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F9" w:rsidRDefault="00433EF9" w:rsidP="00433EF9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F9" w:rsidRDefault="00433EF9" w:rsidP="00433EF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433EF9" w:rsidRDefault="00433EF9" w:rsidP="00433EF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433EF9" w:rsidRDefault="00433EF9" w:rsidP="00433EF9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p w:rsidR="00433EF9" w:rsidRDefault="00433EF9" w:rsidP="00433EF9">
      <w:pPr>
        <w:spacing w:line="276" w:lineRule="auto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val="uk-UA" w:eastAsia="uk-UA"/>
        </w:rPr>
        <w:t xml:space="preserve">ПРОТОКОЛЬНЕ </w:t>
      </w:r>
      <w:r>
        <w:rPr>
          <w:b/>
          <w:sz w:val="24"/>
          <w:szCs w:val="24"/>
          <w:lang w:eastAsia="uk-UA"/>
        </w:rPr>
        <w:t>РІШЕННЯ</w:t>
      </w:r>
    </w:p>
    <w:p w:rsidR="00433EF9" w:rsidRDefault="00433EF9" w:rsidP="00433EF9">
      <w:pPr>
        <w:spacing w:line="276" w:lineRule="auto"/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33EF9" w:rsidTr="00433EF9">
        <w:tc>
          <w:tcPr>
            <w:tcW w:w="3284" w:type="dxa"/>
            <w:hideMark/>
          </w:tcPr>
          <w:p w:rsidR="00433EF9" w:rsidRDefault="00433EF9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20.07.</w:t>
            </w: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3285" w:type="dxa"/>
            <w:hideMark/>
          </w:tcPr>
          <w:p w:rsidR="00433EF9" w:rsidRDefault="00433EF9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433EF9" w:rsidRDefault="00433EF9" w:rsidP="00E53175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№</w:t>
            </w:r>
            <w:r w:rsidR="00E53175">
              <w:rPr>
                <w:b/>
                <w:sz w:val="24"/>
                <w:szCs w:val="24"/>
                <w:lang w:val="uk-UA" w:eastAsia="uk-UA"/>
              </w:rPr>
              <w:t xml:space="preserve"> 28/7</w:t>
            </w:r>
          </w:p>
        </w:tc>
      </w:tr>
    </w:tbl>
    <w:p w:rsidR="005C2C78" w:rsidRDefault="005C2C78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p w:rsidR="007265A1" w:rsidRPr="00CF7D8E" w:rsidRDefault="007265A1" w:rsidP="00B97960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  <w:lang w:val="uk-UA"/>
        </w:rPr>
      </w:pPr>
    </w:p>
    <w:tbl>
      <w:tblPr>
        <w:tblW w:w="11271" w:type="dxa"/>
        <w:tblLook w:val="04A0" w:firstRow="1" w:lastRow="0" w:firstColumn="1" w:lastColumn="0" w:noHBand="0" w:noVBand="1"/>
      </w:tblPr>
      <w:tblGrid>
        <w:gridCol w:w="9747"/>
        <w:gridCol w:w="1524"/>
      </w:tblGrid>
      <w:tr w:rsidR="008B55BE" w:rsidRPr="002408BE" w:rsidTr="0067272B">
        <w:tc>
          <w:tcPr>
            <w:tcW w:w="9747" w:type="dxa"/>
          </w:tcPr>
          <w:p w:rsidR="008B55BE" w:rsidRPr="00732AF5" w:rsidRDefault="00CF7D8E" w:rsidP="006B0D03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1"/>
                <w:sz w:val="24"/>
                <w:szCs w:val="24"/>
                <w:lang w:val="uk-UA"/>
              </w:rPr>
            </w:pPr>
            <w:r w:rsidRPr="00732AF5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Про 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стан виконання </w:t>
            </w:r>
            <w:r w:rsidR="00A03157" w:rsidRPr="00A03157">
              <w:rPr>
                <w:b/>
                <w:sz w:val="24"/>
                <w:szCs w:val="24"/>
                <w:lang w:val="uk-UA"/>
              </w:rPr>
              <w:t xml:space="preserve">пунктів </w:t>
            </w:r>
            <w:r w:rsidR="00485292">
              <w:rPr>
                <w:b/>
                <w:sz w:val="24"/>
                <w:szCs w:val="24"/>
                <w:lang w:val="uk-UA"/>
              </w:rPr>
              <w:t xml:space="preserve">15-17, 19, 20, 26, 27, 33-35, 37, 72, 80, 81, 84-87, 89, 91-94 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>Заход</w:t>
            </w:r>
            <w:r w:rsidR="00670B2A">
              <w:rPr>
                <w:b/>
                <w:sz w:val="24"/>
                <w:szCs w:val="24"/>
                <w:lang w:val="uk-UA"/>
              </w:rPr>
              <w:t>ів</w:t>
            </w:r>
            <w:r w:rsidR="00670B2A" w:rsidRPr="00670B2A">
              <w:rPr>
                <w:b/>
                <w:sz w:val="24"/>
                <w:szCs w:val="24"/>
                <w:lang w:val="uk-UA"/>
              </w:rPr>
              <w:t xml:space="preserve">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</w:t>
            </w:r>
            <w:r w:rsidR="00670B2A">
              <w:rPr>
                <w:b/>
                <w:sz w:val="24"/>
                <w:szCs w:val="24"/>
                <w:lang w:val="uk-UA"/>
              </w:rPr>
              <w:t>, затверджених</w:t>
            </w:r>
            <w:r w:rsidR="003048CE">
              <w:rPr>
                <w:b/>
                <w:sz w:val="24"/>
                <w:szCs w:val="24"/>
                <w:lang w:val="uk-UA"/>
              </w:rPr>
              <w:t xml:space="preserve"> </w:t>
            </w:r>
            <w:r w:rsidR="00965F19" w:rsidRPr="00670B2A">
              <w:rPr>
                <w:b/>
                <w:sz w:val="24"/>
                <w:szCs w:val="24"/>
                <w:lang w:val="uk-UA"/>
              </w:rPr>
              <w:t>рішен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ня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м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 xml:space="preserve"> виконав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чого комітету міської ради від 25</w:t>
            </w:r>
            <w:r w:rsidR="00965F19">
              <w:rPr>
                <w:b/>
                <w:bCs/>
                <w:spacing w:val="1"/>
                <w:sz w:val="24"/>
                <w:szCs w:val="24"/>
                <w:lang w:val="uk-UA"/>
              </w:rPr>
              <w:t>.</w:t>
            </w:r>
            <w:r w:rsidR="00EC7076">
              <w:rPr>
                <w:b/>
                <w:bCs/>
                <w:spacing w:val="1"/>
                <w:sz w:val="24"/>
                <w:szCs w:val="24"/>
                <w:lang w:val="uk-UA"/>
              </w:rPr>
              <w:t>11.2021 № 2</w:t>
            </w:r>
            <w:r w:rsidR="006B0D03">
              <w:rPr>
                <w:b/>
                <w:bCs/>
                <w:spacing w:val="1"/>
                <w:sz w:val="24"/>
                <w:szCs w:val="24"/>
                <w:lang w:val="uk-UA"/>
              </w:rPr>
              <w:t>3</w:t>
            </w:r>
            <w:r w:rsidR="00670B2A">
              <w:rPr>
                <w:b/>
                <w:bCs/>
                <w:spacing w:val="1"/>
                <w:sz w:val="24"/>
                <w:szCs w:val="24"/>
                <w:lang w:val="uk-UA"/>
              </w:rPr>
              <w:t>4</w:t>
            </w:r>
          </w:p>
        </w:tc>
        <w:tc>
          <w:tcPr>
            <w:tcW w:w="1524" w:type="dxa"/>
          </w:tcPr>
          <w:p w:rsidR="008B55BE" w:rsidRPr="00CF7D8E" w:rsidRDefault="008B55BE" w:rsidP="00B97960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77BCB" w:rsidRPr="00965F19" w:rsidRDefault="00777BCB" w:rsidP="00B97960">
      <w:pPr>
        <w:shd w:val="clear" w:color="auto" w:fill="FFFFFF"/>
        <w:spacing w:line="276" w:lineRule="auto"/>
        <w:ind w:right="1" w:firstLine="576"/>
        <w:jc w:val="both"/>
        <w:rPr>
          <w:color w:val="000000"/>
          <w:sz w:val="16"/>
          <w:szCs w:val="16"/>
          <w:lang w:val="uk-UA"/>
        </w:rPr>
      </w:pPr>
    </w:p>
    <w:p w:rsidR="00965F19" w:rsidRPr="009B01A6" w:rsidRDefault="00340CAF" w:rsidP="00965F19">
      <w:pPr>
        <w:pStyle w:val="a5"/>
        <w:spacing w:line="276" w:lineRule="auto"/>
        <w:ind w:firstLine="426"/>
        <w:jc w:val="both"/>
      </w:pPr>
      <w:r w:rsidRPr="00CF7D8E">
        <w:rPr>
          <w:szCs w:val="24"/>
        </w:rPr>
        <w:t xml:space="preserve">Відповідно </w:t>
      </w:r>
      <w:r w:rsidR="00EC7076" w:rsidRPr="001B027D">
        <w:rPr>
          <w:szCs w:val="24"/>
        </w:rPr>
        <w:t xml:space="preserve">до </w:t>
      </w:r>
      <w:r w:rsidR="00EC7076" w:rsidRPr="001B027D">
        <w:rPr>
          <w:color w:val="000000" w:themeColor="text1"/>
          <w:szCs w:val="24"/>
        </w:rPr>
        <w:t xml:space="preserve">статті 40 Закону України «Про місцеве самоврядування в Україні», </w:t>
      </w:r>
      <w:r w:rsidR="00EC7076" w:rsidRPr="001B027D">
        <w:rPr>
          <w:szCs w:val="24"/>
        </w:rPr>
        <w:t>Акта про перевірку здійснення виконавчими органами Роменської міської ради делегованих повноважень органів виконавчої влади від 03 листопада 2021 року, з метою усунення недоліків із здійснення виконавчими органами Роменської міської ради делегованих повноважень органів виконавчої влади</w:t>
      </w:r>
      <w:r w:rsidR="00965F19" w:rsidRPr="009B01A6">
        <w:t xml:space="preserve">, </w:t>
      </w:r>
    </w:p>
    <w:p w:rsidR="00965F19" w:rsidRPr="00965F19" w:rsidRDefault="00965F19" w:rsidP="00965F19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  <w:lang w:val="uk-UA"/>
        </w:rPr>
      </w:pPr>
    </w:p>
    <w:p w:rsidR="00965F19" w:rsidRPr="00965F19" w:rsidRDefault="00965F19" w:rsidP="00965F19">
      <w:pPr>
        <w:shd w:val="clear" w:color="auto" w:fill="FFFFFF"/>
        <w:spacing w:line="276" w:lineRule="auto"/>
        <w:jc w:val="both"/>
        <w:rPr>
          <w:spacing w:val="1"/>
          <w:sz w:val="24"/>
          <w:szCs w:val="24"/>
          <w:lang w:val="uk-UA"/>
        </w:rPr>
      </w:pPr>
      <w:r w:rsidRPr="00965F19">
        <w:rPr>
          <w:spacing w:val="1"/>
          <w:sz w:val="24"/>
          <w:szCs w:val="24"/>
          <w:lang w:val="uk-UA"/>
        </w:rPr>
        <w:t>ВИКОНАВЧИЙ КОМІТЕТ МІСЬКОЇ РАДИ ВИРІШИВ:</w:t>
      </w:r>
    </w:p>
    <w:p w:rsidR="00965F19" w:rsidRPr="00EA6734" w:rsidRDefault="00965F19" w:rsidP="00965F19">
      <w:pPr>
        <w:pStyle w:val="a3"/>
        <w:spacing w:line="276" w:lineRule="auto"/>
        <w:ind w:firstLine="720"/>
        <w:rPr>
          <w:sz w:val="16"/>
          <w:szCs w:val="16"/>
        </w:rPr>
      </w:pPr>
    </w:p>
    <w:p w:rsidR="00965F19" w:rsidRPr="003646CB" w:rsidRDefault="00965F19" w:rsidP="00670B2A">
      <w:pPr>
        <w:pStyle w:val="a3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ind w:left="0" w:firstLine="426"/>
        <w:jc w:val="both"/>
        <w:rPr>
          <w:szCs w:val="24"/>
        </w:rPr>
      </w:pPr>
      <w:proofErr w:type="spellStart"/>
      <w:r w:rsidRPr="003646CB">
        <w:rPr>
          <w:szCs w:val="24"/>
        </w:rPr>
        <w:t>Узяти</w:t>
      </w:r>
      <w:proofErr w:type="spellEnd"/>
      <w:r w:rsidRPr="003646CB">
        <w:rPr>
          <w:szCs w:val="24"/>
        </w:rPr>
        <w:t xml:space="preserve"> до </w:t>
      </w:r>
      <w:proofErr w:type="spellStart"/>
      <w:r w:rsidRPr="003646CB">
        <w:rPr>
          <w:szCs w:val="24"/>
        </w:rPr>
        <w:t>відома</w:t>
      </w:r>
      <w:proofErr w:type="spellEnd"/>
      <w:r w:rsidR="00AF199F">
        <w:rPr>
          <w:szCs w:val="24"/>
          <w:lang w:val="uk-UA"/>
        </w:rPr>
        <w:t xml:space="preserve"> </w:t>
      </w:r>
      <w:proofErr w:type="spellStart"/>
      <w:r w:rsidRPr="003646CB">
        <w:rPr>
          <w:szCs w:val="24"/>
        </w:rPr>
        <w:t>інформацію</w:t>
      </w:r>
      <w:proofErr w:type="spellEnd"/>
      <w:r w:rsidR="00AF199F">
        <w:rPr>
          <w:szCs w:val="24"/>
          <w:lang w:val="uk-UA"/>
        </w:rPr>
        <w:t xml:space="preserve"> </w:t>
      </w:r>
      <w:r w:rsidR="001819ED" w:rsidRPr="003646CB">
        <w:rPr>
          <w:szCs w:val="24"/>
          <w:lang w:val="uk-UA"/>
        </w:rPr>
        <w:t xml:space="preserve">начальника </w:t>
      </w:r>
      <w:r w:rsidR="00485292">
        <w:rPr>
          <w:szCs w:val="24"/>
          <w:lang w:val="uk-UA"/>
        </w:rPr>
        <w:t xml:space="preserve">управління житлово-комунального господарства Роменської міської ради Гребенюк О.П. </w:t>
      </w:r>
      <w:r w:rsidRPr="003646CB">
        <w:rPr>
          <w:szCs w:val="24"/>
        </w:rPr>
        <w:t xml:space="preserve">про стан </w:t>
      </w:r>
      <w:proofErr w:type="spellStart"/>
      <w:r w:rsidRPr="003646CB">
        <w:rPr>
          <w:szCs w:val="24"/>
        </w:rPr>
        <w:t>виконання</w:t>
      </w:r>
      <w:proofErr w:type="spellEnd"/>
      <w:r w:rsidR="00AF199F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 xml:space="preserve">пунктів </w:t>
      </w:r>
      <w:r w:rsidR="00614F83" w:rsidRPr="00614F83">
        <w:rPr>
          <w:szCs w:val="24"/>
          <w:lang w:val="uk-UA"/>
        </w:rPr>
        <w:t>15-17, 19, 20, 26, 27, 33-35, 37, 72, 80, 81, 84-87, 89, 91-94</w:t>
      </w:r>
      <w:r w:rsidR="00AF199F">
        <w:rPr>
          <w:szCs w:val="24"/>
          <w:lang w:val="uk-UA"/>
        </w:rPr>
        <w:t xml:space="preserve"> </w:t>
      </w:r>
      <w:r w:rsidR="00670B2A" w:rsidRPr="00670B2A">
        <w:rPr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</w:t>
      </w:r>
      <w:r w:rsidR="00AF199F">
        <w:rPr>
          <w:szCs w:val="24"/>
          <w:lang w:val="uk-UA"/>
        </w:rPr>
        <w:t xml:space="preserve"> </w:t>
      </w:r>
      <w:r w:rsidRPr="003646CB">
        <w:rPr>
          <w:szCs w:val="24"/>
        </w:rPr>
        <w:t>(</w:t>
      </w:r>
      <w:proofErr w:type="spellStart"/>
      <w:r w:rsidRPr="003646CB">
        <w:rPr>
          <w:szCs w:val="24"/>
        </w:rPr>
        <w:t>додається</w:t>
      </w:r>
      <w:proofErr w:type="spellEnd"/>
      <w:r w:rsidRPr="003646CB">
        <w:rPr>
          <w:szCs w:val="24"/>
        </w:rPr>
        <w:t>).</w:t>
      </w:r>
    </w:p>
    <w:p w:rsidR="00965F19" w:rsidRPr="003646CB" w:rsidRDefault="00965F19" w:rsidP="00965F19">
      <w:pPr>
        <w:pStyle w:val="a3"/>
        <w:spacing w:line="276" w:lineRule="auto"/>
        <w:rPr>
          <w:szCs w:val="24"/>
        </w:rPr>
      </w:pPr>
    </w:p>
    <w:p w:rsidR="004A23A7" w:rsidRPr="007265A1" w:rsidRDefault="00965F19" w:rsidP="004A23A7">
      <w:pPr>
        <w:ind w:firstLine="426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</w:rPr>
        <w:t xml:space="preserve">2. </w:t>
      </w:r>
      <w:r w:rsidR="004A23A7" w:rsidRPr="004A23A7">
        <w:rPr>
          <w:sz w:val="24"/>
          <w:szCs w:val="24"/>
          <w:lang w:val="uk-UA"/>
        </w:rPr>
        <w:t xml:space="preserve">Зняти з контролю пункти </w:t>
      </w:r>
      <w:r w:rsidR="004A23A7" w:rsidRPr="007265A1">
        <w:rPr>
          <w:sz w:val="24"/>
          <w:szCs w:val="24"/>
          <w:lang w:val="uk-UA"/>
        </w:rPr>
        <w:t xml:space="preserve">15-17, 19, 20, 26, 27, 33-35, 72, 89, 91-94 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</w:t>
      </w:r>
      <w:r w:rsidR="00F5230D">
        <w:rPr>
          <w:sz w:val="24"/>
          <w:szCs w:val="24"/>
          <w:lang w:val="uk-UA"/>
        </w:rPr>
        <w:t>міської ради від 25.11.2021 № 2</w:t>
      </w:r>
      <w:r w:rsidR="006B0D03">
        <w:rPr>
          <w:sz w:val="24"/>
          <w:szCs w:val="24"/>
          <w:lang w:val="uk-UA"/>
        </w:rPr>
        <w:t>3</w:t>
      </w:r>
      <w:r w:rsidR="004A23A7" w:rsidRPr="007265A1">
        <w:rPr>
          <w:sz w:val="24"/>
          <w:szCs w:val="24"/>
          <w:lang w:val="uk-UA"/>
        </w:rPr>
        <w:t>4,</w:t>
      </w:r>
      <w:r w:rsidR="00AF199F">
        <w:rPr>
          <w:sz w:val="24"/>
          <w:szCs w:val="24"/>
          <w:lang w:val="uk-UA"/>
        </w:rPr>
        <w:t xml:space="preserve"> </w:t>
      </w:r>
      <w:r w:rsidR="004A23A7" w:rsidRPr="007265A1">
        <w:rPr>
          <w:sz w:val="24"/>
          <w:szCs w:val="24"/>
          <w:lang w:val="uk-UA"/>
        </w:rPr>
        <w:t>у зв’язку з їх виконанням.</w:t>
      </w:r>
    </w:p>
    <w:p w:rsidR="004A23A7" w:rsidRPr="007265A1" w:rsidRDefault="004A23A7" w:rsidP="004A23A7">
      <w:pPr>
        <w:ind w:firstLine="426"/>
        <w:contextualSpacing/>
        <w:jc w:val="both"/>
        <w:rPr>
          <w:sz w:val="24"/>
          <w:szCs w:val="24"/>
          <w:lang w:val="uk-UA"/>
        </w:rPr>
      </w:pPr>
    </w:p>
    <w:p w:rsidR="004A23A7" w:rsidRPr="004A23A7" w:rsidRDefault="004A23A7" w:rsidP="004A23A7">
      <w:pPr>
        <w:ind w:firstLine="426"/>
        <w:contextualSpacing/>
        <w:jc w:val="both"/>
        <w:rPr>
          <w:sz w:val="24"/>
          <w:szCs w:val="24"/>
          <w:lang w:val="uk-UA"/>
        </w:rPr>
      </w:pPr>
      <w:r w:rsidRPr="007265A1">
        <w:rPr>
          <w:sz w:val="24"/>
          <w:szCs w:val="24"/>
          <w:lang w:val="uk-UA"/>
        </w:rPr>
        <w:t>3. Залишити на контролі пункти  37, 80, 81, 84-87 Заходів щодо усунення недоліків, вказаних в Акті про перевірку здійснення виконавчими</w:t>
      </w:r>
      <w:r w:rsidRPr="004A23A7">
        <w:rPr>
          <w:sz w:val="24"/>
          <w:szCs w:val="24"/>
          <w:lang w:val="uk-UA"/>
        </w:rPr>
        <w:t xml:space="preserve">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</w:t>
      </w:r>
      <w:r w:rsidR="00AF199F">
        <w:rPr>
          <w:sz w:val="24"/>
          <w:szCs w:val="24"/>
          <w:lang w:val="uk-UA"/>
        </w:rPr>
        <w:t>ської ради від 25.11.2021 № 2</w:t>
      </w:r>
      <w:r w:rsidR="006B0D03">
        <w:rPr>
          <w:sz w:val="24"/>
          <w:szCs w:val="24"/>
          <w:lang w:val="uk-UA"/>
        </w:rPr>
        <w:t>3</w:t>
      </w:r>
      <w:r w:rsidR="00AF199F">
        <w:rPr>
          <w:sz w:val="24"/>
          <w:szCs w:val="24"/>
          <w:lang w:val="uk-UA"/>
        </w:rPr>
        <w:t>4</w:t>
      </w:r>
      <w:r w:rsidRPr="004A23A7">
        <w:rPr>
          <w:sz w:val="24"/>
          <w:szCs w:val="24"/>
          <w:lang w:val="uk-UA"/>
        </w:rPr>
        <w:t>.</w:t>
      </w:r>
    </w:p>
    <w:p w:rsidR="00782806" w:rsidRPr="00782806" w:rsidRDefault="00782806" w:rsidP="002148EB">
      <w:pPr>
        <w:pStyle w:val="a3"/>
        <w:spacing w:line="276" w:lineRule="auto"/>
        <w:ind w:firstLine="426"/>
        <w:jc w:val="both"/>
        <w:rPr>
          <w:color w:val="FF0000"/>
          <w:szCs w:val="24"/>
          <w:lang w:val="uk-UA"/>
        </w:rPr>
      </w:pPr>
    </w:p>
    <w:p w:rsidR="00732AF5" w:rsidRPr="00E631EE" w:rsidRDefault="00732AF5" w:rsidP="00732AF5">
      <w:pPr>
        <w:shd w:val="clear" w:color="auto" w:fill="FFFFFF"/>
        <w:spacing w:line="276" w:lineRule="auto"/>
        <w:ind w:right="1" w:firstLine="426"/>
        <w:jc w:val="both"/>
        <w:rPr>
          <w:color w:val="000000"/>
          <w:spacing w:val="1"/>
          <w:sz w:val="16"/>
          <w:szCs w:val="16"/>
          <w:lang w:val="uk-UA"/>
        </w:rPr>
      </w:pPr>
    </w:p>
    <w:p w:rsidR="00433EF9" w:rsidRDefault="00433EF9" w:rsidP="00433EF9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spacing w:val="-2"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>Міський голова</w:t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</w:r>
      <w:r>
        <w:rPr>
          <w:b/>
          <w:spacing w:val="-2"/>
          <w:sz w:val="24"/>
          <w:szCs w:val="24"/>
          <w:lang w:val="uk-UA"/>
        </w:rPr>
        <w:tab/>
        <w:t>Олег СТОГНІЙ</w:t>
      </w:r>
    </w:p>
    <w:p w:rsidR="00340CAF" w:rsidRPr="002408BE" w:rsidRDefault="00340CAF" w:rsidP="00B97960">
      <w:pPr>
        <w:shd w:val="clear" w:color="auto" w:fill="FFFFFF"/>
        <w:tabs>
          <w:tab w:val="left" w:pos="567"/>
        </w:tabs>
        <w:spacing w:line="276" w:lineRule="auto"/>
        <w:ind w:left="284" w:hanging="270"/>
        <w:jc w:val="both"/>
        <w:rPr>
          <w:color w:val="000000"/>
          <w:spacing w:val="-2"/>
          <w:sz w:val="24"/>
          <w:lang w:val="uk-UA"/>
        </w:rPr>
      </w:pPr>
    </w:p>
    <w:p w:rsidR="007265A1" w:rsidRDefault="007265A1" w:rsidP="0001604B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</w:p>
    <w:p w:rsidR="007265A1" w:rsidRDefault="007265A1" w:rsidP="0001604B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</w:p>
    <w:p w:rsidR="007265A1" w:rsidRPr="007265A1" w:rsidRDefault="007265A1" w:rsidP="007265A1">
      <w:pPr>
        <w:rPr>
          <w:lang w:val="uk-UA"/>
        </w:rPr>
      </w:pPr>
    </w:p>
    <w:p w:rsidR="0010625C" w:rsidRPr="004A23A7" w:rsidRDefault="0010625C" w:rsidP="0001604B">
      <w:pPr>
        <w:pStyle w:val="2"/>
        <w:spacing w:line="240" w:lineRule="auto"/>
        <w:ind w:hanging="19"/>
        <w:contextualSpacing/>
        <w:jc w:val="center"/>
        <w:rPr>
          <w:b/>
          <w:szCs w:val="24"/>
        </w:rPr>
      </w:pPr>
      <w:r w:rsidRPr="004A23A7">
        <w:rPr>
          <w:b/>
          <w:szCs w:val="24"/>
        </w:rPr>
        <w:lastRenderedPageBreak/>
        <w:t>ІНФОРМАЦІЯ</w:t>
      </w:r>
    </w:p>
    <w:p w:rsidR="00965F19" w:rsidRPr="004A23A7" w:rsidRDefault="0010625C" w:rsidP="0001604B">
      <w:pPr>
        <w:pStyle w:val="a3"/>
        <w:ind w:right="-143" w:hanging="19"/>
        <w:contextualSpacing/>
        <w:jc w:val="center"/>
        <w:rPr>
          <w:b/>
          <w:spacing w:val="1"/>
          <w:szCs w:val="24"/>
          <w:lang w:val="uk-UA"/>
        </w:rPr>
      </w:pPr>
      <w:r w:rsidRPr="004A23A7">
        <w:rPr>
          <w:b/>
          <w:szCs w:val="24"/>
          <w:lang w:val="uk-UA"/>
        </w:rPr>
        <w:t xml:space="preserve">про стан виконання </w:t>
      </w:r>
      <w:r w:rsidR="00670B2A" w:rsidRPr="004A23A7">
        <w:rPr>
          <w:b/>
          <w:szCs w:val="24"/>
          <w:lang w:val="uk-UA"/>
        </w:rPr>
        <w:t xml:space="preserve">пунктів </w:t>
      </w:r>
      <w:r w:rsidR="00614F83" w:rsidRPr="004A23A7">
        <w:rPr>
          <w:b/>
          <w:szCs w:val="24"/>
          <w:lang w:val="uk-UA"/>
        </w:rPr>
        <w:t xml:space="preserve">15-17, 19, 20, 26, 27, 33-35, 37, 72, 80, 81, 84-87, 89, 91-94 </w:t>
      </w:r>
      <w:r w:rsidR="00670B2A" w:rsidRPr="004A23A7">
        <w:rPr>
          <w:b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</w:t>
      </w:r>
      <w:r w:rsidR="006B0D03">
        <w:rPr>
          <w:b/>
          <w:szCs w:val="24"/>
          <w:lang w:val="uk-UA"/>
        </w:rPr>
        <w:t>3</w:t>
      </w:r>
      <w:r w:rsidR="00670B2A" w:rsidRPr="004A23A7">
        <w:rPr>
          <w:b/>
          <w:szCs w:val="24"/>
          <w:lang w:val="uk-UA"/>
        </w:rPr>
        <w:t>4</w:t>
      </w:r>
    </w:p>
    <w:p w:rsidR="00B9307D" w:rsidRPr="004A23A7" w:rsidRDefault="00B9307D" w:rsidP="00AE4281">
      <w:pPr>
        <w:pStyle w:val="a3"/>
        <w:spacing w:line="276" w:lineRule="auto"/>
        <w:ind w:right="-143" w:hanging="19"/>
        <w:contextualSpacing/>
        <w:jc w:val="center"/>
        <w:rPr>
          <w:b/>
          <w:sz w:val="16"/>
          <w:szCs w:val="16"/>
          <w:lang w:val="uk-UA"/>
        </w:rPr>
      </w:pPr>
    </w:p>
    <w:p w:rsidR="0001604B" w:rsidRPr="004A23A7" w:rsidRDefault="0001604B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614F83" w:rsidRPr="004A23A7">
        <w:rPr>
          <w:b/>
          <w:sz w:val="24"/>
          <w:szCs w:val="24"/>
          <w:lang w:val="uk-UA"/>
        </w:rPr>
        <w:t>15</w:t>
      </w:r>
      <w:r w:rsidRPr="004A23A7">
        <w:rPr>
          <w:b/>
          <w:sz w:val="24"/>
          <w:szCs w:val="24"/>
          <w:lang w:val="uk-UA"/>
        </w:rPr>
        <w:t xml:space="preserve"> виконано</w:t>
      </w:r>
    </w:p>
    <w:p w:rsidR="0001604B" w:rsidRPr="004A23A7" w:rsidRDefault="00643A36" w:rsidP="00670B2A">
      <w:pPr>
        <w:ind w:firstLine="426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>Протягом 2021-2022 ро</w:t>
      </w:r>
      <w:r w:rsidR="008A7798">
        <w:rPr>
          <w:sz w:val="24"/>
          <w:szCs w:val="24"/>
          <w:lang w:val="uk-UA"/>
        </w:rPr>
        <w:t>ків</w:t>
      </w:r>
      <w:r w:rsidRPr="004A23A7">
        <w:rPr>
          <w:sz w:val="24"/>
          <w:szCs w:val="24"/>
          <w:lang w:val="uk-UA"/>
        </w:rPr>
        <w:t xml:space="preserve"> проведено аналіз аварійних та зношених мереж водопостачання та складено перелік ділянок мереж, які першочергово потребують заміни у зв’язку з найчастішим виникненням пориві та витоків води.</w:t>
      </w:r>
    </w:p>
    <w:p w:rsidR="0001604B" w:rsidRPr="004A23A7" w:rsidRDefault="0001604B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01604B" w:rsidRPr="004A23A7" w:rsidRDefault="0001604B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>Пункт</w:t>
      </w:r>
      <w:r w:rsidR="008A7798">
        <w:rPr>
          <w:b/>
          <w:sz w:val="24"/>
          <w:szCs w:val="24"/>
          <w:lang w:val="uk-UA"/>
        </w:rPr>
        <w:t>и</w:t>
      </w:r>
      <w:r w:rsidR="00963AF3">
        <w:rPr>
          <w:b/>
          <w:sz w:val="24"/>
          <w:szCs w:val="24"/>
          <w:lang w:val="uk-UA"/>
        </w:rPr>
        <w:t xml:space="preserve"> </w:t>
      </w:r>
      <w:r w:rsidR="00614F83" w:rsidRPr="004A23A7">
        <w:rPr>
          <w:b/>
          <w:sz w:val="24"/>
          <w:szCs w:val="24"/>
          <w:lang w:val="uk-UA"/>
        </w:rPr>
        <w:t>16</w:t>
      </w:r>
      <w:r w:rsidR="008A7798">
        <w:rPr>
          <w:b/>
          <w:sz w:val="24"/>
          <w:szCs w:val="24"/>
          <w:lang w:val="uk-UA"/>
        </w:rPr>
        <w:t>, 17</w:t>
      </w:r>
      <w:r w:rsidRPr="004A23A7">
        <w:rPr>
          <w:b/>
          <w:sz w:val="24"/>
          <w:szCs w:val="24"/>
          <w:lang w:val="uk-UA"/>
        </w:rPr>
        <w:t xml:space="preserve"> виконано</w:t>
      </w:r>
    </w:p>
    <w:p w:rsidR="006C62B9" w:rsidRPr="00D05ABC" w:rsidRDefault="002E5157" w:rsidP="00486A1D">
      <w:pPr>
        <w:spacing w:line="276" w:lineRule="auto"/>
        <w:ind w:firstLine="425"/>
        <w:contextualSpacing/>
        <w:jc w:val="both"/>
        <w:rPr>
          <w:color w:val="000000" w:themeColor="text1"/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Рішенням </w:t>
      </w:r>
      <w:r w:rsidR="008A7798">
        <w:rPr>
          <w:sz w:val="24"/>
          <w:szCs w:val="24"/>
          <w:lang w:val="uk-UA"/>
        </w:rPr>
        <w:t>міської ради</w:t>
      </w:r>
      <w:r w:rsidRPr="004A23A7">
        <w:rPr>
          <w:sz w:val="24"/>
          <w:szCs w:val="24"/>
          <w:lang w:val="uk-UA"/>
        </w:rPr>
        <w:t xml:space="preserve"> від 26.07.2021 «Про затвердження схеми оптимізації системи водопостачання та водовідведення комунального підприємства «Міськводоканал» Роменської міської ради» затверджено схему оптимізації системи в</w:t>
      </w:r>
      <w:r w:rsidR="008A7798">
        <w:rPr>
          <w:sz w:val="24"/>
          <w:szCs w:val="24"/>
          <w:lang w:val="uk-UA"/>
        </w:rPr>
        <w:t xml:space="preserve">одовідведення та водопостачання, якою </w:t>
      </w:r>
      <w:r w:rsidR="008A7798" w:rsidRPr="004A23A7">
        <w:rPr>
          <w:sz w:val="24"/>
          <w:szCs w:val="24"/>
          <w:lang w:val="uk-UA"/>
        </w:rPr>
        <w:t xml:space="preserve">передбачено короткострокові, </w:t>
      </w:r>
      <w:proofErr w:type="spellStart"/>
      <w:r w:rsidR="008A7798" w:rsidRPr="004A23A7">
        <w:rPr>
          <w:sz w:val="24"/>
          <w:szCs w:val="24"/>
          <w:lang w:val="uk-UA"/>
        </w:rPr>
        <w:t>середньотермінові</w:t>
      </w:r>
      <w:proofErr w:type="spellEnd"/>
      <w:r w:rsidR="008A7798" w:rsidRPr="004A23A7">
        <w:rPr>
          <w:sz w:val="24"/>
          <w:szCs w:val="24"/>
          <w:lang w:val="uk-UA"/>
        </w:rPr>
        <w:t xml:space="preserve"> та довгострокові заходи з оптимізації роботи та розвитку системи централізованого водопостачання та водовідведення</w:t>
      </w:r>
      <w:r w:rsidR="006C62B9">
        <w:rPr>
          <w:sz w:val="24"/>
          <w:szCs w:val="24"/>
          <w:lang w:val="uk-UA"/>
        </w:rPr>
        <w:t>.</w:t>
      </w:r>
      <w:r w:rsidR="005904E8" w:rsidRPr="00D05ABC">
        <w:rPr>
          <w:color w:val="000000" w:themeColor="text1"/>
          <w:sz w:val="24"/>
          <w:szCs w:val="24"/>
          <w:lang w:val="uk-UA"/>
        </w:rPr>
        <w:t>Схем</w:t>
      </w:r>
      <w:r w:rsidR="00D05ABC" w:rsidRPr="00D05ABC">
        <w:rPr>
          <w:color w:val="000000" w:themeColor="text1"/>
          <w:sz w:val="24"/>
          <w:szCs w:val="24"/>
          <w:lang w:val="uk-UA"/>
        </w:rPr>
        <w:t>а</w:t>
      </w:r>
      <w:r w:rsidR="005904E8" w:rsidRPr="00D05ABC">
        <w:rPr>
          <w:color w:val="000000" w:themeColor="text1"/>
          <w:sz w:val="24"/>
          <w:szCs w:val="24"/>
          <w:lang w:val="uk-UA"/>
        </w:rPr>
        <w:t xml:space="preserve"> оптимізації систем водопостачання та водовідведення </w:t>
      </w:r>
      <w:r w:rsidR="00D05ABC" w:rsidRPr="00D05ABC">
        <w:rPr>
          <w:color w:val="000000" w:themeColor="text1"/>
          <w:sz w:val="24"/>
          <w:szCs w:val="24"/>
          <w:lang w:val="uk-UA"/>
        </w:rPr>
        <w:t>містить</w:t>
      </w:r>
      <w:r w:rsidR="005904E8" w:rsidRPr="00D05ABC">
        <w:rPr>
          <w:color w:val="000000" w:themeColor="text1"/>
          <w:sz w:val="24"/>
          <w:szCs w:val="24"/>
          <w:lang w:val="uk-UA"/>
        </w:rPr>
        <w:t xml:space="preserve"> заходи </w:t>
      </w:r>
      <w:r w:rsidR="00D05ABC" w:rsidRPr="00D05ABC">
        <w:rPr>
          <w:color w:val="000000" w:themeColor="text1"/>
          <w:sz w:val="24"/>
          <w:szCs w:val="24"/>
          <w:lang w:val="uk-UA"/>
        </w:rPr>
        <w:t xml:space="preserve">з оптимізації </w:t>
      </w:r>
      <w:r w:rsidR="005904E8" w:rsidRPr="00D05ABC">
        <w:rPr>
          <w:color w:val="000000" w:themeColor="text1"/>
          <w:sz w:val="24"/>
          <w:szCs w:val="24"/>
          <w:lang w:val="uk-UA"/>
        </w:rPr>
        <w:t>та ф</w:t>
      </w:r>
      <w:r w:rsidR="005904E8" w:rsidRPr="002408BE">
        <w:rPr>
          <w:color w:val="000000" w:themeColor="text1"/>
          <w:sz w:val="24"/>
          <w:szCs w:val="24"/>
          <w:lang w:val="uk-UA"/>
        </w:rPr>
        <w:t>інансов</w:t>
      </w:r>
      <w:r w:rsidR="005904E8" w:rsidRPr="00D05ABC">
        <w:rPr>
          <w:color w:val="000000" w:themeColor="text1"/>
          <w:sz w:val="24"/>
          <w:szCs w:val="24"/>
          <w:lang w:val="uk-UA"/>
        </w:rPr>
        <w:t>у</w:t>
      </w:r>
      <w:r w:rsidR="005904E8" w:rsidRPr="002408BE">
        <w:rPr>
          <w:color w:val="000000" w:themeColor="text1"/>
          <w:sz w:val="24"/>
          <w:szCs w:val="24"/>
          <w:lang w:val="uk-UA"/>
        </w:rPr>
        <w:t xml:space="preserve"> модель схеми</w:t>
      </w:r>
      <w:r w:rsidR="00AF199F">
        <w:rPr>
          <w:color w:val="000000" w:themeColor="text1"/>
          <w:sz w:val="24"/>
          <w:szCs w:val="24"/>
          <w:lang w:val="uk-UA"/>
        </w:rPr>
        <w:t xml:space="preserve"> </w:t>
      </w:r>
      <w:r w:rsidR="005904E8" w:rsidRPr="002408BE">
        <w:rPr>
          <w:color w:val="000000" w:themeColor="text1"/>
          <w:sz w:val="24"/>
          <w:szCs w:val="24"/>
          <w:lang w:val="uk-UA"/>
        </w:rPr>
        <w:t>оптимізації</w:t>
      </w:r>
      <w:r w:rsidR="00D05ABC" w:rsidRPr="00D05ABC">
        <w:rPr>
          <w:color w:val="000000" w:themeColor="text1"/>
          <w:sz w:val="24"/>
          <w:szCs w:val="24"/>
          <w:lang w:val="uk-UA"/>
        </w:rPr>
        <w:t>.</w:t>
      </w:r>
    </w:p>
    <w:p w:rsidR="002E5157" w:rsidRPr="004A23A7" w:rsidRDefault="006C62B9" w:rsidP="00486A1D">
      <w:pPr>
        <w:spacing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2E5157" w:rsidRPr="004A23A7">
        <w:rPr>
          <w:sz w:val="24"/>
          <w:szCs w:val="24"/>
          <w:lang w:val="uk-UA"/>
        </w:rPr>
        <w:t>роведено поточний ремонт зовнішніх мереж</w:t>
      </w:r>
      <w:r>
        <w:rPr>
          <w:sz w:val="24"/>
          <w:szCs w:val="24"/>
          <w:lang w:val="uk-UA"/>
        </w:rPr>
        <w:t xml:space="preserve"> водовідведення за адресою вул.</w:t>
      </w:r>
      <w:r w:rsidR="002E5157" w:rsidRPr="004A23A7">
        <w:rPr>
          <w:sz w:val="24"/>
          <w:szCs w:val="24"/>
          <w:lang w:val="uk-UA"/>
        </w:rPr>
        <w:t xml:space="preserve"> Київська 78-78А</w:t>
      </w:r>
      <w:r>
        <w:rPr>
          <w:sz w:val="24"/>
          <w:szCs w:val="24"/>
          <w:lang w:val="uk-UA"/>
        </w:rPr>
        <w:t>, м. Ромни</w:t>
      </w:r>
      <w:r w:rsidR="002E5157" w:rsidRPr="004A23A7">
        <w:rPr>
          <w:sz w:val="24"/>
          <w:szCs w:val="24"/>
          <w:lang w:val="uk-UA"/>
        </w:rPr>
        <w:t xml:space="preserve"> на суму 44 924 грн та укладено договір на </w:t>
      </w:r>
      <w:r w:rsidRPr="004A23A7">
        <w:rPr>
          <w:sz w:val="24"/>
          <w:szCs w:val="24"/>
          <w:lang w:val="uk-UA"/>
        </w:rPr>
        <w:t>виготовлення проектно-кошторисної документації</w:t>
      </w:r>
      <w:r w:rsidR="00F03DF4">
        <w:rPr>
          <w:sz w:val="24"/>
          <w:szCs w:val="24"/>
          <w:lang w:val="uk-UA"/>
        </w:rPr>
        <w:t xml:space="preserve"> </w:t>
      </w:r>
      <w:r w:rsidR="002E5157" w:rsidRPr="004A23A7">
        <w:rPr>
          <w:sz w:val="24"/>
          <w:szCs w:val="24"/>
          <w:lang w:val="uk-UA"/>
        </w:rPr>
        <w:t>реконстру</w:t>
      </w:r>
      <w:r w:rsidR="005904E8">
        <w:rPr>
          <w:sz w:val="24"/>
          <w:szCs w:val="24"/>
          <w:lang w:val="uk-UA"/>
        </w:rPr>
        <w:t>кції</w:t>
      </w:r>
      <w:r>
        <w:rPr>
          <w:sz w:val="24"/>
          <w:szCs w:val="24"/>
          <w:lang w:val="uk-UA"/>
        </w:rPr>
        <w:t xml:space="preserve"> КНС-1 за </w:t>
      </w:r>
      <w:proofErr w:type="spellStart"/>
      <w:r>
        <w:rPr>
          <w:sz w:val="24"/>
          <w:szCs w:val="24"/>
          <w:lang w:val="uk-UA"/>
        </w:rPr>
        <w:t>адресою</w:t>
      </w:r>
      <w:proofErr w:type="spellEnd"/>
      <w:r>
        <w:rPr>
          <w:sz w:val="24"/>
          <w:szCs w:val="24"/>
          <w:lang w:val="uk-UA"/>
        </w:rPr>
        <w:t xml:space="preserve"> вул.</w:t>
      </w:r>
      <w:r w:rsidR="002E5157" w:rsidRPr="004A23A7">
        <w:rPr>
          <w:sz w:val="24"/>
          <w:szCs w:val="24"/>
          <w:lang w:val="uk-UA"/>
        </w:rPr>
        <w:t xml:space="preserve"> Залізнична</w:t>
      </w:r>
      <w:r>
        <w:rPr>
          <w:sz w:val="24"/>
          <w:szCs w:val="24"/>
          <w:lang w:val="uk-UA"/>
        </w:rPr>
        <w:t>, 127 Г,</w:t>
      </w:r>
      <w:r w:rsidR="005904E8">
        <w:rPr>
          <w:sz w:val="24"/>
          <w:szCs w:val="24"/>
          <w:lang w:val="uk-UA"/>
        </w:rPr>
        <w:t xml:space="preserve"> м. Ромни</w:t>
      </w:r>
      <w:r w:rsidR="002E5157" w:rsidRPr="004A23A7">
        <w:rPr>
          <w:sz w:val="24"/>
          <w:szCs w:val="24"/>
          <w:lang w:val="uk-UA"/>
        </w:rPr>
        <w:t xml:space="preserve">. </w:t>
      </w:r>
    </w:p>
    <w:p w:rsidR="00CE3534" w:rsidRPr="004A23A7" w:rsidRDefault="00CE3534" w:rsidP="0001604B">
      <w:pPr>
        <w:ind w:firstLine="709"/>
        <w:contextualSpacing/>
        <w:jc w:val="both"/>
        <w:rPr>
          <w:b/>
          <w:sz w:val="24"/>
          <w:szCs w:val="24"/>
          <w:lang w:val="uk-UA"/>
        </w:rPr>
      </w:pPr>
    </w:p>
    <w:p w:rsidR="00670B2A" w:rsidRPr="004A23A7" w:rsidRDefault="00670B2A" w:rsidP="00670B2A">
      <w:pPr>
        <w:ind w:firstLine="426"/>
        <w:contextualSpacing/>
        <w:jc w:val="both"/>
        <w:rPr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614F83" w:rsidRPr="004A23A7">
        <w:rPr>
          <w:b/>
          <w:sz w:val="24"/>
          <w:szCs w:val="24"/>
          <w:lang w:val="uk-UA"/>
        </w:rPr>
        <w:t>19</w:t>
      </w:r>
      <w:r w:rsidRPr="004A23A7">
        <w:rPr>
          <w:b/>
          <w:sz w:val="24"/>
          <w:szCs w:val="24"/>
          <w:lang w:val="uk-UA"/>
        </w:rPr>
        <w:t xml:space="preserve"> виконано</w:t>
      </w:r>
    </w:p>
    <w:p w:rsidR="00670B2A" w:rsidRPr="006E1354" w:rsidRDefault="003143DE" w:rsidP="00486A1D">
      <w:pPr>
        <w:spacing w:line="276" w:lineRule="auto"/>
        <w:ind w:firstLine="425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Укладено договір на </w:t>
      </w:r>
      <w:r w:rsidR="00923637" w:rsidRPr="004A23A7">
        <w:rPr>
          <w:sz w:val="24"/>
          <w:szCs w:val="24"/>
          <w:lang w:val="uk-UA"/>
        </w:rPr>
        <w:t>виготовлення проектно-кошторисної документації реконстру</w:t>
      </w:r>
      <w:r w:rsidR="00923637">
        <w:rPr>
          <w:sz w:val="24"/>
          <w:szCs w:val="24"/>
          <w:lang w:val="uk-UA"/>
        </w:rPr>
        <w:t>кції КНС-1 за адресою вул.</w:t>
      </w:r>
      <w:r w:rsidR="00923637" w:rsidRPr="004A23A7">
        <w:rPr>
          <w:sz w:val="24"/>
          <w:szCs w:val="24"/>
          <w:lang w:val="uk-UA"/>
        </w:rPr>
        <w:t xml:space="preserve"> Залізнична</w:t>
      </w:r>
      <w:r w:rsidR="00923637">
        <w:rPr>
          <w:sz w:val="24"/>
          <w:szCs w:val="24"/>
          <w:lang w:val="uk-UA"/>
        </w:rPr>
        <w:t>, 127 Г, м. Ромни.</w:t>
      </w:r>
      <w:r w:rsidR="000F674B">
        <w:rPr>
          <w:sz w:val="24"/>
          <w:szCs w:val="24"/>
          <w:lang w:val="uk-UA"/>
        </w:rPr>
        <w:t xml:space="preserve"> </w:t>
      </w:r>
      <w:r w:rsidR="006E1354" w:rsidRPr="006E1354">
        <w:rPr>
          <w:color w:val="000000" w:themeColor="text1"/>
          <w:sz w:val="24"/>
          <w:szCs w:val="24"/>
          <w:lang w:val="uk-UA"/>
        </w:rPr>
        <w:t>З</w:t>
      </w:r>
      <w:r w:rsidRPr="006E1354">
        <w:rPr>
          <w:color w:val="000000" w:themeColor="text1"/>
          <w:sz w:val="24"/>
          <w:szCs w:val="24"/>
          <w:lang w:val="uk-UA"/>
        </w:rPr>
        <w:t>авданням на проектування передбачається провести обстеження технічного стану існуючої КНС</w:t>
      </w:r>
      <w:r w:rsidR="006E1354" w:rsidRPr="006E1354">
        <w:rPr>
          <w:color w:val="000000" w:themeColor="text1"/>
          <w:sz w:val="24"/>
          <w:szCs w:val="24"/>
          <w:lang w:val="uk-UA"/>
        </w:rPr>
        <w:t>-1</w:t>
      </w:r>
      <w:r w:rsidRPr="006E1354">
        <w:rPr>
          <w:color w:val="000000" w:themeColor="text1"/>
          <w:sz w:val="24"/>
          <w:szCs w:val="24"/>
          <w:lang w:val="uk-UA"/>
        </w:rPr>
        <w:t xml:space="preserve"> та визначити характер відновлювальних робіт при збільшенні потужності КНС</w:t>
      </w:r>
      <w:r w:rsidR="006E1354" w:rsidRPr="006E1354">
        <w:rPr>
          <w:color w:val="000000" w:themeColor="text1"/>
          <w:sz w:val="24"/>
          <w:szCs w:val="24"/>
          <w:lang w:val="uk-UA"/>
        </w:rPr>
        <w:t>-1</w:t>
      </w:r>
      <w:r w:rsidRPr="006E1354">
        <w:rPr>
          <w:color w:val="000000" w:themeColor="text1"/>
          <w:sz w:val="24"/>
          <w:szCs w:val="24"/>
          <w:lang w:val="uk-UA"/>
        </w:rPr>
        <w:t xml:space="preserve"> з 4000 м</w:t>
      </w:r>
      <w:r w:rsidRPr="006E1354">
        <w:rPr>
          <w:color w:val="000000" w:themeColor="text1"/>
          <w:sz w:val="24"/>
          <w:szCs w:val="24"/>
          <w:vertAlign w:val="superscript"/>
          <w:lang w:val="uk-UA"/>
        </w:rPr>
        <w:t>3</w:t>
      </w:r>
      <w:r w:rsidRPr="006E1354">
        <w:rPr>
          <w:color w:val="000000" w:themeColor="text1"/>
          <w:sz w:val="24"/>
          <w:szCs w:val="24"/>
          <w:lang w:val="uk-UA"/>
        </w:rPr>
        <w:t xml:space="preserve"> до 6000 м</w:t>
      </w:r>
      <w:r w:rsidRPr="006E1354">
        <w:rPr>
          <w:color w:val="000000" w:themeColor="text1"/>
          <w:sz w:val="24"/>
          <w:szCs w:val="24"/>
          <w:vertAlign w:val="superscript"/>
          <w:lang w:val="uk-UA"/>
        </w:rPr>
        <w:t xml:space="preserve">3 </w:t>
      </w:r>
      <w:r w:rsidRPr="006E1354">
        <w:rPr>
          <w:color w:val="000000" w:themeColor="text1"/>
          <w:sz w:val="24"/>
          <w:szCs w:val="24"/>
          <w:lang w:val="uk-UA"/>
        </w:rPr>
        <w:t>та у разі необхідності встановити додатковий резервуар.</w:t>
      </w:r>
    </w:p>
    <w:p w:rsidR="00EC39D3" w:rsidRPr="004A23A7" w:rsidRDefault="00EC39D3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670B2A" w:rsidRPr="004A23A7" w:rsidRDefault="00670B2A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AA1DC2" w:rsidRPr="004A23A7">
        <w:rPr>
          <w:b/>
          <w:sz w:val="24"/>
          <w:szCs w:val="24"/>
          <w:lang w:val="uk-UA"/>
        </w:rPr>
        <w:t xml:space="preserve">20 </w:t>
      </w:r>
      <w:r w:rsidRPr="004A23A7">
        <w:rPr>
          <w:b/>
          <w:sz w:val="24"/>
          <w:szCs w:val="24"/>
          <w:lang w:val="uk-UA"/>
        </w:rPr>
        <w:t>виконано</w:t>
      </w:r>
    </w:p>
    <w:p w:rsidR="003A3BB7" w:rsidRPr="004A23A7" w:rsidRDefault="003A3BB7" w:rsidP="00486A1D">
      <w:pPr>
        <w:pStyle w:val="aa"/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Контроль за показниками якості та безпечності питної води </w:t>
      </w:r>
      <w:r w:rsidR="005D687E">
        <w:rPr>
          <w:sz w:val="24"/>
          <w:szCs w:val="24"/>
          <w:lang w:val="uk-UA"/>
        </w:rPr>
        <w:t>на</w:t>
      </w:r>
      <w:r w:rsidRPr="004A23A7">
        <w:rPr>
          <w:sz w:val="24"/>
          <w:szCs w:val="24"/>
          <w:lang w:val="uk-UA"/>
        </w:rPr>
        <w:t xml:space="preserve"> відповідн</w:t>
      </w:r>
      <w:r w:rsidR="005D687E">
        <w:rPr>
          <w:sz w:val="24"/>
          <w:szCs w:val="24"/>
          <w:lang w:val="uk-UA"/>
        </w:rPr>
        <w:t xml:space="preserve">ість </w:t>
      </w:r>
      <w:r w:rsidRPr="004A23A7">
        <w:rPr>
          <w:sz w:val="24"/>
          <w:szCs w:val="24"/>
          <w:lang w:val="uk-UA"/>
        </w:rPr>
        <w:t>вимог</w:t>
      </w:r>
      <w:r w:rsidR="005D687E">
        <w:rPr>
          <w:sz w:val="24"/>
          <w:szCs w:val="24"/>
          <w:lang w:val="uk-UA"/>
        </w:rPr>
        <w:t>ам</w:t>
      </w:r>
      <w:r w:rsidR="00F03DF4">
        <w:rPr>
          <w:sz w:val="24"/>
          <w:szCs w:val="24"/>
          <w:lang w:val="uk-UA"/>
        </w:rPr>
        <w:t xml:space="preserve"> </w:t>
      </w:r>
      <w:proofErr w:type="spellStart"/>
      <w:r w:rsidRPr="004A23A7">
        <w:rPr>
          <w:sz w:val="24"/>
          <w:szCs w:val="24"/>
          <w:lang w:val="uk-UA"/>
        </w:rPr>
        <w:t>ДСанПіН</w:t>
      </w:r>
      <w:proofErr w:type="spellEnd"/>
      <w:r w:rsidRPr="004A23A7">
        <w:rPr>
          <w:sz w:val="24"/>
          <w:szCs w:val="24"/>
          <w:lang w:val="uk-UA"/>
        </w:rPr>
        <w:t xml:space="preserve"> 2.2.4-171-10 «Гігієнічні вимоги до води питної, призначеної для споживання людиною» проводить вимірювальна лабораторія КП «Міськводоканал» РМР» відповідно до </w:t>
      </w:r>
      <w:r w:rsidR="005D687E">
        <w:rPr>
          <w:sz w:val="24"/>
          <w:szCs w:val="24"/>
          <w:lang w:val="uk-UA"/>
        </w:rPr>
        <w:t>Р</w:t>
      </w:r>
      <w:r w:rsidR="005D687E" w:rsidRPr="004A23A7">
        <w:rPr>
          <w:sz w:val="24"/>
          <w:szCs w:val="24"/>
          <w:lang w:val="uk-UA"/>
        </w:rPr>
        <w:t xml:space="preserve">обочої програми </w:t>
      </w:r>
      <w:r w:rsidRPr="004A23A7">
        <w:rPr>
          <w:sz w:val="24"/>
          <w:szCs w:val="24"/>
          <w:lang w:val="uk-UA"/>
        </w:rPr>
        <w:t>вимірювальної лабораторії КП «Міськводоканал» РМР» виробничого контролю якості питної води м. Ромни на 2022-2023</w:t>
      </w:r>
      <w:r w:rsidR="005D687E">
        <w:rPr>
          <w:sz w:val="24"/>
          <w:szCs w:val="24"/>
          <w:lang w:val="uk-UA"/>
        </w:rPr>
        <w:t xml:space="preserve"> роки,</w:t>
      </w:r>
      <w:r w:rsidRPr="004A23A7">
        <w:rPr>
          <w:sz w:val="24"/>
          <w:szCs w:val="24"/>
          <w:lang w:val="uk-UA"/>
        </w:rPr>
        <w:t xml:space="preserve"> затверджен</w:t>
      </w:r>
      <w:r w:rsidR="005D687E">
        <w:rPr>
          <w:sz w:val="24"/>
          <w:szCs w:val="24"/>
          <w:lang w:val="uk-UA"/>
        </w:rPr>
        <w:t>ої</w:t>
      </w:r>
      <w:r w:rsidRPr="004A23A7">
        <w:rPr>
          <w:sz w:val="24"/>
          <w:szCs w:val="24"/>
          <w:lang w:val="uk-UA"/>
        </w:rPr>
        <w:t xml:space="preserve"> директором підприємства та погоджен</w:t>
      </w:r>
      <w:r w:rsidR="005D687E">
        <w:rPr>
          <w:sz w:val="24"/>
          <w:szCs w:val="24"/>
          <w:lang w:val="uk-UA"/>
        </w:rPr>
        <w:t>ої</w:t>
      </w:r>
      <w:r w:rsidRPr="004A23A7">
        <w:rPr>
          <w:sz w:val="24"/>
          <w:szCs w:val="24"/>
          <w:lang w:val="uk-UA"/>
        </w:rPr>
        <w:t xml:space="preserve"> начальником Роменського управління Головного управління </w:t>
      </w:r>
      <w:proofErr w:type="spellStart"/>
      <w:r w:rsidRPr="004A23A7">
        <w:rPr>
          <w:sz w:val="24"/>
          <w:szCs w:val="24"/>
          <w:lang w:val="uk-UA"/>
        </w:rPr>
        <w:t>Держпродспоживслужби</w:t>
      </w:r>
      <w:proofErr w:type="spellEnd"/>
      <w:r w:rsidRPr="004A23A7">
        <w:rPr>
          <w:sz w:val="24"/>
          <w:szCs w:val="24"/>
          <w:lang w:val="uk-UA"/>
        </w:rPr>
        <w:t xml:space="preserve"> в Сумській області 05 січня 2022 року.</w:t>
      </w:r>
    </w:p>
    <w:p w:rsidR="00EC39D3" w:rsidRPr="004A23A7" w:rsidRDefault="00EC39D3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670B2A" w:rsidRPr="004A23A7" w:rsidRDefault="00670B2A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AA1DC2" w:rsidRPr="004A23A7">
        <w:rPr>
          <w:b/>
          <w:sz w:val="24"/>
          <w:szCs w:val="24"/>
          <w:lang w:val="uk-UA"/>
        </w:rPr>
        <w:t xml:space="preserve">26 </w:t>
      </w:r>
      <w:r w:rsidRPr="004A23A7">
        <w:rPr>
          <w:b/>
          <w:sz w:val="24"/>
          <w:szCs w:val="24"/>
          <w:lang w:val="uk-UA"/>
        </w:rPr>
        <w:t>виконано</w:t>
      </w:r>
    </w:p>
    <w:p w:rsidR="003A3BB7" w:rsidRPr="004A23A7" w:rsidRDefault="00E3033C" w:rsidP="007265A1">
      <w:pPr>
        <w:spacing w:line="276" w:lineRule="auto"/>
        <w:ind w:firstLine="425"/>
        <w:contextualSpacing/>
        <w:jc w:val="both"/>
        <w:rPr>
          <w:sz w:val="24"/>
          <w:szCs w:val="24"/>
          <w:shd w:val="clear" w:color="auto" w:fill="FFFFFF"/>
          <w:lang w:val="uk-UA" w:eastAsia="uk-UA"/>
        </w:rPr>
      </w:pPr>
      <w:r>
        <w:rPr>
          <w:sz w:val="24"/>
          <w:szCs w:val="24"/>
          <w:shd w:val="clear" w:color="auto" w:fill="FFFFFF"/>
          <w:lang w:val="uk-UA" w:eastAsia="uk-UA"/>
        </w:rPr>
        <w:t>Р</w:t>
      </w:r>
      <w:r w:rsidRPr="004A23A7">
        <w:rPr>
          <w:sz w:val="24"/>
          <w:szCs w:val="24"/>
          <w:shd w:val="clear" w:color="auto" w:fill="FFFFFF"/>
          <w:lang w:val="uk-UA" w:eastAsia="uk-UA"/>
        </w:rPr>
        <w:t>ішенням міської ради від 23.06.2021</w:t>
      </w:r>
      <w:r>
        <w:rPr>
          <w:sz w:val="24"/>
          <w:szCs w:val="24"/>
          <w:shd w:val="clear" w:color="auto" w:fill="FFFFFF"/>
          <w:lang w:val="uk-UA" w:eastAsia="uk-UA"/>
        </w:rPr>
        <w:t xml:space="preserve"> затверджена </w:t>
      </w:r>
      <w:r w:rsidR="003A3BB7" w:rsidRPr="004A23A7">
        <w:rPr>
          <w:sz w:val="24"/>
          <w:szCs w:val="24"/>
          <w:shd w:val="clear" w:color="auto" w:fill="FFFFFF"/>
          <w:lang w:val="uk-UA" w:eastAsia="uk-UA"/>
        </w:rPr>
        <w:t xml:space="preserve">Програма відшкодування з бюджету Роменської міської територіальної громади відсотків за кредитами, залученими ОСББ, які беруть участь у Програмі підтримки </w:t>
      </w:r>
      <w:proofErr w:type="spellStart"/>
      <w:r w:rsidR="003A3BB7" w:rsidRPr="004A23A7">
        <w:rPr>
          <w:sz w:val="24"/>
          <w:szCs w:val="24"/>
          <w:shd w:val="clear" w:color="auto" w:fill="FFFFFF"/>
          <w:lang w:val="uk-UA" w:eastAsia="uk-UA"/>
        </w:rPr>
        <w:t>енергомодернізації</w:t>
      </w:r>
      <w:proofErr w:type="spellEnd"/>
      <w:r w:rsidR="003A3BB7" w:rsidRPr="004A23A7">
        <w:rPr>
          <w:sz w:val="24"/>
          <w:szCs w:val="24"/>
          <w:shd w:val="clear" w:color="auto" w:fill="FFFFFF"/>
          <w:lang w:val="uk-UA" w:eastAsia="uk-UA"/>
        </w:rPr>
        <w:t xml:space="preserve"> багатоквартирних будинків «ЕНЕРГОДІМ» ДУ «Фонд енергое</w:t>
      </w:r>
      <w:r>
        <w:rPr>
          <w:sz w:val="24"/>
          <w:szCs w:val="24"/>
          <w:shd w:val="clear" w:color="auto" w:fill="FFFFFF"/>
          <w:lang w:val="uk-UA" w:eastAsia="uk-UA"/>
        </w:rPr>
        <w:t xml:space="preserve">фективності» на 2021-2023 роки. Дана програма </w:t>
      </w:r>
      <w:r w:rsidR="003A3BB7" w:rsidRPr="004A23A7">
        <w:rPr>
          <w:sz w:val="24"/>
          <w:szCs w:val="24"/>
          <w:shd w:val="clear" w:color="auto" w:fill="FFFFFF"/>
          <w:lang w:val="uk-UA" w:eastAsia="uk-UA"/>
        </w:rPr>
        <w:t xml:space="preserve">спрямована на стимулювання залучення інвестицій приватних власників для проведення заходів з модернізації багатоповерхівок, створення і запуск інституційного механізму стимулювання довгострокових і сталих джерел комерційного фінансування заходів з </w:t>
      </w:r>
      <w:r w:rsidR="003A3BB7" w:rsidRPr="004A23A7">
        <w:rPr>
          <w:sz w:val="24"/>
          <w:szCs w:val="24"/>
          <w:shd w:val="clear" w:color="auto" w:fill="FFFFFF"/>
          <w:lang w:val="uk-UA" w:eastAsia="uk-UA"/>
        </w:rPr>
        <w:lastRenderedPageBreak/>
        <w:t>енергозбереження, реконструкції і модернізації багатоквартирних будинків.</w:t>
      </w:r>
    </w:p>
    <w:p w:rsidR="00EC39D3" w:rsidRPr="004A23A7" w:rsidRDefault="00EC39D3" w:rsidP="00670B2A">
      <w:pPr>
        <w:ind w:firstLine="426"/>
        <w:contextualSpacing/>
        <w:jc w:val="both"/>
        <w:rPr>
          <w:bCs/>
          <w:spacing w:val="3"/>
          <w:sz w:val="24"/>
          <w:szCs w:val="24"/>
          <w:lang w:val="uk-UA"/>
        </w:rPr>
      </w:pPr>
    </w:p>
    <w:p w:rsidR="00670B2A" w:rsidRPr="004A23A7" w:rsidRDefault="00670B2A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AA1DC2" w:rsidRPr="004A23A7">
        <w:rPr>
          <w:b/>
          <w:sz w:val="24"/>
          <w:szCs w:val="24"/>
          <w:lang w:val="uk-UA"/>
        </w:rPr>
        <w:t>27</w:t>
      </w:r>
      <w:r w:rsidRPr="004A23A7">
        <w:rPr>
          <w:b/>
          <w:sz w:val="24"/>
          <w:szCs w:val="24"/>
          <w:lang w:val="uk-UA"/>
        </w:rPr>
        <w:t xml:space="preserve"> виконано</w:t>
      </w:r>
    </w:p>
    <w:p w:rsidR="004A23A7" w:rsidRPr="004A23A7" w:rsidRDefault="004A23A7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Проект зон санітарної охорони </w:t>
      </w:r>
      <w:proofErr w:type="spellStart"/>
      <w:r w:rsidRPr="004A23A7">
        <w:rPr>
          <w:sz w:val="24"/>
          <w:szCs w:val="24"/>
          <w:lang w:val="uk-UA"/>
        </w:rPr>
        <w:t>Процівського</w:t>
      </w:r>
      <w:proofErr w:type="spellEnd"/>
      <w:r w:rsidRPr="004A23A7">
        <w:rPr>
          <w:sz w:val="24"/>
          <w:szCs w:val="24"/>
          <w:lang w:val="uk-UA"/>
        </w:rPr>
        <w:t xml:space="preserve"> водозабору м.</w:t>
      </w:r>
      <w:r w:rsidR="00AF199F">
        <w:rPr>
          <w:sz w:val="24"/>
          <w:szCs w:val="24"/>
          <w:lang w:val="uk-UA"/>
        </w:rPr>
        <w:t xml:space="preserve"> </w:t>
      </w:r>
      <w:r w:rsidRPr="004A23A7">
        <w:rPr>
          <w:sz w:val="24"/>
          <w:szCs w:val="24"/>
          <w:lang w:val="uk-UA"/>
        </w:rPr>
        <w:t xml:space="preserve">Ромни Сумської області затверджений міської ради </w:t>
      </w:r>
      <w:r w:rsidR="00E3033C">
        <w:rPr>
          <w:sz w:val="24"/>
          <w:szCs w:val="24"/>
          <w:lang w:val="uk-UA"/>
        </w:rPr>
        <w:t>від 30.01.2013</w:t>
      </w:r>
      <w:r w:rsidRPr="004A23A7">
        <w:rPr>
          <w:sz w:val="24"/>
          <w:szCs w:val="24"/>
          <w:lang w:val="uk-UA"/>
        </w:rPr>
        <w:t>.</w:t>
      </w:r>
    </w:p>
    <w:p w:rsidR="004A23A7" w:rsidRPr="004A23A7" w:rsidRDefault="004A23A7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На початку 2022 року </w:t>
      </w:r>
      <w:r w:rsidR="002408BE" w:rsidRPr="00F03DF4">
        <w:rPr>
          <w:color w:val="000000" w:themeColor="text1"/>
          <w:sz w:val="24"/>
          <w:szCs w:val="24"/>
          <w:lang w:val="uk-UA"/>
        </w:rPr>
        <w:t>комунальн</w:t>
      </w:r>
      <w:r w:rsidR="00BA4346" w:rsidRPr="00F03DF4">
        <w:rPr>
          <w:color w:val="000000" w:themeColor="text1"/>
          <w:sz w:val="24"/>
          <w:szCs w:val="24"/>
          <w:lang w:val="uk-UA"/>
        </w:rPr>
        <w:t>им</w:t>
      </w:r>
      <w:r w:rsidR="002408BE" w:rsidRPr="00F03DF4">
        <w:rPr>
          <w:color w:val="000000" w:themeColor="text1"/>
          <w:sz w:val="24"/>
          <w:szCs w:val="24"/>
          <w:lang w:val="uk-UA"/>
        </w:rPr>
        <w:t xml:space="preserve"> підприємство</w:t>
      </w:r>
      <w:r w:rsidR="00BA4346" w:rsidRPr="00F03DF4">
        <w:rPr>
          <w:color w:val="000000" w:themeColor="text1"/>
          <w:sz w:val="24"/>
          <w:szCs w:val="24"/>
          <w:lang w:val="uk-UA"/>
        </w:rPr>
        <w:t>м</w:t>
      </w:r>
      <w:r w:rsidR="002408BE" w:rsidRPr="00F03DF4">
        <w:rPr>
          <w:color w:val="000000" w:themeColor="text1"/>
          <w:sz w:val="24"/>
          <w:szCs w:val="24"/>
          <w:lang w:val="uk-UA"/>
        </w:rPr>
        <w:t xml:space="preserve"> «Міськводоканал»</w:t>
      </w:r>
      <w:r w:rsidRPr="00F03DF4">
        <w:rPr>
          <w:color w:val="000000" w:themeColor="text1"/>
          <w:sz w:val="24"/>
          <w:szCs w:val="24"/>
          <w:lang w:val="uk-UA"/>
        </w:rPr>
        <w:t xml:space="preserve"> </w:t>
      </w:r>
      <w:r w:rsidR="002408BE" w:rsidRPr="00F03DF4">
        <w:rPr>
          <w:color w:val="000000" w:themeColor="text1"/>
          <w:sz w:val="24"/>
          <w:szCs w:val="24"/>
          <w:lang w:val="uk-UA"/>
        </w:rPr>
        <w:t>Роменської міської ради</w:t>
      </w:r>
      <w:r w:rsidR="00F03DF4" w:rsidRPr="00F03DF4">
        <w:rPr>
          <w:color w:val="000000" w:themeColor="text1"/>
          <w:sz w:val="24"/>
          <w:szCs w:val="24"/>
          <w:lang w:val="uk-UA"/>
        </w:rPr>
        <w:t>»</w:t>
      </w:r>
      <w:r w:rsidR="00BA4346" w:rsidRPr="00F03DF4">
        <w:rPr>
          <w:color w:val="000000" w:themeColor="text1"/>
          <w:sz w:val="24"/>
          <w:szCs w:val="24"/>
          <w:lang w:val="uk-UA"/>
        </w:rPr>
        <w:t xml:space="preserve"> </w:t>
      </w:r>
      <w:r w:rsidRPr="00F03DF4">
        <w:rPr>
          <w:color w:val="000000" w:themeColor="text1"/>
          <w:sz w:val="24"/>
          <w:szCs w:val="24"/>
          <w:lang w:val="uk-UA"/>
        </w:rPr>
        <w:t>оформ</w:t>
      </w:r>
      <w:r w:rsidR="00BA4346" w:rsidRPr="00F03DF4">
        <w:rPr>
          <w:color w:val="000000" w:themeColor="text1"/>
          <w:sz w:val="24"/>
          <w:szCs w:val="24"/>
          <w:lang w:val="uk-UA"/>
        </w:rPr>
        <w:t>лено</w:t>
      </w:r>
      <w:r w:rsidRPr="00F03DF4">
        <w:rPr>
          <w:color w:val="000000" w:themeColor="text1"/>
          <w:sz w:val="24"/>
          <w:szCs w:val="24"/>
          <w:lang w:val="uk-UA"/>
        </w:rPr>
        <w:t xml:space="preserve"> Витяги державного земельного кадастру земельних ділянок джерел централізованого водопостачання сіл Роменської </w:t>
      </w:r>
      <w:r w:rsidR="00BA4346" w:rsidRPr="00F03DF4">
        <w:rPr>
          <w:color w:val="000000" w:themeColor="text1"/>
          <w:sz w:val="24"/>
          <w:szCs w:val="24"/>
          <w:lang w:val="uk-UA"/>
        </w:rPr>
        <w:t>міської територіальної громади</w:t>
      </w:r>
      <w:r w:rsidR="00EB6C80">
        <w:rPr>
          <w:sz w:val="24"/>
          <w:szCs w:val="24"/>
          <w:lang w:val="uk-UA"/>
        </w:rPr>
        <w:t xml:space="preserve"> (36 земельних ділянок)</w:t>
      </w:r>
      <w:r w:rsidRPr="004A23A7">
        <w:rPr>
          <w:sz w:val="24"/>
          <w:szCs w:val="24"/>
          <w:lang w:val="uk-UA"/>
        </w:rPr>
        <w:t xml:space="preserve">. На даний час підприємство вживає заходи щодо фінансування розроблення та затвердження проектів зон санітарної охорони джерел водопостачання. </w:t>
      </w:r>
    </w:p>
    <w:p w:rsidR="004A23A7" w:rsidRPr="004A23A7" w:rsidRDefault="004A23A7" w:rsidP="00486A1D">
      <w:pPr>
        <w:spacing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</w:p>
    <w:p w:rsidR="00670B2A" w:rsidRPr="004A23A7" w:rsidRDefault="00670B2A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AA1DC2" w:rsidRPr="004A23A7">
        <w:rPr>
          <w:b/>
          <w:sz w:val="24"/>
          <w:szCs w:val="24"/>
          <w:lang w:val="uk-UA"/>
        </w:rPr>
        <w:t>33</w:t>
      </w:r>
      <w:r w:rsidRPr="004A23A7">
        <w:rPr>
          <w:b/>
          <w:sz w:val="24"/>
          <w:szCs w:val="24"/>
          <w:lang w:val="uk-UA"/>
        </w:rPr>
        <w:t xml:space="preserve"> виконано</w:t>
      </w:r>
    </w:p>
    <w:p w:rsidR="00486A1D" w:rsidRPr="00521561" w:rsidRDefault="00BA4346" w:rsidP="00486A1D">
      <w:pPr>
        <w:spacing w:line="276" w:lineRule="auto"/>
        <w:ind w:firstLine="425"/>
        <w:contextualSpacing/>
        <w:jc w:val="both"/>
        <w:rPr>
          <w:rStyle w:val="rvts9"/>
          <w:bCs/>
          <w:color w:val="000000" w:themeColor="text1"/>
          <w:sz w:val="24"/>
          <w:szCs w:val="24"/>
          <w:lang w:val="uk-UA"/>
        </w:rPr>
      </w:pP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Рішенням </w:t>
      </w:r>
      <w:r w:rsidR="00F03DF4" w:rsidRPr="00521561">
        <w:rPr>
          <w:rStyle w:val="rvts9"/>
          <w:bCs/>
          <w:color w:val="000000" w:themeColor="text1"/>
          <w:sz w:val="24"/>
          <w:szCs w:val="24"/>
          <w:lang w:val="uk-UA"/>
        </w:rPr>
        <w:t>в</w:t>
      </w: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иконавчого комітету міської ради від 16.02.2022 № 15 затверджено конкурсну документацію для проведення </w:t>
      </w:r>
      <w:r w:rsidR="00F03DF4" w:rsidRPr="00521561">
        <w:rPr>
          <w:rStyle w:val="rvts9"/>
          <w:bCs/>
          <w:color w:val="000000" w:themeColor="text1"/>
          <w:sz w:val="24"/>
          <w:szCs w:val="24"/>
          <w:lang w:val="uk-UA"/>
        </w:rPr>
        <w:t>конкурсу з призначення управителя багатоквартирного будинку</w:t>
      </w: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. Оголошення про проведення конкурсу з призначення управителя багатоквартирного будинку </w:t>
      </w:r>
      <w:r w:rsidR="00486A1D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щодо будинків, які перебувають на обслуговуванні </w:t>
      </w:r>
      <w:r w:rsidR="000C7DDD" w:rsidRPr="00521561">
        <w:rPr>
          <w:rStyle w:val="rvts9"/>
          <w:bCs/>
          <w:color w:val="000000" w:themeColor="text1"/>
          <w:sz w:val="24"/>
          <w:szCs w:val="24"/>
          <w:lang w:val="uk-UA"/>
        </w:rPr>
        <w:t>КП</w:t>
      </w:r>
      <w:r w:rsidR="00486A1D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«Житло-Експлуатація»</w:t>
      </w:r>
      <w:r w:rsidR="000C7DDD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РМР»,</w:t>
      </w:r>
      <w:r w:rsidR="00486A1D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</w:t>
      </w: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опубліковано у міськрайонній газеті «Вісті </w:t>
      </w:r>
      <w:proofErr w:type="spellStart"/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>Роменщини</w:t>
      </w:r>
      <w:proofErr w:type="spellEnd"/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» 01.07.2022. </w:t>
      </w:r>
    </w:p>
    <w:p w:rsidR="00BA4346" w:rsidRPr="00521561" w:rsidRDefault="00486A1D" w:rsidP="00486A1D">
      <w:pPr>
        <w:spacing w:line="276" w:lineRule="auto"/>
        <w:ind w:firstLine="425"/>
        <w:contextualSpacing/>
        <w:jc w:val="both"/>
        <w:rPr>
          <w:rStyle w:val="rvts9"/>
          <w:bCs/>
          <w:color w:val="000000" w:themeColor="text1"/>
          <w:sz w:val="24"/>
          <w:szCs w:val="24"/>
          <w:lang w:val="uk-UA"/>
        </w:rPr>
      </w:pP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З метою визначення управителів будинків, які перебувають на обслуговуванні </w:t>
      </w:r>
      <w:r w:rsidR="000C7DDD" w:rsidRPr="00521561">
        <w:rPr>
          <w:rStyle w:val="rvts9"/>
          <w:bCs/>
          <w:color w:val="000000" w:themeColor="text1"/>
          <w:sz w:val="24"/>
          <w:szCs w:val="24"/>
          <w:lang w:val="uk-UA"/>
        </w:rPr>
        <w:t>ПП</w:t>
      </w: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«Житло-Сервіс», </w:t>
      </w:r>
      <w:r w:rsidR="000C7DDD" w:rsidRPr="00521561">
        <w:rPr>
          <w:rStyle w:val="rvts9"/>
          <w:bCs/>
          <w:color w:val="000000" w:themeColor="text1"/>
          <w:sz w:val="24"/>
          <w:szCs w:val="24"/>
          <w:lang w:val="uk-UA"/>
        </w:rPr>
        <w:t>ПП «Марс» та ПП «Наш Д</w:t>
      </w: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>ім»</w:t>
      </w:r>
      <w:r w:rsidR="000C7DDD" w:rsidRPr="00521561">
        <w:rPr>
          <w:rStyle w:val="rvts9"/>
          <w:bCs/>
          <w:color w:val="000000" w:themeColor="text1"/>
          <w:sz w:val="24"/>
          <w:szCs w:val="24"/>
          <w:lang w:val="uk-UA"/>
        </w:rPr>
        <w:t>,</w:t>
      </w: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на засідання виконавчого комітету </w:t>
      </w:r>
      <w:r w:rsidR="00521561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міської ради 20.07.2022 планується розглянути </w:t>
      </w:r>
      <w:proofErr w:type="spellStart"/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>про</w:t>
      </w:r>
      <w:r w:rsidR="00521561" w:rsidRPr="00521561">
        <w:rPr>
          <w:rStyle w:val="rvts9"/>
          <w:bCs/>
          <w:color w:val="000000" w:themeColor="text1"/>
          <w:sz w:val="24"/>
          <w:szCs w:val="24"/>
          <w:lang w:val="uk-UA"/>
        </w:rPr>
        <w:t>є</w:t>
      </w: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>кт</w:t>
      </w:r>
      <w:proofErr w:type="spellEnd"/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рішення «Про затвердження конкурсної документації для проведення конкурсу з призначення управителі багатоквартирних будинків, які перебували на обслуговуванні приватних підприємств»</w:t>
      </w:r>
      <w:r w:rsidR="00521561" w:rsidRPr="00521561">
        <w:rPr>
          <w:rStyle w:val="rvts9"/>
          <w:bCs/>
          <w:color w:val="000000" w:themeColor="text1"/>
          <w:sz w:val="24"/>
          <w:szCs w:val="24"/>
          <w:lang w:val="uk-UA"/>
        </w:rPr>
        <w:t>.</w:t>
      </w:r>
    </w:p>
    <w:p w:rsidR="001E7D58" w:rsidRPr="004A23A7" w:rsidRDefault="0038444F" w:rsidP="001E7D58">
      <w:pPr>
        <w:rPr>
          <w:rStyle w:val="af"/>
          <w:rFonts w:ascii="Arial" w:hAnsi="Arial" w:cs="Arial"/>
          <w:color w:val="auto"/>
          <w:sz w:val="27"/>
          <w:szCs w:val="27"/>
          <w:u w:val="none"/>
          <w:shd w:val="clear" w:color="auto" w:fill="FFFFFF"/>
          <w:lang w:val="uk-UA"/>
        </w:rPr>
      </w:pPr>
      <w:r w:rsidRPr="004A23A7">
        <w:fldChar w:fldCharType="begin"/>
      </w:r>
      <w:r w:rsidR="001E7D58" w:rsidRPr="004A23A7">
        <w:instrText>HYPERLINK</w:instrText>
      </w:r>
      <w:r w:rsidR="001E7D58" w:rsidRPr="004A23A7">
        <w:rPr>
          <w:lang w:val="uk-UA"/>
        </w:rPr>
        <w:instrText xml:space="preserve"> "</w:instrText>
      </w:r>
      <w:r w:rsidR="001E7D58" w:rsidRPr="004A23A7">
        <w:instrText>https</w:instrText>
      </w:r>
      <w:r w:rsidR="001E7D58" w:rsidRPr="004A23A7">
        <w:rPr>
          <w:lang w:val="uk-UA"/>
        </w:rPr>
        <w:instrText>://</w:instrText>
      </w:r>
      <w:r w:rsidR="001E7D58" w:rsidRPr="004A23A7">
        <w:instrText>romny</w:instrText>
      </w:r>
      <w:r w:rsidR="001E7D58" w:rsidRPr="004A23A7">
        <w:rPr>
          <w:lang w:val="uk-UA"/>
        </w:rPr>
        <w:instrText>-</w:instrText>
      </w:r>
      <w:r w:rsidR="001E7D58" w:rsidRPr="004A23A7">
        <w:instrText>vk</w:instrText>
      </w:r>
      <w:r w:rsidR="001E7D58" w:rsidRPr="004A23A7">
        <w:rPr>
          <w:lang w:val="uk-UA"/>
        </w:rPr>
        <w:instrText>.</w:instrText>
      </w:r>
      <w:r w:rsidR="001E7D58" w:rsidRPr="004A23A7">
        <w:instrText>gov</w:instrText>
      </w:r>
      <w:r w:rsidR="001E7D58" w:rsidRPr="004A23A7">
        <w:rPr>
          <w:lang w:val="uk-UA"/>
        </w:rPr>
        <w:instrText>.</w:instrText>
      </w:r>
      <w:r w:rsidR="001E7D58" w:rsidRPr="004A23A7">
        <w:instrText>ua</w:instrText>
      </w:r>
      <w:r w:rsidR="001E7D58" w:rsidRPr="004A23A7">
        <w:rPr>
          <w:lang w:val="uk-UA"/>
        </w:rPr>
        <w:instrText>/</w:instrText>
      </w:r>
      <w:r w:rsidR="001E7D58" w:rsidRPr="004A23A7">
        <w:instrText>rishennya</w:instrText>
      </w:r>
      <w:r w:rsidR="001E7D58" w:rsidRPr="004A23A7">
        <w:rPr>
          <w:lang w:val="uk-UA"/>
        </w:rPr>
        <w:instrText>-</w:instrText>
      </w:r>
      <w:r w:rsidR="001E7D58" w:rsidRPr="004A23A7">
        <w:instrText>vikonkomu</w:instrText>
      </w:r>
      <w:r w:rsidR="001E7D58" w:rsidRPr="004A23A7">
        <w:rPr>
          <w:lang w:val="uk-UA"/>
        </w:rPr>
        <w:instrText>/2022-</w:instrText>
      </w:r>
      <w:r w:rsidR="001E7D58" w:rsidRPr="004A23A7">
        <w:instrText>rishennya</w:instrText>
      </w:r>
      <w:r w:rsidR="001E7D58" w:rsidRPr="004A23A7">
        <w:rPr>
          <w:lang w:val="uk-UA"/>
        </w:rPr>
        <w:instrText>-</w:instrText>
      </w:r>
      <w:r w:rsidR="001E7D58" w:rsidRPr="004A23A7">
        <w:instrText>vikonkomu</w:instrText>
      </w:r>
      <w:r w:rsidR="001E7D58" w:rsidRPr="004A23A7">
        <w:rPr>
          <w:lang w:val="uk-UA"/>
        </w:rPr>
        <w:instrText>/02-</w:instrText>
      </w:r>
      <w:r w:rsidR="001E7D58" w:rsidRPr="004A23A7">
        <w:instrText>lyutiy</w:instrText>
      </w:r>
      <w:r w:rsidR="001E7D58" w:rsidRPr="004A23A7">
        <w:rPr>
          <w:lang w:val="uk-UA"/>
        </w:rPr>
        <w:instrText>-2022-</w:instrText>
      </w:r>
      <w:r w:rsidR="001E7D58" w:rsidRPr="004A23A7">
        <w:instrText>rishennya</w:instrText>
      </w:r>
      <w:r w:rsidR="001E7D58" w:rsidRPr="004A23A7">
        <w:rPr>
          <w:lang w:val="uk-UA"/>
        </w:rPr>
        <w:instrText>-</w:instrText>
      </w:r>
      <w:r w:rsidR="001E7D58" w:rsidRPr="004A23A7">
        <w:instrText>vikonkomu</w:instrText>
      </w:r>
      <w:r w:rsidR="001E7D58" w:rsidRPr="004A23A7">
        <w:rPr>
          <w:lang w:val="uk-UA"/>
        </w:rPr>
        <w:instrText>/</w:instrText>
      </w:r>
      <w:r w:rsidR="001E7D58" w:rsidRPr="004A23A7">
        <w:instrText>pro</w:instrText>
      </w:r>
      <w:r w:rsidR="001E7D58" w:rsidRPr="004A23A7">
        <w:rPr>
          <w:lang w:val="uk-UA"/>
        </w:rPr>
        <w:instrText>-</w:instrText>
      </w:r>
      <w:r w:rsidR="001E7D58" w:rsidRPr="004A23A7">
        <w:instrText>pogodzhennya</w:instrText>
      </w:r>
      <w:r w:rsidR="001E7D58" w:rsidRPr="004A23A7">
        <w:rPr>
          <w:lang w:val="uk-UA"/>
        </w:rPr>
        <w:instrText>-</w:instrText>
      </w:r>
      <w:r w:rsidR="001E7D58" w:rsidRPr="004A23A7">
        <w:instrText>proiektu</w:instrText>
      </w:r>
      <w:r w:rsidR="001E7D58" w:rsidRPr="004A23A7">
        <w:rPr>
          <w:lang w:val="uk-UA"/>
        </w:rPr>
        <w:instrText>-</w:instrText>
      </w:r>
      <w:r w:rsidR="001E7D58" w:rsidRPr="004A23A7">
        <w:instrText>regulyatornog</w:instrText>
      </w:r>
      <w:r w:rsidR="001E7D58" w:rsidRPr="004A23A7">
        <w:rPr>
          <w:lang w:val="uk-UA"/>
        </w:rPr>
        <w:instrText xml:space="preserve">-12/" </w:instrText>
      </w:r>
      <w:r w:rsidRPr="004A23A7">
        <w:fldChar w:fldCharType="separate"/>
      </w:r>
    </w:p>
    <w:p w:rsidR="00670B2A" w:rsidRPr="004A23A7" w:rsidRDefault="0038444F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fldChar w:fldCharType="end"/>
      </w:r>
      <w:r w:rsidR="00670B2A" w:rsidRPr="004A23A7">
        <w:rPr>
          <w:b/>
          <w:sz w:val="24"/>
          <w:szCs w:val="24"/>
          <w:lang w:val="uk-UA"/>
        </w:rPr>
        <w:t xml:space="preserve">Пункт </w:t>
      </w:r>
      <w:r w:rsidR="00AA1DC2" w:rsidRPr="004A23A7">
        <w:rPr>
          <w:b/>
          <w:sz w:val="24"/>
          <w:szCs w:val="24"/>
          <w:lang w:val="uk-UA"/>
        </w:rPr>
        <w:t>34</w:t>
      </w:r>
      <w:r w:rsidR="00670B2A" w:rsidRPr="004A23A7">
        <w:rPr>
          <w:b/>
          <w:sz w:val="24"/>
          <w:szCs w:val="24"/>
          <w:lang w:val="uk-UA"/>
        </w:rPr>
        <w:t xml:space="preserve"> виконано</w:t>
      </w:r>
    </w:p>
    <w:p w:rsidR="00670B2A" w:rsidRPr="004A23A7" w:rsidRDefault="001E7D58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>У 2021 році було проведено роз’яснювальну роботу з мешканцями Роменської міської територіальної громади щодо форм управління багатоквартирним будинком.</w:t>
      </w:r>
    </w:p>
    <w:p w:rsidR="00EC39D3" w:rsidRPr="004A23A7" w:rsidRDefault="00EC39D3" w:rsidP="00670B2A">
      <w:pPr>
        <w:ind w:firstLine="426"/>
        <w:jc w:val="both"/>
        <w:rPr>
          <w:sz w:val="24"/>
          <w:szCs w:val="24"/>
          <w:lang w:val="uk-UA"/>
        </w:rPr>
      </w:pPr>
    </w:p>
    <w:p w:rsidR="00670B2A" w:rsidRPr="004A23A7" w:rsidRDefault="00670B2A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AA1DC2" w:rsidRPr="004A23A7">
        <w:rPr>
          <w:b/>
          <w:sz w:val="24"/>
          <w:szCs w:val="24"/>
          <w:lang w:val="uk-UA"/>
        </w:rPr>
        <w:t>35</w:t>
      </w:r>
      <w:r w:rsidRPr="004A23A7">
        <w:rPr>
          <w:b/>
          <w:sz w:val="24"/>
          <w:szCs w:val="24"/>
          <w:lang w:val="uk-UA"/>
        </w:rPr>
        <w:t xml:space="preserve"> виконано</w:t>
      </w:r>
    </w:p>
    <w:p w:rsidR="00EC39D3" w:rsidRPr="00AF199F" w:rsidRDefault="00486A1D" w:rsidP="00670B2A">
      <w:pPr>
        <w:ind w:firstLine="426"/>
        <w:contextualSpacing/>
        <w:jc w:val="both"/>
        <w:rPr>
          <w:rStyle w:val="rvts9"/>
          <w:bCs/>
          <w:i/>
          <w:color w:val="000000" w:themeColor="text1"/>
          <w:sz w:val="24"/>
          <w:szCs w:val="24"/>
          <w:lang w:val="uk-UA"/>
        </w:rPr>
      </w:pPr>
      <w:r w:rsidRPr="00AF199F">
        <w:rPr>
          <w:rStyle w:val="rvts9"/>
          <w:bCs/>
          <w:color w:val="000000" w:themeColor="text1"/>
          <w:sz w:val="24"/>
          <w:szCs w:val="24"/>
          <w:lang w:val="uk-UA"/>
        </w:rPr>
        <w:t>Під час підготовки конкурсної документації для проведення конкурсу з призначення управителів багатоквартирних будинків було п</w:t>
      </w:r>
      <w:r w:rsidR="00782806" w:rsidRPr="00AF199F">
        <w:rPr>
          <w:rStyle w:val="rvts9"/>
          <w:bCs/>
          <w:color w:val="000000" w:themeColor="text1"/>
          <w:sz w:val="24"/>
          <w:szCs w:val="24"/>
          <w:lang w:val="uk-UA"/>
        </w:rPr>
        <w:t>роведено аналіз наявної технічної документації багатоквартирних будинків.</w:t>
      </w:r>
    </w:p>
    <w:p w:rsidR="00782806" w:rsidRPr="004A23A7" w:rsidRDefault="00782806" w:rsidP="00670B2A">
      <w:pPr>
        <w:ind w:firstLine="426"/>
        <w:contextualSpacing/>
        <w:jc w:val="both"/>
        <w:rPr>
          <w:rStyle w:val="rvts9"/>
          <w:bCs/>
          <w:sz w:val="24"/>
          <w:szCs w:val="24"/>
          <w:lang w:val="uk-UA"/>
        </w:rPr>
      </w:pPr>
    </w:p>
    <w:p w:rsidR="00782806" w:rsidRPr="004A23A7" w:rsidRDefault="00782806" w:rsidP="00670B2A">
      <w:pPr>
        <w:ind w:firstLine="426"/>
        <w:contextualSpacing/>
        <w:jc w:val="both"/>
        <w:rPr>
          <w:rStyle w:val="rvts9"/>
          <w:b/>
          <w:bCs/>
          <w:sz w:val="24"/>
          <w:szCs w:val="24"/>
          <w:lang w:val="uk-UA"/>
        </w:rPr>
      </w:pPr>
      <w:r w:rsidRPr="004A23A7">
        <w:rPr>
          <w:rStyle w:val="rvts9"/>
          <w:b/>
          <w:bCs/>
          <w:sz w:val="24"/>
          <w:szCs w:val="24"/>
          <w:lang w:val="uk-UA"/>
        </w:rPr>
        <w:t>Пункт 37 на виконанні</w:t>
      </w:r>
    </w:p>
    <w:p w:rsidR="00E67F40" w:rsidRPr="00521561" w:rsidRDefault="00782806" w:rsidP="00486A1D">
      <w:pPr>
        <w:ind w:firstLine="426"/>
        <w:contextualSpacing/>
        <w:jc w:val="both"/>
        <w:rPr>
          <w:rStyle w:val="rvts9"/>
          <w:bCs/>
          <w:i/>
          <w:color w:val="000000" w:themeColor="text1"/>
          <w:sz w:val="24"/>
          <w:szCs w:val="24"/>
          <w:lang w:val="uk-UA"/>
        </w:rPr>
      </w:pPr>
      <w:r w:rsidRPr="00521561">
        <w:rPr>
          <w:rStyle w:val="rvts9"/>
          <w:bCs/>
          <w:color w:val="000000" w:themeColor="text1"/>
          <w:sz w:val="24"/>
          <w:szCs w:val="24"/>
          <w:lang w:val="uk-UA"/>
        </w:rPr>
        <w:t>Розглядається питання щодо доцільност</w:t>
      </w:r>
      <w:r w:rsidR="00486A1D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і утворення комісії зі списання з балансу </w:t>
      </w:r>
      <w:r w:rsidR="00521561" w:rsidRPr="00521561">
        <w:rPr>
          <w:rStyle w:val="rvts9"/>
          <w:bCs/>
          <w:color w:val="000000" w:themeColor="text1"/>
          <w:sz w:val="24"/>
          <w:szCs w:val="24"/>
          <w:lang w:val="uk-UA"/>
        </w:rPr>
        <w:t>КП</w:t>
      </w:r>
      <w:r w:rsidR="00486A1D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«Житло-експлуатація» </w:t>
      </w:r>
      <w:r w:rsidR="00521561" w:rsidRPr="00521561">
        <w:rPr>
          <w:rStyle w:val="rvts9"/>
          <w:bCs/>
          <w:color w:val="000000" w:themeColor="text1"/>
          <w:sz w:val="24"/>
          <w:szCs w:val="24"/>
          <w:lang w:val="uk-UA"/>
        </w:rPr>
        <w:t>РМР»</w:t>
      </w:r>
      <w:r w:rsidR="00486A1D" w:rsidRPr="00521561">
        <w:rPr>
          <w:rStyle w:val="rvts9"/>
          <w:bCs/>
          <w:color w:val="000000" w:themeColor="text1"/>
          <w:sz w:val="24"/>
          <w:szCs w:val="24"/>
          <w:lang w:val="uk-UA"/>
        </w:rPr>
        <w:t xml:space="preserve"> багатоквартирних будинків та здійснення передачі технічної документації на будинки ОСББ та управителю</w:t>
      </w:r>
      <w:r w:rsidR="00521561" w:rsidRPr="00521561">
        <w:rPr>
          <w:rStyle w:val="rvts9"/>
          <w:bCs/>
          <w:color w:val="000000" w:themeColor="text1"/>
          <w:sz w:val="24"/>
          <w:szCs w:val="24"/>
          <w:lang w:val="uk-UA"/>
        </w:rPr>
        <w:t>.</w:t>
      </w:r>
      <w:r w:rsidR="00486A1D" w:rsidRPr="00521561">
        <w:rPr>
          <w:rStyle w:val="rvts9"/>
          <w:bCs/>
          <w:i/>
          <w:color w:val="000000" w:themeColor="text1"/>
          <w:sz w:val="24"/>
          <w:szCs w:val="24"/>
          <w:lang w:val="uk-UA"/>
        </w:rPr>
        <w:t xml:space="preserve"> </w:t>
      </w:r>
    </w:p>
    <w:p w:rsidR="00486A1D" w:rsidRPr="004A23A7" w:rsidRDefault="00486A1D" w:rsidP="00486A1D">
      <w:pPr>
        <w:ind w:firstLine="426"/>
        <w:contextualSpacing/>
        <w:jc w:val="both"/>
        <w:rPr>
          <w:rStyle w:val="rvts9"/>
          <w:bCs/>
          <w:sz w:val="24"/>
          <w:szCs w:val="24"/>
          <w:lang w:val="uk-UA"/>
        </w:rPr>
      </w:pPr>
    </w:p>
    <w:p w:rsidR="00670B2A" w:rsidRPr="004A23A7" w:rsidRDefault="00670B2A" w:rsidP="00670B2A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</w:t>
      </w:r>
      <w:r w:rsidR="00AA1DC2" w:rsidRPr="004A23A7">
        <w:rPr>
          <w:b/>
          <w:sz w:val="24"/>
          <w:szCs w:val="24"/>
          <w:lang w:val="uk-UA"/>
        </w:rPr>
        <w:t>72</w:t>
      </w:r>
      <w:r w:rsidRPr="004A23A7">
        <w:rPr>
          <w:b/>
          <w:sz w:val="24"/>
          <w:szCs w:val="24"/>
          <w:lang w:val="uk-UA"/>
        </w:rPr>
        <w:t xml:space="preserve"> виконано</w:t>
      </w:r>
    </w:p>
    <w:p w:rsidR="00670B2A" w:rsidRPr="004A23A7" w:rsidRDefault="00AA1DC2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Управлінням житлово-комунального господарства Роменської міської ради </w:t>
      </w:r>
      <w:r w:rsidR="00CA7C1B" w:rsidRPr="004A23A7">
        <w:rPr>
          <w:sz w:val="24"/>
          <w:szCs w:val="24"/>
          <w:lang w:val="uk-UA"/>
        </w:rPr>
        <w:t>проведено моніторинг місць несанкціонованих сміттєзвалищ на території Роменської міської територіальної громади та розроблено графік рейдів щодо виявлення, фіксації та попередження порушень правил благоустрою та складання адміністративних протоколів.</w:t>
      </w:r>
    </w:p>
    <w:p w:rsidR="00AA1DC2" w:rsidRPr="004A23A7" w:rsidRDefault="00AA1DC2" w:rsidP="00670B2A">
      <w:pPr>
        <w:ind w:firstLine="426"/>
        <w:jc w:val="both"/>
        <w:rPr>
          <w:sz w:val="24"/>
          <w:szCs w:val="24"/>
          <w:lang w:val="uk-UA"/>
        </w:rPr>
      </w:pPr>
    </w:p>
    <w:p w:rsidR="00AA1DC2" w:rsidRPr="004A23A7" w:rsidRDefault="00AA1DC2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80 </w:t>
      </w:r>
      <w:r w:rsidR="00782806" w:rsidRPr="004A23A7">
        <w:rPr>
          <w:b/>
          <w:sz w:val="24"/>
          <w:szCs w:val="24"/>
          <w:lang w:val="uk-UA"/>
        </w:rPr>
        <w:t>на виконанні</w:t>
      </w:r>
    </w:p>
    <w:p w:rsidR="00782806" w:rsidRPr="004A23A7" w:rsidRDefault="00782806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Проводиться робота щодо </w:t>
      </w:r>
      <w:r w:rsidR="00D372C2" w:rsidRPr="00D372C2">
        <w:rPr>
          <w:color w:val="000000" w:themeColor="text1"/>
          <w:sz w:val="24"/>
          <w:szCs w:val="24"/>
          <w:lang w:val="uk-UA"/>
        </w:rPr>
        <w:t>встановлення інформаційних</w:t>
      </w:r>
      <w:r w:rsidRPr="00D372C2">
        <w:rPr>
          <w:color w:val="000000" w:themeColor="text1"/>
          <w:sz w:val="24"/>
          <w:szCs w:val="24"/>
          <w:lang w:val="uk-UA"/>
        </w:rPr>
        <w:t xml:space="preserve"> щит</w:t>
      </w:r>
      <w:r w:rsidR="00D372C2" w:rsidRPr="00D372C2">
        <w:rPr>
          <w:color w:val="000000" w:themeColor="text1"/>
          <w:sz w:val="24"/>
          <w:szCs w:val="24"/>
          <w:lang w:val="uk-UA"/>
        </w:rPr>
        <w:t>ів</w:t>
      </w:r>
      <w:r w:rsidRPr="00D372C2">
        <w:rPr>
          <w:color w:val="000000" w:themeColor="text1"/>
          <w:sz w:val="24"/>
          <w:szCs w:val="24"/>
          <w:lang w:val="uk-UA"/>
        </w:rPr>
        <w:t xml:space="preserve"> в</w:t>
      </w:r>
      <w:r w:rsidRPr="004A23A7">
        <w:rPr>
          <w:sz w:val="24"/>
          <w:szCs w:val="24"/>
          <w:lang w:val="uk-UA"/>
        </w:rPr>
        <w:t xml:space="preserve"> місцях масового виходу та </w:t>
      </w:r>
      <w:r w:rsidR="00C047C0" w:rsidRPr="004A23A7">
        <w:rPr>
          <w:sz w:val="24"/>
          <w:szCs w:val="24"/>
          <w:lang w:val="uk-UA"/>
        </w:rPr>
        <w:t>в’їзду</w:t>
      </w:r>
      <w:r w:rsidRPr="004A23A7">
        <w:rPr>
          <w:sz w:val="24"/>
          <w:szCs w:val="24"/>
          <w:lang w:val="uk-UA"/>
        </w:rPr>
        <w:t xml:space="preserve"> на територію заказника «Гора Золотуха»</w:t>
      </w:r>
      <w:r w:rsidR="00C047C0" w:rsidRPr="004A23A7">
        <w:rPr>
          <w:sz w:val="24"/>
          <w:szCs w:val="24"/>
          <w:lang w:val="uk-UA"/>
        </w:rPr>
        <w:t>, інформаційно-охоронними знаками та межовими охоронними знаками і стовпами та визначення межі заказника.</w:t>
      </w:r>
    </w:p>
    <w:p w:rsidR="00C047C0" w:rsidRPr="004A23A7" w:rsidRDefault="00C047C0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AA1DC2" w:rsidRPr="004A23A7" w:rsidRDefault="00AA1DC2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81 </w:t>
      </w:r>
      <w:r w:rsidR="00C047C0" w:rsidRPr="004A23A7">
        <w:rPr>
          <w:b/>
          <w:sz w:val="24"/>
          <w:szCs w:val="24"/>
          <w:lang w:val="uk-UA"/>
        </w:rPr>
        <w:t xml:space="preserve">на </w:t>
      </w:r>
      <w:r w:rsidRPr="004A23A7">
        <w:rPr>
          <w:b/>
          <w:sz w:val="24"/>
          <w:szCs w:val="24"/>
          <w:lang w:val="uk-UA"/>
        </w:rPr>
        <w:t>викона</w:t>
      </w:r>
      <w:r w:rsidR="00C047C0" w:rsidRPr="004A23A7">
        <w:rPr>
          <w:b/>
          <w:sz w:val="24"/>
          <w:szCs w:val="24"/>
          <w:lang w:val="uk-UA"/>
        </w:rPr>
        <w:t>нні</w:t>
      </w:r>
    </w:p>
    <w:p w:rsidR="00C047C0" w:rsidRPr="004A23A7" w:rsidRDefault="007E1AC6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>Проводиться моніторинг стану об’єктів природно-заповідного фонду в адміністративних межах громади</w:t>
      </w:r>
      <w:r w:rsidR="00E67F40">
        <w:rPr>
          <w:sz w:val="24"/>
          <w:szCs w:val="24"/>
          <w:lang w:val="uk-UA"/>
        </w:rPr>
        <w:t>.</w:t>
      </w:r>
    </w:p>
    <w:p w:rsidR="00C047C0" w:rsidRPr="004A23A7" w:rsidRDefault="00C047C0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AA1DC2" w:rsidRPr="004A23A7" w:rsidRDefault="00AA1DC2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84 </w:t>
      </w:r>
      <w:r w:rsidR="007E1AC6" w:rsidRPr="004A23A7">
        <w:rPr>
          <w:b/>
          <w:sz w:val="24"/>
          <w:szCs w:val="24"/>
          <w:lang w:val="uk-UA"/>
        </w:rPr>
        <w:t>на виконанні</w:t>
      </w:r>
    </w:p>
    <w:p w:rsidR="007E1AC6" w:rsidRPr="004A23A7" w:rsidRDefault="007E1AC6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>Проводиться робота щодо визначення земельної ділянки для будівництва полігону твердих побутових відходів</w:t>
      </w:r>
      <w:r w:rsidR="00E67F40">
        <w:rPr>
          <w:sz w:val="24"/>
          <w:szCs w:val="24"/>
          <w:lang w:val="uk-UA"/>
        </w:rPr>
        <w:t>.</w:t>
      </w:r>
    </w:p>
    <w:p w:rsidR="007265A1" w:rsidRDefault="007265A1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AA1DC2" w:rsidRPr="004A23A7" w:rsidRDefault="00AA1DC2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>Пункт 85</w:t>
      </w:r>
      <w:r w:rsidR="00A878BE">
        <w:rPr>
          <w:b/>
          <w:sz w:val="24"/>
          <w:szCs w:val="24"/>
          <w:lang w:val="uk-UA"/>
        </w:rPr>
        <w:t xml:space="preserve"> та 86</w:t>
      </w:r>
      <w:r w:rsidR="0031261B">
        <w:rPr>
          <w:b/>
          <w:sz w:val="24"/>
          <w:szCs w:val="24"/>
          <w:lang w:val="uk-UA"/>
        </w:rPr>
        <w:t xml:space="preserve"> </w:t>
      </w:r>
      <w:r w:rsidR="007E1AC6" w:rsidRPr="004A23A7">
        <w:rPr>
          <w:b/>
          <w:sz w:val="24"/>
          <w:szCs w:val="24"/>
          <w:lang w:val="uk-UA"/>
        </w:rPr>
        <w:t xml:space="preserve">на виконанні </w:t>
      </w:r>
    </w:p>
    <w:p w:rsidR="007E1AC6" w:rsidRPr="004A23A7" w:rsidRDefault="007E1AC6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Після визначення земельної ділянки для будівництва полігону </w:t>
      </w:r>
      <w:r w:rsidR="00A878BE" w:rsidRPr="004A23A7">
        <w:rPr>
          <w:sz w:val="24"/>
          <w:szCs w:val="24"/>
          <w:lang w:val="uk-UA"/>
        </w:rPr>
        <w:t>твердих побутових відходів</w:t>
      </w:r>
      <w:r w:rsidRPr="004A23A7">
        <w:rPr>
          <w:sz w:val="24"/>
          <w:szCs w:val="24"/>
          <w:lang w:val="uk-UA"/>
        </w:rPr>
        <w:t xml:space="preserve">будуть вживатися заходи щодо відведення </w:t>
      </w:r>
      <w:r w:rsidR="00A878BE">
        <w:rPr>
          <w:sz w:val="24"/>
          <w:szCs w:val="24"/>
          <w:lang w:val="uk-UA"/>
        </w:rPr>
        <w:t xml:space="preserve">відповідної </w:t>
      </w:r>
      <w:r w:rsidRPr="004A23A7">
        <w:rPr>
          <w:sz w:val="24"/>
          <w:szCs w:val="24"/>
          <w:lang w:val="uk-UA"/>
        </w:rPr>
        <w:t>земельної ділянки вин</w:t>
      </w:r>
      <w:r w:rsidR="00A878BE">
        <w:rPr>
          <w:sz w:val="24"/>
          <w:szCs w:val="24"/>
          <w:lang w:val="uk-UA"/>
        </w:rPr>
        <w:t>оситиметься</w:t>
      </w:r>
      <w:r w:rsidRPr="004A23A7">
        <w:rPr>
          <w:sz w:val="24"/>
          <w:szCs w:val="24"/>
          <w:lang w:val="uk-UA"/>
        </w:rPr>
        <w:t xml:space="preserve"> на розгляд міської ради питання про виділення коштів для розробленні містобудівної документації.</w:t>
      </w:r>
    </w:p>
    <w:p w:rsidR="007E1AC6" w:rsidRPr="004A23A7" w:rsidRDefault="007E1AC6" w:rsidP="00486A1D">
      <w:pPr>
        <w:spacing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</w:p>
    <w:p w:rsidR="00AA1DC2" w:rsidRPr="004A23A7" w:rsidRDefault="00AA1DC2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>Пункт 87</w:t>
      </w:r>
      <w:r w:rsidR="007E1AC6" w:rsidRPr="004A23A7">
        <w:rPr>
          <w:b/>
          <w:sz w:val="24"/>
          <w:szCs w:val="24"/>
          <w:lang w:val="uk-UA"/>
        </w:rPr>
        <w:t xml:space="preserve"> на виконанні</w:t>
      </w:r>
    </w:p>
    <w:p w:rsidR="007E1AC6" w:rsidRPr="004A23A7" w:rsidRDefault="007E1AC6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Уживаються заходи щодо рекультивації земельної ділянки, на якій розташований полігон </w:t>
      </w:r>
      <w:r w:rsidR="00A878BE">
        <w:rPr>
          <w:sz w:val="24"/>
          <w:szCs w:val="24"/>
          <w:lang w:val="uk-UA"/>
        </w:rPr>
        <w:t xml:space="preserve">твердих </w:t>
      </w:r>
      <w:r w:rsidRPr="004A23A7">
        <w:rPr>
          <w:sz w:val="24"/>
          <w:szCs w:val="24"/>
          <w:lang w:val="uk-UA"/>
        </w:rPr>
        <w:t>побутових відходів</w:t>
      </w:r>
      <w:r w:rsidR="00A878BE">
        <w:rPr>
          <w:sz w:val="24"/>
          <w:szCs w:val="24"/>
          <w:lang w:val="uk-UA"/>
        </w:rPr>
        <w:t>.</w:t>
      </w:r>
    </w:p>
    <w:p w:rsidR="007E1AC6" w:rsidRPr="004A23A7" w:rsidRDefault="007E1AC6" w:rsidP="00AA1DC2">
      <w:pPr>
        <w:ind w:firstLine="426"/>
        <w:contextualSpacing/>
        <w:jc w:val="both"/>
        <w:rPr>
          <w:sz w:val="24"/>
          <w:szCs w:val="24"/>
          <w:lang w:val="uk-UA"/>
        </w:rPr>
      </w:pPr>
    </w:p>
    <w:p w:rsidR="00CA7C1B" w:rsidRPr="004A23A7" w:rsidRDefault="00CA7C1B" w:rsidP="00CA7C1B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 xml:space="preserve">Пункт 89 </w:t>
      </w:r>
      <w:r w:rsidR="008109D6">
        <w:rPr>
          <w:b/>
          <w:sz w:val="24"/>
          <w:szCs w:val="24"/>
          <w:lang w:val="uk-UA"/>
        </w:rPr>
        <w:t xml:space="preserve">та 94 </w:t>
      </w:r>
      <w:r w:rsidRPr="004A23A7">
        <w:rPr>
          <w:b/>
          <w:sz w:val="24"/>
          <w:szCs w:val="24"/>
          <w:lang w:val="uk-UA"/>
        </w:rPr>
        <w:t>виконано</w:t>
      </w:r>
    </w:p>
    <w:p w:rsidR="00CA7C1B" w:rsidRPr="004A23A7" w:rsidRDefault="00CA7C1B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Роботи з вивезення непридатних та заборонених до використання хімічних засобів захисту рослин із складських приміщень, розташованих на територіях </w:t>
      </w:r>
      <w:proofErr w:type="spellStart"/>
      <w:r w:rsidRPr="004A23A7">
        <w:rPr>
          <w:sz w:val="24"/>
          <w:szCs w:val="24"/>
          <w:lang w:val="uk-UA"/>
        </w:rPr>
        <w:t>Бобрицького</w:t>
      </w:r>
      <w:proofErr w:type="spellEnd"/>
      <w:r w:rsidRPr="004A23A7">
        <w:rPr>
          <w:sz w:val="24"/>
          <w:szCs w:val="24"/>
          <w:lang w:val="uk-UA"/>
        </w:rPr>
        <w:t xml:space="preserve">, </w:t>
      </w:r>
      <w:proofErr w:type="spellStart"/>
      <w:r w:rsidRPr="004A23A7">
        <w:rPr>
          <w:sz w:val="24"/>
          <w:szCs w:val="24"/>
          <w:lang w:val="uk-UA"/>
        </w:rPr>
        <w:t>Пустовійтівського</w:t>
      </w:r>
      <w:proofErr w:type="spellEnd"/>
      <w:r w:rsidRPr="004A23A7">
        <w:rPr>
          <w:sz w:val="24"/>
          <w:szCs w:val="24"/>
          <w:lang w:val="uk-UA"/>
        </w:rPr>
        <w:t xml:space="preserve"> та </w:t>
      </w:r>
      <w:proofErr w:type="spellStart"/>
      <w:r w:rsidRPr="004A23A7">
        <w:rPr>
          <w:sz w:val="24"/>
          <w:szCs w:val="24"/>
          <w:lang w:val="uk-UA"/>
        </w:rPr>
        <w:t>Зарудянськогостаростинських</w:t>
      </w:r>
      <w:proofErr w:type="spellEnd"/>
      <w:r w:rsidRPr="004A23A7">
        <w:rPr>
          <w:sz w:val="24"/>
          <w:szCs w:val="24"/>
          <w:lang w:val="uk-UA"/>
        </w:rPr>
        <w:t xml:space="preserve"> округів виконані у повному обсязі у грудні 2021 року. На територіях даних </w:t>
      </w:r>
      <w:proofErr w:type="spellStart"/>
      <w:r w:rsidRPr="004A23A7">
        <w:rPr>
          <w:sz w:val="24"/>
          <w:szCs w:val="24"/>
          <w:lang w:val="uk-UA"/>
        </w:rPr>
        <w:t>старостинських</w:t>
      </w:r>
      <w:proofErr w:type="spellEnd"/>
      <w:r w:rsidRPr="004A23A7">
        <w:rPr>
          <w:sz w:val="24"/>
          <w:szCs w:val="24"/>
          <w:lang w:val="uk-UA"/>
        </w:rPr>
        <w:t xml:space="preserve"> округів на даний час відсутні хімічні засоби захисту рослин.</w:t>
      </w:r>
    </w:p>
    <w:p w:rsidR="007265A1" w:rsidRDefault="007265A1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AA1DC2" w:rsidRPr="004A23A7" w:rsidRDefault="00AA1DC2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>Пункт 91 виконано</w:t>
      </w:r>
    </w:p>
    <w:p w:rsidR="005412D0" w:rsidRPr="004A23A7" w:rsidRDefault="005412D0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 xml:space="preserve">На даний час проводяться роботи з обстеження </w:t>
      </w:r>
      <w:r w:rsidRPr="00521561">
        <w:rPr>
          <w:color w:val="000000" w:themeColor="text1"/>
          <w:sz w:val="24"/>
          <w:szCs w:val="24"/>
          <w:lang w:val="uk-UA"/>
        </w:rPr>
        <w:t xml:space="preserve">майданчиків </w:t>
      </w:r>
      <w:r w:rsidR="00521561" w:rsidRPr="00521561">
        <w:rPr>
          <w:color w:val="000000" w:themeColor="text1"/>
          <w:sz w:val="24"/>
          <w:szCs w:val="24"/>
          <w:lang w:val="uk-UA"/>
        </w:rPr>
        <w:t>твердих побутових відходів</w:t>
      </w:r>
      <w:r w:rsidRPr="00521561">
        <w:rPr>
          <w:color w:val="000000" w:themeColor="text1"/>
          <w:sz w:val="24"/>
          <w:szCs w:val="24"/>
          <w:lang w:val="uk-UA"/>
        </w:rPr>
        <w:t>,</w:t>
      </w:r>
      <w:r w:rsidR="001E7D58" w:rsidRPr="004A23A7">
        <w:rPr>
          <w:sz w:val="24"/>
          <w:szCs w:val="24"/>
          <w:lang w:val="uk-UA"/>
        </w:rPr>
        <w:t xml:space="preserve"> з метою визначення </w:t>
      </w:r>
      <w:r w:rsidR="006F7BFA" w:rsidRPr="004A23A7">
        <w:rPr>
          <w:sz w:val="24"/>
          <w:szCs w:val="24"/>
          <w:lang w:val="uk-UA"/>
        </w:rPr>
        <w:t xml:space="preserve">видів робіт по кожному з них. Після обстеження буде </w:t>
      </w:r>
      <w:r w:rsidRPr="004A23A7">
        <w:rPr>
          <w:sz w:val="24"/>
          <w:szCs w:val="24"/>
          <w:lang w:val="uk-UA"/>
        </w:rPr>
        <w:t>визнач</w:t>
      </w:r>
      <w:r w:rsidR="006F7BFA" w:rsidRPr="004A23A7">
        <w:rPr>
          <w:sz w:val="24"/>
          <w:szCs w:val="24"/>
          <w:lang w:val="uk-UA"/>
        </w:rPr>
        <w:t>ено</w:t>
      </w:r>
      <w:r w:rsidRPr="004A23A7">
        <w:rPr>
          <w:sz w:val="24"/>
          <w:szCs w:val="24"/>
          <w:lang w:val="uk-UA"/>
        </w:rPr>
        <w:t xml:space="preserve"> сум</w:t>
      </w:r>
      <w:r w:rsidR="006F7BFA" w:rsidRPr="004A23A7">
        <w:rPr>
          <w:sz w:val="24"/>
          <w:szCs w:val="24"/>
          <w:lang w:val="uk-UA"/>
        </w:rPr>
        <w:t>у необхідних</w:t>
      </w:r>
      <w:r w:rsidRPr="004A23A7">
        <w:rPr>
          <w:sz w:val="24"/>
          <w:szCs w:val="24"/>
          <w:lang w:val="uk-UA"/>
        </w:rPr>
        <w:t xml:space="preserve"> коштів</w:t>
      </w:r>
      <w:r w:rsidR="006F7BFA" w:rsidRPr="004A23A7">
        <w:rPr>
          <w:sz w:val="24"/>
          <w:szCs w:val="24"/>
          <w:lang w:val="uk-UA"/>
        </w:rPr>
        <w:t xml:space="preserve"> та складено графік їх облаштування</w:t>
      </w:r>
      <w:r w:rsidRPr="004A23A7">
        <w:rPr>
          <w:sz w:val="24"/>
          <w:szCs w:val="24"/>
          <w:lang w:val="uk-UA"/>
        </w:rPr>
        <w:t>.</w:t>
      </w:r>
    </w:p>
    <w:p w:rsidR="007265A1" w:rsidRDefault="007265A1" w:rsidP="00486A1D">
      <w:pPr>
        <w:spacing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</w:p>
    <w:p w:rsidR="00AA1DC2" w:rsidRPr="004A23A7" w:rsidRDefault="00AA1DC2" w:rsidP="00486A1D">
      <w:pPr>
        <w:spacing w:line="276" w:lineRule="auto"/>
        <w:ind w:firstLine="425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>Пункт 92 виконано</w:t>
      </w:r>
    </w:p>
    <w:p w:rsidR="007E1AC6" w:rsidRPr="004A23A7" w:rsidRDefault="007E1AC6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>Вживаються заходи щодо забезпечення дезінфекції контейнерів для збору твердих побутових відходів</w:t>
      </w:r>
      <w:r w:rsidR="004A23A7" w:rsidRPr="004A23A7">
        <w:rPr>
          <w:sz w:val="24"/>
          <w:szCs w:val="24"/>
          <w:lang w:val="uk-UA"/>
        </w:rPr>
        <w:t>.</w:t>
      </w:r>
    </w:p>
    <w:p w:rsidR="007265A1" w:rsidRDefault="007265A1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AA1DC2" w:rsidRPr="004A23A7" w:rsidRDefault="00AA1DC2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  <w:r w:rsidRPr="004A23A7">
        <w:rPr>
          <w:b/>
          <w:sz w:val="24"/>
          <w:szCs w:val="24"/>
          <w:lang w:val="uk-UA"/>
        </w:rPr>
        <w:t>Пункт 93 виконано</w:t>
      </w:r>
    </w:p>
    <w:p w:rsidR="007E1AC6" w:rsidRPr="004A23A7" w:rsidRDefault="007E1AC6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4A23A7">
        <w:rPr>
          <w:sz w:val="24"/>
          <w:szCs w:val="24"/>
          <w:lang w:val="uk-UA"/>
        </w:rPr>
        <w:t>Проводиться робота щодо визначення земельної ділянки для будівництва полігону твердих побутових відходів</w:t>
      </w:r>
      <w:r w:rsidR="008109D6">
        <w:rPr>
          <w:sz w:val="24"/>
          <w:szCs w:val="24"/>
          <w:lang w:val="uk-UA"/>
        </w:rPr>
        <w:t>.</w:t>
      </w:r>
    </w:p>
    <w:p w:rsidR="007E1AC6" w:rsidRPr="004A23A7" w:rsidRDefault="007E1AC6" w:rsidP="00AA1DC2">
      <w:pPr>
        <w:ind w:firstLine="426"/>
        <w:contextualSpacing/>
        <w:jc w:val="both"/>
        <w:rPr>
          <w:b/>
          <w:sz w:val="24"/>
          <w:szCs w:val="24"/>
          <w:lang w:val="uk-UA"/>
        </w:rPr>
      </w:pPr>
    </w:p>
    <w:p w:rsidR="00670B2A" w:rsidRPr="00670B2A" w:rsidRDefault="00670B2A" w:rsidP="00EC39D3">
      <w:pPr>
        <w:pStyle w:val="a3"/>
        <w:spacing w:line="276" w:lineRule="auto"/>
        <w:ind w:right="-143" w:firstLine="426"/>
        <w:contextualSpacing/>
        <w:jc w:val="both"/>
        <w:rPr>
          <w:b/>
          <w:color w:val="000000"/>
          <w:spacing w:val="2"/>
          <w:szCs w:val="24"/>
          <w:lang w:val="uk-UA"/>
        </w:rPr>
      </w:pPr>
      <w:r w:rsidRPr="00670B2A">
        <w:rPr>
          <w:b/>
          <w:color w:val="000000"/>
          <w:spacing w:val="2"/>
          <w:szCs w:val="24"/>
          <w:lang w:val="uk-UA"/>
        </w:rPr>
        <w:t>Пропозиції</w:t>
      </w:r>
    </w:p>
    <w:p w:rsidR="00670B2A" w:rsidRPr="007265A1" w:rsidRDefault="004A23A7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670B2A" w:rsidRPr="007265A1">
        <w:rPr>
          <w:sz w:val="24"/>
          <w:szCs w:val="24"/>
          <w:lang w:val="uk-UA"/>
        </w:rPr>
        <w:t xml:space="preserve">Зняти з контролю пункти </w:t>
      </w:r>
      <w:r w:rsidRPr="007265A1">
        <w:rPr>
          <w:sz w:val="24"/>
          <w:szCs w:val="24"/>
          <w:lang w:val="uk-UA"/>
        </w:rPr>
        <w:t xml:space="preserve">15-17, 19, 20, 26, 27, 33-35, 72, 89, 91-94 </w:t>
      </w:r>
      <w:r w:rsidR="00EC39D3" w:rsidRPr="007265A1">
        <w:rPr>
          <w:sz w:val="24"/>
          <w:szCs w:val="24"/>
          <w:lang w:val="uk-UA"/>
        </w:rPr>
        <w:t>Заходів щодо усунення недоліків, вказаних в Акті про перевірку здійснення виконавчими органами Роменської міської ради делегованих повноважень органів виконавчої влади від 03 листопада 2021 року, затверджених рішенням виконавчого комітету міської ради від 25.11.2021 № 234,</w:t>
      </w:r>
      <w:r w:rsidR="006B0D03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670B2A" w:rsidRPr="007265A1">
        <w:rPr>
          <w:sz w:val="24"/>
          <w:szCs w:val="24"/>
          <w:lang w:val="uk-UA"/>
        </w:rPr>
        <w:t xml:space="preserve">у зв’язку з </w:t>
      </w:r>
      <w:r w:rsidR="00EC39D3" w:rsidRPr="007265A1">
        <w:rPr>
          <w:sz w:val="24"/>
          <w:szCs w:val="24"/>
          <w:lang w:val="uk-UA"/>
        </w:rPr>
        <w:t>їх</w:t>
      </w:r>
      <w:r w:rsidR="00670B2A" w:rsidRPr="007265A1">
        <w:rPr>
          <w:sz w:val="24"/>
          <w:szCs w:val="24"/>
          <w:lang w:val="uk-UA"/>
        </w:rPr>
        <w:t xml:space="preserve"> виконанням.</w:t>
      </w:r>
    </w:p>
    <w:p w:rsidR="004A23A7" w:rsidRPr="007265A1" w:rsidRDefault="004A23A7" w:rsidP="00486A1D">
      <w:pPr>
        <w:spacing w:line="276" w:lineRule="auto"/>
        <w:ind w:firstLine="425"/>
        <w:contextualSpacing/>
        <w:jc w:val="both"/>
        <w:rPr>
          <w:sz w:val="24"/>
          <w:szCs w:val="24"/>
          <w:lang w:val="uk-UA"/>
        </w:rPr>
      </w:pPr>
      <w:r w:rsidRPr="007265A1">
        <w:rPr>
          <w:sz w:val="24"/>
          <w:szCs w:val="24"/>
          <w:lang w:val="uk-UA"/>
        </w:rPr>
        <w:t xml:space="preserve">2. Залишити на контролі пункти  37, 80, 81, 84-87 Заходів щодо усунення недоліків, вказаних в Акті про перевірку здійснення виконавчими органами Роменської міської ради </w:t>
      </w:r>
      <w:r w:rsidRPr="007265A1">
        <w:rPr>
          <w:sz w:val="24"/>
          <w:szCs w:val="24"/>
          <w:lang w:val="uk-UA"/>
        </w:rPr>
        <w:lastRenderedPageBreak/>
        <w:t>делегованих повноважень органів виконавчої влади від 03 листопада 2021 року, затверджених рішенням виконавчого комітету мі</w:t>
      </w:r>
      <w:r w:rsidR="00AF199F">
        <w:rPr>
          <w:sz w:val="24"/>
          <w:szCs w:val="24"/>
          <w:lang w:val="uk-UA"/>
        </w:rPr>
        <w:t>ської ради від 25.11.2021 № 234</w:t>
      </w:r>
      <w:r w:rsidRPr="007265A1">
        <w:rPr>
          <w:sz w:val="24"/>
          <w:szCs w:val="24"/>
          <w:lang w:val="uk-UA"/>
        </w:rPr>
        <w:t>.</w:t>
      </w:r>
    </w:p>
    <w:p w:rsidR="004A23A7" w:rsidRPr="00670B2A" w:rsidRDefault="004A23A7" w:rsidP="00670B2A">
      <w:pPr>
        <w:ind w:firstLine="426"/>
        <w:contextualSpacing/>
        <w:jc w:val="both"/>
        <w:rPr>
          <w:color w:val="000000" w:themeColor="text1"/>
          <w:sz w:val="24"/>
          <w:szCs w:val="24"/>
          <w:lang w:val="uk-UA"/>
        </w:rPr>
      </w:pPr>
    </w:p>
    <w:p w:rsidR="0001604B" w:rsidRPr="00670B2A" w:rsidRDefault="0001604B" w:rsidP="00670B2A">
      <w:pPr>
        <w:ind w:firstLine="426"/>
        <w:contextualSpacing/>
        <w:jc w:val="both"/>
        <w:rPr>
          <w:b/>
          <w:color w:val="000000" w:themeColor="text1"/>
          <w:sz w:val="24"/>
          <w:szCs w:val="24"/>
          <w:lang w:val="uk-UA"/>
        </w:rPr>
      </w:pPr>
    </w:p>
    <w:p w:rsidR="004A23A7" w:rsidRDefault="0034531E" w:rsidP="004A23A7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Pr="0034531E">
        <w:rPr>
          <w:b/>
          <w:lang w:val="uk-UA"/>
        </w:rPr>
        <w:t xml:space="preserve">ачальник </w:t>
      </w:r>
      <w:r w:rsidR="004A23A7">
        <w:rPr>
          <w:b/>
          <w:lang w:val="uk-UA"/>
        </w:rPr>
        <w:t xml:space="preserve">управління житлово-комунального </w:t>
      </w:r>
    </w:p>
    <w:p w:rsidR="0010625C" w:rsidRDefault="004A23A7" w:rsidP="004A23A7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господарства Роменської міської ради</w:t>
      </w:r>
      <w:r w:rsidR="00E16FCD"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  <w:r w:rsidR="00686B30">
        <w:rPr>
          <w:b/>
          <w:lang w:val="uk-UA"/>
        </w:rPr>
        <w:tab/>
      </w:r>
      <w:r>
        <w:rPr>
          <w:b/>
          <w:lang w:val="uk-UA"/>
        </w:rPr>
        <w:t xml:space="preserve">   Олена ГРЕБЕНЮК</w:t>
      </w: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</w:p>
    <w:p w:rsidR="0010625C" w:rsidRDefault="0010625C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ПОГОДЖУЮ</w:t>
      </w:r>
    </w:p>
    <w:p w:rsidR="007265A1" w:rsidRDefault="007265A1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:rsidR="0031547B" w:rsidRDefault="007265A1" w:rsidP="00AE4281">
      <w:pPr>
        <w:pStyle w:val="a3"/>
        <w:spacing w:line="276" w:lineRule="auto"/>
        <w:ind w:right="-143"/>
        <w:contextualSpacing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Владислав СУХОДОЛЬСЬКИЙ</w:t>
      </w:r>
    </w:p>
    <w:sectPr w:rsidR="0031547B" w:rsidSect="00B60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51F"/>
    <w:multiLevelType w:val="hybridMultilevel"/>
    <w:tmpl w:val="CD12DD4C"/>
    <w:lvl w:ilvl="0" w:tplc="2D3A70B4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D93E92"/>
    <w:multiLevelType w:val="hybridMultilevel"/>
    <w:tmpl w:val="E25C6B1E"/>
    <w:lvl w:ilvl="0" w:tplc="2DCA1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74A"/>
    <w:multiLevelType w:val="hybridMultilevel"/>
    <w:tmpl w:val="45BEEC78"/>
    <w:lvl w:ilvl="0" w:tplc="1FB84C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DCF"/>
    <w:multiLevelType w:val="hybridMultilevel"/>
    <w:tmpl w:val="FB84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75C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206B7"/>
    <w:multiLevelType w:val="hybridMultilevel"/>
    <w:tmpl w:val="624EDCB0"/>
    <w:lvl w:ilvl="0" w:tplc="124AE8EC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" w:hanging="360"/>
      </w:pPr>
    </w:lvl>
    <w:lvl w:ilvl="2" w:tplc="0419001B" w:tentative="1">
      <w:start w:val="1"/>
      <w:numFmt w:val="lowerRoman"/>
      <w:lvlText w:val="%3."/>
      <w:lvlJc w:val="right"/>
      <w:pPr>
        <w:ind w:left="1530" w:hanging="180"/>
      </w:pPr>
    </w:lvl>
    <w:lvl w:ilvl="3" w:tplc="0419000F" w:tentative="1">
      <w:start w:val="1"/>
      <w:numFmt w:val="decimal"/>
      <w:lvlText w:val="%4."/>
      <w:lvlJc w:val="left"/>
      <w:pPr>
        <w:ind w:left="2250" w:hanging="360"/>
      </w:pPr>
    </w:lvl>
    <w:lvl w:ilvl="4" w:tplc="04190019" w:tentative="1">
      <w:start w:val="1"/>
      <w:numFmt w:val="lowerLetter"/>
      <w:lvlText w:val="%5."/>
      <w:lvlJc w:val="left"/>
      <w:pPr>
        <w:ind w:left="2970" w:hanging="360"/>
      </w:pPr>
    </w:lvl>
    <w:lvl w:ilvl="5" w:tplc="0419001B" w:tentative="1">
      <w:start w:val="1"/>
      <w:numFmt w:val="lowerRoman"/>
      <w:lvlText w:val="%6."/>
      <w:lvlJc w:val="right"/>
      <w:pPr>
        <w:ind w:left="3690" w:hanging="180"/>
      </w:pPr>
    </w:lvl>
    <w:lvl w:ilvl="6" w:tplc="0419000F" w:tentative="1">
      <w:start w:val="1"/>
      <w:numFmt w:val="decimal"/>
      <w:lvlText w:val="%7."/>
      <w:lvlJc w:val="left"/>
      <w:pPr>
        <w:ind w:left="4410" w:hanging="360"/>
      </w:pPr>
    </w:lvl>
    <w:lvl w:ilvl="7" w:tplc="04190019" w:tentative="1">
      <w:start w:val="1"/>
      <w:numFmt w:val="lowerLetter"/>
      <w:lvlText w:val="%8."/>
      <w:lvlJc w:val="left"/>
      <w:pPr>
        <w:ind w:left="5130" w:hanging="360"/>
      </w:pPr>
    </w:lvl>
    <w:lvl w:ilvl="8" w:tplc="041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7C22691"/>
    <w:multiLevelType w:val="hybridMultilevel"/>
    <w:tmpl w:val="9C723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B36"/>
    <w:multiLevelType w:val="hybridMultilevel"/>
    <w:tmpl w:val="474EFAA6"/>
    <w:lvl w:ilvl="0" w:tplc="B448D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6E8"/>
    <w:multiLevelType w:val="hybridMultilevel"/>
    <w:tmpl w:val="40D23BD4"/>
    <w:lvl w:ilvl="0" w:tplc="FFFFFFFF">
      <w:start w:val="1"/>
      <w:numFmt w:val="decimal"/>
      <w:lvlText w:val="%1."/>
      <w:lvlJc w:val="left"/>
      <w:pPr>
        <w:tabs>
          <w:tab w:val="num" w:pos="995"/>
        </w:tabs>
        <w:ind w:left="955" w:hanging="8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36C0F"/>
    <w:multiLevelType w:val="hybridMultilevel"/>
    <w:tmpl w:val="2408957C"/>
    <w:lvl w:ilvl="0" w:tplc="233C2EA0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7F676835"/>
    <w:multiLevelType w:val="hybridMultilevel"/>
    <w:tmpl w:val="5652E0A6"/>
    <w:lvl w:ilvl="0" w:tplc="513AA41C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CAF"/>
    <w:rsid w:val="0000367F"/>
    <w:rsid w:val="00003F79"/>
    <w:rsid w:val="00010F23"/>
    <w:rsid w:val="00011684"/>
    <w:rsid w:val="000119F3"/>
    <w:rsid w:val="00012710"/>
    <w:rsid w:val="0001604B"/>
    <w:rsid w:val="0001654B"/>
    <w:rsid w:val="00016E47"/>
    <w:rsid w:val="00022316"/>
    <w:rsid w:val="0002295D"/>
    <w:rsid w:val="000237CD"/>
    <w:rsid w:val="00032963"/>
    <w:rsid w:val="00036A64"/>
    <w:rsid w:val="00036C25"/>
    <w:rsid w:val="00040F63"/>
    <w:rsid w:val="0004245A"/>
    <w:rsid w:val="000424EA"/>
    <w:rsid w:val="00044981"/>
    <w:rsid w:val="00053157"/>
    <w:rsid w:val="00065E2E"/>
    <w:rsid w:val="00065E81"/>
    <w:rsid w:val="0006704F"/>
    <w:rsid w:val="00067089"/>
    <w:rsid w:val="00072CFE"/>
    <w:rsid w:val="000810D7"/>
    <w:rsid w:val="0008163D"/>
    <w:rsid w:val="00085A57"/>
    <w:rsid w:val="000872C0"/>
    <w:rsid w:val="0009152C"/>
    <w:rsid w:val="000A1294"/>
    <w:rsid w:val="000A2270"/>
    <w:rsid w:val="000A583F"/>
    <w:rsid w:val="000A7644"/>
    <w:rsid w:val="000A7739"/>
    <w:rsid w:val="000A7796"/>
    <w:rsid w:val="000B073E"/>
    <w:rsid w:val="000B1FED"/>
    <w:rsid w:val="000B2C6A"/>
    <w:rsid w:val="000B35A9"/>
    <w:rsid w:val="000B36C6"/>
    <w:rsid w:val="000B3B8E"/>
    <w:rsid w:val="000C0095"/>
    <w:rsid w:val="000C2A86"/>
    <w:rsid w:val="000C7458"/>
    <w:rsid w:val="000C7DDD"/>
    <w:rsid w:val="000D7325"/>
    <w:rsid w:val="000D771F"/>
    <w:rsid w:val="000E3B3C"/>
    <w:rsid w:val="000E6AB1"/>
    <w:rsid w:val="000F2D03"/>
    <w:rsid w:val="000F5110"/>
    <w:rsid w:val="000F674B"/>
    <w:rsid w:val="000F68CF"/>
    <w:rsid w:val="001009F8"/>
    <w:rsid w:val="001022F3"/>
    <w:rsid w:val="001053EF"/>
    <w:rsid w:val="0010625C"/>
    <w:rsid w:val="0010700E"/>
    <w:rsid w:val="00110DFE"/>
    <w:rsid w:val="001120CB"/>
    <w:rsid w:val="0011288E"/>
    <w:rsid w:val="0011315E"/>
    <w:rsid w:val="00113224"/>
    <w:rsid w:val="00115A0D"/>
    <w:rsid w:val="001169A0"/>
    <w:rsid w:val="001209A5"/>
    <w:rsid w:val="0012260D"/>
    <w:rsid w:val="00122CBA"/>
    <w:rsid w:val="001316F7"/>
    <w:rsid w:val="00132355"/>
    <w:rsid w:val="001344D6"/>
    <w:rsid w:val="001347F5"/>
    <w:rsid w:val="00135753"/>
    <w:rsid w:val="001408E9"/>
    <w:rsid w:val="00141A73"/>
    <w:rsid w:val="00144791"/>
    <w:rsid w:val="00145F46"/>
    <w:rsid w:val="001477A2"/>
    <w:rsid w:val="00147C94"/>
    <w:rsid w:val="0015587A"/>
    <w:rsid w:val="0015648F"/>
    <w:rsid w:val="001579F8"/>
    <w:rsid w:val="00157B4C"/>
    <w:rsid w:val="00163E1A"/>
    <w:rsid w:val="00167E5E"/>
    <w:rsid w:val="00170F97"/>
    <w:rsid w:val="001712BD"/>
    <w:rsid w:val="00171E61"/>
    <w:rsid w:val="001722E8"/>
    <w:rsid w:val="00172CB7"/>
    <w:rsid w:val="00174382"/>
    <w:rsid w:val="001819ED"/>
    <w:rsid w:val="00183A37"/>
    <w:rsid w:val="001907BC"/>
    <w:rsid w:val="001921B0"/>
    <w:rsid w:val="00193C63"/>
    <w:rsid w:val="001952B8"/>
    <w:rsid w:val="0019547F"/>
    <w:rsid w:val="00196612"/>
    <w:rsid w:val="00196789"/>
    <w:rsid w:val="00197695"/>
    <w:rsid w:val="001A42A0"/>
    <w:rsid w:val="001B0841"/>
    <w:rsid w:val="001B1746"/>
    <w:rsid w:val="001B4569"/>
    <w:rsid w:val="001B478D"/>
    <w:rsid w:val="001B6B95"/>
    <w:rsid w:val="001B78ED"/>
    <w:rsid w:val="001C0415"/>
    <w:rsid w:val="001D380A"/>
    <w:rsid w:val="001D4966"/>
    <w:rsid w:val="001D4F61"/>
    <w:rsid w:val="001E09AC"/>
    <w:rsid w:val="001E1AFA"/>
    <w:rsid w:val="001E3F2D"/>
    <w:rsid w:val="001E7D58"/>
    <w:rsid w:val="001F112A"/>
    <w:rsid w:val="001F2FB9"/>
    <w:rsid w:val="001F32A9"/>
    <w:rsid w:val="001F34D2"/>
    <w:rsid w:val="001F42A5"/>
    <w:rsid w:val="001F4432"/>
    <w:rsid w:val="001F4978"/>
    <w:rsid w:val="001F5524"/>
    <w:rsid w:val="001F76A6"/>
    <w:rsid w:val="00203F54"/>
    <w:rsid w:val="00204F41"/>
    <w:rsid w:val="00205B0C"/>
    <w:rsid w:val="0021022E"/>
    <w:rsid w:val="00213D46"/>
    <w:rsid w:val="002148EB"/>
    <w:rsid w:val="0021703E"/>
    <w:rsid w:val="00217B4D"/>
    <w:rsid w:val="00222A31"/>
    <w:rsid w:val="0023140C"/>
    <w:rsid w:val="002356EB"/>
    <w:rsid w:val="00237CC0"/>
    <w:rsid w:val="00237DF5"/>
    <w:rsid w:val="002408BE"/>
    <w:rsid w:val="00241762"/>
    <w:rsid w:val="00246124"/>
    <w:rsid w:val="002504E7"/>
    <w:rsid w:val="00250DCD"/>
    <w:rsid w:val="00251779"/>
    <w:rsid w:val="00252B6B"/>
    <w:rsid w:val="00252E6E"/>
    <w:rsid w:val="00254160"/>
    <w:rsid w:val="00254B29"/>
    <w:rsid w:val="00257DFB"/>
    <w:rsid w:val="0027127E"/>
    <w:rsid w:val="002760CD"/>
    <w:rsid w:val="00280E4C"/>
    <w:rsid w:val="00281856"/>
    <w:rsid w:val="00282776"/>
    <w:rsid w:val="002837B1"/>
    <w:rsid w:val="00283C99"/>
    <w:rsid w:val="00287147"/>
    <w:rsid w:val="0029625C"/>
    <w:rsid w:val="002A003B"/>
    <w:rsid w:val="002A015B"/>
    <w:rsid w:val="002A07B3"/>
    <w:rsid w:val="002A0DF4"/>
    <w:rsid w:val="002A1320"/>
    <w:rsid w:val="002A4D94"/>
    <w:rsid w:val="002A5F5A"/>
    <w:rsid w:val="002A7A6F"/>
    <w:rsid w:val="002B327B"/>
    <w:rsid w:val="002C3B3B"/>
    <w:rsid w:val="002C57B9"/>
    <w:rsid w:val="002D10E7"/>
    <w:rsid w:val="002D5637"/>
    <w:rsid w:val="002E45E5"/>
    <w:rsid w:val="002E4BBF"/>
    <w:rsid w:val="002E4F1C"/>
    <w:rsid w:val="002E5157"/>
    <w:rsid w:val="002F3D91"/>
    <w:rsid w:val="002F4193"/>
    <w:rsid w:val="002F6BC0"/>
    <w:rsid w:val="00300478"/>
    <w:rsid w:val="0030173C"/>
    <w:rsid w:val="00301DCE"/>
    <w:rsid w:val="00302FCF"/>
    <w:rsid w:val="003048CE"/>
    <w:rsid w:val="003074B7"/>
    <w:rsid w:val="0031261B"/>
    <w:rsid w:val="003143DE"/>
    <w:rsid w:val="0031547B"/>
    <w:rsid w:val="00315812"/>
    <w:rsid w:val="0031643F"/>
    <w:rsid w:val="00326D9E"/>
    <w:rsid w:val="00327791"/>
    <w:rsid w:val="00327F92"/>
    <w:rsid w:val="003331BF"/>
    <w:rsid w:val="00333642"/>
    <w:rsid w:val="00340CAF"/>
    <w:rsid w:val="00340FCD"/>
    <w:rsid w:val="003449F1"/>
    <w:rsid w:val="0034531E"/>
    <w:rsid w:val="0034609C"/>
    <w:rsid w:val="003461E5"/>
    <w:rsid w:val="00351C9D"/>
    <w:rsid w:val="0035295F"/>
    <w:rsid w:val="0035341D"/>
    <w:rsid w:val="0036015C"/>
    <w:rsid w:val="003646CB"/>
    <w:rsid w:val="00371622"/>
    <w:rsid w:val="00373A8C"/>
    <w:rsid w:val="00375140"/>
    <w:rsid w:val="0037711F"/>
    <w:rsid w:val="003801AD"/>
    <w:rsid w:val="0038114C"/>
    <w:rsid w:val="003813E4"/>
    <w:rsid w:val="00382D0F"/>
    <w:rsid w:val="0038444F"/>
    <w:rsid w:val="00386CC6"/>
    <w:rsid w:val="00387340"/>
    <w:rsid w:val="00387F37"/>
    <w:rsid w:val="0039602C"/>
    <w:rsid w:val="00397735"/>
    <w:rsid w:val="003A1853"/>
    <w:rsid w:val="003A3BB7"/>
    <w:rsid w:val="003A46BF"/>
    <w:rsid w:val="003A501A"/>
    <w:rsid w:val="003A5B24"/>
    <w:rsid w:val="003B459B"/>
    <w:rsid w:val="003B5F02"/>
    <w:rsid w:val="003B6A0C"/>
    <w:rsid w:val="003C03DF"/>
    <w:rsid w:val="003C1367"/>
    <w:rsid w:val="003C17D5"/>
    <w:rsid w:val="003C3393"/>
    <w:rsid w:val="003C41FA"/>
    <w:rsid w:val="003C659B"/>
    <w:rsid w:val="003C70D1"/>
    <w:rsid w:val="003D5929"/>
    <w:rsid w:val="003D7388"/>
    <w:rsid w:val="003E0017"/>
    <w:rsid w:val="003E09D3"/>
    <w:rsid w:val="003E3899"/>
    <w:rsid w:val="003E5D62"/>
    <w:rsid w:val="003E67FA"/>
    <w:rsid w:val="003F1087"/>
    <w:rsid w:val="003F1275"/>
    <w:rsid w:val="003F146F"/>
    <w:rsid w:val="003F7948"/>
    <w:rsid w:val="00403567"/>
    <w:rsid w:val="00404309"/>
    <w:rsid w:val="0041007F"/>
    <w:rsid w:val="004123AD"/>
    <w:rsid w:val="004155A7"/>
    <w:rsid w:val="0041658B"/>
    <w:rsid w:val="0042265B"/>
    <w:rsid w:val="00424365"/>
    <w:rsid w:val="00425C78"/>
    <w:rsid w:val="00433EF9"/>
    <w:rsid w:val="0043742B"/>
    <w:rsid w:val="0044000C"/>
    <w:rsid w:val="0044202D"/>
    <w:rsid w:val="00443AAB"/>
    <w:rsid w:val="00445BEA"/>
    <w:rsid w:val="00447015"/>
    <w:rsid w:val="00451D33"/>
    <w:rsid w:val="00456632"/>
    <w:rsid w:val="004573C1"/>
    <w:rsid w:val="004573CC"/>
    <w:rsid w:val="004603F8"/>
    <w:rsid w:val="004621BC"/>
    <w:rsid w:val="0046343C"/>
    <w:rsid w:val="004722B9"/>
    <w:rsid w:val="00475DFA"/>
    <w:rsid w:val="00477EE4"/>
    <w:rsid w:val="00483C9A"/>
    <w:rsid w:val="00485292"/>
    <w:rsid w:val="00486A1D"/>
    <w:rsid w:val="00491DE8"/>
    <w:rsid w:val="004946ED"/>
    <w:rsid w:val="00496465"/>
    <w:rsid w:val="004978EF"/>
    <w:rsid w:val="004A1293"/>
    <w:rsid w:val="004A23A7"/>
    <w:rsid w:val="004A27D2"/>
    <w:rsid w:val="004A5CFD"/>
    <w:rsid w:val="004B0F14"/>
    <w:rsid w:val="004B6C51"/>
    <w:rsid w:val="004C5D94"/>
    <w:rsid w:val="004C7311"/>
    <w:rsid w:val="004D1BBA"/>
    <w:rsid w:val="004D2FC9"/>
    <w:rsid w:val="004D6236"/>
    <w:rsid w:val="004E1197"/>
    <w:rsid w:val="004E1761"/>
    <w:rsid w:val="004E28A7"/>
    <w:rsid w:val="004E40FD"/>
    <w:rsid w:val="004E46B0"/>
    <w:rsid w:val="004F224E"/>
    <w:rsid w:val="004F616A"/>
    <w:rsid w:val="00500834"/>
    <w:rsid w:val="00503099"/>
    <w:rsid w:val="00503A3D"/>
    <w:rsid w:val="00503E11"/>
    <w:rsid w:val="00505431"/>
    <w:rsid w:val="00510B1F"/>
    <w:rsid w:val="005147A0"/>
    <w:rsid w:val="005151BE"/>
    <w:rsid w:val="00515B29"/>
    <w:rsid w:val="00516DF1"/>
    <w:rsid w:val="005175FE"/>
    <w:rsid w:val="00521561"/>
    <w:rsid w:val="00522287"/>
    <w:rsid w:val="00523DD7"/>
    <w:rsid w:val="00525F50"/>
    <w:rsid w:val="00527A9E"/>
    <w:rsid w:val="00527FD0"/>
    <w:rsid w:val="00532504"/>
    <w:rsid w:val="00532945"/>
    <w:rsid w:val="0053794B"/>
    <w:rsid w:val="00540C64"/>
    <w:rsid w:val="00540CCE"/>
    <w:rsid w:val="005412D0"/>
    <w:rsid w:val="00544FEA"/>
    <w:rsid w:val="00546F17"/>
    <w:rsid w:val="005506A7"/>
    <w:rsid w:val="00550EAD"/>
    <w:rsid w:val="00557942"/>
    <w:rsid w:val="00560B43"/>
    <w:rsid w:val="00562184"/>
    <w:rsid w:val="0056242E"/>
    <w:rsid w:val="00576E97"/>
    <w:rsid w:val="00580B6E"/>
    <w:rsid w:val="00586DF5"/>
    <w:rsid w:val="005904E8"/>
    <w:rsid w:val="00591725"/>
    <w:rsid w:val="005957E8"/>
    <w:rsid w:val="00597177"/>
    <w:rsid w:val="00597640"/>
    <w:rsid w:val="005A3300"/>
    <w:rsid w:val="005B3B2C"/>
    <w:rsid w:val="005B426C"/>
    <w:rsid w:val="005B4DB1"/>
    <w:rsid w:val="005B7746"/>
    <w:rsid w:val="005C00B8"/>
    <w:rsid w:val="005C1927"/>
    <w:rsid w:val="005C2C78"/>
    <w:rsid w:val="005C465D"/>
    <w:rsid w:val="005D1590"/>
    <w:rsid w:val="005D2452"/>
    <w:rsid w:val="005D4CA9"/>
    <w:rsid w:val="005D651F"/>
    <w:rsid w:val="005D686F"/>
    <w:rsid w:val="005D687E"/>
    <w:rsid w:val="005E085F"/>
    <w:rsid w:val="005E0B9E"/>
    <w:rsid w:val="005E1D21"/>
    <w:rsid w:val="005E49FD"/>
    <w:rsid w:val="005E5CBE"/>
    <w:rsid w:val="005F02B5"/>
    <w:rsid w:val="005F1818"/>
    <w:rsid w:val="005F3652"/>
    <w:rsid w:val="005F6574"/>
    <w:rsid w:val="00602532"/>
    <w:rsid w:val="00602D43"/>
    <w:rsid w:val="00605D3C"/>
    <w:rsid w:val="006108CC"/>
    <w:rsid w:val="00614F83"/>
    <w:rsid w:val="00615174"/>
    <w:rsid w:val="00615E1B"/>
    <w:rsid w:val="00615EFE"/>
    <w:rsid w:val="0062009A"/>
    <w:rsid w:val="006206B0"/>
    <w:rsid w:val="00627311"/>
    <w:rsid w:val="00627CBF"/>
    <w:rsid w:val="0063020F"/>
    <w:rsid w:val="006322B2"/>
    <w:rsid w:val="006363F7"/>
    <w:rsid w:val="00643A36"/>
    <w:rsid w:val="006465C7"/>
    <w:rsid w:val="00652846"/>
    <w:rsid w:val="00655DA6"/>
    <w:rsid w:val="00670B2A"/>
    <w:rsid w:val="00670F2F"/>
    <w:rsid w:val="00672191"/>
    <w:rsid w:val="0067272B"/>
    <w:rsid w:val="00675814"/>
    <w:rsid w:val="006767BC"/>
    <w:rsid w:val="00676C76"/>
    <w:rsid w:val="006778BD"/>
    <w:rsid w:val="00680512"/>
    <w:rsid w:val="00680789"/>
    <w:rsid w:val="00681B1F"/>
    <w:rsid w:val="0068312D"/>
    <w:rsid w:val="006841D1"/>
    <w:rsid w:val="00685C45"/>
    <w:rsid w:val="00686B30"/>
    <w:rsid w:val="00691A91"/>
    <w:rsid w:val="006A0469"/>
    <w:rsid w:val="006A2BC3"/>
    <w:rsid w:val="006A2D8B"/>
    <w:rsid w:val="006A3944"/>
    <w:rsid w:val="006A7312"/>
    <w:rsid w:val="006B0D03"/>
    <w:rsid w:val="006B7EEA"/>
    <w:rsid w:val="006C034F"/>
    <w:rsid w:val="006C62B9"/>
    <w:rsid w:val="006C6326"/>
    <w:rsid w:val="006C6794"/>
    <w:rsid w:val="006C75E8"/>
    <w:rsid w:val="006C7A1E"/>
    <w:rsid w:val="006D010B"/>
    <w:rsid w:val="006D068D"/>
    <w:rsid w:val="006D3088"/>
    <w:rsid w:val="006D376C"/>
    <w:rsid w:val="006E1354"/>
    <w:rsid w:val="006E1956"/>
    <w:rsid w:val="006E249C"/>
    <w:rsid w:val="006E2623"/>
    <w:rsid w:val="006E2F02"/>
    <w:rsid w:val="006E4A44"/>
    <w:rsid w:val="006F3E73"/>
    <w:rsid w:val="006F449D"/>
    <w:rsid w:val="006F7BFA"/>
    <w:rsid w:val="007024C5"/>
    <w:rsid w:val="00703D68"/>
    <w:rsid w:val="007135AA"/>
    <w:rsid w:val="00713FC0"/>
    <w:rsid w:val="007153E6"/>
    <w:rsid w:val="00724D2B"/>
    <w:rsid w:val="007265A1"/>
    <w:rsid w:val="00726D76"/>
    <w:rsid w:val="00727215"/>
    <w:rsid w:val="0072752B"/>
    <w:rsid w:val="00731F07"/>
    <w:rsid w:val="00732AF5"/>
    <w:rsid w:val="007334FC"/>
    <w:rsid w:val="007335DE"/>
    <w:rsid w:val="00733EE4"/>
    <w:rsid w:val="0073613B"/>
    <w:rsid w:val="00740ED5"/>
    <w:rsid w:val="007410BB"/>
    <w:rsid w:val="0074325D"/>
    <w:rsid w:val="007471CB"/>
    <w:rsid w:val="00750106"/>
    <w:rsid w:val="00751399"/>
    <w:rsid w:val="007575BB"/>
    <w:rsid w:val="00757FA4"/>
    <w:rsid w:val="007617EF"/>
    <w:rsid w:val="00762EDD"/>
    <w:rsid w:val="0076501A"/>
    <w:rsid w:val="007657FA"/>
    <w:rsid w:val="007668E6"/>
    <w:rsid w:val="00774501"/>
    <w:rsid w:val="00777BCB"/>
    <w:rsid w:val="00782806"/>
    <w:rsid w:val="007836E2"/>
    <w:rsid w:val="007846C0"/>
    <w:rsid w:val="00787648"/>
    <w:rsid w:val="0079131C"/>
    <w:rsid w:val="0079352F"/>
    <w:rsid w:val="00793BA4"/>
    <w:rsid w:val="0079780B"/>
    <w:rsid w:val="00797E22"/>
    <w:rsid w:val="007A388E"/>
    <w:rsid w:val="007A421D"/>
    <w:rsid w:val="007A4D76"/>
    <w:rsid w:val="007B0AE6"/>
    <w:rsid w:val="007B4170"/>
    <w:rsid w:val="007B5E8D"/>
    <w:rsid w:val="007B60FD"/>
    <w:rsid w:val="007D1896"/>
    <w:rsid w:val="007D3E23"/>
    <w:rsid w:val="007D4107"/>
    <w:rsid w:val="007D5F6D"/>
    <w:rsid w:val="007E1AC6"/>
    <w:rsid w:val="007E1F9C"/>
    <w:rsid w:val="007E28F4"/>
    <w:rsid w:val="007E6982"/>
    <w:rsid w:val="007E76BC"/>
    <w:rsid w:val="007F1614"/>
    <w:rsid w:val="007F4ED0"/>
    <w:rsid w:val="007F7FE4"/>
    <w:rsid w:val="00801B3A"/>
    <w:rsid w:val="00806856"/>
    <w:rsid w:val="00807683"/>
    <w:rsid w:val="008107A6"/>
    <w:rsid w:val="008109D6"/>
    <w:rsid w:val="008161AA"/>
    <w:rsid w:val="00831C40"/>
    <w:rsid w:val="008327D3"/>
    <w:rsid w:val="008344AE"/>
    <w:rsid w:val="00834E44"/>
    <w:rsid w:val="008568FD"/>
    <w:rsid w:val="00857AF9"/>
    <w:rsid w:val="00860EE8"/>
    <w:rsid w:val="00860F29"/>
    <w:rsid w:val="00861B59"/>
    <w:rsid w:val="00870F20"/>
    <w:rsid w:val="008737BF"/>
    <w:rsid w:val="00874819"/>
    <w:rsid w:val="00882976"/>
    <w:rsid w:val="008851ED"/>
    <w:rsid w:val="008875FA"/>
    <w:rsid w:val="00890760"/>
    <w:rsid w:val="00893848"/>
    <w:rsid w:val="00897677"/>
    <w:rsid w:val="008976C3"/>
    <w:rsid w:val="008A0984"/>
    <w:rsid w:val="008A1F97"/>
    <w:rsid w:val="008A53F8"/>
    <w:rsid w:val="008A6B4F"/>
    <w:rsid w:val="008A7798"/>
    <w:rsid w:val="008A7E0A"/>
    <w:rsid w:val="008B16F2"/>
    <w:rsid w:val="008B55BE"/>
    <w:rsid w:val="008B5EEF"/>
    <w:rsid w:val="008C25C5"/>
    <w:rsid w:val="008C490E"/>
    <w:rsid w:val="008C784B"/>
    <w:rsid w:val="008D32A2"/>
    <w:rsid w:val="008D4959"/>
    <w:rsid w:val="008D6C4E"/>
    <w:rsid w:val="008E1F72"/>
    <w:rsid w:val="008E236C"/>
    <w:rsid w:val="008E41D1"/>
    <w:rsid w:val="008E48AE"/>
    <w:rsid w:val="008F072B"/>
    <w:rsid w:val="008F0C40"/>
    <w:rsid w:val="008F156D"/>
    <w:rsid w:val="008F51E1"/>
    <w:rsid w:val="0090394E"/>
    <w:rsid w:val="00904125"/>
    <w:rsid w:val="0090526B"/>
    <w:rsid w:val="00905A36"/>
    <w:rsid w:val="00907859"/>
    <w:rsid w:val="0091038C"/>
    <w:rsid w:val="009133AC"/>
    <w:rsid w:val="009149AD"/>
    <w:rsid w:val="00916EA1"/>
    <w:rsid w:val="009203B7"/>
    <w:rsid w:val="00923637"/>
    <w:rsid w:val="00936A03"/>
    <w:rsid w:val="00936FCA"/>
    <w:rsid w:val="00942979"/>
    <w:rsid w:val="00945087"/>
    <w:rsid w:val="00945E47"/>
    <w:rsid w:val="009467C9"/>
    <w:rsid w:val="00952B14"/>
    <w:rsid w:val="00954201"/>
    <w:rsid w:val="00956C92"/>
    <w:rsid w:val="00962CB8"/>
    <w:rsid w:val="00963AF3"/>
    <w:rsid w:val="0096563E"/>
    <w:rsid w:val="00965E2B"/>
    <w:rsid w:val="00965F19"/>
    <w:rsid w:val="0096648E"/>
    <w:rsid w:val="00966B5A"/>
    <w:rsid w:val="00967BD7"/>
    <w:rsid w:val="009729BF"/>
    <w:rsid w:val="00972D19"/>
    <w:rsid w:val="00977E50"/>
    <w:rsid w:val="00980597"/>
    <w:rsid w:val="00981BF7"/>
    <w:rsid w:val="00983DDB"/>
    <w:rsid w:val="00986B4A"/>
    <w:rsid w:val="0099138C"/>
    <w:rsid w:val="00994CBA"/>
    <w:rsid w:val="009969AD"/>
    <w:rsid w:val="00997F91"/>
    <w:rsid w:val="009A0A18"/>
    <w:rsid w:val="009A412A"/>
    <w:rsid w:val="009A4436"/>
    <w:rsid w:val="009A672C"/>
    <w:rsid w:val="009B3687"/>
    <w:rsid w:val="009B699A"/>
    <w:rsid w:val="009C44C9"/>
    <w:rsid w:val="009C4883"/>
    <w:rsid w:val="009C5AE8"/>
    <w:rsid w:val="009D0BD1"/>
    <w:rsid w:val="009D605A"/>
    <w:rsid w:val="009D62C8"/>
    <w:rsid w:val="009D7617"/>
    <w:rsid w:val="009E04A9"/>
    <w:rsid w:val="009E27AD"/>
    <w:rsid w:val="009E40D4"/>
    <w:rsid w:val="009E40E3"/>
    <w:rsid w:val="009E4EA4"/>
    <w:rsid w:val="009E6D0C"/>
    <w:rsid w:val="009E6FFE"/>
    <w:rsid w:val="009F0B66"/>
    <w:rsid w:val="009F4419"/>
    <w:rsid w:val="009F5980"/>
    <w:rsid w:val="009F66D2"/>
    <w:rsid w:val="00A02E8B"/>
    <w:rsid w:val="00A03157"/>
    <w:rsid w:val="00A10D54"/>
    <w:rsid w:val="00A1248D"/>
    <w:rsid w:val="00A173FA"/>
    <w:rsid w:val="00A174A7"/>
    <w:rsid w:val="00A207BE"/>
    <w:rsid w:val="00A26ED2"/>
    <w:rsid w:val="00A2720E"/>
    <w:rsid w:val="00A31BFA"/>
    <w:rsid w:val="00A32E2C"/>
    <w:rsid w:val="00A343A8"/>
    <w:rsid w:val="00A35342"/>
    <w:rsid w:val="00A41EE1"/>
    <w:rsid w:val="00A42C93"/>
    <w:rsid w:val="00A47B89"/>
    <w:rsid w:val="00A51FF4"/>
    <w:rsid w:val="00A56C5D"/>
    <w:rsid w:val="00A60C2C"/>
    <w:rsid w:val="00A61F1D"/>
    <w:rsid w:val="00A63F77"/>
    <w:rsid w:val="00A704AE"/>
    <w:rsid w:val="00A716DA"/>
    <w:rsid w:val="00A72681"/>
    <w:rsid w:val="00A76935"/>
    <w:rsid w:val="00A76B69"/>
    <w:rsid w:val="00A878BE"/>
    <w:rsid w:val="00A87FC4"/>
    <w:rsid w:val="00A91B93"/>
    <w:rsid w:val="00A91F0F"/>
    <w:rsid w:val="00A979E3"/>
    <w:rsid w:val="00AA1DC2"/>
    <w:rsid w:val="00AA4599"/>
    <w:rsid w:val="00AA5482"/>
    <w:rsid w:val="00AB1DD7"/>
    <w:rsid w:val="00AB5583"/>
    <w:rsid w:val="00AB5C26"/>
    <w:rsid w:val="00AC08D3"/>
    <w:rsid w:val="00AC1283"/>
    <w:rsid w:val="00AC3DFF"/>
    <w:rsid w:val="00AC58B5"/>
    <w:rsid w:val="00AC5926"/>
    <w:rsid w:val="00AC753B"/>
    <w:rsid w:val="00AD3894"/>
    <w:rsid w:val="00AE00E7"/>
    <w:rsid w:val="00AE14A7"/>
    <w:rsid w:val="00AE1D7C"/>
    <w:rsid w:val="00AE2989"/>
    <w:rsid w:val="00AE4281"/>
    <w:rsid w:val="00AE55C5"/>
    <w:rsid w:val="00AE66A1"/>
    <w:rsid w:val="00AE6961"/>
    <w:rsid w:val="00AE7067"/>
    <w:rsid w:val="00AE78CC"/>
    <w:rsid w:val="00AF073A"/>
    <w:rsid w:val="00AF199F"/>
    <w:rsid w:val="00AF389A"/>
    <w:rsid w:val="00AF6A8D"/>
    <w:rsid w:val="00B01D63"/>
    <w:rsid w:val="00B02BD7"/>
    <w:rsid w:val="00B10193"/>
    <w:rsid w:val="00B111DF"/>
    <w:rsid w:val="00B1201E"/>
    <w:rsid w:val="00B142DB"/>
    <w:rsid w:val="00B160DB"/>
    <w:rsid w:val="00B16E0D"/>
    <w:rsid w:val="00B17FD0"/>
    <w:rsid w:val="00B23303"/>
    <w:rsid w:val="00B30A61"/>
    <w:rsid w:val="00B3161F"/>
    <w:rsid w:val="00B318A8"/>
    <w:rsid w:val="00B35BAE"/>
    <w:rsid w:val="00B37B46"/>
    <w:rsid w:val="00B412CA"/>
    <w:rsid w:val="00B47C7E"/>
    <w:rsid w:val="00B609F8"/>
    <w:rsid w:val="00B642AF"/>
    <w:rsid w:val="00B727D3"/>
    <w:rsid w:val="00B7564A"/>
    <w:rsid w:val="00B81C77"/>
    <w:rsid w:val="00B860CC"/>
    <w:rsid w:val="00B866C9"/>
    <w:rsid w:val="00B8719A"/>
    <w:rsid w:val="00B91DC6"/>
    <w:rsid w:val="00B9307D"/>
    <w:rsid w:val="00B9664A"/>
    <w:rsid w:val="00B97960"/>
    <w:rsid w:val="00BA4346"/>
    <w:rsid w:val="00BA4CC5"/>
    <w:rsid w:val="00BB07CA"/>
    <w:rsid w:val="00BB6F23"/>
    <w:rsid w:val="00BC076F"/>
    <w:rsid w:val="00BC2391"/>
    <w:rsid w:val="00BE03A4"/>
    <w:rsid w:val="00BE6CCD"/>
    <w:rsid w:val="00BE7181"/>
    <w:rsid w:val="00BF0131"/>
    <w:rsid w:val="00BF521D"/>
    <w:rsid w:val="00BF5FAE"/>
    <w:rsid w:val="00BF6619"/>
    <w:rsid w:val="00BF6D6A"/>
    <w:rsid w:val="00BF6EC2"/>
    <w:rsid w:val="00C02F09"/>
    <w:rsid w:val="00C039AD"/>
    <w:rsid w:val="00C03F1D"/>
    <w:rsid w:val="00C047C0"/>
    <w:rsid w:val="00C12102"/>
    <w:rsid w:val="00C13600"/>
    <w:rsid w:val="00C15746"/>
    <w:rsid w:val="00C2048C"/>
    <w:rsid w:val="00C221F5"/>
    <w:rsid w:val="00C230A4"/>
    <w:rsid w:val="00C27A12"/>
    <w:rsid w:val="00C31E17"/>
    <w:rsid w:val="00C33CDA"/>
    <w:rsid w:val="00C365B5"/>
    <w:rsid w:val="00C37D0F"/>
    <w:rsid w:val="00C40908"/>
    <w:rsid w:val="00C46534"/>
    <w:rsid w:val="00C47C9D"/>
    <w:rsid w:val="00C53F38"/>
    <w:rsid w:val="00C540E7"/>
    <w:rsid w:val="00C63CD5"/>
    <w:rsid w:val="00C70029"/>
    <w:rsid w:val="00C73682"/>
    <w:rsid w:val="00C73960"/>
    <w:rsid w:val="00C73D8E"/>
    <w:rsid w:val="00C75A64"/>
    <w:rsid w:val="00C763C6"/>
    <w:rsid w:val="00C76C45"/>
    <w:rsid w:val="00C778A9"/>
    <w:rsid w:val="00C83905"/>
    <w:rsid w:val="00C865CD"/>
    <w:rsid w:val="00C90008"/>
    <w:rsid w:val="00C91CA4"/>
    <w:rsid w:val="00C93FE8"/>
    <w:rsid w:val="00C9574F"/>
    <w:rsid w:val="00C96346"/>
    <w:rsid w:val="00C96716"/>
    <w:rsid w:val="00CA082E"/>
    <w:rsid w:val="00CA0BD1"/>
    <w:rsid w:val="00CA2669"/>
    <w:rsid w:val="00CA275E"/>
    <w:rsid w:val="00CA7C1B"/>
    <w:rsid w:val="00CB186B"/>
    <w:rsid w:val="00CC18ED"/>
    <w:rsid w:val="00CC4575"/>
    <w:rsid w:val="00CC66C0"/>
    <w:rsid w:val="00CD0B6D"/>
    <w:rsid w:val="00CD0D0B"/>
    <w:rsid w:val="00CD1A36"/>
    <w:rsid w:val="00CD430F"/>
    <w:rsid w:val="00CE0149"/>
    <w:rsid w:val="00CE0354"/>
    <w:rsid w:val="00CE0C6C"/>
    <w:rsid w:val="00CE0C8C"/>
    <w:rsid w:val="00CE2B59"/>
    <w:rsid w:val="00CE3534"/>
    <w:rsid w:val="00CE4C4D"/>
    <w:rsid w:val="00CE509D"/>
    <w:rsid w:val="00CE5893"/>
    <w:rsid w:val="00CE59E0"/>
    <w:rsid w:val="00CE59E7"/>
    <w:rsid w:val="00CE705B"/>
    <w:rsid w:val="00CE776C"/>
    <w:rsid w:val="00CF15B9"/>
    <w:rsid w:val="00CF4BA6"/>
    <w:rsid w:val="00CF5C01"/>
    <w:rsid w:val="00CF7D8E"/>
    <w:rsid w:val="00D0031C"/>
    <w:rsid w:val="00D00BD3"/>
    <w:rsid w:val="00D019AB"/>
    <w:rsid w:val="00D0377F"/>
    <w:rsid w:val="00D03D88"/>
    <w:rsid w:val="00D0579E"/>
    <w:rsid w:val="00D05AAE"/>
    <w:rsid w:val="00D05ABC"/>
    <w:rsid w:val="00D05AF7"/>
    <w:rsid w:val="00D05D14"/>
    <w:rsid w:val="00D05D2F"/>
    <w:rsid w:val="00D10481"/>
    <w:rsid w:val="00D21EAC"/>
    <w:rsid w:val="00D242D7"/>
    <w:rsid w:val="00D24683"/>
    <w:rsid w:val="00D24FD1"/>
    <w:rsid w:val="00D32825"/>
    <w:rsid w:val="00D3325E"/>
    <w:rsid w:val="00D372C2"/>
    <w:rsid w:val="00D426D5"/>
    <w:rsid w:val="00D42B7C"/>
    <w:rsid w:val="00D44DA5"/>
    <w:rsid w:val="00D46D41"/>
    <w:rsid w:val="00D47FD7"/>
    <w:rsid w:val="00D5040F"/>
    <w:rsid w:val="00D51D46"/>
    <w:rsid w:val="00D52FC4"/>
    <w:rsid w:val="00D53DA5"/>
    <w:rsid w:val="00D76083"/>
    <w:rsid w:val="00D77A55"/>
    <w:rsid w:val="00D77CA7"/>
    <w:rsid w:val="00D81445"/>
    <w:rsid w:val="00D82E9B"/>
    <w:rsid w:val="00D87970"/>
    <w:rsid w:val="00D9000B"/>
    <w:rsid w:val="00D92D7F"/>
    <w:rsid w:val="00D961C7"/>
    <w:rsid w:val="00D97DB4"/>
    <w:rsid w:val="00DB0BF0"/>
    <w:rsid w:val="00DB27D4"/>
    <w:rsid w:val="00DB50B8"/>
    <w:rsid w:val="00DC010E"/>
    <w:rsid w:val="00DC2887"/>
    <w:rsid w:val="00DC3D60"/>
    <w:rsid w:val="00DD1AEC"/>
    <w:rsid w:val="00DD23F4"/>
    <w:rsid w:val="00DD407A"/>
    <w:rsid w:val="00DD42C1"/>
    <w:rsid w:val="00DD63E7"/>
    <w:rsid w:val="00DD7948"/>
    <w:rsid w:val="00DE0A37"/>
    <w:rsid w:val="00DE1185"/>
    <w:rsid w:val="00DE7881"/>
    <w:rsid w:val="00DF34CE"/>
    <w:rsid w:val="00DF5689"/>
    <w:rsid w:val="00DF5C89"/>
    <w:rsid w:val="00DF6837"/>
    <w:rsid w:val="00E02C01"/>
    <w:rsid w:val="00E06282"/>
    <w:rsid w:val="00E06F55"/>
    <w:rsid w:val="00E07F96"/>
    <w:rsid w:val="00E12B40"/>
    <w:rsid w:val="00E13C99"/>
    <w:rsid w:val="00E16FCD"/>
    <w:rsid w:val="00E17978"/>
    <w:rsid w:val="00E221C2"/>
    <w:rsid w:val="00E22597"/>
    <w:rsid w:val="00E3033C"/>
    <w:rsid w:val="00E34839"/>
    <w:rsid w:val="00E410EF"/>
    <w:rsid w:val="00E44D69"/>
    <w:rsid w:val="00E53175"/>
    <w:rsid w:val="00E56443"/>
    <w:rsid w:val="00E610BA"/>
    <w:rsid w:val="00E62819"/>
    <w:rsid w:val="00E631EE"/>
    <w:rsid w:val="00E635A6"/>
    <w:rsid w:val="00E67F40"/>
    <w:rsid w:val="00E707FC"/>
    <w:rsid w:val="00E70A21"/>
    <w:rsid w:val="00E75E43"/>
    <w:rsid w:val="00E8112D"/>
    <w:rsid w:val="00E8145A"/>
    <w:rsid w:val="00E82A6C"/>
    <w:rsid w:val="00E865BB"/>
    <w:rsid w:val="00E877E3"/>
    <w:rsid w:val="00E8791D"/>
    <w:rsid w:val="00E91670"/>
    <w:rsid w:val="00E92551"/>
    <w:rsid w:val="00E928D5"/>
    <w:rsid w:val="00E94EC7"/>
    <w:rsid w:val="00E96ECE"/>
    <w:rsid w:val="00EA0F9E"/>
    <w:rsid w:val="00EA20B6"/>
    <w:rsid w:val="00EA3634"/>
    <w:rsid w:val="00EA627D"/>
    <w:rsid w:val="00EA6351"/>
    <w:rsid w:val="00EB2110"/>
    <w:rsid w:val="00EB29F2"/>
    <w:rsid w:val="00EB3F7C"/>
    <w:rsid w:val="00EB6C80"/>
    <w:rsid w:val="00EC0F95"/>
    <w:rsid w:val="00EC39D3"/>
    <w:rsid w:val="00EC7076"/>
    <w:rsid w:val="00ED149A"/>
    <w:rsid w:val="00ED1CD1"/>
    <w:rsid w:val="00ED2989"/>
    <w:rsid w:val="00ED46FA"/>
    <w:rsid w:val="00ED76DD"/>
    <w:rsid w:val="00ED7B0F"/>
    <w:rsid w:val="00EE49B1"/>
    <w:rsid w:val="00EE4C4B"/>
    <w:rsid w:val="00EE52A4"/>
    <w:rsid w:val="00EE5363"/>
    <w:rsid w:val="00EE69FA"/>
    <w:rsid w:val="00EE6BBF"/>
    <w:rsid w:val="00EF0DDB"/>
    <w:rsid w:val="00EF2067"/>
    <w:rsid w:val="00EF2D9E"/>
    <w:rsid w:val="00F00765"/>
    <w:rsid w:val="00F02747"/>
    <w:rsid w:val="00F03596"/>
    <w:rsid w:val="00F03DF4"/>
    <w:rsid w:val="00F106C1"/>
    <w:rsid w:val="00F110A4"/>
    <w:rsid w:val="00F12A96"/>
    <w:rsid w:val="00F145C6"/>
    <w:rsid w:val="00F15C64"/>
    <w:rsid w:val="00F16328"/>
    <w:rsid w:val="00F175A8"/>
    <w:rsid w:val="00F17A8D"/>
    <w:rsid w:val="00F24254"/>
    <w:rsid w:val="00F24B94"/>
    <w:rsid w:val="00F265BF"/>
    <w:rsid w:val="00F354D7"/>
    <w:rsid w:val="00F37A20"/>
    <w:rsid w:val="00F44555"/>
    <w:rsid w:val="00F51176"/>
    <w:rsid w:val="00F5230D"/>
    <w:rsid w:val="00F53A9A"/>
    <w:rsid w:val="00F5437D"/>
    <w:rsid w:val="00F5737D"/>
    <w:rsid w:val="00F608A0"/>
    <w:rsid w:val="00F62172"/>
    <w:rsid w:val="00F667A7"/>
    <w:rsid w:val="00F673B7"/>
    <w:rsid w:val="00F6790A"/>
    <w:rsid w:val="00F70EF6"/>
    <w:rsid w:val="00F71DBB"/>
    <w:rsid w:val="00F77324"/>
    <w:rsid w:val="00F810CA"/>
    <w:rsid w:val="00F81B9A"/>
    <w:rsid w:val="00F82A10"/>
    <w:rsid w:val="00F82A96"/>
    <w:rsid w:val="00F83EFF"/>
    <w:rsid w:val="00F84834"/>
    <w:rsid w:val="00F86801"/>
    <w:rsid w:val="00F95F60"/>
    <w:rsid w:val="00F96CF3"/>
    <w:rsid w:val="00FA1F45"/>
    <w:rsid w:val="00FA29D3"/>
    <w:rsid w:val="00FA7F99"/>
    <w:rsid w:val="00FB33EE"/>
    <w:rsid w:val="00FC4A31"/>
    <w:rsid w:val="00FC7861"/>
    <w:rsid w:val="00FD6791"/>
    <w:rsid w:val="00FD67AA"/>
    <w:rsid w:val="00FE0544"/>
    <w:rsid w:val="00FE14FF"/>
    <w:rsid w:val="00FE43CB"/>
    <w:rsid w:val="00FE7E2A"/>
    <w:rsid w:val="00FF1B6B"/>
    <w:rsid w:val="00FF2C8C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6361"/>
  <w15:docId w15:val="{AE4BE616-9989-47BA-9A41-0C7E888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C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40CAF"/>
    <w:pPr>
      <w:keepNext/>
      <w:shd w:val="clear" w:color="auto" w:fill="FFFFFF"/>
      <w:ind w:left="19"/>
      <w:outlineLvl w:val="0"/>
    </w:pPr>
    <w:rPr>
      <w:color w:val="000000"/>
      <w:spacing w:val="-1"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340CAF"/>
    <w:pPr>
      <w:keepNext/>
      <w:shd w:val="clear" w:color="auto" w:fill="FFFFFF"/>
      <w:spacing w:after="58" w:line="278" w:lineRule="exact"/>
      <w:ind w:left="19" w:firstLine="941"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340CA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0CA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val="uk-UA" w:eastAsia="ru-RU"/>
    </w:rPr>
  </w:style>
  <w:style w:type="character" w:customStyle="1" w:styleId="20">
    <w:name w:val="Заголовок 2 Знак"/>
    <w:link w:val="2"/>
    <w:rsid w:val="00340CAF"/>
    <w:rPr>
      <w:rFonts w:ascii="Times New Roman" w:eastAsia="Times New Roman" w:hAnsi="Times New Roman" w:cs="Times New Roman"/>
      <w:sz w:val="24"/>
      <w:szCs w:val="20"/>
      <w:shd w:val="clear" w:color="auto" w:fill="FFFFFF"/>
      <w:lang w:val="uk-UA" w:eastAsia="ru-RU"/>
    </w:rPr>
  </w:style>
  <w:style w:type="character" w:customStyle="1" w:styleId="30">
    <w:name w:val="Заголовок 3 Знак"/>
    <w:link w:val="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0CAF"/>
    <w:rPr>
      <w:sz w:val="24"/>
    </w:rPr>
  </w:style>
  <w:style w:type="character" w:customStyle="1" w:styleId="a4">
    <w:name w:val="Основной текст Знак"/>
    <w:link w:val="a3"/>
    <w:rsid w:val="00340C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40CAF"/>
    <w:pPr>
      <w:ind w:firstLine="567"/>
    </w:pPr>
    <w:rPr>
      <w:color w:val="000000"/>
      <w:spacing w:val="-1"/>
      <w:sz w:val="24"/>
      <w:lang w:val="uk-UA"/>
    </w:rPr>
  </w:style>
  <w:style w:type="character" w:customStyle="1" w:styleId="a6">
    <w:name w:val="Основной текст с отступом Знак"/>
    <w:link w:val="a5"/>
    <w:rsid w:val="00340CAF"/>
    <w:rPr>
      <w:rFonts w:ascii="Times New Roman" w:eastAsia="Times New Roman" w:hAnsi="Times New Roman" w:cs="Times New Roman"/>
      <w:color w:val="000000"/>
      <w:spacing w:val="-1"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340C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40C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qFormat/>
    <w:rsid w:val="00340CAF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8">
    <w:name w:val="Знак"/>
    <w:basedOn w:val="a"/>
    <w:rsid w:val="00340CAF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table" w:styleId="a9">
    <w:name w:val="Table Grid"/>
    <w:basedOn w:val="a1"/>
    <w:rsid w:val="00340CA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5F657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62C8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c">
    <w:name w:val="Subtle Emphasis"/>
    <w:uiPriority w:val="19"/>
    <w:qFormat/>
    <w:rsid w:val="009D62C8"/>
    <w:rPr>
      <w:i/>
      <w:iCs/>
      <w:color w:val="404040"/>
    </w:rPr>
  </w:style>
  <w:style w:type="paragraph" w:styleId="ad">
    <w:name w:val="Balloon Text"/>
    <w:basedOn w:val="a"/>
    <w:link w:val="ae"/>
    <w:uiPriority w:val="99"/>
    <w:semiHidden/>
    <w:unhideWhenUsed/>
    <w:rsid w:val="006C6326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C6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5F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016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1604B"/>
  </w:style>
  <w:style w:type="paragraph" w:styleId="HTML">
    <w:name w:val="HTML Preformatted"/>
    <w:basedOn w:val="a"/>
    <w:link w:val="HTML0"/>
    <w:rsid w:val="000160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01604B"/>
    <w:rPr>
      <w:rFonts w:ascii="Courier New" w:eastAsia="Arial Unicode MS" w:hAnsi="Courier New"/>
    </w:rPr>
  </w:style>
  <w:style w:type="character" w:customStyle="1" w:styleId="FontStyle13">
    <w:name w:val="Font Style13"/>
    <w:uiPriority w:val="99"/>
    <w:rsid w:val="0001604B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01604B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character" w:styleId="af">
    <w:name w:val="Hyperlink"/>
    <w:basedOn w:val="a0"/>
    <w:uiPriority w:val="99"/>
    <w:semiHidden/>
    <w:unhideWhenUsed/>
    <w:rsid w:val="002E5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BE48-1979-4A08-A817-8B05F8D3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Наталiя</cp:lastModifiedBy>
  <cp:revision>23</cp:revision>
  <cp:lastPrinted>2022-07-05T11:52:00Z</cp:lastPrinted>
  <dcterms:created xsi:type="dcterms:W3CDTF">2022-07-14T07:10:00Z</dcterms:created>
  <dcterms:modified xsi:type="dcterms:W3CDTF">2022-07-21T10:17:00Z</dcterms:modified>
</cp:coreProperties>
</file>