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08" w:rsidRDefault="001B3C08" w:rsidP="008261C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ІШЕННЯ</w:t>
      </w:r>
    </w:p>
    <w:p w:rsidR="001B3C08" w:rsidRDefault="001B3C08" w:rsidP="008261C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1B3C08" w:rsidRDefault="001B3C08" w:rsidP="008261C6">
      <w:pPr>
        <w:spacing w:after="0"/>
        <w:ind w:right="5102"/>
        <w:rPr>
          <w:lang w:val="uk-UA"/>
        </w:rPr>
      </w:pPr>
    </w:p>
    <w:p w:rsidR="001B3C08" w:rsidRDefault="001B3C08" w:rsidP="008261C6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38F9">
        <w:rPr>
          <w:rFonts w:ascii="Times New Roman" w:hAnsi="Times New Roman" w:cs="Times New Roman"/>
          <w:b/>
          <w:sz w:val="24"/>
          <w:szCs w:val="24"/>
          <w:lang w:val="uk-UA"/>
        </w:rPr>
        <w:t>22.06</w:t>
      </w:r>
      <w:r w:rsidR="008261C6"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</w:p>
    <w:p w:rsidR="002876A1" w:rsidRPr="00BF5518" w:rsidRDefault="002876A1" w:rsidP="008261C6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1B3C08" w:rsidRPr="0092276D" w:rsidTr="00F44930">
        <w:tc>
          <w:tcPr>
            <w:tcW w:w="4786" w:type="dxa"/>
          </w:tcPr>
          <w:p w:rsidR="001B3C08" w:rsidRPr="0092276D" w:rsidRDefault="007038F9" w:rsidP="00F44930">
            <w:pPr>
              <w:pStyle w:val="a3"/>
              <w:spacing w:after="120" w:line="276" w:lineRule="auto"/>
              <w:jc w:val="both"/>
              <w:rPr>
                <w:b/>
              </w:rPr>
            </w:pPr>
            <w:r w:rsidRPr="0092276D">
              <w:rPr>
                <w:b/>
              </w:rPr>
              <w:t xml:space="preserve">Про передачу </w:t>
            </w:r>
            <w:r w:rsidR="00F44930" w:rsidRPr="00F44930">
              <w:rPr>
                <w:b/>
              </w:rPr>
              <w:t>комунального майна</w:t>
            </w:r>
            <w:r>
              <w:rPr>
                <w:b/>
              </w:rPr>
              <w:t xml:space="preserve">   </w:t>
            </w:r>
            <w:r w:rsidR="00F44930">
              <w:rPr>
                <w:b/>
              </w:rPr>
              <w:t xml:space="preserve">комунальному </w:t>
            </w:r>
            <w:r>
              <w:rPr>
                <w:b/>
              </w:rPr>
              <w:t>підприємству «Міськводоканал» Роменської міської ради</w:t>
            </w:r>
          </w:p>
        </w:tc>
        <w:tc>
          <w:tcPr>
            <w:tcW w:w="5103" w:type="dxa"/>
          </w:tcPr>
          <w:p w:rsidR="001B3C08" w:rsidRPr="0092276D" w:rsidRDefault="001B3C08" w:rsidP="008261C6">
            <w:pPr>
              <w:pStyle w:val="a3"/>
              <w:spacing w:after="120" w:line="276" w:lineRule="auto"/>
              <w:jc w:val="both"/>
              <w:rPr>
                <w:b/>
              </w:rPr>
            </w:pPr>
          </w:p>
        </w:tc>
      </w:tr>
    </w:tbl>
    <w:p w:rsidR="007038F9" w:rsidRPr="007038F9" w:rsidRDefault="007038F9" w:rsidP="007038F9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038F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пункту 5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60 Закону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F44930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F44930">
        <w:rPr>
          <w:rFonts w:ascii="Times New Roman" w:eastAsia="Times New Roman" w:hAnsi="Times New Roman" w:cs="Times New Roman"/>
          <w:sz w:val="24"/>
          <w:szCs w:val="24"/>
        </w:rPr>
        <w:t xml:space="preserve"> 136 </w:t>
      </w:r>
      <w:proofErr w:type="spellStart"/>
      <w:r w:rsidRPr="00F44930">
        <w:rPr>
          <w:rFonts w:ascii="Times New Roman" w:eastAsia="Times New Roman" w:hAnsi="Times New Roman" w:cs="Times New Roman"/>
          <w:sz w:val="24"/>
          <w:szCs w:val="24"/>
        </w:rPr>
        <w:t>Господарського</w:t>
      </w:r>
      <w:proofErr w:type="spellEnd"/>
      <w:r w:rsidRPr="00F44930">
        <w:rPr>
          <w:rFonts w:ascii="Times New Roman" w:eastAsia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F44930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метою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ефективного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майна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38F9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7038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038F9" w:rsidRPr="007038F9" w:rsidRDefault="007038F9" w:rsidP="007038F9">
      <w:pPr>
        <w:pStyle w:val="2"/>
        <w:tabs>
          <w:tab w:val="left" w:pos="284"/>
          <w:tab w:val="left" w:pos="426"/>
        </w:tabs>
        <w:spacing w:before="160" w:after="16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038F9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7038F9" w:rsidRPr="007038F9" w:rsidRDefault="00F44930" w:rsidP="007038F9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1. Зняти з балансу у</w:t>
      </w:r>
      <w:r w:rsidR="007038F9" w:rsidRPr="007038F9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правління житлово-комунального господарства Роменської міської ради та передати на баланс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="007038F9" w:rsidRPr="007038F9">
        <w:rPr>
          <w:rFonts w:ascii="Times New Roman" w:hAnsi="Times New Roman"/>
          <w:color w:val="000000"/>
          <w:sz w:val="24"/>
          <w:szCs w:val="24"/>
          <w:lang w:val="uk-UA"/>
        </w:rPr>
        <w:t>омунальному підприємству «Міськводоканал» Роменської міської ради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:</w:t>
      </w:r>
    </w:p>
    <w:p w:rsidR="007038F9" w:rsidRPr="007038F9" w:rsidRDefault="007038F9" w:rsidP="007038F9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8F9">
        <w:rPr>
          <w:rFonts w:ascii="Times New Roman" w:hAnsi="Times New Roman"/>
          <w:color w:val="000000"/>
          <w:sz w:val="24"/>
          <w:szCs w:val="24"/>
          <w:lang w:val="uk-UA"/>
        </w:rPr>
        <w:t xml:space="preserve"> - люк каналізаційний важкий тип </w:t>
      </w:r>
      <w:r w:rsidRPr="007038F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7038F9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7038F9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038F9">
        <w:rPr>
          <w:rFonts w:ascii="Times New Roman" w:hAnsi="Times New Roman"/>
          <w:color w:val="000000"/>
          <w:sz w:val="24"/>
          <w:szCs w:val="24"/>
          <w:lang w:val="uk-UA"/>
        </w:rPr>
        <w:t>250,</w:t>
      </w:r>
      <w:r w:rsidRPr="007038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38F9">
        <w:rPr>
          <w:rFonts w:ascii="Times New Roman" w:hAnsi="Times New Roman"/>
          <w:color w:val="000000"/>
          <w:sz w:val="24"/>
          <w:szCs w:val="24"/>
          <w:lang w:val="en-US"/>
        </w:rPr>
        <w:t>KCU</w:t>
      </w:r>
      <w:r w:rsidRPr="007038F9">
        <w:rPr>
          <w:rFonts w:ascii="Times New Roman" w:hAnsi="Times New Roman"/>
          <w:color w:val="000000"/>
          <w:sz w:val="24"/>
          <w:szCs w:val="24"/>
        </w:rPr>
        <w:t>71</w:t>
      </w:r>
      <w:r w:rsidRPr="007038F9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7038F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038F9">
        <w:rPr>
          <w:rFonts w:ascii="Times New Roman" w:hAnsi="Times New Roman"/>
          <w:color w:val="000000"/>
          <w:sz w:val="24"/>
          <w:szCs w:val="24"/>
        </w:rPr>
        <w:t>додатковий</w:t>
      </w:r>
      <w:proofErr w:type="spellEnd"/>
      <w:r w:rsidRPr="007038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38F9">
        <w:rPr>
          <w:rFonts w:ascii="Times New Roman" w:hAnsi="Times New Roman"/>
          <w:color w:val="000000"/>
          <w:sz w:val="24"/>
          <w:szCs w:val="24"/>
        </w:rPr>
        <w:t>запірний</w:t>
      </w:r>
      <w:proofErr w:type="spellEnd"/>
      <w:r w:rsidRPr="007038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038F9">
        <w:rPr>
          <w:rFonts w:ascii="Times New Roman" w:hAnsi="Times New Roman"/>
          <w:color w:val="000000"/>
          <w:sz w:val="24"/>
          <w:szCs w:val="24"/>
        </w:rPr>
        <w:t>пристрій</w:t>
      </w:r>
      <w:proofErr w:type="spellEnd"/>
      <w:r w:rsidRPr="007038F9">
        <w:rPr>
          <w:rFonts w:ascii="Times New Roman" w:hAnsi="Times New Roman"/>
          <w:color w:val="000000"/>
          <w:sz w:val="24"/>
          <w:szCs w:val="24"/>
          <w:lang w:val="uk-UA"/>
        </w:rPr>
        <w:t xml:space="preserve">  в кількості 30 штук на загальну суму 161 010 грн. 00 коп. (Сто шістдесят одна тисяча 10 гривень 00 копійок);</w:t>
      </w:r>
    </w:p>
    <w:p w:rsidR="007038F9" w:rsidRPr="007038F9" w:rsidRDefault="007038F9" w:rsidP="007038F9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8F9">
        <w:rPr>
          <w:rFonts w:ascii="Times New Roman" w:hAnsi="Times New Roman"/>
          <w:color w:val="000000"/>
          <w:sz w:val="24"/>
          <w:szCs w:val="24"/>
          <w:lang w:val="uk-UA"/>
        </w:rPr>
        <w:t>- люк каналізаційний полімер-</w:t>
      </w:r>
      <w:r w:rsidR="00F226C7">
        <w:rPr>
          <w:rFonts w:ascii="Times New Roman" w:hAnsi="Times New Roman"/>
          <w:color w:val="000000"/>
          <w:sz w:val="24"/>
          <w:szCs w:val="24"/>
          <w:lang w:val="uk-UA"/>
        </w:rPr>
        <w:t>піщаний 1,5 т. чорний (A15) в кількості</w:t>
      </w:r>
      <w:r w:rsidRPr="007038F9">
        <w:rPr>
          <w:rFonts w:ascii="Times New Roman" w:hAnsi="Times New Roman"/>
          <w:color w:val="000000"/>
          <w:sz w:val="24"/>
          <w:szCs w:val="24"/>
          <w:lang w:val="uk-UA"/>
        </w:rPr>
        <w:t xml:space="preserve"> 69 штук на загальну суму 28 980 </w:t>
      </w:r>
      <w:r w:rsidRPr="00F226C7">
        <w:rPr>
          <w:rFonts w:ascii="Times New Roman" w:hAnsi="Times New Roman"/>
          <w:color w:val="000000"/>
          <w:sz w:val="24"/>
          <w:szCs w:val="24"/>
          <w:lang w:val="uk-UA"/>
        </w:rPr>
        <w:t xml:space="preserve">грн. 00 коп. </w:t>
      </w:r>
      <w:r w:rsidRPr="004F121D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4F121D">
        <w:rPr>
          <w:rFonts w:ascii="Times New Roman" w:hAnsi="Times New Roman"/>
          <w:color w:val="000000"/>
          <w:sz w:val="24"/>
          <w:szCs w:val="24"/>
          <w:lang w:val="uk-UA"/>
        </w:rPr>
        <w:t>Двадцять вісім тисяч дев'ятсот вісімдесят</w:t>
      </w:r>
      <w:r w:rsidRPr="004F121D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гривень 00 копійок).</w:t>
      </w:r>
    </w:p>
    <w:p w:rsidR="00F226C7" w:rsidRDefault="00F44930" w:rsidP="00F226C7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7038F9" w:rsidRPr="007038F9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F226C7" w:rsidRPr="00F226C7">
        <w:rPr>
          <w:rFonts w:ascii="Times New Roman" w:hAnsi="Times New Roman"/>
          <w:color w:val="000000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Янчук Ю.О. внести відповідні зміни до договорів на право господарськ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 відання майном укладених з к</w:t>
      </w:r>
      <w:r w:rsidR="00F226C7" w:rsidRPr="00F226C7">
        <w:rPr>
          <w:rFonts w:ascii="Times New Roman" w:hAnsi="Times New Roman"/>
          <w:color w:val="000000"/>
          <w:sz w:val="24"/>
          <w:szCs w:val="24"/>
          <w:lang w:val="uk-UA"/>
        </w:rPr>
        <w:t>омунальним підприємством «Міськводоканал» Роменської міської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ради.</w:t>
      </w:r>
    </w:p>
    <w:p w:rsidR="007038F9" w:rsidRPr="007038F9" w:rsidRDefault="00F44930" w:rsidP="00F226C7">
      <w:pPr>
        <w:pStyle w:val="HTML"/>
        <w:tabs>
          <w:tab w:val="left" w:pos="426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7038F9" w:rsidRPr="007038F9">
        <w:rPr>
          <w:rFonts w:ascii="Times New Roman" w:hAnsi="Times New Roman"/>
          <w:sz w:val="24"/>
          <w:szCs w:val="24"/>
          <w:lang w:val="uk-UA"/>
        </w:rPr>
        <w:t>.</w:t>
      </w:r>
      <w:r w:rsidR="007038F9" w:rsidRPr="007038F9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7038F9" w:rsidRPr="007038F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постійну комісію з питань бюджету, економічного розвитку, комунальної власності міста та регуляторної політики, організацію його виконання доручити заступнику міського голови з питань діяльності виконавчих органів ради </w:t>
      </w:r>
      <w:proofErr w:type="spellStart"/>
      <w:r w:rsidR="007038F9" w:rsidRPr="007038F9">
        <w:rPr>
          <w:rFonts w:ascii="Times New Roman" w:hAnsi="Times New Roman"/>
          <w:sz w:val="24"/>
          <w:szCs w:val="24"/>
          <w:lang w:val="uk-UA"/>
        </w:rPr>
        <w:t>Суходольському</w:t>
      </w:r>
      <w:proofErr w:type="spellEnd"/>
      <w:r w:rsidR="007038F9" w:rsidRPr="007038F9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1B3C08" w:rsidRPr="002876A1" w:rsidRDefault="001B3C08" w:rsidP="008261C6">
      <w:pPr>
        <w:jc w:val="both"/>
        <w:rPr>
          <w:lang w:val="uk-UA"/>
        </w:rPr>
      </w:pPr>
    </w:p>
    <w:p w:rsidR="001B3C08" w:rsidRPr="001B3C08" w:rsidRDefault="001B3C08" w:rsidP="008261C6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1C6">
        <w:rPr>
          <w:rFonts w:ascii="Times New Roman" w:hAnsi="Times New Roman" w:cs="Times New Roman"/>
          <w:b/>
          <w:bCs/>
          <w:sz w:val="24"/>
          <w:szCs w:val="24"/>
        </w:rPr>
        <w:t>Розробник</w:t>
      </w:r>
      <w:proofErr w:type="spellEnd"/>
      <w:r w:rsidRPr="008261C6">
        <w:rPr>
          <w:rFonts w:ascii="Times New Roman" w:hAnsi="Times New Roman" w:cs="Times New Roman"/>
          <w:b/>
          <w:bCs/>
          <w:sz w:val="24"/>
          <w:szCs w:val="24"/>
        </w:rPr>
        <w:t xml:space="preserve"> проекту:</w:t>
      </w:r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8F9">
        <w:rPr>
          <w:rFonts w:ascii="Times New Roman" w:hAnsi="Times New Roman" w:cs="Times New Roman"/>
          <w:bCs/>
          <w:sz w:val="24"/>
          <w:szCs w:val="24"/>
          <w:lang w:val="uk-UA"/>
        </w:rPr>
        <w:t>Олена ГРЕБЕНЮК</w:t>
      </w:r>
      <w:r w:rsidR="008261C6">
        <w:rPr>
          <w:rFonts w:ascii="Times New Roman" w:hAnsi="Times New Roman" w:cs="Times New Roman"/>
          <w:bCs/>
          <w:sz w:val="24"/>
          <w:szCs w:val="24"/>
        </w:rPr>
        <w:t>,</w:t>
      </w:r>
      <w:r w:rsidR="00826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B3C08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житлово-комунального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Роменської</w:t>
      </w:r>
      <w:bookmarkStart w:id="0" w:name="_GoBack"/>
      <w:bookmarkEnd w:id="0"/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B3C0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1B3C0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</w:p>
    <w:p w:rsidR="001B3C08" w:rsidRPr="001B3C08" w:rsidRDefault="001B3C08" w:rsidP="008261C6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61C6">
        <w:rPr>
          <w:rFonts w:ascii="Times New Roman" w:hAnsi="Times New Roman" w:cs="Times New Roman"/>
          <w:b/>
          <w:bCs/>
          <w:sz w:val="24"/>
          <w:szCs w:val="24"/>
        </w:rPr>
        <w:t>Зауваження</w:t>
      </w:r>
      <w:proofErr w:type="spellEnd"/>
      <w:r w:rsidRPr="008261C6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8261C6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826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1C6">
        <w:rPr>
          <w:rFonts w:ascii="Times New Roman" w:hAnsi="Times New Roman" w:cs="Times New Roman"/>
          <w:bCs/>
          <w:sz w:val="24"/>
          <w:szCs w:val="24"/>
        </w:rPr>
        <w:t>приймаються</w:t>
      </w:r>
      <w:proofErr w:type="spellEnd"/>
      <w:r w:rsidRPr="00826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1C6" w:rsidRPr="008261C6">
        <w:rPr>
          <w:rFonts w:ascii="Times New Roman" w:hAnsi="Times New Roman" w:cs="Times New Roman"/>
          <w:bCs/>
          <w:sz w:val="24"/>
          <w:szCs w:val="24"/>
        </w:rPr>
        <w:t xml:space="preserve">за телефоном 5-42-85 </w:t>
      </w:r>
      <w:proofErr w:type="spellStart"/>
      <w:r w:rsidR="008261C6" w:rsidRPr="008261C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="008261C6" w:rsidRPr="008261C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261C6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8261C6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8261C6">
        <w:rPr>
          <w:rFonts w:ascii="Times New Roman" w:hAnsi="Times New Roman" w:cs="Times New Roman"/>
          <w:sz w:val="24"/>
          <w:szCs w:val="24"/>
        </w:rPr>
        <w:t xml:space="preserve"> адресу </w:t>
      </w:r>
      <w:hyperlink r:id="rId4" w:history="1">
        <w:r w:rsidRPr="008261C6">
          <w:rPr>
            <w:rStyle w:val="a6"/>
            <w:rFonts w:ascii="Times New Roman" w:hAnsi="Times New Roman" w:cs="Times New Roman"/>
            <w:sz w:val="24"/>
            <w:szCs w:val="24"/>
          </w:rPr>
          <w:t>zhkg@romny-vk.gov.ua</w:t>
        </w:r>
      </w:hyperlink>
    </w:p>
    <w:p w:rsidR="00F15305" w:rsidRDefault="00150FBC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44930" w:rsidRDefault="00F44930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44930" w:rsidRDefault="00F44930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61C6" w:rsidRDefault="008261C6" w:rsidP="008261C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61C6" w:rsidRDefault="008261C6" w:rsidP="004E060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261C6" w:rsidRDefault="008261C6" w:rsidP="004E060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Роменської міської ради</w:t>
      </w:r>
    </w:p>
    <w:p w:rsidR="008261C6" w:rsidRDefault="008261C6" w:rsidP="004E0608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 w:rsidR="007F4472" w:rsidRPr="007F4472">
        <w:rPr>
          <w:rFonts w:ascii="Times New Roman" w:hAnsi="Times New Roman" w:cs="Times New Roman"/>
          <w:b/>
          <w:sz w:val="24"/>
          <w:szCs w:val="24"/>
          <w:lang w:val="uk-UA"/>
        </w:rPr>
        <w:t>Про передачу комунального майна комунальному підприємству «Міськводоканал» Роменської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2B32D4" w:rsidRPr="002B32D4" w:rsidRDefault="002B32D4" w:rsidP="004E0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32D4" w:rsidRPr="002B32D4" w:rsidRDefault="002B32D4" w:rsidP="004E0608">
      <w:pPr>
        <w:pStyle w:val="a3"/>
        <w:spacing w:line="276" w:lineRule="auto"/>
        <w:ind w:firstLine="567"/>
        <w:jc w:val="both"/>
      </w:pPr>
      <w:r w:rsidRPr="002B32D4">
        <w:t>Проект рішення розроблено відповідно до пункту 5 статті 60 Закону України «Про місцеве самоврядування в Україні», статті 136 Господарського кодексу України, з метою ефективного використання комунального майна.</w:t>
      </w:r>
    </w:p>
    <w:p w:rsidR="002B32D4" w:rsidRPr="002B32D4" w:rsidRDefault="002B32D4" w:rsidP="004E0608">
      <w:pPr>
        <w:pStyle w:val="a3"/>
        <w:spacing w:line="276" w:lineRule="auto"/>
        <w:ind w:firstLine="567"/>
        <w:jc w:val="both"/>
        <w:rPr>
          <w:spacing w:val="1"/>
        </w:rPr>
      </w:pPr>
      <w:r w:rsidRPr="002B32D4">
        <w:t xml:space="preserve">Прийняття даного проекту забезпечить утримання </w:t>
      </w:r>
      <w:r w:rsidR="004E0608">
        <w:t xml:space="preserve">в належному стані </w:t>
      </w:r>
      <w:r w:rsidRPr="002B32D4">
        <w:t>зовнішніх водопровідно-каналізаційних мереж</w:t>
      </w:r>
      <w:r w:rsidR="004E0608">
        <w:t xml:space="preserve"> </w:t>
      </w:r>
      <w:r w:rsidR="00150FBC" w:rsidRPr="002B32D4">
        <w:t xml:space="preserve">та </w:t>
      </w:r>
      <w:r w:rsidR="00150FBC">
        <w:t>недопущення аварійних ситуацій</w:t>
      </w:r>
      <w:r w:rsidR="00150FBC">
        <w:rPr>
          <w:spacing w:val="1"/>
        </w:rPr>
        <w:t xml:space="preserve"> </w:t>
      </w:r>
      <w:r w:rsidR="004E0608">
        <w:t>на території Роменської міської територіальної громади</w:t>
      </w:r>
      <w:r w:rsidRPr="002B32D4">
        <w:t>. У зв’язку з чим виникла необхідність передати їх комунальному підприємству «Міськводоканал» Роменської міської ради</w:t>
      </w:r>
      <w:r w:rsidR="00150FBC">
        <w:t>.</w:t>
      </w:r>
    </w:p>
    <w:p w:rsidR="002B32D4" w:rsidRPr="002B32D4" w:rsidRDefault="002B32D4" w:rsidP="004E0608">
      <w:pPr>
        <w:pStyle w:val="a3"/>
        <w:spacing w:line="276" w:lineRule="auto"/>
        <w:ind w:firstLine="567"/>
        <w:jc w:val="both"/>
      </w:pPr>
      <w:r w:rsidRPr="002B32D4">
        <w:t xml:space="preserve">На підставі вищевикладеного даний </w:t>
      </w:r>
      <w:r w:rsidRPr="002B32D4">
        <w:rPr>
          <w:bCs/>
        </w:rPr>
        <w:t>проект рішення необхідно розглянути на сесії Роменської міської ради, яка відбудеться 22.06.2022 року.</w:t>
      </w:r>
      <w:r w:rsidRPr="002B32D4">
        <w:t xml:space="preserve"> </w:t>
      </w:r>
    </w:p>
    <w:p w:rsidR="002B32D4" w:rsidRPr="002B32D4" w:rsidRDefault="002B32D4" w:rsidP="004E0608">
      <w:pPr>
        <w:pStyle w:val="a3"/>
        <w:spacing w:line="276" w:lineRule="auto"/>
        <w:ind w:firstLine="567"/>
        <w:jc w:val="both"/>
      </w:pPr>
      <w:r w:rsidRPr="002B32D4">
        <w:t xml:space="preserve">На </w:t>
      </w:r>
      <w:proofErr w:type="spellStart"/>
      <w:r w:rsidRPr="002B32D4">
        <w:t>підставі</w:t>
      </w:r>
      <w:proofErr w:type="spellEnd"/>
      <w:r w:rsidRPr="002B32D4">
        <w:t xml:space="preserve"> </w:t>
      </w:r>
      <w:proofErr w:type="spellStart"/>
      <w:r w:rsidRPr="002B32D4">
        <w:t>вищевикладеного</w:t>
      </w:r>
      <w:proofErr w:type="spellEnd"/>
      <w:r w:rsidRPr="002B32D4">
        <w:t xml:space="preserve"> просимо </w:t>
      </w:r>
      <w:proofErr w:type="spellStart"/>
      <w:r w:rsidRPr="002B32D4">
        <w:t>розмістити</w:t>
      </w:r>
      <w:proofErr w:type="spellEnd"/>
      <w:r w:rsidRPr="002B32D4">
        <w:t xml:space="preserve"> проект </w:t>
      </w:r>
      <w:proofErr w:type="spellStart"/>
      <w:r w:rsidRPr="002B32D4">
        <w:t>рішення</w:t>
      </w:r>
      <w:proofErr w:type="spellEnd"/>
      <w:r w:rsidRPr="002B32D4">
        <w:t xml:space="preserve"> на </w:t>
      </w:r>
      <w:proofErr w:type="spellStart"/>
      <w:r w:rsidRPr="002B32D4">
        <w:t>офіційному</w:t>
      </w:r>
      <w:proofErr w:type="spellEnd"/>
      <w:r w:rsidRPr="002B32D4">
        <w:t xml:space="preserve">        </w:t>
      </w:r>
      <w:proofErr w:type="spellStart"/>
      <w:r w:rsidRPr="002B32D4">
        <w:t>веб-сайті</w:t>
      </w:r>
      <w:proofErr w:type="spellEnd"/>
      <w:r w:rsidRPr="002B32D4">
        <w:t xml:space="preserve"> </w:t>
      </w:r>
      <w:proofErr w:type="spellStart"/>
      <w:r w:rsidRPr="002B32D4">
        <w:t>міста</w:t>
      </w:r>
      <w:proofErr w:type="spellEnd"/>
      <w:r w:rsidRPr="002B32D4">
        <w:t>.</w:t>
      </w:r>
    </w:p>
    <w:p w:rsidR="002B32D4" w:rsidRDefault="002B32D4" w:rsidP="004E0608">
      <w:pPr>
        <w:pStyle w:val="a3"/>
        <w:spacing w:line="276" w:lineRule="auto"/>
      </w:pPr>
    </w:p>
    <w:p w:rsidR="002876A1" w:rsidRPr="002B32D4" w:rsidRDefault="002876A1" w:rsidP="004E0608">
      <w:pPr>
        <w:pStyle w:val="a3"/>
        <w:spacing w:line="276" w:lineRule="auto"/>
      </w:pPr>
    </w:p>
    <w:p w:rsidR="002876A1" w:rsidRDefault="002876A1" w:rsidP="004E0608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Начальник управління </w:t>
      </w:r>
      <w:proofErr w:type="spellStart"/>
      <w:r>
        <w:rPr>
          <w:b/>
        </w:rPr>
        <w:t>житлово-</w:t>
      </w:r>
      <w:proofErr w:type="spellEnd"/>
    </w:p>
    <w:p w:rsidR="002876A1" w:rsidRDefault="002876A1" w:rsidP="004E0608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комунального господарства Роменської </w:t>
      </w:r>
    </w:p>
    <w:p w:rsidR="002876A1" w:rsidRDefault="002876A1" w:rsidP="004E0608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 xml:space="preserve">міської ради               </w:t>
      </w:r>
      <w:r w:rsidR="007038F9">
        <w:rPr>
          <w:b/>
        </w:rPr>
        <w:t xml:space="preserve">  </w:t>
      </w:r>
      <w:r w:rsidR="007038F9">
        <w:rPr>
          <w:b/>
        </w:rPr>
        <w:tab/>
      </w:r>
      <w:r w:rsidR="007038F9">
        <w:rPr>
          <w:b/>
        </w:rPr>
        <w:tab/>
      </w:r>
      <w:r w:rsidR="007038F9">
        <w:rPr>
          <w:b/>
        </w:rPr>
        <w:tab/>
      </w:r>
      <w:r w:rsidR="007038F9">
        <w:rPr>
          <w:b/>
        </w:rPr>
        <w:tab/>
        <w:t xml:space="preserve">              Олена ГРЕБЕНЮК</w:t>
      </w:r>
    </w:p>
    <w:p w:rsidR="002876A1" w:rsidRDefault="002876A1" w:rsidP="004E0608">
      <w:pPr>
        <w:pStyle w:val="a7"/>
        <w:spacing w:line="276" w:lineRule="auto"/>
        <w:ind w:left="0"/>
        <w:jc w:val="both"/>
        <w:rPr>
          <w:b/>
        </w:rPr>
      </w:pPr>
    </w:p>
    <w:p w:rsidR="002876A1" w:rsidRDefault="002876A1" w:rsidP="004E0608">
      <w:pPr>
        <w:pStyle w:val="a7"/>
        <w:spacing w:line="276" w:lineRule="auto"/>
        <w:ind w:left="0"/>
        <w:jc w:val="both"/>
        <w:rPr>
          <w:b/>
        </w:rPr>
      </w:pPr>
      <w:r>
        <w:rPr>
          <w:b/>
        </w:rPr>
        <w:t>ПОГОДЖЕНО</w:t>
      </w:r>
    </w:p>
    <w:p w:rsidR="007038F9" w:rsidRDefault="007038F9" w:rsidP="004E0608">
      <w:pPr>
        <w:pStyle w:val="a7"/>
        <w:tabs>
          <w:tab w:val="left" w:pos="6540"/>
        </w:tabs>
        <w:spacing w:line="276" w:lineRule="auto"/>
        <w:ind w:left="0"/>
        <w:jc w:val="both"/>
        <w:rPr>
          <w:b/>
          <w:color w:val="auto"/>
        </w:rPr>
      </w:pPr>
      <w:r>
        <w:rPr>
          <w:b/>
          <w:color w:val="auto"/>
        </w:rPr>
        <w:t xml:space="preserve">Заступник міського голови з питань </w:t>
      </w:r>
    </w:p>
    <w:p w:rsidR="002876A1" w:rsidRDefault="007038F9" w:rsidP="004E0608">
      <w:pPr>
        <w:pStyle w:val="a7"/>
        <w:tabs>
          <w:tab w:val="left" w:pos="6540"/>
        </w:tabs>
        <w:spacing w:line="276" w:lineRule="auto"/>
        <w:ind w:left="0"/>
        <w:jc w:val="both"/>
        <w:rPr>
          <w:b/>
        </w:rPr>
      </w:pPr>
      <w:r>
        <w:rPr>
          <w:b/>
          <w:color w:val="auto"/>
        </w:rPr>
        <w:t>діяльності виконавчих органів ради</w:t>
      </w:r>
      <w:r w:rsidR="002876A1">
        <w:rPr>
          <w:b/>
          <w:color w:val="auto"/>
        </w:rPr>
        <w:t xml:space="preserve">                               </w:t>
      </w:r>
      <w:r>
        <w:rPr>
          <w:b/>
          <w:color w:val="auto"/>
        </w:rPr>
        <w:t>Владислав СУХОДОЛЬСЬКИЙ</w:t>
      </w:r>
    </w:p>
    <w:p w:rsidR="002876A1" w:rsidRPr="002876A1" w:rsidRDefault="002876A1" w:rsidP="004E0608">
      <w:pPr>
        <w:pStyle w:val="a3"/>
        <w:spacing w:line="276" w:lineRule="auto"/>
        <w:ind w:firstLine="567"/>
        <w:jc w:val="both"/>
      </w:pPr>
    </w:p>
    <w:sectPr w:rsidR="002876A1" w:rsidRPr="002876A1" w:rsidSect="006B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08"/>
    <w:rsid w:val="000927FC"/>
    <w:rsid w:val="0014342F"/>
    <w:rsid w:val="00150FBC"/>
    <w:rsid w:val="001B3C08"/>
    <w:rsid w:val="002876A1"/>
    <w:rsid w:val="002B32D4"/>
    <w:rsid w:val="002B79B2"/>
    <w:rsid w:val="002E71DB"/>
    <w:rsid w:val="00371347"/>
    <w:rsid w:val="00376C1E"/>
    <w:rsid w:val="004045ED"/>
    <w:rsid w:val="00497710"/>
    <w:rsid w:val="004E0608"/>
    <w:rsid w:val="004F121D"/>
    <w:rsid w:val="0050267A"/>
    <w:rsid w:val="006B1377"/>
    <w:rsid w:val="007038F9"/>
    <w:rsid w:val="00760FD9"/>
    <w:rsid w:val="007F4472"/>
    <w:rsid w:val="00802942"/>
    <w:rsid w:val="00824B43"/>
    <w:rsid w:val="008261C6"/>
    <w:rsid w:val="00D04A03"/>
    <w:rsid w:val="00DB065C"/>
    <w:rsid w:val="00DB532A"/>
    <w:rsid w:val="00F226C7"/>
    <w:rsid w:val="00F44930"/>
    <w:rsid w:val="00F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B3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3C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3C0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3C08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B3C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B3C0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B3C08"/>
    <w:rPr>
      <w:color w:val="0000FF" w:themeColor="hyperlink"/>
      <w:u w:val="single"/>
    </w:rPr>
  </w:style>
  <w:style w:type="paragraph" w:styleId="a7">
    <w:name w:val="List Paragraph"/>
    <w:basedOn w:val="a"/>
    <w:qFormat/>
    <w:rsid w:val="00287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mailsp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2022-06-08T11:53:00Z</cp:lastPrinted>
  <dcterms:created xsi:type="dcterms:W3CDTF">2022-06-07T14:17:00Z</dcterms:created>
  <dcterms:modified xsi:type="dcterms:W3CDTF">2022-06-08T11:58:00Z</dcterms:modified>
</cp:coreProperties>
</file>