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0" w:rsidRPr="0042342F" w:rsidRDefault="00150BA0" w:rsidP="0042342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42F">
        <w:rPr>
          <w:rFonts w:ascii="Times New Roman" w:hAnsi="Times New Roman" w:cs="Times New Roman"/>
          <w:color w:val="auto"/>
          <w:sz w:val="24"/>
          <w:szCs w:val="24"/>
        </w:rPr>
        <w:t xml:space="preserve">ПРОЕКТ </w:t>
      </w:r>
      <w:proofErr w:type="gramStart"/>
      <w:r w:rsidRPr="0042342F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42342F">
        <w:rPr>
          <w:rFonts w:ascii="Times New Roman" w:hAnsi="Times New Roman" w:cs="Times New Roman"/>
          <w:color w:val="auto"/>
          <w:sz w:val="24"/>
          <w:szCs w:val="24"/>
        </w:rPr>
        <w:t>ІШЕННЯ</w:t>
      </w:r>
    </w:p>
    <w:p w:rsidR="00150BA0" w:rsidRPr="0042342F" w:rsidRDefault="00150BA0" w:rsidP="0042342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42F">
        <w:rPr>
          <w:rFonts w:ascii="Times New Roman" w:hAnsi="Times New Roman" w:cs="Times New Roman"/>
          <w:color w:val="auto"/>
          <w:sz w:val="24"/>
          <w:szCs w:val="24"/>
        </w:rPr>
        <w:t xml:space="preserve">ВИКОНАВЧОГО КОМІТЕТУ РОМЕНСЬКОЇ МІСЬКОЇ </w:t>
      </w:r>
      <w:proofErr w:type="gramStart"/>
      <w:r w:rsidRPr="0042342F">
        <w:rPr>
          <w:rFonts w:ascii="Times New Roman" w:hAnsi="Times New Roman" w:cs="Times New Roman"/>
          <w:color w:val="auto"/>
          <w:sz w:val="24"/>
          <w:szCs w:val="24"/>
        </w:rPr>
        <w:t>РАДИ</w:t>
      </w:r>
      <w:proofErr w:type="gramEnd"/>
    </w:p>
    <w:tbl>
      <w:tblPr>
        <w:tblW w:w="9854" w:type="dxa"/>
        <w:tblLook w:val="00A0" w:firstRow="1" w:lastRow="0" w:firstColumn="1" w:lastColumn="0" w:noHBand="0" w:noVBand="0"/>
      </w:tblPr>
      <w:tblGrid>
        <w:gridCol w:w="3199"/>
        <w:gridCol w:w="2438"/>
        <w:gridCol w:w="425"/>
        <w:gridCol w:w="3074"/>
        <w:gridCol w:w="718"/>
      </w:tblGrid>
      <w:tr w:rsidR="00150BA0" w:rsidRPr="0042342F" w:rsidTr="00290074">
        <w:trPr>
          <w:gridAfter w:val="1"/>
          <w:wAfter w:w="718" w:type="dxa"/>
          <w:trHeight w:val="495"/>
        </w:trPr>
        <w:tc>
          <w:tcPr>
            <w:tcW w:w="3199" w:type="dxa"/>
          </w:tcPr>
          <w:p w:rsidR="009C0591" w:rsidRPr="0042342F" w:rsidRDefault="00150BA0" w:rsidP="00423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0BA0" w:rsidRPr="0042342F" w:rsidRDefault="00150BA0" w:rsidP="00EB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B6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653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EB6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06</w:t>
            </w:r>
            <w:r w:rsidR="00FA3B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92AD0"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EB6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438" w:type="dxa"/>
          </w:tcPr>
          <w:p w:rsidR="00150BA0" w:rsidRPr="0042342F" w:rsidRDefault="00150BA0" w:rsidP="0042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150BA0" w:rsidRPr="0042342F" w:rsidRDefault="00150BA0" w:rsidP="0042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290074" w:rsidRPr="00071B25" w:rsidTr="00290074">
        <w:tblPrEx>
          <w:tblLook w:val="04A0" w:firstRow="1" w:lastRow="0" w:firstColumn="1" w:lastColumn="0" w:noHBand="0" w:noVBand="1"/>
        </w:tblPrEx>
        <w:tc>
          <w:tcPr>
            <w:tcW w:w="6062" w:type="dxa"/>
            <w:gridSpan w:val="3"/>
            <w:shd w:val="clear" w:color="auto" w:fill="auto"/>
          </w:tcPr>
          <w:p w:rsidR="00290074" w:rsidRPr="00071B25" w:rsidRDefault="00290074" w:rsidP="0076446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Замовником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будівництва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об’єктом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еконструкція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КНС – 1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вул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Залізнична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127 Г в м. Ромни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Сумської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області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792" w:type="dxa"/>
            <w:gridSpan w:val="2"/>
            <w:shd w:val="clear" w:color="auto" w:fill="auto"/>
          </w:tcPr>
          <w:p w:rsidR="00290074" w:rsidRPr="00071B25" w:rsidRDefault="00290074" w:rsidP="0076446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074" w:rsidRPr="00AF08CA" w:rsidRDefault="00290074" w:rsidP="00290074">
      <w:pPr>
        <w:pStyle w:val="rvps6"/>
        <w:shd w:val="clear" w:color="auto" w:fill="FFFFFF"/>
        <w:spacing w:before="0" w:beforeAutospacing="0" w:after="150" w:afterAutospacing="0" w:line="276" w:lineRule="auto"/>
        <w:ind w:right="-5" w:firstLine="426"/>
        <w:jc w:val="both"/>
        <w:textAlignment w:val="baseline"/>
      </w:pPr>
      <w:r>
        <w:t xml:space="preserve">Відповідно до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 xml:space="preserve">їни «Про місцеве самоврядування в Україні»,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</w:t>
      </w:r>
      <w:r w:rsidRPr="00AF08CA">
        <w:rPr>
          <w:rStyle w:val="rvts9"/>
          <w:bCs/>
          <w:bdr w:val="none" w:sz="0" w:space="0" w:color="auto" w:frame="1"/>
        </w:rPr>
        <w:t xml:space="preserve">31 </w:t>
      </w:r>
      <w:r w:rsidRPr="00AF08CA">
        <w:rPr>
          <w:rStyle w:val="rvts23"/>
          <w:bCs/>
          <w:bdr w:val="none" w:sz="0" w:space="0" w:color="auto" w:frame="1"/>
        </w:rPr>
        <w:t>Закону України</w:t>
      </w:r>
      <w:r w:rsidRPr="00AF08CA">
        <w:rPr>
          <w:shd w:val="clear" w:color="auto" w:fill="FFFFFF"/>
        </w:rPr>
        <w:t xml:space="preserve"> «Про регулювання містобудівної діяльності», з метою ефективного виконання повноважень в галузі будівництва</w:t>
      </w:r>
    </w:p>
    <w:p w:rsidR="00290074" w:rsidRDefault="00290074" w:rsidP="0029007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290074" w:rsidRPr="00634A3F" w:rsidRDefault="00290074" w:rsidP="00290074">
      <w:pPr>
        <w:pStyle w:val="ListParagraph1"/>
        <w:spacing w:after="15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rStyle w:val="rvts23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1</w:t>
      </w:r>
      <w:r w:rsidRPr="00634A3F">
        <w:rPr>
          <w:rStyle w:val="rvts23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Pr="00634A3F">
        <w:rPr>
          <w:sz w:val="24"/>
          <w:szCs w:val="24"/>
          <w:lang w:val="uk-UA"/>
        </w:rPr>
        <w:t xml:space="preserve">Визначити управління житлово-комунального господарства Роменської міської ради </w:t>
      </w:r>
      <w:r w:rsidRPr="005C049B">
        <w:rPr>
          <w:sz w:val="24"/>
          <w:szCs w:val="24"/>
          <w:lang w:val="uk-UA"/>
        </w:rPr>
        <w:t xml:space="preserve">замовником будівництва об’єкту </w:t>
      </w:r>
      <w:r w:rsidRPr="005C049B">
        <w:rPr>
          <w:rStyle w:val="rvts9"/>
          <w:rFonts w:eastAsia="Times New Roman"/>
          <w:sz w:val="24"/>
          <w:szCs w:val="24"/>
          <w:bdr w:val="none" w:sz="0" w:space="0" w:color="auto" w:frame="1"/>
          <w:lang w:val="uk-UA" w:eastAsia="uk-UA"/>
        </w:rPr>
        <w:t>«</w:t>
      </w:r>
      <w:proofErr w:type="spellStart"/>
      <w:r w:rsidRPr="005C049B">
        <w:rPr>
          <w:sz w:val="24"/>
          <w:szCs w:val="24"/>
        </w:rPr>
        <w:t>Реконструкція</w:t>
      </w:r>
      <w:proofErr w:type="spellEnd"/>
      <w:r w:rsidRPr="005C049B">
        <w:rPr>
          <w:sz w:val="24"/>
          <w:szCs w:val="24"/>
        </w:rPr>
        <w:t xml:space="preserve"> КНС – </w:t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 w:rsidRPr="005C049B">
        <w:rPr>
          <w:sz w:val="24"/>
          <w:szCs w:val="24"/>
        </w:rPr>
        <w:t xml:space="preserve">: </w:t>
      </w:r>
      <w:proofErr w:type="spellStart"/>
      <w:r w:rsidRPr="005C049B">
        <w:rPr>
          <w:sz w:val="24"/>
          <w:szCs w:val="24"/>
        </w:rPr>
        <w:t>вул</w:t>
      </w:r>
      <w:proofErr w:type="spellEnd"/>
      <w:r w:rsidRPr="005C049B">
        <w:rPr>
          <w:sz w:val="24"/>
          <w:szCs w:val="24"/>
        </w:rPr>
        <w:t xml:space="preserve">. </w:t>
      </w:r>
      <w:proofErr w:type="spellStart"/>
      <w:r w:rsidRPr="005C049B">
        <w:rPr>
          <w:sz w:val="24"/>
          <w:szCs w:val="24"/>
        </w:rPr>
        <w:t>Залізнична</w:t>
      </w:r>
      <w:proofErr w:type="spellEnd"/>
      <w:r w:rsidRPr="005C049B">
        <w:rPr>
          <w:sz w:val="24"/>
          <w:szCs w:val="24"/>
        </w:rPr>
        <w:t xml:space="preserve">, 127 Г в м. Ромни </w:t>
      </w:r>
      <w:proofErr w:type="spellStart"/>
      <w:r w:rsidRPr="005C049B">
        <w:rPr>
          <w:sz w:val="24"/>
          <w:szCs w:val="24"/>
        </w:rPr>
        <w:t>С</w:t>
      </w:r>
      <w:r>
        <w:rPr>
          <w:sz w:val="24"/>
          <w:szCs w:val="24"/>
        </w:rPr>
        <w:t>умської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області</w:t>
      </w:r>
      <w:proofErr w:type="spellEnd"/>
      <w:r w:rsidRPr="005C049B">
        <w:rPr>
          <w:sz w:val="24"/>
          <w:szCs w:val="24"/>
          <w:lang w:val="uk-UA"/>
        </w:rPr>
        <w:t>»</w:t>
      </w:r>
      <w:r w:rsidRPr="00634A3F">
        <w:rPr>
          <w:sz w:val="24"/>
          <w:szCs w:val="24"/>
          <w:lang w:val="uk-UA"/>
        </w:rPr>
        <w:t xml:space="preserve"> з наданням повноважень на отримання містобудівних умов та обмежень, </w:t>
      </w:r>
      <w:proofErr w:type="gramStart"/>
      <w:r w:rsidRPr="00634A3F">
        <w:rPr>
          <w:sz w:val="24"/>
          <w:szCs w:val="24"/>
          <w:lang w:val="uk-UA"/>
        </w:rPr>
        <w:t>техн</w:t>
      </w:r>
      <w:proofErr w:type="gramEnd"/>
      <w:r w:rsidRPr="00634A3F">
        <w:rPr>
          <w:sz w:val="24"/>
          <w:szCs w:val="24"/>
          <w:lang w:val="uk-UA"/>
        </w:rPr>
        <w:t>ічних умов</w:t>
      </w:r>
      <w:r>
        <w:rPr>
          <w:sz w:val="24"/>
          <w:szCs w:val="24"/>
          <w:lang w:val="uk-UA"/>
        </w:rPr>
        <w:t>,</w:t>
      </w:r>
      <w:r w:rsidRPr="00634A3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дозволів на проведення будівельних робіт, проведення експертиз проектно-кошторисної документації та укладання</w:t>
      </w:r>
      <w:r w:rsidRPr="00634A3F">
        <w:rPr>
          <w:sz w:val="24"/>
          <w:szCs w:val="24"/>
          <w:lang w:val="uk-UA"/>
        </w:rPr>
        <w:t xml:space="preserve"> відповідних договорів.</w:t>
      </w:r>
    </w:p>
    <w:p w:rsidR="00290074" w:rsidRDefault="00290074" w:rsidP="00290074">
      <w:pPr>
        <w:ind w:right="49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Суходольського</w:t>
      </w:r>
      <w:proofErr w:type="spellEnd"/>
      <w:r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В.В.</w:t>
      </w:r>
    </w:p>
    <w:p w:rsidR="005C049B" w:rsidRPr="00634A3F" w:rsidRDefault="005C049B" w:rsidP="00602370">
      <w:pPr>
        <w:ind w:right="49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9C0591" w:rsidRPr="0042342F" w:rsidRDefault="009C0591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b/>
          <w:sz w:val="24"/>
          <w:szCs w:val="24"/>
          <w:lang w:val="uk-UA"/>
        </w:rPr>
        <w:t>Розробник проекту:</w:t>
      </w:r>
      <w:r w:rsidR="00672EDB" w:rsidRPr="004234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Олена ГРЕБЕНЮК </w:t>
      </w:r>
      <w:r w:rsidR="005C049B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житлово-комунального господарства Роменської міської ради</w:t>
      </w:r>
    </w:p>
    <w:p w:rsidR="00414446" w:rsidRDefault="009C0591" w:rsidP="0042342F">
      <w:pPr>
        <w:jc w:val="both"/>
        <w:rPr>
          <w:lang w:val="uk-UA"/>
        </w:rPr>
      </w:pPr>
      <w:proofErr w:type="spellStart"/>
      <w:r w:rsidRPr="0042342F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42342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42342F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 до проекту </w:t>
      </w:r>
      <w:proofErr w:type="spellStart"/>
      <w:r w:rsidRPr="0042342F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4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342F">
        <w:rPr>
          <w:rFonts w:ascii="Times New Roman" w:hAnsi="Times New Roman" w:cs="Times New Roman"/>
          <w:sz w:val="24"/>
          <w:szCs w:val="24"/>
        </w:rPr>
        <w:t xml:space="preserve"> тел. </w:t>
      </w:r>
      <w:r w:rsidR="00672EDB" w:rsidRPr="0042342F">
        <w:rPr>
          <w:rFonts w:ascii="Times New Roman" w:hAnsi="Times New Roman" w:cs="Times New Roman"/>
          <w:sz w:val="24"/>
          <w:szCs w:val="24"/>
        </w:rPr>
        <w:t>5 42 86</w:t>
      </w:r>
      <w:r w:rsidRPr="0042342F">
        <w:rPr>
          <w:rFonts w:ascii="Times New Roman" w:hAnsi="Times New Roman" w:cs="Times New Roman"/>
          <w:sz w:val="24"/>
          <w:szCs w:val="24"/>
        </w:rPr>
        <w:t xml:space="preserve"> та за електронною поштою: </w:t>
      </w:r>
      <w:hyperlink r:id="rId6" w:history="1">
        <w:r w:rsidR="00672EDB" w:rsidRPr="0042342F">
          <w:rPr>
            <w:rStyle w:val="a7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A37244" w:rsidRDefault="00A37244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A37244" w:rsidSect="0060237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37244" w:rsidRPr="00A37244" w:rsidRDefault="00A37244" w:rsidP="00A3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A37244" w:rsidRPr="00A37244" w:rsidRDefault="00A37244" w:rsidP="00A3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372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37244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A37244" w:rsidRPr="00A37244" w:rsidRDefault="00D40F9E" w:rsidP="00A37244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40F9E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«Про визначення Замовником будівництва за об’єктом: «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Реконструкція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 КНС – </w:t>
      </w:r>
      <w:r w:rsidR="00E604C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40F9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Залізнична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, 127 Г в м. Ромни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Сумської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A1754F" w:rsidRPr="00D40F9E">
        <w:rPr>
          <w:rFonts w:ascii="Times New Roman" w:hAnsi="Times New Roman" w:cs="Times New Roman"/>
          <w:b/>
          <w:sz w:val="24"/>
          <w:szCs w:val="24"/>
        </w:rPr>
        <w:t>»</w:t>
      </w:r>
    </w:p>
    <w:p w:rsidR="00A37244" w:rsidRDefault="00A37244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  <w:rPr>
          <w:color w:val="000000"/>
        </w:rPr>
      </w:pPr>
    </w:p>
    <w:p w:rsidR="00A37244" w:rsidRDefault="00A37244" w:rsidP="00E27908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9"/>
        <w:jc w:val="both"/>
        <w:textAlignment w:val="baseline"/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рішення розроблено відповідно до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 xml:space="preserve">їни «Про місцеве самоврядування в Україні»,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</w:t>
      </w:r>
      <w:r>
        <w:rPr>
          <w:shd w:val="clear" w:color="auto" w:fill="FFFFFF"/>
        </w:rPr>
        <w:t xml:space="preserve"> «Про регулювання містобудівної діяльності»</w:t>
      </w:r>
      <w:r w:rsidR="004F68C3">
        <w:t>.</w:t>
      </w:r>
    </w:p>
    <w:p w:rsidR="00E27908" w:rsidRDefault="00E27908" w:rsidP="00E27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Існуюча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>аналізаційна насосна станція (КНС) є головною і являє собою комплекс обладнання та трубопроводів для приймання  стоків з мікрорайонів міста та перекачування їх на каналізаційні очисні споруди м. Ромни. Рік будівництва КНС №1 -  1975 року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Фактична потужність КНС - 4000 м</w:t>
      </w:r>
      <w:r w:rsidRPr="00E2790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>/добу.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68C3" w:rsidRPr="00E27908" w:rsidRDefault="004F68C3" w:rsidP="00E27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908">
        <w:rPr>
          <w:rFonts w:ascii="Times New Roman" w:hAnsi="Times New Roman" w:cs="Times New Roman"/>
          <w:sz w:val="24"/>
          <w:szCs w:val="24"/>
          <w:lang w:val="uk-UA"/>
        </w:rPr>
        <w:t>На сьогоднішній існує гостра потреба у реконструкції КНС-1 по вул.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Залізнична, 127 Г із збільшенням потужності з 4000 м3 до 6000 м3/добу. Власником 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E27908">
        <w:rPr>
          <w:rFonts w:ascii="Times New Roman" w:hAnsi="Times New Roman" w:cs="Times New Roman"/>
          <w:sz w:val="24"/>
          <w:szCs w:val="24"/>
          <w:lang w:val="uk-UA"/>
        </w:rPr>
        <w:t xml:space="preserve">КНС-1 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>земельної ділянки,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>й вони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розташовані, 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Роменська міська рада. </w:t>
      </w:r>
      <w:r w:rsidR="00E27908">
        <w:rPr>
          <w:rFonts w:ascii="Times New Roman" w:hAnsi="Times New Roman" w:cs="Times New Roman"/>
          <w:sz w:val="24"/>
          <w:szCs w:val="24"/>
          <w:lang w:val="uk-UA"/>
        </w:rPr>
        <w:t>Для отримання вихідних даних для проектування, дозволів на проведення будівельних робіт та укладання відповідних договорів необхідно визначити управління житлово-комунального господарства роменської міської ради замовником будівництва даного об’єкту.</w:t>
      </w:r>
    </w:p>
    <w:p w:rsidR="00A37244" w:rsidRDefault="00A37244" w:rsidP="00E2790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 зв’язку з необхідністю термінового вирішення даного питання слід розглянути дане рішення на черговому засіданні виконкому міської ради, що планується в </w:t>
      </w:r>
      <w:r w:rsidR="00D40F9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червні 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>202</w:t>
      </w:r>
      <w:r w:rsidR="00D40F9E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року.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A37244" w:rsidRPr="00A37244" w:rsidRDefault="00A37244" w:rsidP="00A37244">
      <w:pPr>
        <w:ind w:firstLine="708"/>
        <w:jc w:val="both"/>
        <w:rPr>
          <w:b/>
          <w:sz w:val="24"/>
          <w:szCs w:val="24"/>
          <w:lang w:val="uk-UA"/>
        </w:rPr>
      </w:pPr>
    </w:p>
    <w:p w:rsidR="00A37244" w:rsidRPr="00A37244" w:rsidRDefault="00430B70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ачальник</w:t>
      </w:r>
      <w:proofErr w:type="spellEnd"/>
      <w:r w:rsidR="00A37244"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244" w:rsidRPr="00A37244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A37244"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житлово-комунального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Олена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ГРЕБЕНЮК</w:t>
      </w:r>
    </w:p>
    <w:p w:rsid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Владислав СУХОДОЛЬСЬКИЙ</w:t>
            </w:r>
          </w:p>
        </w:tc>
      </w:tr>
    </w:tbl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37244" w:rsidRPr="00A37244" w:rsidSect="009C05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673"/>
    <w:rsid w:val="00004691"/>
    <w:rsid w:val="00024726"/>
    <w:rsid w:val="00075EB5"/>
    <w:rsid w:val="000A28CD"/>
    <w:rsid w:val="000C0566"/>
    <w:rsid w:val="000C737F"/>
    <w:rsid w:val="00125B25"/>
    <w:rsid w:val="00150BA0"/>
    <w:rsid w:val="0015272C"/>
    <w:rsid w:val="001A27E1"/>
    <w:rsid w:val="001A4940"/>
    <w:rsid w:val="001B79D3"/>
    <w:rsid w:val="00210AC9"/>
    <w:rsid w:val="0021215E"/>
    <w:rsid w:val="002166EA"/>
    <w:rsid w:val="00225673"/>
    <w:rsid w:val="00254367"/>
    <w:rsid w:val="00290074"/>
    <w:rsid w:val="002B12DA"/>
    <w:rsid w:val="002C5883"/>
    <w:rsid w:val="003002C2"/>
    <w:rsid w:val="0032409B"/>
    <w:rsid w:val="00344A5B"/>
    <w:rsid w:val="003638D9"/>
    <w:rsid w:val="00381B62"/>
    <w:rsid w:val="003F0E97"/>
    <w:rsid w:val="00414446"/>
    <w:rsid w:val="0042342F"/>
    <w:rsid w:val="00430B70"/>
    <w:rsid w:val="004B13CD"/>
    <w:rsid w:val="004C7148"/>
    <w:rsid w:val="004F0BFE"/>
    <w:rsid w:val="004F68C3"/>
    <w:rsid w:val="00505E50"/>
    <w:rsid w:val="00515A24"/>
    <w:rsid w:val="0052440D"/>
    <w:rsid w:val="00542DF3"/>
    <w:rsid w:val="005C049B"/>
    <w:rsid w:val="005C3CBD"/>
    <w:rsid w:val="005C6486"/>
    <w:rsid w:val="005E3B09"/>
    <w:rsid w:val="00602370"/>
    <w:rsid w:val="00603922"/>
    <w:rsid w:val="006532C2"/>
    <w:rsid w:val="00653ED3"/>
    <w:rsid w:val="00672EDB"/>
    <w:rsid w:val="006D0964"/>
    <w:rsid w:val="00776396"/>
    <w:rsid w:val="007851F4"/>
    <w:rsid w:val="0085360B"/>
    <w:rsid w:val="00853BB5"/>
    <w:rsid w:val="008964E7"/>
    <w:rsid w:val="008B20A8"/>
    <w:rsid w:val="008C5C9C"/>
    <w:rsid w:val="009232CE"/>
    <w:rsid w:val="00934D5B"/>
    <w:rsid w:val="0093765F"/>
    <w:rsid w:val="00943E3D"/>
    <w:rsid w:val="0095400D"/>
    <w:rsid w:val="009B62E1"/>
    <w:rsid w:val="009C0015"/>
    <w:rsid w:val="009C0591"/>
    <w:rsid w:val="009C330E"/>
    <w:rsid w:val="009C7E7F"/>
    <w:rsid w:val="009E2EEA"/>
    <w:rsid w:val="009E7247"/>
    <w:rsid w:val="00A02C93"/>
    <w:rsid w:val="00A067DA"/>
    <w:rsid w:val="00A1754F"/>
    <w:rsid w:val="00A24EAE"/>
    <w:rsid w:val="00A37244"/>
    <w:rsid w:val="00A6387C"/>
    <w:rsid w:val="00AB15D6"/>
    <w:rsid w:val="00B24703"/>
    <w:rsid w:val="00B33099"/>
    <w:rsid w:val="00B66EB6"/>
    <w:rsid w:val="00BA2BCB"/>
    <w:rsid w:val="00BD5E5D"/>
    <w:rsid w:val="00C46DC7"/>
    <w:rsid w:val="00C66E86"/>
    <w:rsid w:val="00C8654A"/>
    <w:rsid w:val="00C9609A"/>
    <w:rsid w:val="00CB45EB"/>
    <w:rsid w:val="00CF223D"/>
    <w:rsid w:val="00D210A5"/>
    <w:rsid w:val="00D40F9E"/>
    <w:rsid w:val="00D41DBB"/>
    <w:rsid w:val="00D44917"/>
    <w:rsid w:val="00D57D52"/>
    <w:rsid w:val="00DC4CF9"/>
    <w:rsid w:val="00DD2D94"/>
    <w:rsid w:val="00DF3B32"/>
    <w:rsid w:val="00DF3B73"/>
    <w:rsid w:val="00E27908"/>
    <w:rsid w:val="00E53039"/>
    <w:rsid w:val="00E53E1E"/>
    <w:rsid w:val="00E565D1"/>
    <w:rsid w:val="00E604C4"/>
    <w:rsid w:val="00EB6084"/>
    <w:rsid w:val="00EF7825"/>
    <w:rsid w:val="00F14999"/>
    <w:rsid w:val="00F63475"/>
    <w:rsid w:val="00F730F2"/>
    <w:rsid w:val="00F92AD0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25"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  <w:style w:type="paragraph" w:customStyle="1" w:styleId="ListParagraph1">
    <w:name w:val="List Paragraph1"/>
    <w:basedOn w:val="a"/>
    <w:uiPriority w:val="99"/>
    <w:rsid w:val="006D0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27908"/>
    <w:pPr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89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15</cp:revision>
  <cp:lastPrinted>2022-05-23T11:19:00Z</cp:lastPrinted>
  <dcterms:created xsi:type="dcterms:W3CDTF">2021-10-11T11:03:00Z</dcterms:created>
  <dcterms:modified xsi:type="dcterms:W3CDTF">2022-05-25T13:27:00Z</dcterms:modified>
</cp:coreProperties>
</file>