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C3315" w14:textId="77777777" w:rsidR="005F3866" w:rsidRPr="005F3866" w:rsidRDefault="005F3866" w:rsidP="005F3866">
      <w:pPr>
        <w:jc w:val="center"/>
        <w:rPr>
          <w:b/>
          <w:sz w:val="24"/>
          <w:szCs w:val="24"/>
        </w:rPr>
      </w:pPr>
      <w:bookmarkStart w:id="0" w:name="_Hlk92280310"/>
      <w:r w:rsidRPr="005F3866">
        <w:rPr>
          <w:b/>
          <w:sz w:val="24"/>
          <w:szCs w:val="24"/>
        </w:rPr>
        <w:t>ПРОЄКТ РІШЕННЯ</w:t>
      </w:r>
    </w:p>
    <w:p w14:paraId="1D708619" w14:textId="77777777" w:rsidR="005F3866" w:rsidRPr="005F3866" w:rsidRDefault="005F3866" w:rsidP="005F3866">
      <w:pPr>
        <w:jc w:val="center"/>
        <w:rPr>
          <w:b/>
          <w:sz w:val="24"/>
          <w:szCs w:val="24"/>
        </w:rPr>
      </w:pPr>
      <w:r w:rsidRPr="005F3866">
        <w:rPr>
          <w:b/>
          <w:sz w:val="24"/>
          <w:szCs w:val="24"/>
        </w:rPr>
        <w:t>РОМЕНСЬКОЇ МІСЬКОЇ РАДИ</w:t>
      </w:r>
    </w:p>
    <w:p w14:paraId="00D51BEB" w14:textId="77777777" w:rsidR="005F3866" w:rsidRPr="005F3866" w:rsidRDefault="005F3866" w:rsidP="005F3866">
      <w:pPr>
        <w:jc w:val="center"/>
        <w:rPr>
          <w:b/>
          <w:sz w:val="24"/>
          <w:szCs w:val="24"/>
        </w:rPr>
      </w:pPr>
    </w:p>
    <w:p w14:paraId="0A9CA7A5" w14:textId="4E37FFB2" w:rsidR="005F3866" w:rsidRPr="005F3866" w:rsidRDefault="005F3866" w:rsidP="005F3866">
      <w:pPr>
        <w:tabs>
          <w:tab w:val="left" w:pos="0"/>
          <w:tab w:val="left" w:pos="426"/>
          <w:tab w:val="left" w:pos="9355"/>
        </w:tabs>
        <w:spacing w:before="120" w:after="120"/>
        <w:jc w:val="both"/>
        <w:outlineLvl w:val="6"/>
        <w:rPr>
          <w:b/>
          <w:sz w:val="24"/>
          <w:szCs w:val="24"/>
        </w:rPr>
      </w:pPr>
      <w:r w:rsidRPr="005F3866">
        <w:rPr>
          <w:b/>
          <w:sz w:val="24"/>
          <w:szCs w:val="24"/>
        </w:rPr>
        <w:t xml:space="preserve">Дата розгляду 23.02.2022           </w:t>
      </w:r>
    </w:p>
    <w:bookmarkEnd w:id="0"/>
    <w:p w14:paraId="2D2727A2" w14:textId="77777777" w:rsidR="00C7238F" w:rsidRPr="00C7238F" w:rsidRDefault="00C7238F" w:rsidP="00C7238F">
      <w:pPr>
        <w:keepNext/>
        <w:tabs>
          <w:tab w:val="left" w:pos="3402"/>
          <w:tab w:val="left" w:pos="4678"/>
        </w:tabs>
        <w:spacing w:before="120" w:after="60" w:line="276" w:lineRule="auto"/>
        <w:ind w:right="5386"/>
        <w:jc w:val="both"/>
        <w:outlineLvl w:val="2"/>
        <w:rPr>
          <w:b/>
          <w:color w:val="C00000"/>
          <w:sz w:val="24"/>
          <w:szCs w:val="24"/>
          <w:lang w:eastAsia="en-US"/>
        </w:rPr>
      </w:pPr>
      <w:r w:rsidRPr="00C7238F">
        <w:rPr>
          <w:b/>
          <w:sz w:val="24"/>
          <w:szCs w:val="24"/>
          <w:lang w:eastAsia="en-US"/>
        </w:rPr>
        <w:t xml:space="preserve">Про </w:t>
      </w:r>
      <w:bookmarkStart w:id="1" w:name="_Hlk87262576"/>
      <w:r w:rsidRPr="00C7238F">
        <w:rPr>
          <w:b/>
          <w:sz w:val="24"/>
          <w:szCs w:val="24"/>
          <w:lang w:eastAsia="en-US"/>
        </w:rPr>
        <w:t xml:space="preserve"> затвердження </w:t>
      </w:r>
      <w:r w:rsidRPr="00C7238F">
        <w:rPr>
          <w:b/>
          <w:color w:val="000000"/>
          <w:sz w:val="24"/>
          <w:szCs w:val="24"/>
          <w:lang w:eastAsia="en-US"/>
        </w:rPr>
        <w:t>Статуту Погожокриницького ліцею Роменської міської ради Сумської області у новій редакції</w:t>
      </w:r>
      <w:bookmarkEnd w:id="1"/>
    </w:p>
    <w:p w14:paraId="19283553" w14:textId="77777777" w:rsidR="005F3866" w:rsidRPr="005F3866" w:rsidRDefault="005F3866" w:rsidP="005F3866">
      <w:pPr>
        <w:spacing w:line="276" w:lineRule="auto"/>
        <w:ind w:firstLine="851"/>
        <w:jc w:val="both"/>
        <w:rPr>
          <w:sz w:val="24"/>
          <w:szCs w:val="24"/>
        </w:rPr>
      </w:pPr>
    </w:p>
    <w:p w14:paraId="6C06A010" w14:textId="77777777" w:rsidR="005A306C" w:rsidRPr="005A306C" w:rsidRDefault="005A306C" w:rsidP="005A306C">
      <w:pPr>
        <w:spacing w:after="160" w:line="276" w:lineRule="auto"/>
        <w:ind w:firstLine="426"/>
        <w:jc w:val="both"/>
        <w:rPr>
          <w:rFonts w:eastAsia="Calibri"/>
          <w:sz w:val="24"/>
          <w:szCs w:val="24"/>
          <w:lang w:eastAsia="en-US"/>
        </w:rPr>
      </w:pPr>
      <w:r w:rsidRPr="005A306C">
        <w:rPr>
          <w:rFonts w:eastAsia="Calibri"/>
          <w:sz w:val="24"/>
          <w:szCs w:val="24"/>
          <w:lang w:eastAsia="en-US"/>
        </w:rPr>
        <w:t xml:space="preserve">Відповідно до статті 25 Закону України «Про місцеве самоврядування в Україні», абзацу першого частини 2 статті 25 Закону України «Про освіту», частини 2 статті 37 Закону України «Про повну загальну середню освіту», </w:t>
      </w:r>
      <w:r w:rsidRPr="005A306C">
        <w:rPr>
          <w:sz w:val="24"/>
          <w:szCs w:val="24"/>
        </w:rPr>
        <w:t xml:space="preserve">з метою приведення правовстановлюючих документів у відповідність до вимог чинного законодавства України  </w:t>
      </w:r>
    </w:p>
    <w:p w14:paraId="55376917" w14:textId="77777777" w:rsidR="005A306C" w:rsidRPr="005A306C" w:rsidRDefault="005A306C" w:rsidP="005A306C">
      <w:pPr>
        <w:spacing w:after="160" w:line="276" w:lineRule="auto"/>
        <w:jc w:val="both"/>
        <w:rPr>
          <w:rFonts w:eastAsia="Calibri"/>
          <w:sz w:val="24"/>
          <w:szCs w:val="24"/>
          <w:lang w:eastAsia="en-US"/>
        </w:rPr>
      </w:pPr>
      <w:r w:rsidRPr="005A306C">
        <w:rPr>
          <w:rFonts w:eastAsia="Calibri"/>
          <w:sz w:val="24"/>
          <w:szCs w:val="24"/>
          <w:lang w:eastAsia="en-US"/>
        </w:rPr>
        <w:t>МІСЬКА РАДА ВИРІШИЛА:</w:t>
      </w:r>
    </w:p>
    <w:p w14:paraId="49C78B1F" w14:textId="77777777" w:rsidR="005A306C" w:rsidRPr="005A306C" w:rsidRDefault="005A306C" w:rsidP="005A306C">
      <w:pPr>
        <w:spacing w:line="276" w:lineRule="auto"/>
        <w:ind w:firstLine="426"/>
        <w:jc w:val="both"/>
        <w:rPr>
          <w:sz w:val="24"/>
          <w:szCs w:val="24"/>
        </w:rPr>
      </w:pPr>
      <w:r w:rsidRPr="005A306C">
        <w:rPr>
          <w:rFonts w:eastAsia="Calibri"/>
          <w:color w:val="000000"/>
          <w:sz w:val="24"/>
          <w:szCs w:val="24"/>
          <w:lang w:eastAsia="en-US"/>
        </w:rPr>
        <w:t xml:space="preserve">1. Визначити юридичну адресу Погожокриницького ліцею </w:t>
      </w:r>
      <w:r w:rsidRPr="005A306C">
        <w:rPr>
          <w:sz w:val="24"/>
          <w:szCs w:val="24"/>
        </w:rPr>
        <w:t xml:space="preserve">Роменської міської ради Сумської області: 42071, Сумська область, Роменський район, с. Погожа Криниця, вул. Центральна, буд. 13-А. </w:t>
      </w:r>
      <w:r w:rsidRPr="005A306C">
        <w:rPr>
          <w:bCs/>
          <w:sz w:val="24"/>
          <w:szCs w:val="24"/>
        </w:rPr>
        <w:t>Код ЄДРПОУ 23999354.</w:t>
      </w:r>
    </w:p>
    <w:p w14:paraId="0730F018" w14:textId="77777777" w:rsidR="005A306C" w:rsidRPr="005A306C" w:rsidRDefault="005A306C" w:rsidP="005A306C">
      <w:pPr>
        <w:spacing w:before="120" w:after="120" w:line="276" w:lineRule="auto"/>
        <w:ind w:firstLine="425"/>
        <w:jc w:val="both"/>
        <w:rPr>
          <w:color w:val="000000"/>
          <w:sz w:val="24"/>
          <w:szCs w:val="24"/>
        </w:rPr>
      </w:pPr>
      <w:r w:rsidRPr="005A306C">
        <w:rPr>
          <w:color w:val="000000"/>
          <w:sz w:val="24"/>
          <w:szCs w:val="24"/>
        </w:rPr>
        <w:t xml:space="preserve">2. </w:t>
      </w:r>
      <w:r w:rsidRPr="005A306C">
        <w:rPr>
          <w:rFonts w:eastAsia="Calibri"/>
          <w:sz w:val="24"/>
          <w:szCs w:val="24"/>
          <w:lang w:eastAsia="en-US"/>
        </w:rPr>
        <w:t>Затвердити Статут Погожокриницького ліцею Роменської  міської ради Сумської  області, у новій редакції (додається).</w:t>
      </w:r>
    </w:p>
    <w:p w14:paraId="7B77754C" w14:textId="77777777" w:rsidR="005A306C" w:rsidRPr="005A306C" w:rsidRDefault="005A306C" w:rsidP="005A306C">
      <w:pPr>
        <w:spacing w:before="120" w:after="120" w:line="276" w:lineRule="auto"/>
        <w:ind w:firstLine="426"/>
        <w:jc w:val="both"/>
        <w:rPr>
          <w:rFonts w:eastAsia="Calibri"/>
          <w:sz w:val="24"/>
          <w:szCs w:val="24"/>
          <w:lang w:eastAsia="en-US"/>
        </w:rPr>
      </w:pPr>
      <w:r w:rsidRPr="005A306C">
        <w:rPr>
          <w:rFonts w:eastAsia="Calibri"/>
          <w:sz w:val="24"/>
          <w:szCs w:val="24"/>
          <w:lang w:eastAsia="en-US"/>
        </w:rPr>
        <w:t xml:space="preserve">3. Доручити в.о. директора  Погожокриницького ліцею Роменської  міської ради Сумської  області </w:t>
      </w:r>
      <w:proofErr w:type="spellStart"/>
      <w:r w:rsidRPr="005A306C">
        <w:rPr>
          <w:rFonts w:eastAsia="Calibri"/>
          <w:sz w:val="24"/>
          <w:szCs w:val="24"/>
          <w:lang w:eastAsia="en-US"/>
        </w:rPr>
        <w:t>Рєзнік</w:t>
      </w:r>
      <w:proofErr w:type="spellEnd"/>
      <w:r w:rsidRPr="005A306C">
        <w:rPr>
          <w:rFonts w:eastAsia="Calibri"/>
          <w:sz w:val="24"/>
          <w:szCs w:val="24"/>
          <w:lang w:eastAsia="en-US"/>
        </w:rPr>
        <w:t xml:space="preserve"> Катерині Олександрівні провести державну реєстрацію Статуту згідно із діючим законодавством.</w:t>
      </w:r>
    </w:p>
    <w:p w14:paraId="30DBE7BC" w14:textId="77777777" w:rsidR="005A306C" w:rsidRPr="005A306C" w:rsidRDefault="005A306C" w:rsidP="005A306C">
      <w:pPr>
        <w:autoSpaceDE w:val="0"/>
        <w:autoSpaceDN w:val="0"/>
        <w:adjustRightInd w:val="0"/>
        <w:spacing w:line="276" w:lineRule="auto"/>
        <w:ind w:firstLine="426"/>
        <w:jc w:val="both"/>
        <w:rPr>
          <w:b/>
          <w:sz w:val="24"/>
          <w:szCs w:val="24"/>
        </w:rPr>
      </w:pPr>
      <w:r w:rsidRPr="005A306C">
        <w:rPr>
          <w:rFonts w:eastAsia="Calibri"/>
          <w:sz w:val="24"/>
          <w:szCs w:val="24"/>
          <w:lang w:eastAsia="en-US"/>
        </w:rPr>
        <w:t>4. Визнати таким, що втратив чинність, підпункт 13 пункту 6 рішення Роменської міської ради від 23.12.2020 «</w:t>
      </w:r>
      <w:r w:rsidRPr="005A306C">
        <w:rPr>
          <w:sz w:val="24"/>
          <w:szCs w:val="24"/>
        </w:rPr>
        <w:t>Про вхід Роменської міської ради до складу засновників  закладів загальної середньої освіти, спортивної школи, зміну, типу, найменування та затвердження статутів закладів загальної середньої освіти та спортивної школи у новій редакції»</w:t>
      </w:r>
    </w:p>
    <w:p w14:paraId="7F55EC56" w14:textId="77777777" w:rsidR="005A306C" w:rsidRPr="005A306C" w:rsidRDefault="005A306C" w:rsidP="005A306C">
      <w:pPr>
        <w:spacing w:after="160" w:line="276" w:lineRule="auto"/>
        <w:ind w:firstLine="426"/>
        <w:jc w:val="both"/>
        <w:rPr>
          <w:rFonts w:eastAsia="Calibri"/>
          <w:sz w:val="24"/>
          <w:szCs w:val="24"/>
          <w:lang w:eastAsia="en-US"/>
        </w:rPr>
      </w:pPr>
    </w:p>
    <w:p w14:paraId="1E58A5AA" w14:textId="77777777" w:rsidR="005A306C" w:rsidRPr="005A306C" w:rsidRDefault="005A306C" w:rsidP="005A306C">
      <w:pPr>
        <w:spacing w:after="160" w:line="276" w:lineRule="auto"/>
        <w:rPr>
          <w:rFonts w:eastAsia="Calibri"/>
          <w:b/>
          <w:color w:val="000000"/>
          <w:sz w:val="24"/>
          <w:szCs w:val="24"/>
          <w:lang w:eastAsia="en-US"/>
        </w:rPr>
      </w:pPr>
    </w:p>
    <w:p w14:paraId="49D83F80" w14:textId="77777777" w:rsidR="005A306C" w:rsidRPr="005A306C" w:rsidRDefault="005A306C" w:rsidP="005A306C">
      <w:pPr>
        <w:spacing w:after="160" w:line="276" w:lineRule="auto"/>
        <w:rPr>
          <w:rFonts w:eastAsia="Calibri"/>
          <w:b/>
          <w:color w:val="000000"/>
          <w:sz w:val="24"/>
          <w:szCs w:val="24"/>
          <w:lang w:eastAsia="en-US"/>
        </w:rPr>
      </w:pPr>
      <w:r w:rsidRPr="005A306C">
        <w:rPr>
          <w:rFonts w:eastAsia="Calibri"/>
          <w:b/>
          <w:color w:val="000000"/>
          <w:sz w:val="24"/>
          <w:szCs w:val="24"/>
          <w:lang w:eastAsia="en-US"/>
        </w:rPr>
        <w:t>Міський голова</w:t>
      </w:r>
      <w:r w:rsidRPr="005A306C">
        <w:rPr>
          <w:rFonts w:eastAsia="Calibri"/>
          <w:b/>
          <w:color w:val="000000"/>
          <w:sz w:val="24"/>
          <w:szCs w:val="24"/>
          <w:lang w:eastAsia="en-US"/>
        </w:rPr>
        <w:tab/>
      </w:r>
      <w:r w:rsidRPr="005A306C">
        <w:rPr>
          <w:rFonts w:eastAsia="Calibri"/>
          <w:b/>
          <w:color w:val="000000"/>
          <w:sz w:val="24"/>
          <w:szCs w:val="24"/>
          <w:lang w:eastAsia="en-US"/>
        </w:rPr>
        <w:tab/>
      </w:r>
      <w:r w:rsidRPr="005A306C">
        <w:rPr>
          <w:rFonts w:eastAsia="Calibri"/>
          <w:b/>
          <w:color w:val="000000"/>
          <w:sz w:val="24"/>
          <w:szCs w:val="24"/>
          <w:lang w:eastAsia="en-US"/>
        </w:rPr>
        <w:tab/>
      </w:r>
      <w:r w:rsidRPr="005A306C">
        <w:rPr>
          <w:rFonts w:eastAsia="Calibri"/>
          <w:b/>
          <w:color w:val="000000"/>
          <w:sz w:val="24"/>
          <w:szCs w:val="24"/>
          <w:lang w:eastAsia="en-US"/>
        </w:rPr>
        <w:tab/>
      </w:r>
      <w:r w:rsidRPr="005A306C">
        <w:rPr>
          <w:rFonts w:eastAsia="Calibri"/>
          <w:b/>
          <w:color w:val="000000"/>
          <w:sz w:val="24"/>
          <w:szCs w:val="24"/>
          <w:lang w:eastAsia="en-US"/>
        </w:rPr>
        <w:tab/>
      </w:r>
      <w:r w:rsidRPr="005A306C">
        <w:rPr>
          <w:rFonts w:eastAsia="Calibri"/>
          <w:b/>
          <w:color w:val="000000"/>
          <w:sz w:val="24"/>
          <w:szCs w:val="24"/>
          <w:lang w:eastAsia="en-US"/>
        </w:rPr>
        <w:tab/>
      </w:r>
      <w:r w:rsidRPr="005A306C">
        <w:rPr>
          <w:rFonts w:eastAsia="Calibri"/>
          <w:b/>
          <w:color w:val="000000"/>
          <w:sz w:val="24"/>
          <w:szCs w:val="24"/>
          <w:lang w:eastAsia="en-US"/>
        </w:rPr>
        <w:tab/>
        <w:t>Олег СТОГНІЙ</w:t>
      </w:r>
    </w:p>
    <w:p w14:paraId="0808FC0D" w14:textId="77777777" w:rsidR="005A306C" w:rsidRPr="005A306C" w:rsidRDefault="005A306C" w:rsidP="005A306C">
      <w:pPr>
        <w:spacing w:line="276" w:lineRule="auto"/>
        <w:ind w:left="6372"/>
        <w:jc w:val="both"/>
        <w:rPr>
          <w:b/>
          <w:sz w:val="24"/>
          <w:szCs w:val="24"/>
        </w:rPr>
      </w:pPr>
    </w:p>
    <w:p w14:paraId="5BBA3D70" w14:textId="77777777" w:rsidR="005A306C" w:rsidRPr="005A306C" w:rsidRDefault="005A306C" w:rsidP="005A306C">
      <w:pPr>
        <w:spacing w:line="276" w:lineRule="auto"/>
        <w:ind w:left="6372"/>
        <w:jc w:val="both"/>
        <w:rPr>
          <w:b/>
          <w:sz w:val="24"/>
          <w:szCs w:val="24"/>
        </w:rPr>
      </w:pPr>
    </w:p>
    <w:p w14:paraId="12D3CCCE" w14:textId="77777777" w:rsidR="005A306C" w:rsidRPr="005A306C" w:rsidRDefault="005A306C" w:rsidP="005A306C">
      <w:pPr>
        <w:spacing w:line="276" w:lineRule="auto"/>
        <w:ind w:left="6372"/>
        <w:jc w:val="both"/>
        <w:rPr>
          <w:b/>
          <w:sz w:val="24"/>
          <w:szCs w:val="24"/>
        </w:rPr>
      </w:pPr>
    </w:p>
    <w:p w14:paraId="6264A984" w14:textId="77777777" w:rsidR="005A306C" w:rsidRPr="005A306C" w:rsidRDefault="005A306C" w:rsidP="005A306C">
      <w:pPr>
        <w:spacing w:line="276" w:lineRule="auto"/>
        <w:ind w:left="6372"/>
        <w:jc w:val="both"/>
        <w:rPr>
          <w:b/>
          <w:sz w:val="24"/>
          <w:szCs w:val="24"/>
        </w:rPr>
      </w:pPr>
    </w:p>
    <w:p w14:paraId="4AC80D03" w14:textId="77777777" w:rsidR="005A306C" w:rsidRPr="005A306C" w:rsidRDefault="005A306C" w:rsidP="005A306C">
      <w:pPr>
        <w:spacing w:line="276" w:lineRule="auto"/>
        <w:ind w:left="6372"/>
        <w:jc w:val="both"/>
        <w:rPr>
          <w:b/>
          <w:sz w:val="24"/>
          <w:szCs w:val="24"/>
        </w:rPr>
      </w:pPr>
    </w:p>
    <w:p w14:paraId="77A800AE" w14:textId="77777777" w:rsidR="005A306C" w:rsidRPr="005A306C" w:rsidRDefault="005A306C" w:rsidP="005A306C">
      <w:pPr>
        <w:spacing w:line="276" w:lineRule="auto"/>
        <w:jc w:val="both"/>
        <w:rPr>
          <w:b/>
          <w:sz w:val="24"/>
          <w:szCs w:val="24"/>
        </w:rPr>
      </w:pPr>
    </w:p>
    <w:p w14:paraId="032F1631" w14:textId="77777777" w:rsidR="005A306C" w:rsidRPr="005A306C" w:rsidRDefault="005A306C" w:rsidP="005A306C">
      <w:pPr>
        <w:spacing w:line="276" w:lineRule="auto"/>
        <w:jc w:val="both"/>
        <w:rPr>
          <w:b/>
          <w:sz w:val="24"/>
          <w:szCs w:val="24"/>
        </w:rPr>
      </w:pPr>
    </w:p>
    <w:p w14:paraId="297AC483" w14:textId="77777777" w:rsidR="005A306C" w:rsidRDefault="005A306C" w:rsidP="005A306C">
      <w:pPr>
        <w:tabs>
          <w:tab w:val="left" w:pos="5940"/>
        </w:tabs>
        <w:spacing w:line="276" w:lineRule="auto"/>
        <w:ind w:left="5529"/>
        <w:rPr>
          <w:b/>
          <w:sz w:val="24"/>
          <w:szCs w:val="24"/>
        </w:rPr>
      </w:pPr>
    </w:p>
    <w:p w14:paraId="346CCCDD" w14:textId="77777777" w:rsidR="005A306C" w:rsidRDefault="005A306C" w:rsidP="005A306C">
      <w:pPr>
        <w:tabs>
          <w:tab w:val="left" w:pos="5940"/>
        </w:tabs>
        <w:spacing w:line="276" w:lineRule="auto"/>
        <w:ind w:left="5529"/>
        <w:rPr>
          <w:b/>
          <w:sz w:val="24"/>
          <w:szCs w:val="24"/>
        </w:rPr>
      </w:pPr>
    </w:p>
    <w:p w14:paraId="7C0A7366" w14:textId="77777777" w:rsidR="005A306C" w:rsidRDefault="005A306C" w:rsidP="005A306C">
      <w:pPr>
        <w:tabs>
          <w:tab w:val="left" w:pos="5940"/>
        </w:tabs>
        <w:spacing w:line="276" w:lineRule="auto"/>
        <w:ind w:left="5529"/>
        <w:rPr>
          <w:b/>
          <w:sz w:val="24"/>
          <w:szCs w:val="24"/>
        </w:rPr>
      </w:pPr>
    </w:p>
    <w:p w14:paraId="0F76C3EB" w14:textId="77777777" w:rsidR="005A306C" w:rsidRDefault="005A306C" w:rsidP="005A306C">
      <w:pPr>
        <w:tabs>
          <w:tab w:val="left" w:pos="5940"/>
        </w:tabs>
        <w:spacing w:line="276" w:lineRule="auto"/>
        <w:ind w:left="5529"/>
        <w:rPr>
          <w:b/>
          <w:sz w:val="24"/>
          <w:szCs w:val="24"/>
        </w:rPr>
      </w:pPr>
    </w:p>
    <w:p w14:paraId="4072F665" w14:textId="37FA114F" w:rsidR="005A306C" w:rsidRPr="005A306C" w:rsidRDefault="005A306C" w:rsidP="005A306C">
      <w:pPr>
        <w:tabs>
          <w:tab w:val="left" w:pos="5940"/>
        </w:tabs>
        <w:spacing w:line="276" w:lineRule="auto"/>
        <w:ind w:left="5529"/>
        <w:rPr>
          <w:b/>
          <w:sz w:val="24"/>
          <w:szCs w:val="24"/>
        </w:rPr>
      </w:pPr>
      <w:r w:rsidRPr="005A306C">
        <w:rPr>
          <w:b/>
          <w:sz w:val="24"/>
          <w:szCs w:val="24"/>
        </w:rPr>
        <w:lastRenderedPageBreak/>
        <w:t xml:space="preserve">Додаток </w:t>
      </w:r>
    </w:p>
    <w:p w14:paraId="15635B0F" w14:textId="77777777" w:rsidR="005A306C" w:rsidRPr="005A306C" w:rsidRDefault="005A306C" w:rsidP="005A306C">
      <w:pPr>
        <w:tabs>
          <w:tab w:val="left" w:pos="5940"/>
        </w:tabs>
        <w:spacing w:line="276" w:lineRule="auto"/>
        <w:ind w:left="5529"/>
        <w:rPr>
          <w:b/>
          <w:sz w:val="24"/>
          <w:szCs w:val="24"/>
        </w:rPr>
      </w:pPr>
      <w:r w:rsidRPr="005A306C">
        <w:rPr>
          <w:b/>
          <w:sz w:val="24"/>
          <w:szCs w:val="24"/>
        </w:rPr>
        <w:t>до рішення Роменської міської ради</w:t>
      </w:r>
    </w:p>
    <w:p w14:paraId="1FA91B2E" w14:textId="77777777" w:rsidR="005A306C" w:rsidRPr="005A306C" w:rsidRDefault="005A306C" w:rsidP="005A306C">
      <w:pPr>
        <w:spacing w:line="276" w:lineRule="auto"/>
        <w:ind w:firstLine="708"/>
        <w:rPr>
          <w:sz w:val="24"/>
          <w:szCs w:val="24"/>
        </w:rPr>
      </w:pPr>
      <w:r w:rsidRPr="005A306C">
        <w:rPr>
          <w:b/>
          <w:sz w:val="24"/>
          <w:szCs w:val="24"/>
        </w:rPr>
        <w:t xml:space="preserve">                                                                                23.02.2022</w:t>
      </w:r>
    </w:p>
    <w:p w14:paraId="35846730" w14:textId="77777777" w:rsidR="005A306C" w:rsidRPr="005A306C" w:rsidRDefault="005A306C" w:rsidP="005A306C">
      <w:pPr>
        <w:spacing w:line="276" w:lineRule="auto"/>
        <w:rPr>
          <w:sz w:val="24"/>
          <w:szCs w:val="24"/>
        </w:rPr>
      </w:pPr>
    </w:p>
    <w:p w14:paraId="33776E1C" w14:textId="77777777" w:rsidR="005A306C" w:rsidRPr="005A306C" w:rsidRDefault="005A306C" w:rsidP="005A306C">
      <w:pPr>
        <w:spacing w:line="276" w:lineRule="auto"/>
        <w:jc w:val="center"/>
        <w:rPr>
          <w:b/>
          <w:sz w:val="24"/>
          <w:szCs w:val="24"/>
        </w:rPr>
      </w:pPr>
      <w:r w:rsidRPr="005A306C">
        <w:rPr>
          <w:b/>
          <w:sz w:val="24"/>
          <w:szCs w:val="24"/>
        </w:rPr>
        <w:t>СТАТУТ</w:t>
      </w:r>
    </w:p>
    <w:p w14:paraId="07C80191" w14:textId="77777777" w:rsidR="005A306C" w:rsidRPr="005A306C" w:rsidRDefault="005A306C" w:rsidP="005A306C">
      <w:pPr>
        <w:spacing w:line="276" w:lineRule="auto"/>
        <w:jc w:val="center"/>
        <w:rPr>
          <w:b/>
          <w:sz w:val="24"/>
          <w:szCs w:val="24"/>
        </w:rPr>
      </w:pPr>
      <w:r w:rsidRPr="005A306C">
        <w:rPr>
          <w:b/>
          <w:sz w:val="24"/>
          <w:szCs w:val="24"/>
        </w:rPr>
        <w:t xml:space="preserve">ПОГОЖОКРИНИЦЬКОГО ЛІЦЕЮ </w:t>
      </w:r>
    </w:p>
    <w:p w14:paraId="1EF0BF8A" w14:textId="77777777" w:rsidR="005A306C" w:rsidRPr="005A306C" w:rsidRDefault="005A306C" w:rsidP="005A306C">
      <w:pPr>
        <w:spacing w:line="276" w:lineRule="auto"/>
        <w:jc w:val="center"/>
        <w:rPr>
          <w:b/>
          <w:sz w:val="24"/>
          <w:szCs w:val="24"/>
        </w:rPr>
      </w:pPr>
      <w:r w:rsidRPr="005A306C">
        <w:rPr>
          <w:b/>
          <w:sz w:val="24"/>
          <w:szCs w:val="24"/>
        </w:rPr>
        <w:t>РОМЕНСЬКОЇ МІСЬКОЇ РАДИ СУМСЬКОЇ ОБЛАСТІ</w:t>
      </w:r>
    </w:p>
    <w:p w14:paraId="14F0DCE3" w14:textId="77777777" w:rsidR="005A306C" w:rsidRPr="005A306C" w:rsidRDefault="005A306C" w:rsidP="005A306C">
      <w:pPr>
        <w:spacing w:line="276" w:lineRule="auto"/>
        <w:jc w:val="center"/>
        <w:rPr>
          <w:b/>
          <w:sz w:val="24"/>
          <w:szCs w:val="24"/>
        </w:rPr>
      </w:pPr>
      <w:r w:rsidRPr="005A306C">
        <w:rPr>
          <w:b/>
          <w:sz w:val="24"/>
          <w:szCs w:val="24"/>
        </w:rPr>
        <w:t xml:space="preserve"> (нова редакція)</w:t>
      </w:r>
    </w:p>
    <w:p w14:paraId="7756BC70" w14:textId="77777777" w:rsidR="005A306C" w:rsidRPr="005A306C" w:rsidRDefault="005A306C" w:rsidP="005A306C">
      <w:pPr>
        <w:spacing w:line="276" w:lineRule="auto"/>
        <w:jc w:val="center"/>
        <w:rPr>
          <w:b/>
          <w:sz w:val="24"/>
          <w:szCs w:val="24"/>
        </w:rPr>
      </w:pPr>
    </w:p>
    <w:p w14:paraId="55881BEF" w14:textId="77777777" w:rsidR="005A306C" w:rsidRPr="005A306C" w:rsidRDefault="005A306C" w:rsidP="005A306C">
      <w:pPr>
        <w:spacing w:line="276" w:lineRule="auto"/>
        <w:jc w:val="center"/>
        <w:rPr>
          <w:b/>
          <w:sz w:val="24"/>
          <w:szCs w:val="24"/>
        </w:rPr>
      </w:pPr>
      <w:r w:rsidRPr="005A306C">
        <w:rPr>
          <w:b/>
          <w:sz w:val="24"/>
          <w:szCs w:val="24"/>
        </w:rPr>
        <w:t xml:space="preserve">I. ЗАГАЛЬНІ ПОЛОЖЕННЯ </w:t>
      </w:r>
    </w:p>
    <w:p w14:paraId="61A4746B" w14:textId="77777777" w:rsidR="005A306C" w:rsidRPr="005A306C" w:rsidRDefault="005A306C" w:rsidP="005A306C">
      <w:pPr>
        <w:ind w:firstLine="426"/>
        <w:jc w:val="both"/>
        <w:rPr>
          <w:sz w:val="24"/>
          <w:szCs w:val="24"/>
        </w:rPr>
      </w:pPr>
      <w:r w:rsidRPr="005A306C">
        <w:rPr>
          <w:sz w:val="24"/>
          <w:szCs w:val="24"/>
        </w:rPr>
        <w:t xml:space="preserve">1. Погожокриницький ліцей </w:t>
      </w:r>
      <w:r w:rsidRPr="005A306C">
        <w:rPr>
          <w:bCs/>
          <w:sz w:val="24"/>
          <w:szCs w:val="24"/>
        </w:rPr>
        <w:t>Роменської міської ради Сумської області</w:t>
      </w:r>
      <w:r w:rsidRPr="005A306C">
        <w:rPr>
          <w:sz w:val="24"/>
          <w:szCs w:val="24"/>
        </w:rPr>
        <w:t xml:space="preserve"> (далі – Ліцей) є комунальною неприбутковою установою. </w:t>
      </w:r>
    </w:p>
    <w:p w14:paraId="7D13097B" w14:textId="77777777" w:rsidR="005A306C" w:rsidRPr="005A306C" w:rsidRDefault="005A306C" w:rsidP="005A306C">
      <w:pPr>
        <w:spacing w:line="276" w:lineRule="auto"/>
        <w:ind w:firstLine="426"/>
        <w:jc w:val="both"/>
        <w:rPr>
          <w:sz w:val="24"/>
          <w:szCs w:val="24"/>
        </w:rPr>
      </w:pPr>
      <w:r w:rsidRPr="005A306C">
        <w:rPr>
          <w:sz w:val="24"/>
          <w:szCs w:val="24"/>
        </w:rPr>
        <w:t>2. Організаційно-правова форма – комунальна організація (установа, заклад).</w:t>
      </w:r>
    </w:p>
    <w:p w14:paraId="5E5FA101" w14:textId="77777777" w:rsidR="005A306C" w:rsidRPr="005A306C" w:rsidRDefault="005A306C" w:rsidP="005A306C">
      <w:pPr>
        <w:spacing w:line="276" w:lineRule="auto"/>
        <w:ind w:firstLine="426"/>
        <w:jc w:val="both"/>
        <w:rPr>
          <w:color w:val="000000"/>
          <w:sz w:val="24"/>
          <w:szCs w:val="24"/>
        </w:rPr>
      </w:pPr>
      <w:r w:rsidRPr="005A306C">
        <w:rPr>
          <w:color w:val="000000"/>
          <w:sz w:val="24"/>
          <w:szCs w:val="24"/>
        </w:rPr>
        <w:t>3. Найменування Ліцею:</w:t>
      </w:r>
    </w:p>
    <w:p w14:paraId="15B07DCE" w14:textId="77777777" w:rsidR="005A306C" w:rsidRPr="005A306C" w:rsidRDefault="005A306C" w:rsidP="005A306C">
      <w:pPr>
        <w:spacing w:line="276" w:lineRule="auto"/>
        <w:ind w:firstLine="426"/>
        <w:jc w:val="both"/>
        <w:rPr>
          <w:sz w:val="24"/>
          <w:szCs w:val="24"/>
        </w:rPr>
      </w:pPr>
      <w:r w:rsidRPr="005A306C">
        <w:rPr>
          <w:color w:val="000000"/>
          <w:sz w:val="24"/>
          <w:szCs w:val="24"/>
        </w:rPr>
        <w:t xml:space="preserve">3.1. Повна назва: Погожокриницький ліцей </w:t>
      </w:r>
      <w:r w:rsidRPr="005A306C">
        <w:rPr>
          <w:sz w:val="24"/>
          <w:szCs w:val="24"/>
        </w:rPr>
        <w:t>Роменської міської ради Сумської області.</w:t>
      </w:r>
    </w:p>
    <w:p w14:paraId="2ED70487" w14:textId="77777777" w:rsidR="005A306C" w:rsidRPr="005A306C" w:rsidRDefault="005A306C" w:rsidP="005A306C">
      <w:pPr>
        <w:spacing w:line="276" w:lineRule="auto"/>
        <w:ind w:firstLine="426"/>
        <w:jc w:val="both"/>
        <w:rPr>
          <w:sz w:val="24"/>
          <w:szCs w:val="24"/>
        </w:rPr>
      </w:pPr>
      <w:r w:rsidRPr="005A306C">
        <w:rPr>
          <w:color w:val="000000"/>
          <w:sz w:val="24"/>
          <w:szCs w:val="24"/>
        </w:rPr>
        <w:t xml:space="preserve">3.2. Скорочена: </w:t>
      </w:r>
      <w:r w:rsidRPr="005A306C">
        <w:rPr>
          <w:sz w:val="24"/>
          <w:szCs w:val="24"/>
        </w:rPr>
        <w:t>Погожокриницький ліцей РМР.</w:t>
      </w:r>
    </w:p>
    <w:p w14:paraId="09D58DD5" w14:textId="77777777" w:rsidR="005A306C" w:rsidRPr="005A306C" w:rsidRDefault="005A306C" w:rsidP="005A306C">
      <w:pPr>
        <w:spacing w:line="276" w:lineRule="auto"/>
        <w:ind w:firstLine="426"/>
        <w:jc w:val="both"/>
        <w:rPr>
          <w:sz w:val="24"/>
          <w:szCs w:val="24"/>
        </w:rPr>
      </w:pPr>
      <w:r w:rsidRPr="005A306C">
        <w:rPr>
          <w:sz w:val="24"/>
          <w:szCs w:val="24"/>
        </w:rPr>
        <w:t xml:space="preserve">4. Юридична адреса Ліцею: 42071, Сумська область, Роменський район, с. Погожа Криниця, вул. Центральна, буд. 13-А. </w:t>
      </w:r>
      <w:r w:rsidRPr="005A306C">
        <w:rPr>
          <w:bCs/>
          <w:sz w:val="24"/>
          <w:szCs w:val="24"/>
        </w:rPr>
        <w:t>Код ЄДРПОУ 23999354.</w:t>
      </w:r>
    </w:p>
    <w:p w14:paraId="60AECF3C" w14:textId="77777777" w:rsidR="005A306C" w:rsidRPr="005A306C" w:rsidRDefault="005A306C" w:rsidP="005A306C">
      <w:pPr>
        <w:widowControl w:val="0"/>
        <w:autoSpaceDE w:val="0"/>
        <w:autoSpaceDN w:val="0"/>
        <w:adjustRightInd w:val="0"/>
        <w:spacing w:line="276" w:lineRule="auto"/>
        <w:ind w:firstLine="426"/>
        <w:jc w:val="both"/>
        <w:rPr>
          <w:sz w:val="24"/>
          <w:szCs w:val="24"/>
        </w:rPr>
      </w:pPr>
      <w:r w:rsidRPr="005A306C">
        <w:rPr>
          <w:sz w:val="24"/>
          <w:szCs w:val="24"/>
        </w:rPr>
        <w:t xml:space="preserve">5. Засновником Ліцею є Роменська територіальна громада  в особі Роменської міської ради Сумської області (далі – Засновник), код ЄДРПОУ 35425618, місцезнаходження: 42000, Сумська область, місто Ромни, бульвар Шевченка, 2. </w:t>
      </w:r>
    </w:p>
    <w:p w14:paraId="2D512D1B" w14:textId="77777777" w:rsidR="005A306C" w:rsidRPr="005A306C" w:rsidRDefault="005A306C" w:rsidP="005A306C">
      <w:pPr>
        <w:spacing w:line="276" w:lineRule="auto"/>
        <w:ind w:firstLine="426"/>
        <w:jc w:val="both"/>
        <w:rPr>
          <w:sz w:val="24"/>
          <w:szCs w:val="24"/>
        </w:rPr>
      </w:pPr>
      <w:r w:rsidRPr="005A306C">
        <w:rPr>
          <w:sz w:val="24"/>
          <w:szCs w:val="24"/>
        </w:rPr>
        <w:t>6. Управління Ліцеєм здійснюється її Засновником через уповноважений ним орган – Відділ освіти Роменської міської ради Сумської області.</w:t>
      </w:r>
    </w:p>
    <w:p w14:paraId="1E3C2566" w14:textId="77777777" w:rsidR="005A306C" w:rsidRPr="005A306C" w:rsidRDefault="005A306C" w:rsidP="005A306C">
      <w:pPr>
        <w:spacing w:line="276" w:lineRule="auto"/>
        <w:ind w:firstLine="426"/>
        <w:jc w:val="both"/>
        <w:rPr>
          <w:bCs/>
          <w:sz w:val="24"/>
          <w:szCs w:val="24"/>
        </w:rPr>
      </w:pPr>
      <w:r w:rsidRPr="005A306C">
        <w:rPr>
          <w:sz w:val="24"/>
          <w:szCs w:val="24"/>
        </w:rPr>
        <w:t xml:space="preserve">7. Засновник самостійно або через відділ освіти Роменської міської ради Сумської області (далі – уповноважений орган Роменської міської ради) </w:t>
      </w:r>
      <w:r w:rsidRPr="005A306C">
        <w:rPr>
          <w:bCs/>
          <w:sz w:val="24"/>
          <w:szCs w:val="24"/>
        </w:rPr>
        <w:t xml:space="preserve">здійснює фінансування Ліцею,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 </w:t>
      </w:r>
    </w:p>
    <w:p w14:paraId="04738390" w14:textId="77777777" w:rsidR="005A306C" w:rsidRPr="005A306C" w:rsidRDefault="005A306C" w:rsidP="005A306C">
      <w:pPr>
        <w:spacing w:line="276" w:lineRule="auto"/>
        <w:ind w:firstLine="426"/>
        <w:jc w:val="both"/>
        <w:rPr>
          <w:sz w:val="24"/>
          <w:szCs w:val="24"/>
        </w:rPr>
      </w:pPr>
      <w:r w:rsidRPr="005A306C">
        <w:rPr>
          <w:bCs/>
          <w:sz w:val="24"/>
          <w:szCs w:val="24"/>
        </w:rPr>
        <w:t xml:space="preserve">8. </w:t>
      </w:r>
      <w:r w:rsidRPr="005A306C">
        <w:rPr>
          <w:sz w:val="24"/>
          <w:szCs w:val="24"/>
        </w:rPr>
        <w:t xml:space="preserve">Ліцей є юридичною особою, має печатку, штамп, ідентифікаційний номер та може мати самостійний баланс, рахунки в органах Державного казначейства. </w:t>
      </w:r>
    </w:p>
    <w:p w14:paraId="5E8AE60E" w14:textId="77777777" w:rsidR="005A306C" w:rsidRPr="005A306C" w:rsidRDefault="005A306C" w:rsidP="005A306C">
      <w:pPr>
        <w:spacing w:line="276" w:lineRule="auto"/>
        <w:ind w:firstLine="426"/>
        <w:jc w:val="both"/>
        <w:rPr>
          <w:sz w:val="24"/>
          <w:szCs w:val="24"/>
        </w:rPr>
      </w:pPr>
      <w:r w:rsidRPr="005A306C">
        <w:rPr>
          <w:sz w:val="24"/>
          <w:szCs w:val="24"/>
        </w:rPr>
        <w:t>9. Ліцей складається з чотирьох структурних підрозділів – дошкільного, початкової школи, гімназії і власне ліцею.</w:t>
      </w:r>
    </w:p>
    <w:p w14:paraId="11A89083" w14:textId="77777777" w:rsidR="005A306C" w:rsidRPr="005A306C" w:rsidRDefault="005A306C" w:rsidP="005A306C">
      <w:pPr>
        <w:spacing w:line="276" w:lineRule="auto"/>
        <w:ind w:firstLine="284"/>
        <w:jc w:val="both"/>
        <w:rPr>
          <w:sz w:val="24"/>
          <w:szCs w:val="24"/>
        </w:rPr>
      </w:pPr>
      <w:r w:rsidRPr="005A306C">
        <w:rPr>
          <w:sz w:val="24"/>
          <w:szCs w:val="24"/>
        </w:rPr>
        <w:t>Дошкільний підрозділ забезпечує належний рівень дошкільної освіти дітей віком від трьох до шести років відповідно до стандарту дошкільної освіти.</w:t>
      </w:r>
    </w:p>
    <w:p w14:paraId="0ABCBAE0" w14:textId="77777777" w:rsidR="005A306C" w:rsidRPr="005A306C" w:rsidRDefault="005A306C" w:rsidP="005A306C">
      <w:pPr>
        <w:spacing w:line="276" w:lineRule="auto"/>
        <w:ind w:firstLine="426"/>
        <w:jc w:val="both"/>
        <w:rPr>
          <w:sz w:val="24"/>
          <w:szCs w:val="24"/>
        </w:rPr>
      </w:pPr>
      <w:r w:rsidRPr="005A306C">
        <w:rPr>
          <w:sz w:val="24"/>
          <w:szCs w:val="24"/>
        </w:rPr>
        <w:t>Початкова школа забезпечує відповідний рівень початкової освіти здобувачів освіти тривалістю чотири роки.</w:t>
      </w:r>
    </w:p>
    <w:p w14:paraId="0559C938" w14:textId="77777777" w:rsidR="005A306C" w:rsidRPr="005A306C" w:rsidRDefault="005A306C" w:rsidP="005A306C">
      <w:pPr>
        <w:spacing w:line="276" w:lineRule="auto"/>
        <w:ind w:firstLine="426"/>
        <w:jc w:val="both"/>
        <w:rPr>
          <w:sz w:val="24"/>
          <w:szCs w:val="24"/>
        </w:rPr>
      </w:pPr>
      <w:r w:rsidRPr="005A306C">
        <w:rPr>
          <w:sz w:val="24"/>
          <w:szCs w:val="24"/>
        </w:rPr>
        <w:t>Гімназія забезпечує відповідний рівень базової середньої освіти тривалістю п’ять років.</w:t>
      </w:r>
    </w:p>
    <w:p w14:paraId="60891267" w14:textId="77777777" w:rsidR="005A306C" w:rsidRPr="005A306C" w:rsidRDefault="005A306C" w:rsidP="005A306C">
      <w:pPr>
        <w:spacing w:line="276" w:lineRule="auto"/>
        <w:ind w:firstLine="426"/>
        <w:jc w:val="both"/>
        <w:rPr>
          <w:sz w:val="24"/>
          <w:szCs w:val="24"/>
        </w:rPr>
      </w:pPr>
      <w:r w:rsidRPr="005A306C">
        <w:rPr>
          <w:sz w:val="24"/>
          <w:szCs w:val="24"/>
        </w:rPr>
        <w:t>Ліцей – забезпечує профільну середню освіту.</w:t>
      </w:r>
    </w:p>
    <w:p w14:paraId="0593E7F1" w14:textId="77777777" w:rsidR="005A306C" w:rsidRPr="005A306C" w:rsidRDefault="005A306C" w:rsidP="005A306C">
      <w:pPr>
        <w:spacing w:line="276" w:lineRule="auto"/>
        <w:ind w:firstLine="426"/>
        <w:jc w:val="both"/>
        <w:rPr>
          <w:sz w:val="24"/>
          <w:szCs w:val="24"/>
        </w:rPr>
      </w:pPr>
      <w:r w:rsidRPr="005A306C">
        <w:rPr>
          <w:sz w:val="24"/>
          <w:szCs w:val="24"/>
        </w:rPr>
        <w:t>10. Головною метою Ліцею є забезпечення реалізації права громадян на здобуття дошкільної, початкової, базової та профільної середньої освіти.</w:t>
      </w:r>
    </w:p>
    <w:p w14:paraId="1635B8F5" w14:textId="77777777" w:rsidR="005A306C" w:rsidRPr="005A306C" w:rsidRDefault="005A306C" w:rsidP="005A306C">
      <w:pPr>
        <w:spacing w:line="276" w:lineRule="auto"/>
        <w:ind w:firstLine="426"/>
        <w:jc w:val="both"/>
        <w:rPr>
          <w:sz w:val="24"/>
          <w:szCs w:val="24"/>
        </w:rPr>
      </w:pPr>
      <w:r w:rsidRPr="005A306C">
        <w:rPr>
          <w:sz w:val="24"/>
          <w:szCs w:val="24"/>
        </w:rPr>
        <w:t>11. Головними завданнями Ліцею є:</w:t>
      </w:r>
    </w:p>
    <w:p w14:paraId="26054F85" w14:textId="77777777" w:rsidR="005A306C" w:rsidRPr="005A306C" w:rsidRDefault="005A306C" w:rsidP="005A306C">
      <w:pPr>
        <w:spacing w:line="276" w:lineRule="auto"/>
        <w:ind w:firstLine="426"/>
        <w:jc w:val="both"/>
        <w:rPr>
          <w:sz w:val="24"/>
          <w:szCs w:val="24"/>
        </w:rPr>
      </w:pPr>
      <w:r w:rsidRPr="005A306C">
        <w:rPr>
          <w:sz w:val="24"/>
          <w:szCs w:val="24"/>
        </w:rPr>
        <w:t xml:space="preserve">1) виховання громадянина України; </w:t>
      </w:r>
    </w:p>
    <w:p w14:paraId="34C863DB" w14:textId="77777777" w:rsidR="005A306C" w:rsidRPr="005A306C" w:rsidRDefault="005A306C" w:rsidP="005A306C">
      <w:pPr>
        <w:spacing w:line="276" w:lineRule="auto"/>
        <w:ind w:firstLine="426"/>
        <w:jc w:val="both"/>
        <w:rPr>
          <w:sz w:val="24"/>
          <w:szCs w:val="24"/>
        </w:rPr>
      </w:pPr>
      <w:r w:rsidRPr="005A306C">
        <w:rPr>
          <w:sz w:val="24"/>
          <w:szCs w:val="24"/>
        </w:rPr>
        <w:t>2) формування особистості здобувача освіти, розвиток його здібностей і обдарувань, наукового світогляду;</w:t>
      </w:r>
    </w:p>
    <w:p w14:paraId="06AB876D" w14:textId="77777777" w:rsidR="005A306C" w:rsidRPr="005A306C" w:rsidRDefault="005A306C" w:rsidP="005A306C">
      <w:pPr>
        <w:spacing w:line="276" w:lineRule="auto"/>
        <w:ind w:firstLine="426"/>
        <w:jc w:val="both"/>
        <w:rPr>
          <w:sz w:val="24"/>
          <w:szCs w:val="24"/>
        </w:rPr>
      </w:pPr>
      <w:r w:rsidRPr="005A306C">
        <w:rPr>
          <w:sz w:val="24"/>
          <w:szCs w:val="24"/>
        </w:rPr>
        <w:lastRenderedPageBreak/>
        <w:t>3) забезпечення виконання вимог Державних стандартів  дошкільної, початкової, базової середньої освіти, підготовка здобувачів освіти до подальшої освіти і трудової діяльності;</w:t>
      </w:r>
    </w:p>
    <w:p w14:paraId="7D772348" w14:textId="77777777" w:rsidR="005A306C" w:rsidRPr="005A306C" w:rsidRDefault="005A306C" w:rsidP="005A306C">
      <w:pPr>
        <w:spacing w:line="276" w:lineRule="auto"/>
        <w:ind w:firstLine="426"/>
        <w:jc w:val="both"/>
        <w:rPr>
          <w:sz w:val="24"/>
          <w:szCs w:val="24"/>
        </w:rPr>
      </w:pPr>
      <w:r w:rsidRPr="005A306C">
        <w:rPr>
          <w:sz w:val="24"/>
          <w:szCs w:val="24"/>
        </w:rPr>
        <w:t>4) 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5E917452" w14:textId="77777777" w:rsidR="005A306C" w:rsidRPr="005A306C" w:rsidRDefault="005A306C" w:rsidP="005A306C">
      <w:pPr>
        <w:spacing w:line="276" w:lineRule="auto"/>
        <w:ind w:firstLine="426"/>
        <w:jc w:val="both"/>
        <w:rPr>
          <w:sz w:val="24"/>
          <w:szCs w:val="24"/>
        </w:rPr>
      </w:pPr>
      <w:r w:rsidRPr="005A306C">
        <w:rPr>
          <w:sz w:val="24"/>
          <w:szCs w:val="24"/>
        </w:rPr>
        <w:t>5) забезпечення реалізації права здобувачів освіти на вільне формування політичних і світоглядних переконань;</w:t>
      </w:r>
    </w:p>
    <w:p w14:paraId="0D284EAD" w14:textId="77777777" w:rsidR="005A306C" w:rsidRPr="005A306C" w:rsidRDefault="005A306C" w:rsidP="005A306C">
      <w:pPr>
        <w:spacing w:line="276" w:lineRule="auto"/>
        <w:ind w:firstLine="426"/>
        <w:jc w:val="both"/>
        <w:rPr>
          <w:sz w:val="24"/>
          <w:szCs w:val="24"/>
        </w:rPr>
      </w:pPr>
      <w:r w:rsidRPr="005A306C">
        <w:rPr>
          <w:sz w:val="24"/>
          <w:szCs w:val="24"/>
        </w:rPr>
        <w:t>6) 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14:paraId="5E5EF101" w14:textId="77777777" w:rsidR="005A306C" w:rsidRPr="005A306C" w:rsidRDefault="005A306C" w:rsidP="005A306C">
      <w:pPr>
        <w:spacing w:line="276" w:lineRule="auto"/>
        <w:ind w:firstLine="426"/>
        <w:jc w:val="both"/>
        <w:rPr>
          <w:sz w:val="24"/>
          <w:szCs w:val="24"/>
        </w:rPr>
      </w:pPr>
      <w:r w:rsidRPr="005A306C">
        <w:rPr>
          <w:sz w:val="24"/>
          <w:szCs w:val="24"/>
        </w:rPr>
        <w:t>7) 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14:paraId="7B508901" w14:textId="77777777" w:rsidR="005A306C" w:rsidRPr="005A306C" w:rsidRDefault="005A306C" w:rsidP="005A306C">
      <w:pPr>
        <w:spacing w:line="276" w:lineRule="auto"/>
        <w:ind w:firstLine="426"/>
        <w:jc w:val="both"/>
        <w:rPr>
          <w:sz w:val="24"/>
          <w:szCs w:val="24"/>
        </w:rPr>
      </w:pPr>
      <w:r w:rsidRPr="005A306C">
        <w:rPr>
          <w:sz w:val="24"/>
          <w:szCs w:val="24"/>
        </w:rPr>
        <w:t>8) 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w:t>
      </w:r>
    </w:p>
    <w:p w14:paraId="5BA4DCCE" w14:textId="77777777" w:rsidR="005A306C" w:rsidRPr="005A306C" w:rsidRDefault="005A306C" w:rsidP="005A306C">
      <w:pPr>
        <w:spacing w:line="276" w:lineRule="auto"/>
        <w:ind w:firstLine="426"/>
        <w:jc w:val="both"/>
        <w:rPr>
          <w:sz w:val="24"/>
          <w:szCs w:val="24"/>
        </w:rPr>
      </w:pPr>
      <w:r w:rsidRPr="005A306C">
        <w:rPr>
          <w:sz w:val="24"/>
          <w:szCs w:val="24"/>
        </w:rPr>
        <w:t>9) реалізація права осіб з особливими освітніми потребами на здобуття базової середньої освіти;</w:t>
      </w:r>
    </w:p>
    <w:p w14:paraId="5EB7A4F9" w14:textId="77777777" w:rsidR="005A306C" w:rsidRPr="005A306C" w:rsidRDefault="005A306C" w:rsidP="005A306C">
      <w:pPr>
        <w:spacing w:line="276" w:lineRule="auto"/>
        <w:ind w:firstLine="426"/>
        <w:jc w:val="both"/>
        <w:rPr>
          <w:sz w:val="24"/>
          <w:szCs w:val="24"/>
        </w:rPr>
      </w:pPr>
      <w:r w:rsidRPr="005A306C">
        <w:rPr>
          <w:sz w:val="24"/>
          <w:szCs w:val="24"/>
        </w:rPr>
        <w:t>10) створення передумов для соціальної адаптації, подальшої інтеграції в суспільство осіб з особливими освітніми потребами;</w:t>
      </w:r>
    </w:p>
    <w:p w14:paraId="4640D201" w14:textId="77777777" w:rsidR="005A306C" w:rsidRPr="005A306C" w:rsidRDefault="005A306C" w:rsidP="005A306C">
      <w:pPr>
        <w:spacing w:line="276" w:lineRule="auto"/>
        <w:ind w:firstLine="426"/>
        <w:jc w:val="both"/>
        <w:rPr>
          <w:sz w:val="24"/>
          <w:szCs w:val="24"/>
        </w:rPr>
      </w:pPr>
      <w:r w:rsidRPr="005A306C">
        <w:rPr>
          <w:sz w:val="24"/>
          <w:szCs w:val="24"/>
        </w:rPr>
        <w:t>11) формування і розвиток соціально зрілої, творчої особистості з усвідомленою громадянською позицією, почуттям національної самосвідомості.</w:t>
      </w:r>
    </w:p>
    <w:p w14:paraId="3FC53945" w14:textId="77777777" w:rsidR="005A306C" w:rsidRPr="005A306C" w:rsidRDefault="005A306C" w:rsidP="005A306C">
      <w:pPr>
        <w:spacing w:line="276" w:lineRule="auto"/>
        <w:ind w:firstLine="426"/>
        <w:jc w:val="both"/>
        <w:rPr>
          <w:sz w:val="24"/>
          <w:szCs w:val="24"/>
        </w:rPr>
      </w:pPr>
      <w:r w:rsidRPr="005A306C">
        <w:rPr>
          <w:sz w:val="24"/>
          <w:szCs w:val="24"/>
        </w:rPr>
        <w:t xml:space="preserve">12. Ліцей у своїй діяльності керується Конституцією України, Законами України «Про освіту», «Про повну загальну середню освіту», «Про дошкільну освіту», «Про </w:t>
      </w:r>
      <w:proofErr w:type="spellStart"/>
      <w:r w:rsidRPr="005A306C">
        <w:rPr>
          <w:sz w:val="24"/>
          <w:szCs w:val="24"/>
        </w:rPr>
        <w:t>мiсцеве</w:t>
      </w:r>
      <w:proofErr w:type="spellEnd"/>
      <w:r w:rsidRPr="005A306C">
        <w:rPr>
          <w:sz w:val="24"/>
          <w:szCs w:val="24"/>
        </w:rPr>
        <w:t xml:space="preserve"> самоврядування в </w:t>
      </w:r>
      <w:proofErr w:type="spellStart"/>
      <w:r w:rsidRPr="005A306C">
        <w:rPr>
          <w:sz w:val="24"/>
          <w:szCs w:val="24"/>
        </w:rPr>
        <w:t>Українi</w:t>
      </w:r>
      <w:proofErr w:type="spellEnd"/>
      <w:r w:rsidRPr="005A306C">
        <w:rPr>
          <w:sz w:val="24"/>
          <w:szCs w:val="24"/>
        </w:rPr>
        <w:t xml:space="preserve">», </w:t>
      </w:r>
      <w:proofErr w:type="spellStart"/>
      <w:r w:rsidRPr="005A306C">
        <w:rPr>
          <w:sz w:val="24"/>
          <w:szCs w:val="24"/>
        </w:rPr>
        <w:t>iншими</w:t>
      </w:r>
      <w:proofErr w:type="spellEnd"/>
      <w:r w:rsidRPr="005A306C">
        <w:rPr>
          <w:sz w:val="24"/>
          <w:szCs w:val="24"/>
        </w:rPr>
        <w:t xml:space="preserve"> законодавчими актами у сфері освіти і науки та цим Статутом.</w:t>
      </w:r>
    </w:p>
    <w:p w14:paraId="0C32DBCB" w14:textId="77777777" w:rsidR="005A306C" w:rsidRPr="005A306C" w:rsidRDefault="005A306C" w:rsidP="005A306C">
      <w:pPr>
        <w:spacing w:line="276" w:lineRule="auto"/>
        <w:ind w:firstLine="426"/>
        <w:jc w:val="both"/>
        <w:rPr>
          <w:sz w:val="24"/>
          <w:szCs w:val="24"/>
        </w:rPr>
      </w:pPr>
      <w:r w:rsidRPr="005A306C">
        <w:rPr>
          <w:sz w:val="24"/>
          <w:szCs w:val="24"/>
        </w:rPr>
        <w:t>13. Ліцей самостійно приймає рішення та здійснює освітню діяльність у межах наданої автономії, обсяг якої визначається Законами України «Про освіту», «Про повну загальну середню освіту», «Про дошкільну освіту», спеціальними законами та цим Статутом.</w:t>
      </w:r>
    </w:p>
    <w:p w14:paraId="1626B86A" w14:textId="77777777" w:rsidR="005A306C" w:rsidRPr="005A306C" w:rsidRDefault="005A306C" w:rsidP="005A306C">
      <w:pPr>
        <w:spacing w:line="276" w:lineRule="auto"/>
        <w:ind w:firstLine="426"/>
        <w:jc w:val="both"/>
        <w:rPr>
          <w:sz w:val="24"/>
          <w:szCs w:val="24"/>
        </w:rPr>
      </w:pPr>
      <w:r w:rsidRPr="005A306C">
        <w:rPr>
          <w:sz w:val="24"/>
          <w:szCs w:val="24"/>
        </w:rPr>
        <w:t xml:space="preserve">14. Ліцей несе відповідальність перед здобувачами освіти, територіальною громадою, суспільством і державою за: </w:t>
      </w:r>
    </w:p>
    <w:p w14:paraId="667D80CA" w14:textId="77777777" w:rsidR="005A306C" w:rsidRPr="005A306C" w:rsidRDefault="005A306C" w:rsidP="005A306C">
      <w:pPr>
        <w:spacing w:line="276" w:lineRule="auto"/>
        <w:ind w:firstLine="426"/>
        <w:jc w:val="both"/>
        <w:rPr>
          <w:sz w:val="24"/>
          <w:szCs w:val="24"/>
        </w:rPr>
      </w:pPr>
      <w:r w:rsidRPr="005A306C">
        <w:rPr>
          <w:sz w:val="24"/>
          <w:szCs w:val="24"/>
        </w:rPr>
        <w:t>1) безпечні умови освітньої діяльності;</w:t>
      </w:r>
    </w:p>
    <w:p w14:paraId="77C2ADC1" w14:textId="77777777" w:rsidR="005A306C" w:rsidRPr="005A306C" w:rsidRDefault="005A306C" w:rsidP="005A306C">
      <w:pPr>
        <w:spacing w:line="276" w:lineRule="auto"/>
        <w:ind w:firstLine="426"/>
        <w:jc w:val="both"/>
        <w:rPr>
          <w:sz w:val="24"/>
          <w:szCs w:val="24"/>
        </w:rPr>
      </w:pPr>
      <w:r w:rsidRPr="005A306C">
        <w:rPr>
          <w:sz w:val="24"/>
          <w:szCs w:val="24"/>
        </w:rPr>
        <w:t>2) дотримання Державних стандартів освіти;</w:t>
      </w:r>
    </w:p>
    <w:p w14:paraId="0290C64B" w14:textId="77777777" w:rsidR="005A306C" w:rsidRPr="005A306C" w:rsidRDefault="005A306C" w:rsidP="005A306C">
      <w:pPr>
        <w:spacing w:line="276" w:lineRule="auto"/>
        <w:ind w:firstLine="426"/>
        <w:jc w:val="both"/>
        <w:rPr>
          <w:sz w:val="24"/>
          <w:szCs w:val="24"/>
        </w:rPr>
      </w:pPr>
      <w:r w:rsidRPr="005A306C">
        <w:rPr>
          <w:sz w:val="24"/>
          <w:szCs w:val="24"/>
        </w:rPr>
        <w:t>3) 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0713E46C" w14:textId="77777777" w:rsidR="005A306C" w:rsidRPr="005A306C" w:rsidRDefault="005A306C" w:rsidP="005A306C">
      <w:pPr>
        <w:spacing w:line="276" w:lineRule="auto"/>
        <w:ind w:firstLine="426"/>
        <w:jc w:val="both"/>
        <w:rPr>
          <w:sz w:val="24"/>
          <w:szCs w:val="24"/>
        </w:rPr>
      </w:pPr>
      <w:r w:rsidRPr="005A306C">
        <w:rPr>
          <w:sz w:val="24"/>
          <w:szCs w:val="24"/>
        </w:rPr>
        <w:t>4) дотримання фінансової дисципліни;</w:t>
      </w:r>
    </w:p>
    <w:p w14:paraId="212EA70E" w14:textId="77777777" w:rsidR="005A306C" w:rsidRPr="005A306C" w:rsidRDefault="005A306C" w:rsidP="005A306C">
      <w:pPr>
        <w:spacing w:line="276" w:lineRule="auto"/>
        <w:ind w:firstLine="426"/>
        <w:jc w:val="both"/>
        <w:rPr>
          <w:sz w:val="24"/>
          <w:szCs w:val="24"/>
        </w:rPr>
      </w:pPr>
      <w:r w:rsidRPr="005A306C">
        <w:rPr>
          <w:sz w:val="24"/>
          <w:szCs w:val="24"/>
        </w:rPr>
        <w:t>5) прозорість, інформаційну відкритість закладу освіти.</w:t>
      </w:r>
    </w:p>
    <w:p w14:paraId="15CB87D1" w14:textId="77777777" w:rsidR="005A306C" w:rsidRPr="005A306C" w:rsidRDefault="005A306C" w:rsidP="005A306C">
      <w:pPr>
        <w:spacing w:line="276" w:lineRule="auto"/>
        <w:ind w:firstLine="426"/>
        <w:jc w:val="both"/>
        <w:rPr>
          <w:sz w:val="24"/>
          <w:szCs w:val="24"/>
        </w:rPr>
      </w:pPr>
      <w:r w:rsidRPr="005A306C">
        <w:rPr>
          <w:sz w:val="24"/>
          <w:szCs w:val="24"/>
        </w:rPr>
        <w:t xml:space="preserve">15. Мовою навчання і виховання у закладі освіти є державна мова. </w:t>
      </w:r>
    </w:p>
    <w:p w14:paraId="3C2608F2" w14:textId="77777777" w:rsidR="005A306C" w:rsidRPr="005A306C" w:rsidRDefault="005A306C" w:rsidP="005A306C">
      <w:pPr>
        <w:spacing w:line="276" w:lineRule="auto"/>
        <w:ind w:firstLine="426"/>
        <w:jc w:val="both"/>
        <w:rPr>
          <w:b/>
          <w:sz w:val="24"/>
          <w:szCs w:val="24"/>
        </w:rPr>
      </w:pPr>
      <w:r w:rsidRPr="005A306C">
        <w:rPr>
          <w:sz w:val="24"/>
          <w:szCs w:val="24"/>
        </w:rPr>
        <w:t>16. Дошкільний підрозділ для здійснення освітнього процесу має право обирати програму (програми) розвитку дітей із затверджених в установленому порядку Міністерством освіти і науки України.</w:t>
      </w:r>
    </w:p>
    <w:p w14:paraId="1A320DF6" w14:textId="77777777" w:rsidR="005A306C" w:rsidRPr="005A306C" w:rsidRDefault="005A306C" w:rsidP="005A306C">
      <w:pPr>
        <w:spacing w:line="276" w:lineRule="auto"/>
        <w:ind w:firstLine="426"/>
        <w:jc w:val="both"/>
        <w:rPr>
          <w:sz w:val="24"/>
          <w:szCs w:val="24"/>
        </w:rPr>
      </w:pPr>
      <w:r w:rsidRPr="005A306C">
        <w:rPr>
          <w:sz w:val="24"/>
          <w:szCs w:val="24"/>
        </w:rPr>
        <w:t>17. Автономія Ліцею визначається її правом:</w:t>
      </w:r>
    </w:p>
    <w:p w14:paraId="0D4E50AA" w14:textId="77777777" w:rsidR="005A306C" w:rsidRPr="005A306C" w:rsidRDefault="005A306C" w:rsidP="005A306C">
      <w:pPr>
        <w:spacing w:line="276" w:lineRule="auto"/>
        <w:ind w:firstLine="426"/>
        <w:jc w:val="both"/>
        <w:rPr>
          <w:sz w:val="24"/>
          <w:szCs w:val="24"/>
        </w:rPr>
      </w:pPr>
      <w:r w:rsidRPr="005A306C">
        <w:rPr>
          <w:sz w:val="24"/>
          <w:szCs w:val="24"/>
        </w:rPr>
        <w:t>1) брати участь в установленому порядку в моніторингу якості освіти;</w:t>
      </w:r>
    </w:p>
    <w:p w14:paraId="10794960" w14:textId="77777777" w:rsidR="005A306C" w:rsidRPr="005A306C" w:rsidRDefault="005A306C" w:rsidP="005A306C">
      <w:pPr>
        <w:spacing w:line="276" w:lineRule="auto"/>
        <w:ind w:firstLine="426"/>
        <w:jc w:val="both"/>
        <w:rPr>
          <w:sz w:val="24"/>
          <w:szCs w:val="24"/>
        </w:rPr>
      </w:pPr>
      <w:r w:rsidRPr="005A306C">
        <w:rPr>
          <w:sz w:val="24"/>
          <w:szCs w:val="24"/>
        </w:rPr>
        <w:t>2) проходити в установленому порядку громадську акредитацію закладу;</w:t>
      </w:r>
    </w:p>
    <w:p w14:paraId="1800A385" w14:textId="77777777" w:rsidR="005A306C" w:rsidRPr="005A306C" w:rsidRDefault="005A306C" w:rsidP="005A306C">
      <w:pPr>
        <w:spacing w:line="276" w:lineRule="auto"/>
        <w:ind w:firstLine="426"/>
        <w:jc w:val="both"/>
        <w:rPr>
          <w:sz w:val="24"/>
          <w:szCs w:val="24"/>
        </w:rPr>
      </w:pPr>
      <w:r w:rsidRPr="005A306C">
        <w:rPr>
          <w:sz w:val="24"/>
          <w:szCs w:val="24"/>
        </w:rPr>
        <w:t>3) самостійно визначати форми, методи і засоби організації освітнього процесу;</w:t>
      </w:r>
    </w:p>
    <w:p w14:paraId="6B8DEF45" w14:textId="77777777" w:rsidR="005A306C" w:rsidRPr="005A306C" w:rsidRDefault="005A306C" w:rsidP="005A306C">
      <w:pPr>
        <w:spacing w:line="276" w:lineRule="auto"/>
        <w:ind w:firstLine="426"/>
        <w:jc w:val="both"/>
        <w:rPr>
          <w:sz w:val="24"/>
          <w:szCs w:val="24"/>
        </w:rPr>
      </w:pPr>
      <w:r w:rsidRPr="005A306C">
        <w:rPr>
          <w:sz w:val="24"/>
          <w:szCs w:val="24"/>
        </w:rPr>
        <w:lastRenderedPageBreak/>
        <w:t>4) самостійно формувати освітню програму;</w:t>
      </w:r>
    </w:p>
    <w:p w14:paraId="3F210E9F" w14:textId="77777777" w:rsidR="005A306C" w:rsidRPr="005A306C" w:rsidRDefault="005A306C" w:rsidP="005A306C">
      <w:pPr>
        <w:spacing w:line="276" w:lineRule="auto"/>
        <w:ind w:firstLine="426"/>
        <w:jc w:val="both"/>
        <w:rPr>
          <w:sz w:val="24"/>
          <w:szCs w:val="24"/>
        </w:rPr>
      </w:pPr>
      <w:r w:rsidRPr="005A306C">
        <w:rPr>
          <w:sz w:val="24"/>
          <w:szCs w:val="24"/>
        </w:rPr>
        <w:t>5) на основі освітньої програми розробляти навчальний план, у тому числі  в установленому порядку розробляти і впроваджувати експериментальні та індивідуальні навчальні плани;</w:t>
      </w:r>
    </w:p>
    <w:p w14:paraId="723ABA9B" w14:textId="77777777" w:rsidR="005A306C" w:rsidRPr="005A306C" w:rsidRDefault="005A306C" w:rsidP="005A306C">
      <w:pPr>
        <w:spacing w:line="276" w:lineRule="auto"/>
        <w:ind w:firstLine="426"/>
        <w:jc w:val="both"/>
        <w:rPr>
          <w:sz w:val="24"/>
          <w:szCs w:val="24"/>
        </w:rPr>
      </w:pPr>
      <w:r w:rsidRPr="005A306C">
        <w:rPr>
          <w:sz w:val="24"/>
          <w:szCs w:val="24"/>
        </w:rPr>
        <w:t>6) планувати власну діяльність та формувати стратегію розвитку закладу освіти;</w:t>
      </w:r>
    </w:p>
    <w:p w14:paraId="5215CC23" w14:textId="77777777" w:rsidR="005A306C" w:rsidRPr="005A306C" w:rsidRDefault="005A306C" w:rsidP="005A306C">
      <w:pPr>
        <w:spacing w:line="276" w:lineRule="auto"/>
        <w:ind w:firstLine="426"/>
        <w:jc w:val="both"/>
        <w:rPr>
          <w:sz w:val="24"/>
          <w:szCs w:val="24"/>
        </w:rPr>
      </w:pPr>
      <w:r w:rsidRPr="005A306C">
        <w:rPr>
          <w:sz w:val="24"/>
          <w:szCs w:val="24"/>
        </w:rPr>
        <w:t>7)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в порядку визначеному чинним законодавством;</w:t>
      </w:r>
    </w:p>
    <w:p w14:paraId="2945300F" w14:textId="77777777" w:rsidR="005A306C" w:rsidRPr="005A306C" w:rsidRDefault="005A306C" w:rsidP="005A306C">
      <w:pPr>
        <w:spacing w:line="276" w:lineRule="auto"/>
        <w:ind w:firstLine="426"/>
        <w:jc w:val="both"/>
        <w:rPr>
          <w:sz w:val="24"/>
          <w:szCs w:val="24"/>
        </w:rPr>
      </w:pPr>
      <w:r w:rsidRPr="005A306C">
        <w:rPr>
          <w:sz w:val="24"/>
          <w:szCs w:val="24"/>
        </w:rPr>
        <w:t>8) на правах оперативного управління розпоряджатися рухомим і нерухомим майном згідно з законодавством України та цим Статутом;</w:t>
      </w:r>
    </w:p>
    <w:p w14:paraId="5E518504" w14:textId="77777777" w:rsidR="005A306C" w:rsidRPr="005A306C" w:rsidRDefault="005A306C" w:rsidP="005A306C">
      <w:pPr>
        <w:spacing w:line="276" w:lineRule="auto"/>
        <w:ind w:firstLine="426"/>
        <w:jc w:val="both"/>
        <w:rPr>
          <w:sz w:val="24"/>
          <w:szCs w:val="24"/>
        </w:rPr>
      </w:pPr>
      <w:r w:rsidRPr="005A306C">
        <w:rPr>
          <w:sz w:val="24"/>
          <w:szCs w:val="24"/>
        </w:rPr>
        <w:t>9)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14:paraId="7868D4EC" w14:textId="77777777" w:rsidR="005A306C" w:rsidRPr="005A306C" w:rsidRDefault="005A306C" w:rsidP="005A306C">
      <w:pPr>
        <w:spacing w:line="276" w:lineRule="auto"/>
        <w:ind w:firstLine="426"/>
        <w:jc w:val="both"/>
        <w:rPr>
          <w:sz w:val="24"/>
          <w:szCs w:val="24"/>
        </w:rPr>
      </w:pPr>
      <w:r w:rsidRPr="005A306C">
        <w:rPr>
          <w:sz w:val="24"/>
          <w:szCs w:val="24"/>
        </w:rPr>
        <w:t>10) самостійно забезпечувати добір і розстановку кадрів;</w:t>
      </w:r>
    </w:p>
    <w:p w14:paraId="68BD6635" w14:textId="77777777" w:rsidR="005A306C" w:rsidRPr="005A306C" w:rsidRDefault="005A306C" w:rsidP="005A306C">
      <w:pPr>
        <w:spacing w:line="276" w:lineRule="auto"/>
        <w:ind w:firstLine="426"/>
        <w:jc w:val="both"/>
        <w:rPr>
          <w:sz w:val="24"/>
          <w:szCs w:val="24"/>
        </w:rPr>
      </w:pPr>
      <w:r w:rsidRPr="005A306C">
        <w:rPr>
          <w:sz w:val="24"/>
          <w:szCs w:val="24"/>
        </w:rPr>
        <w:t>11) встановлювати власну символіку та атрибути, форму для учнів;</w:t>
      </w:r>
    </w:p>
    <w:p w14:paraId="4506DE7D" w14:textId="77777777" w:rsidR="005A306C" w:rsidRPr="005A306C" w:rsidRDefault="005A306C" w:rsidP="005A306C">
      <w:pPr>
        <w:spacing w:line="276" w:lineRule="auto"/>
        <w:ind w:firstLine="426"/>
        <w:jc w:val="both"/>
        <w:rPr>
          <w:sz w:val="24"/>
          <w:szCs w:val="24"/>
        </w:rPr>
      </w:pPr>
      <w:r w:rsidRPr="005A306C">
        <w:rPr>
          <w:sz w:val="24"/>
          <w:szCs w:val="24"/>
        </w:rPr>
        <w:t>12) користуватись пільгами, передбаченими державою;</w:t>
      </w:r>
    </w:p>
    <w:p w14:paraId="33923615" w14:textId="77777777" w:rsidR="005A306C" w:rsidRPr="005A306C" w:rsidRDefault="005A306C" w:rsidP="005A306C">
      <w:pPr>
        <w:spacing w:line="276" w:lineRule="auto"/>
        <w:ind w:firstLine="426"/>
        <w:jc w:val="both"/>
        <w:rPr>
          <w:sz w:val="24"/>
          <w:szCs w:val="24"/>
        </w:rPr>
      </w:pPr>
      <w:r w:rsidRPr="005A306C">
        <w:rPr>
          <w:sz w:val="24"/>
          <w:szCs w:val="24"/>
        </w:rPr>
        <w:t>13) здійснювати інші дії, що не суперечать чинному законодавству.</w:t>
      </w:r>
    </w:p>
    <w:p w14:paraId="0B3180D9" w14:textId="77777777" w:rsidR="005A306C" w:rsidRPr="005A306C" w:rsidRDefault="005A306C" w:rsidP="005A306C">
      <w:pPr>
        <w:spacing w:line="276" w:lineRule="auto"/>
        <w:ind w:firstLine="426"/>
        <w:jc w:val="both"/>
        <w:rPr>
          <w:sz w:val="24"/>
          <w:szCs w:val="24"/>
        </w:rPr>
      </w:pPr>
      <w:r w:rsidRPr="005A306C">
        <w:rPr>
          <w:sz w:val="24"/>
          <w:szCs w:val="24"/>
        </w:rPr>
        <w:t>17. Ліцей зобов’язаний:</w:t>
      </w:r>
    </w:p>
    <w:p w14:paraId="0528C7AC" w14:textId="77777777" w:rsidR="005A306C" w:rsidRPr="005A306C" w:rsidRDefault="005A306C" w:rsidP="005A306C">
      <w:pPr>
        <w:spacing w:line="276" w:lineRule="auto"/>
        <w:ind w:firstLine="426"/>
        <w:jc w:val="both"/>
        <w:rPr>
          <w:sz w:val="24"/>
          <w:szCs w:val="24"/>
        </w:rPr>
      </w:pPr>
      <w:r w:rsidRPr="005A306C">
        <w:rPr>
          <w:sz w:val="24"/>
          <w:szCs w:val="24"/>
        </w:rPr>
        <w:t>1) реалізовувати положення Конституції України, Законів України «Про освіту», «Про повну загальну середню освіту», «Про дошкільну освіту» інших нормативно-правових актів у галузі освіти;</w:t>
      </w:r>
    </w:p>
    <w:p w14:paraId="0880C5DD" w14:textId="77777777" w:rsidR="005A306C" w:rsidRPr="005A306C" w:rsidRDefault="005A306C" w:rsidP="005A306C">
      <w:pPr>
        <w:spacing w:line="276" w:lineRule="auto"/>
        <w:ind w:firstLine="426"/>
        <w:jc w:val="both"/>
        <w:rPr>
          <w:sz w:val="24"/>
          <w:szCs w:val="24"/>
        </w:rPr>
      </w:pPr>
      <w:r w:rsidRPr="005A306C">
        <w:rPr>
          <w:sz w:val="24"/>
          <w:szCs w:val="24"/>
        </w:rPr>
        <w:t>2) здійснювати освітню діяльність на підставі ліцензії, отриманої у встановленому законодавством порядку;</w:t>
      </w:r>
    </w:p>
    <w:p w14:paraId="4F33617D" w14:textId="77777777" w:rsidR="005A306C" w:rsidRPr="005A306C" w:rsidRDefault="005A306C" w:rsidP="005A306C">
      <w:pPr>
        <w:spacing w:line="276" w:lineRule="auto"/>
        <w:ind w:firstLine="426"/>
        <w:jc w:val="both"/>
        <w:rPr>
          <w:sz w:val="24"/>
          <w:szCs w:val="24"/>
        </w:rPr>
      </w:pPr>
      <w:r w:rsidRPr="005A306C">
        <w:rPr>
          <w:sz w:val="24"/>
          <w:szCs w:val="24"/>
        </w:rPr>
        <w:t>3) задовільнять потреби громадян, що проживають на території обслуговування закладу освіти, в здобутті повної загальної середньої освіти;</w:t>
      </w:r>
    </w:p>
    <w:p w14:paraId="012FC6B7" w14:textId="77777777" w:rsidR="005A306C" w:rsidRPr="005A306C" w:rsidRDefault="005A306C" w:rsidP="005A306C">
      <w:pPr>
        <w:spacing w:line="276" w:lineRule="auto"/>
        <w:ind w:firstLine="426"/>
        <w:jc w:val="both"/>
        <w:rPr>
          <w:sz w:val="24"/>
          <w:szCs w:val="24"/>
        </w:rPr>
      </w:pPr>
      <w:r w:rsidRPr="005A306C">
        <w:rPr>
          <w:sz w:val="24"/>
          <w:szCs w:val="24"/>
        </w:rPr>
        <w:t>4) за потреби створювати інклюзивні та/або спеціальні групи і класи для навчання осіб з особливими освітніми потребами;</w:t>
      </w:r>
    </w:p>
    <w:p w14:paraId="20E706D7" w14:textId="77777777" w:rsidR="005A306C" w:rsidRPr="005A306C" w:rsidRDefault="005A306C" w:rsidP="005A306C">
      <w:pPr>
        <w:spacing w:line="276" w:lineRule="auto"/>
        <w:ind w:firstLine="426"/>
        <w:jc w:val="both"/>
        <w:rPr>
          <w:sz w:val="24"/>
          <w:szCs w:val="24"/>
        </w:rPr>
      </w:pPr>
      <w:r w:rsidRPr="005A306C">
        <w:rPr>
          <w:sz w:val="24"/>
          <w:szCs w:val="24"/>
        </w:rPr>
        <w:t>5) забезпечувати єдність навчання та виховання;</w:t>
      </w:r>
    </w:p>
    <w:p w14:paraId="59FE2DF6" w14:textId="77777777" w:rsidR="005A306C" w:rsidRPr="005A306C" w:rsidRDefault="005A306C" w:rsidP="005A306C">
      <w:pPr>
        <w:spacing w:line="276" w:lineRule="auto"/>
        <w:ind w:firstLine="426"/>
        <w:jc w:val="both"/>
        <w:rPr>
          <w:sz w:val="24"/>
          <w:szCs w:val="24"/>
        </w:rPr>
      </w:pPr>
      <w:r w:rsidRPr="005A306C">
        <w:rPr>
          <w:sz w:val="24"/>
          <w:szCs w:val="24"/>
        </w:rPr>
        <w:t xml:space="preserve">6) створювати власну науково-методичну і матеріально-технічну базу; </w:t>
      </w:r>
    </w:p>
    <w:p w14:paraId="07362321" w14:textId="77777777" w:rsidR="005A306C" w:rsidRPr="005A306C" w:rsidRDefault="005A306C" w:rsidP="005A306C">
      <w:pPr>
        <w:spacing w:line="276" w:lineRule="auto"/>
        <w:ind w:firstLine="426"/>
        <w:jc w:val="both"/>
        <w:rPr>
          <w:sz w:val="24"/>
          <w:szCs w:val="24"/>
        </w:rPr>
      </w:pPr>
      <w:r w:rsidRPr="005A306C">
        <w:rPr>
          <w:sz w:val="24"/>
          <w:szCs w:val="24"/>
        </w:rPr>
        <w:t>7) проходити плановий інституційний аудит у терміни та в порядку визначеним спеціальним законодавством;</w:t>
      </w:r>
    </w:p>
    <w:p w14:paraId="42EE623C" w14:textId="77777777" w:rsidR="005A306C" w:rsidRPr="005A306C" w:rsidRDefault="005A306C" w:rsidP="005A306C">
      <w:pPr>
        <w:spacing w:line="276" w:lineRule="auto"/>
        <w:ind w:firstLine="426"/>
        <w:jc w:val="both"/>
        <w:rPr>
          <w:sz w:val="24"/>
          <w:szCs w:val="24"/>
        </w:rPr>
      </w:pPr>
      <w:r w:rsidRPr="005A306C">
        <w:rPr>
          <w:sz w:val="24"/>
          <w:szCs w:val="24"/>
        </w:rPr>
        <w:t>8) забезпечувати відповідність рівня загальної середньої освіти Державним стандартам загальної середньої освіти;</w:t>
      </w:r>
    </w:p>
    <w:p w14:paraId="4E3B68F2" w14:textId="77777777" w:rsidR="005A306C" w:rsidRPr="005A306C" w:rsidRDefault="005A306C" w:rsidP="005A306C">
      <w:pPr>
        <w:spacing w:line="276" w:lineRule="auto"/>
        <w:ind w:firstLine="426"/>
        <w:jc w:val="both"/>
        <w:rPr>
          <w:sz w:val="24"/>
          <w:szCs w:val="24"/>
        </w:rPr>
      </w:pPr>
      <w:r w:rsidRPr="005A306C">
        <w:rPr>
          <w:sz w:val="24"/>
          <w:szCs w:val="24"/>
        </w:rPr>
        <w:t>9) охороняти життя і здоров’я здобувачів освіти, педагогічних та інших працівників закладу освіти;</w:t>
      </w:r>
    </w:p>
    <w:p w14:paraId="5835DAE3" w14:textId="77777777" w:rsidR="005A306C" w:rsidRPr="005A306C" w:rsidRDefault="005A306C" w:rsidP="005A306C">
      <w:pPr>
        <w:spacing w:line="276" w:lineRule="auto"/>
        <w:ind w:firstLine="426"/>
        <w:jc w:val="both"/>
        <w:rPr>
          <w:sz w:val="24"/>
          <w:szCs w:val="24"/>
        </w:rPr>
      </w:pPr>
      <w:r w:rsidRPr="005A306C">
        <w:rPr>
          <w:sz w:val="24"/>
          <w:szCs w:val="24"/>
        </w:rPr>
        <w:t>10) додержуватись фінансової дисципліни, зберігати матеріальну базу;</w:t>
      </w:r>
    </w:p>
    <w:p w14:paraId="251B218A" w14:textId="77777777" w:rsidR="005A306C" w:rsidRPr="005A306C" w:rsidRDefault="005A306C" w:rsidP="005A306C">
      <w:pPr>
        <w:spacing w:line="276" w:lineRule="auto"/>
        <w:ind w:firstLine="426"/>
        <w:jc w:val="both"/>
        <w:rPr>
          <w:sz w:val="24"/>
          <w:szCs w:val="24"/>
        </w:rPr>
      </w:pPr>
      <w:r w:rsidRPr="005A306C">
        <w:rPr>
          <w:sz w:val="24"/>
          <w:szCs w:val="24"/>
        </w:rPr>
        <w:t>11) забезпечувати видачу здобувачам освіти документів про освіту встановленого зразка;</w:t>
      </w:r>
    </w:p>
    <w:p w14:paraId="1CE27444" w14:textId="77777777" w:rsidR="005A306C" w:rsidRPr="005A306C" w:rsidRDefault="005A306C" w:rsidP="005A306C">
      <w:pPr>
        <w:spacing w:line="276" w:lineRule="auto"/>
        <w:ind w:firstLine="426"/>
        <w:jc w:val="both"/>
        <w:rPr>
          <w:sz w:val="24"/>
          <w:szCs w:val="24"/>
        </w:rPr>
      </w:pPr>
      <w:r w:rsidRPr="005A306C">
        <w:rPr>
          <w:sz w:val="24"/>
          <w:szCs w:val="24"/>
        </w:rPr>
        <w:t>12) здійснювати інші повноваження делеговані засновником або уповноваженим ним органом управління освітою.</w:t>
      </w:r>
    </w:p>
    <w:p w14:paraId="369312F8" w14:textId="77777777" w:rsidR="005A306C" w:rsidRPr="005A306C" w:rsidRDefault="005A306C" w:rsidP="005A306C">
      <w:pPr>
        <w:spacing w:line="276" w:lineRule="auto"/>
        <w:ind w:firstLine="426"/>
        <w:jc w:val="both"/>
        <w:rPr>
          <w:color w:val="141414"/>
          <w:sz w:val="24"/>
          <w:szCs w:val="24"/>
        </w:rPr>
      </w:pPr>
      <w:r w:rsidRPr="005A306C">
        <w:rPr>
          <w:sz w:val="24"/>
          <w:szCs w:val="24"/>
        </w:rPr>
        <w:t xml:space="preserve">18. </w:t>
      </w:r>
      <w:r w:rsidRPr="005A306C">
        <w:rPr>
          <w:color w:val="141414"/>
          <w:sz w:val="24"/>
          <w:szCs w:val="24"/>
        </w:rPr>
        <w:t>У Ліцеї можуть створюватись та функціонувати:</w:t>
      </w:r>
    </w:p>
    <w:p w14:paraId="434B8BC3" w14:textId="77777777" w:rsidR="005A306C" w:rsidRPr="005A306C" w:rsidRDefault="005A306C" w:rsidP="005A306C">
      <w:pPr>
        <w:spacing w:line="276" w:lineRule="auto"/>
        <w:ind w:firstLine="426"/>
        <w:jc w:val="both"/>
        <w:rPr>
          <w:color w:val="141414"/>
          <w:sz w:val="24"/>
          <w:szCs w:val="24"/>
        </w:rPr>
      </w:pPr>
      <w:r w:rsidRPr="005A306C">
        <w:rPr>
          <w:color w:val="141414"/>
          <w:sz w:val="24"/>
          <w:szCs w:val="24"/>
        </w:rPr>
        <w:t>1) внутрішні структурні підрозділи;</w:t>
      </w:r>
    </w:p>
    <w:p w14:paraId="443D7F3F" w14:textId="77777777" w:rsidR="005A306C" w:rsidRPr="005A306C" w:rsidRDefault="005A306C" w:rsidP="005A306C">
      <w:pPr>
        <w:spacing w:line="276" w:lineRule="auto"/>
        <w:ind w:firstLine="426"/>
        <w:jc w:val="both"/>
        <w:rPr>
          <w:color w:val="141414"/>
          <w:sz w:val="24"/>
          <w:szCs w:val="24"/>
        </w:rPr>
      </w:pPr>
      <w:r w:rsidRPr="005A306C">
        <w:rPr>
          <w:color w:val="141414"/>
          <w:sz w:val="24"/>
          <w:szCs w:val="24"/>
        </w:rPr>
        <w:t>2) методичні об’єднання, що охоплюють учасників освітнього процесу та спеціалістів певного професійного спрямування;</w:t>
      </w:r>
    </w:p>
    <w:p w14:paraId="064771B3" w14:textId="77777777" w:rsidR="005A306C" w:rsidRPr="005A306C" w:rsidRDefault="005A306C" w:rsidP="005A306C">
      <w:pPr>
        <w:spacing w:line="276" w:lineRule="auto"/>
        <w:ind w:firstLine="426"/>
        <w:jc w:val="both"/>
        <w:rPr>
          <w:color w:val="141414"/>
          <w:sz w:val="24"/>
          <w:szCs w:val="24"/>
        </w:rPr>
      </w:pPr>
      <w:r w:rsidRPr="005A306C">
        <w:rPr>
          <w:color w:val="141414"/>
          <w:sz w:val="24"/>
          <w:szCs w:val="24"/>
        </w:rPr>
        <w:t>3) спортивні гуртки, методична рада закладу;</w:t>
      </w:r>
    </w:p>
    <w:p w14:paraId="7DE1A362" w14:textId="77777777" w:rsidR="005A306C" w:rsidRPr="005A306C" w:rsidRDefault="005A306C" w:rsidP="005A306C">
      <w:pPr>
        <w:spacing w:line="276" w:lineRule="auto"/>
        <w:ind w:firstLine="426"/>
        <w:jc w:val="both"/>
        <w:rPr>
          <w:color w:val="141414"/>
          <w:sz w:val="24"/>
          <w:szCs w:val="24"/>
        </w:rPr>
      </w:pPr>
      <w:r w:rsidRPr="005A306C">
        <w:rPr>
          <w:color w:val="141414"/>
          <w:sz w:val="24"/>
          <w:szCs w:val="24"/>
        </w:rPr>
        <w:t>4) психологічна служба;</w:t>
      </w:r>
    </w:p>
    <w:p w14:paraId="5445F21E" w14:textId="77777777" w:rsidR="005A306C" w:rsidRPr="005A306C" w:rsidRDefault="005A306C" w:rsidP="005A306C">
      <w:pPr>
        <w:spacing w:line="276" w:lineRule="auto"/>
        <w:ind w:firstLine="426"/>
        <w:jc w:val="both"/>
        <w:rPr>
          <w:color w:val="141414"/>
          <w:sz w:val="24"/>
          <w:szCs w:val="24"/>
        </w:rPr>
      </w:pPr>
      <w:r w:rsidRPr="005A306C">
        <w:rPr>
          <w:color w:val="141414"/>
          <w:sz w:val="24"/>
          <w:szCs w:val="24"/>
        </w:rPr>
        <w:t>5) інклюзивні класи;</w:t>
      </w:r>
    </w:p>
    <w:p w14:paraId="1A664B22" w14:textId="77777777" w:rsidR="005A306C" w:rsidRPr="005A306C" w:rsidRDefault="005A306C" w:rsidP="005A306C">
      <w:pPr>
        <w:spacing w:line="276" w:lineRule="auto"/>
        <w:ind w:firstLine="426"/>
        <w:jc w:val="both"/>
        <w:rPr>
          <w:color w:val="141414"/>
          <w:sz w:val="24"/>
          <w:szCs w:val="24"/>
        </w:rPr>
      </w:pPr>
      <w:r w:rsidRPr="005A306C">
        <w:rPr>
          <w:color w:val="141414"/>
          <w:sz w:val="24"/>
          <w:szCs w:val="24"/>
        </w:rPr>
        <w:lastRenderedPageBreak/>
        <w:t>6) інші – у разі потреби, відповідно до чинного законодавства.</w:t>
      </w:r>
    </w:p>
    <w:p w14:paraId="615D0FD9" w14:textId="77777777" w:rsidR="005A306C" w:rsidRPr="005A306C" w:rsidRDefault="005A306C" w:rsidP="005A306C">
      <w:pPr>
        <w:spacing w:line="276" w:lineRule="auto"/>
        <w:ind w:firstLine="426"/>
        <w:jc w:val="both"/>
        <w:rPr>
          <w:sz w:val="24"/>
          <w:szCs w:val="24"/>
        </w:rPr>
      </w:pPr>
      <w:r w:rsidRPr="005A306C">
        <w:rPr>
          <w:sz w:val="24"/>
          <w:szCs w:val="24"/>
        </w:rPr>
        <w:t>19. Медичне обслуговування здобувачів освіти здійснюється медичним працівником, який входить до штату закладу освіти або штату закладу охорони здоров’я у порядку, встановленому Кабінетом Міністрів України.</w:t>
      </w:r>
    </w:p>
    <w:p w14:paraId="4A35D006" w14:textId="77777777" w:rsidR="005A306C" w:rsidRPr="005A306C" w:rsidRDefault="005A306C" w:rsidP="005A306C">
      <w:pPr>
        <w:spacing w:line="276" w:lineRule="auto"/>
        <w:ind w:firstLine="426"/>
        <w:jc w:val="both"/>
        <w:rPr>
          <w:color w:val="000000"/>
          <w:sz w:val="24"/>
          <w:szCs w:val="24"/>
        </w:rPr>
      </w:pPr>
      <w:r w:rsidRPr="005A306C">
        <w:rPr>
          <w:bCs/>
          <w:sz w:val="24"/>
          <w:szCs w:val="24"/>
        </w:rPr>
        <w:t xml:space="preserve">20. </w:t>
      </w:r>
      <w:r w:rsidRPr="005A306C">
        <w:rPr>
          <w:color w:val="000000"/>
          <w:sz w:val="24"/>
          <w:szCs w:val="24"/>
        </w:rPr>
        <w:t>Контроль за охороною здоров’я та якістю харчування здобувачів освіти здійснюється відповідно до законодавства.</w:t>
      </w:r>
    </w:p>
    <w:p w14:paraId="0D7A4801" w14:textId="77777777" w:rsidR="005A306C" w:rsidRPr="005A306C" w:rsidRDefault="005A306C" w:rsidP="005A306C">
      <w:pPr>
        <w:spacing w:line="276" w:lineRule="auto"/>
        <w:ind w:firstLine="426"/>
        <w:jc w:val="both"/>
        <w:rPr>
          <w:sz w:val="24"/>
          <w:szCs w:val="24"/>
        </w:rPr>
      </w:pPr>
      <w:r w:rsidRPr="005A306C">
        <w:rPr>
          <w:color w:val="000000"/>
          <w:sz w:val="24"/>
          <w:szCs w:val="24"/>
        </w:rPr>
        <w:t>21. Харчування здобувачів освіти у Ліцеї здійснюється відповідно до</w:t>
      </w:r>
      <w:r w:rsidRPr="005A306C">
        <w:rPr>
          <w:sz w:val="24"/>
          <w:szCs w:val="24"/>
        </w:rPr>
        <w:t> вимог чинного законодавства</w:t>
      </w:r>
      <w:r w:rsidRPr="005A306C">
        <w:rPr>
          <w:color w:val="000000"/>
          <w:sz w:val="24"/>
          <w:szCs w:val="24"/>
        </w:rPr>
        <w:t>.</w:t>
      </w:r>
    </w:p>
    <w:p w14:paraId="27290F54" w14:textId="77777777" w:rsidR="005A306C" w:rsidRPr="005A306C" w:rsidRDefault="005A306C" w:rsidP="005A306C">
      <w:pPr>
        <w:shd w:val="clear" w:color="auto" w:fill="FFFFFF"/>
        <w:spacing w:line="276" w:lineRule="auto"/>
        <w:ind w:firstLine="426"/>
        <w:jc w:val="both"/>
        <w:rPr>
          <w:color w:val="000000"/>
          <w:sz w:val="24"/>
          <w:szCs w:val="24"/>
        </w:rPr>
      </w:pPr>
      <w:r w:rsidRPr="005A306C">
        <w:rPr>
          <w:color w:val="000000"/>
          <w:sz w:val="24"/>
          <w:szCs w:val="24"/>
        </w:rPr>
        <w:t>Відповідальність за організацію харчування здобувачів освіти у Ліцеї, додержання вимог санітарного законодавства, законодавства про безпечність та якість харчових продуктів покладається на Засновника, уповноважений орган Роменської міської ради та керівника закладу освіти. </w:t>
      </w:r>
    </w:p>
    <w:p w14:paraId="6D3DCF7F"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22. Взаємовідносини Ліцею з юридичними та фізичними особами визначаються угодами, що укладені між ними та згідно з чинним законодавством України.</w:t>
      </w:r>
    </w:p>
    <w:p w14:paraId="774E2E00" w14:textId="77777777" w:rsidR="005A306C" w:rsidRPr="005A306C" w:rsidRDefault="005A306C" w:rsidP="005A306C">
      <w:pPr>
        <w:shd w:val="clear" w:color="auto" w:fill="FFFFFF"/>
        <w:spacing w:line="276" w:lineRule="auto"/>
        <w:ind w:firstLine="426"/>
        <w:jc w:val="both"/>
        <w:rPr>
          <w:sz w:val="24"/>
          <w:szCs w:val="24"/>
        </w:rPr>
      </w:pPr>
    </w:p>
    <w:p w14:paraId="0D47A160" w14:textId="77777777" w:rsidR="005A306C" w:rsidRPr="005A306C" w:rsidRDefault="005A306C" w:rsidP="005A306C">
      <w:pPr>
        <w:spacing w:line="276" w:lineRule="auto"/>
        <w:ind w:firstLine="426"/>
        <w:jc w:val="center"/>
        <w:rPr>
          <w:b/>
          <w:sz w:val="24"/>
          <w:szCs w:val="24"/>
        </w:rPr>
      </w:pPr>
      <w:r w:rsidRPr="005A306C">
        <w:rPr>
          <w:b/>
          <w:sz w:val="24"/>
          <w:szCs w:val="24"/>
        </w:rPr>
        <w:t xml:space="preserve">II. ОРГАНІЗАЦІЯ ОСВІТНЬОГО ПРОЦЕСУ </w:t>
      </w:r>
    </w:p>
    <w:p w14:paraId="10069E98" w14:textId="77777777" w:rsidR="005A306C" w:rsidRPr="005A306C" w:rsidRDefault="005A306C" w:rsidP="005A306C">
      <w:pPr>
        <w:spacing w:line="276" w:lineRule="auto"/>
        <w:ind w:firstLine="426"/>
        <w:jc w:val="both"/>
        <w:rPr>
          <w:sz w:val="24"/>
          <w:szCs w:val="24"/>
        </w:rPr>
      </w:pPr>
      <w:r w:rsidRPr="005A306C">
        <w:rPr>
          <w:sz w:val="24"/>
          <w:szCs w:val="24"/>
        </w:rPr>
        <w:t>1. Ліцей проводить освітню діяльність відповідно до ліцензії, виданої в установленому порядку.</w:t>
      </w:r>
    </w:p>
    <w:p w14:paraId="68FEE1F7" w14:textId="77777777" w:rsidR="005A306C" w:rsidRPr="005A306C" w:rsidRDefault="005A306C" w:rsidP="005A306C">
      <w:pPr>
        <w:spacing w:line="276" w:lineRule="auto"/>
        <w:ind w:firstLine="426"/>
        <w:jc w:val="both"/>
        <w:rPr>
          <w:sz w:val="24"/>
          <w:szCs w:val="24"/>
        </w:rPr>
      </w:pPr>
      <w:r w:rsidRPr="005A306C">
        <w:rPr>
          <w:sz w:val="24"/>
          <w:szCs w:val="24"/>
        </w:rPr>
        <w:t xml:space="preserve">2. Ліцей планує свою роботу самостійно, відповідно до перспективного та річного планів. </w:t>
      </w:r>
    </w:p>
    <w:p w14:paraId="152FBC24" w14:textId="77777777" w:rsidR="005A306C" w:rsidRPr="005A306C" w:rsidRDefault="005A306C" w:rsidP="005A306C">
      <w:pPr>
        <w:spacing w:line="276" w:lineRule="auto"/>
        <w:ind w:firstLine="426"/>
        <w:jc w:val="both"/>
        <w:rPr>
          <w:sz w:val="24"/>
          <w:szCs w:val="24"/>
        </w:rPr>
      </w:pPr>
      <w:r w:rsidRPr="005A306C">
        <w:rPr>
          <w:sz w:val="24"/>
          <w:szCs w:val="24"/>
        </w:rPr>
        <w:t>Річний план роботи Ліцею схвалює педагогічна рада, затверджує директор Ліцею.</w:t>
      </w:r>
    </w:p>
    <w:p w14:paraId="63516AC5" w14:textId="77777777" w:rsidR="005A306C" w:rsidRPr="005A306C" w:rsidRDefault="005A306C" w:rsidP="005A306C">
      <w:pPr>
        <w:spacing w:line="276" w:lineRule="auto"/>
        <w:ind w:firstLine="426"/>
        <w:jc w:val="both"/>
        <w:rPr>
          <w:sz w:val="24"/>
          <w:szCs w:val="24"/>
        </w:rPr>
      </w:pPr>
      <w:r w:rsidRPr="005A306C">
        <w:rPr>
          <w:sz w:val="24"/>
          <w:szCs w:val="24"/>
        </w:rPr>
        <w:t>3. Освітній процес у Ліцеї здійснюється відповідно до освітньої програми, розробленої та затвердженої відповідно до порядку, визначеного Законом України «Про освіту» та спеціальними законами.</w:t>
      </w:r>
    </w:p>
    <w:p w14:paraId="457A0286" w14:textId="77777777" w:rsidR="005A306C" w:rsidRPr="005A306C" w:rsidRDefault="005A306C" w:rsidP="005A306C">
      <w:pPr>
        <w:spacing w:line="276" w:lineRule="auto"/>
        <w:ind w:firstLine="426"/>
        <w:jc w:val="both"/>
        <w:rPr>
          <w:sz w:val="24"/>
          <w:szCs w:val="24"/>
        </w:rPr>
      </w:pPr>
      <w:r w:rsidRPr="005A306C">
        <w:rPr>
          <w:sz w:val="24"/>
          <w:szCs w:val="24"/>
        </w:rPr>
        <w:t>Освітня програма схвалюється педагогічною радою Ліцею та затверджується керівником. На основі освітньої програми Ліцей складає та затверджує навчальний план, що конкретизує організацію освітнього процесу.</w:t>
      </w:r>
    </w:p>
    <w:p w14:paraId="74BFAB4A" w14:textId="77777777" w:rsidR="005A306C" w:rsidRPr="005A306C" w:rsidRDefault="005A306C" w:rsidP="005A306C">
      <w:pPr>
        <w:spacing w:line="276" w:lineRule="auto"/>
        <w:ind w:firstLine="426"/>
        <w:jc w:val="both"/>
        <w:rPr>
          <w:sz w:val="24"/>
          <w:szCs w:val="24"/>
        </w:rPr>
      </w:pPr>
      <w:r w:rsidRPr="005A306C">
        <w:rPr>
          <w:sz w:val="24"/>
          <w:szCs w:val="24"/>
        </w:rPr>
        <w:t>Освітня програма може мати корекційно-</w:t>
      </w:r>
      <w:proofErr w:type="spellStart"/>
      <w:r w:rsidRPr="005A306C">
        <w:rPr>
          <w:sz w:val="24"/>
          <w:szCs w:val="24"/>
        </w:rPr>
        <w:t>розвитковий</w:t>
      </w:r>
      <w:proofErr w:type="spellEnd"/>
      <w:r w:rsidRPr="005A306C">
        <w:rPr>
          <w:sz w:val="24"/>
          <w:szCs w:val="24"/>
        </w:rPr>
        <w:t xml:space="preserve"> складник для осіб з особливими освітніми потребами.</w:t>
      </w:r>
    </w:p>
    <w:p w14:paraId="781B2333" w14:textId="77777777" w:rsidR="005A306C" w:rsidRPr="005A306C" w:rsidRDefault="005A306C" w:rsidP="005A306C">
      <w:pPr>
        <w:spacing w:line="276" w:lineRule="auto"/>
        <w:ind w:firstLine="426"/>
        <w:jc w:val="both"/>
        <w:rPr>
          <w:sz w:val="24"/>
          <w:szCs w:val="24"/>
        </w:rPr>
      </w:pPr>
      <w:r w:rsidRPr="005A306C">
        <w:rPr>
          <w:sz w:val="24"/>
          <w:szCs w:val="24"/>
        </w:rPr>
        <w:t>4. Зміст дошкільної освіти визначається Базовим компонентом дошкільної освіти – Державним стандартом,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бути досягнуті.</w:t>
      </w:r>
    </w:p>
    <w:p w14:paraId="44225C54" w14:textId="77777777" w:rsidR="005A306C" w:rsidRPr="005A306C" w:rsidRDefault="005A306C" w:rsidP="005A306C">
      <w:pPr>
        <w:spacing w:line="276" w:lineRule="auto"/>
        <w:ind w:firstLine="426"/>
        <w:jc w:val="both"/>
        <w:rPr>
          <w:sz w:val="24"/>
          <w:szCs w:val="24"/>
        </w:rPr>
      </w:pPr>
      <w:r w:rsidRPr="005A306C">
        <w:rPr>
          <w:sz w:val="24"/>
          <w:szCs w:val="24"/>
        </w:rPr>
        <w:t>5. Ліцей обирає форми, засоби і методи навчання та виховання відповідно до Законів України «Про освіту»,  «Про повну загальну середню освіту», «Про дошкільну освіту» та цього Статуту з урахуванням специфіки, профілю та інших особливостей організації освітнього процесу.</w:t>
      </w:r>
    </w:p>
    <w:p w14:paraId="753CE5A5" w14:textId="77777777" w:rsidR="005A306C" w:rsidRPr="005A306C" w:rsidRDefault="005A306C" w:rsidP="005A306C">
      <w:pPr>
        <w:spacing w:line="276" w:lineRule="auto"/>
        <w:ind w:firstLine="426"/>
        <w:jc w:val="both"/>
        <w:rPr>
          <w:sz w:val="24"/>
          <w:szCs w:val="24"/>
        </w:rPr>
      </w:pPr>
      <w:r w:rsidRPr="005A306C">
        <w:rPr>
          <w:sz w:val="24"/>
          <w:szCs w:val="24"/>
        </w:rPr>
        <w:t>6. Ліцей здійснює освітній процес за денною формою навчання.</w:t>
      </w:r>
    </w:p>
    <w:p w14:paraId="3C42D0B2" w14:textId="77777777" w:rsidR="005A306C" w:rsidRPr="005A306C" w:rsidRDefault="005A306C" w:rsidP="005A306C">
      <w:pPr>
        <w:spacing w:line="276" w:lineRule="auto"/>
        <w:ind w:firstLine="426"/>
        <w:jc w:val="both"/>
        <w:rPr>
          <w:sz w:val="24"/>
          <w:szCs w:val="24"/>
        </w:rPr>
      </w:pPr>
      <w:r w:rsidRPr="005A306C">
        <w:rPr>
          <w:sz w:val="24"/>
          <w:szCs w:val="24"/>
        </w:rPr>
        <w:t>7. До закладу дошкільної освіти зараховуються діти з трирічного віку. Групи комплектуються за різновіковими ознаками.</w:t>
      </w:r>
    </w:p>
    <w:p w14:paraId="6A4D09EA" w14:textId="77777777" w:rsidR="005A306C" w:rsidRPr="005A306C" w:rsidRDefault="005A306C" w:rsidP="005A306C">
      <w:pPr>
        <w:spacing w:line="276" w:lineRule="auto"/>
        <w:ind w:firstLine="426"/>
        <w:jc w:val="both"/>
        <w:rPr>
          <w:sz w:val="24"/>
          <w:szCs w:val="24"/>
        </w:rPr>
      </w:pPr>
      <w:r w:rsidRPr="005A306C">
        <w:rPr>
          <w:sz w:val="24"/>
          <w:szCs w:val="24"/>
        </w:rPr>
        <w:t>8. Класи в Ліцеї формуються за погодженням із засновником або уповноваженим ним органом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14:paraId="28823A43" w14:textId="77777777" w:rsidR="005A306C" w:rsidRPr="005A306C" w:rsidRDefault="005A306C" w:rsidP="005A306C">
      <w:pPr>
        <w:spacing w:line="276" w:lineRule="auto"/>
        <w:ind w:firstLine="426"/>
        <w:jc w:val="both"/>
        <w:rPr>
          <w:sz w:val="24"/>
          <w:szCs w:val="24"/>
        </w:rPr>
      </w:pPr>
      <w:r w:rsidRPr="005A306C">
        <w:rPr>
          <w:sz w:val="24"/>
          <w:szCs w:val="24"/>
        </w:rPr>
        <w:lastRenderedPageBreak/>
        <w:t xml:space="preserve">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 </w:t>
      </w:r>
    </w:p>
    <w:p w14:paraId="2701F788" w14:textId="77777777" w:rsidR="005A306C" w:rsidRPr="005A306C" w:rsidRDefault="005A306C" w:rsidP="005A306C">
      <w:pPr>
        <w:spacing w:line="276" w:lineRule="auto"/>
        <w:ind w:firstLine="426"/>
        <w:jc w:val="both"/>
        <w:rPr>
          <w:sz w:val="24"/>
          <w:szCs w:val="24"/>
        </w:rPr>
      </w:pPr>
      <w:r w:rsidRPr="005A306C">
        <w:rPr>
          <w:sz w:val="24"/>
          <w:szCs w:val="24"/>
        </w:rPr>
        <w:t xml:space="preserve">Зарахування здобувачів освіти до Ліцею проводиться наказом директора Ліцею. </w:t>
      </w:r>
    </w:p>
    <w:p w14:paraId="1181D20F" w14:textId="77777777" w:rsidR="005A306C" w:rsidRPr="005A306C" w:rsidRDefault="005A306C" w:rsidP="005A306C">
      <w:pPr>
        <w:spacing w:line="276" w:lineRule="auto"/>
        <w:ind w:firstLine="426"/>
        <w:jc w:val="both"/>
        <w:rPr>
          <w:sz w:val="24"/>
          <w:szCs w:val="24"/>
        </w:rPr>
      </w:pPr>
      <w:r w:rsidRPr="005A306C">
        <w:rPr>
          <w:sz w:val="24"/>
          <w:szCs w:val="24"/>
        </w:rPr>
        <w:t>Для зарахування здобувачів освіти до Ліцею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та дошкільного навчального закладу), до закладу освіти ІІ - III ступеня – документ про відповідний рівень освіти.</w:t>
      </w:r>
    </w:p>
    <w:p w14:paraId="3C643F06" w14:textId="77777777" w:rsidR="005A306C" w:rsidRPr="005A306C" w:rsidRDefault="005A306C" w:rsidP="005A306C">
      <w:pPr>
        <w:spacing w:line="276" w:lineRule="auto"/>
        <w:ind w:firstLine="426"/>
        <w:jc w:val="both"/>
        <w:rPr>
          <w:sz w:val="24"/>
          <w:szCs w:val="24"/>
        </w:rPr>
      </w:pPr>
      <w:r w:rsidRPr="005A306C">
        <w:rPr>
          <w:sz w:val="24"/>
          <w:szCs w:val="24"/>
        </w:rPr>
        <w:t>До першого класу зараховуються як правило діти з 6 років. Діти, яким на початок навчального року виповнилося 7 років, повинні розпочати здобуття початкової освіти цього ж навчального року.</w:t>
      </w:r>
    </w:p>
    <w:p w14:paraId="6CD29E25" w14:textId="77777777" w:rsidR="005A306C" w:rsidRPr="005A306C" w:rsidRDefault="005A306C" w:rsidP="005A306C">
      <w:pPr>
        <w:spacing w:line="276" w:lineRule="auto"/>
        <w:ind w:firstLine="426"/>
        <w:jc w:val="both"/>
        <w:rPr>
          <w:sz w:val="24"/>
          <w:szCs w:val="24"/>
        </w:rPr>
      </w:pPr>
      <w:r w:rsidRPr="005A306C">
        <w:rPr>
          <w:sz w:val="24"/>
          <w:szCs w:val="24"/>
        </w:rPr>
        <w:t>9. У Ліцеї для здобувачів освіти 1-4 класів за бажанням їх батьків або осіб, які їх замінюють, в разі потреби, за рішенням засновника може бути створена група подовженого дня. Зарахування до групи подовженого дня і відрахування здобувачів освіти із них здійснюється наказом директора Ліцею на підставі заяв батьків та осіб, які їх замінюють.</w:t>
      </w:r>
    </w:p>
    <w:p w14:paraId="6709F0E4" w14:textId="77777777" w:rsidR="005A306C" w:rsidRPr="005A306C" w:rsidRDefault="005A306C" w:rsidP="005A306C">
      <w:pPr>
        <w:spacing w:line="276" w:lineRule="auto"/>
        <w:ind w:firstLine="426"/>
        <w:jc w:val="both"/>
        <w:rPr>
          <w:sz w:val="24"/>
          <w:szCs w:val="24"/>
        </w:rPr>
      </w:pPr>
      <w:r w:rsidRPr="005A306C">
        <w:rPr>
          <w:color w:val="000000"/>
          <w:sz w:val="24"/>
          <w:szCs w:val="24"/>
          <w:bdr w:val="none" w:sz="0" w:space="0" w:color="auto" w:frame="1"/>
        </w:rPr>
        <w:t>Групи подовженого дня організовуються та функціонують відповідно до нормативних документів Міністерства освіти і науки України.</w:t>
      </w:r>
    </w:p>
    <w:p w14:paraId="036B59FC" w14:textId="77777777" w:rsidR="005A306C" w:rsidRPr="005A306C" w:rsidRDefault="005A306C" w:rsidP="005A306C">
      <w:pPr>
        <w:spacing w:line="276" w:lineRule="auto"/>
        <w:ind w:firstLine="426"/>
        <w:jc w:val="both"/>
        <w:rPr>
          <w:sz w:val="24"/>
          <w:szCs w:val="24"/>
        </w:rPr>
      </w:pPr>
      <w:r w:rsidRPr="005A306C">
        <w:rPr>
          <w:sz w:val="24"/>
          <w:szCs w:val="24"/>
        </w:rPr>
        <w:t>10. Переведення здобувачів освіти до наступного класу здійснюється у порядку, встановленому Міністерством освіти і науки України.</w:t>
      </w:r>
    </w:p>
    <w:p w14:paraId="4867D563" w14:textId="77777777" w:rsidR="005A306C" w:rsidRPr="005A306C" w:rsidRDefault="005A306C" w:rsidP="005A306C">
      <w:pPr>
        <w:spacing w:line="276" w:lineRule="auto"/>
        <w:ind w:firstLine="426"/>
        <w:jc w:val="both"/>
        <w:rPr>
          <w:sz w:val="24"/>
          <w:szCs w:val="24"/>
        </w:rPr>
      </w:pPr>
      <w:r w:rsidRPr="005A306C">
        <w:rPr>
          <w:sz w:val="24"/>
          <w:szCs w:val="24"/>
        </w:rPr>
        <w:t>11. У разі переходу здобувача освіти до іншого закладу освіти для здобуття загальної середньої освіти батьки або особи, що їх замінюють, подають до Ліцею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14:paraId="527223AF" w14:textId="77777777" w:rsidR="005A306C" w:rsidRPr="005A306C" w:rsidRDefault="005A306C" w:rsidP="005A306C">
      <w:pPr>
        <w:spacing w:line="276" w:lineRule="auto"/>
        <w:ind w:firstLine="426"/>
        <w:jc w:val="both"/>
        <w:rPr>
          <w:sz w:val="24"/>
          <w:szCs w:val="24"/>
        </w:rPr>
      </w:pPr>
      <w:r w:rsidRPr="005A306C">
        <w:rPr>
          <w:sz w:val="24"/>
          <w:szCs w:val="24"/>
        </w:rPr>
        <w:t>12. Навчальний рік у ліцеї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 Навчальний рік поділяється на семестри.</w:t>
      </w:r>
    </w:p>
    <w:p w14:paraId="7FCFDFEA" w14:textId="77777777" w:rsidR="005A306C" w:rsidRPr="005A306C" w:rsidRDefault="005A306C" w:rsidP="005A306C">
      <w:pPr>
        <w:spacing w:line="276" w:lineRule="auto"/>
        <w:ind w:firstLine="426"/>
        <w:jc w:val="both"/>
        <w:rPr>
          <w:sz w:val="24"/>
          <w:szCs w:val="24"/>
        </w:rPr>
      </w:pPr>
      <w:r w:rsidRPr="005A306C">
        <w:rPr>
          <w:sz w:val="24"/>
          <w:szCs w:val="24"/>
        </w:rPr>
        <w:t>Структура і тривалість навчального року, навчального тижня, навчального дня, занять, відпочинку між ними, інші форми організації освітнього процесу визначаються педагогічною радою Ліцею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тощо.</w:t>
      </w:r>
    </w:p>
    <w:p w14:paraId="64CE1110" w14:textId="77777777" w:rsidR="005A306C" w:rsidRPr="005A306C" w:rsidRDefault="005A306C" w:rsidP="005A306C">
      <w:pPr>
        <w:spacing w:line="276" w:lineRule="auto"/>
        <w:ind w:firstLine="426"/>
        <w:jc w:val="both"/>
        <w:rPr>
          <w:sz w:val="24"/>
          <w:szCs w:val="24"/>
        </w:rPr>
      </w:pPr>
      <w:r w:rsidRPr="005A306C">
        <w:rPr>
          <w:sz w:val="24"/>
          <w:szCs w:val="24"/>
        </w:rPr>
        <w:t xml:space="preserve">13. Тривалість канікул протягом навчального року повинна становити не менше як 30 календарних днів. </w:t>
      </w:r>
    </w:p>
    <w:p w14:paraId="507172CC" w14:textId="77777777" w:rsidR="005A306C" w:rsidRPr="005A306C" w:rsidRDefault="005A306C" w:rsidP="005A306C">
      <w:pPr>
        <w:spacing w:line="276" w:lineRule="auto"/>
        <w:ind w:firstLine="426"/>
        <w:jc w:val="both"/>
        <w:rPr>
          <w:sz w:val="24"/>
          <w:szCs w:val="24"/>
        </w:rPr>
      </w:pPr>
      <w:r w:rsidRPr="005A306C">
        <w:rPr>
          <w:sz w:val="24"/>
          <w:szCs w:val="24"/>
        </w:rPr>
        <w:t>14. Дошкільний структурний підрозділ працює за п’ятиденним робочим тижнем з 8.00 до 17.00 протягом дев’яти годин. Основною формою організації освітнього процесу є заняття, тривалість яких складає 20 – 30 хвилин.</w:t>
      </w:r>
    </w:p>
    <w:p w14:paraId="2B4DC9BD" w14:textId="77777777" w:rsidR="005A306C" w:rsidRPr="005A306C" w:rsidRDefault="005A306C" w:rsidP="005A306C">
      <w:pPr>
        <w:spacing w:line="276" w:lineRule="auto"/>
        <w:ind w:firstLine="426"/>
        <w:jc w:val="both"/>
        <w:rPr>
          <w:sz w:val="24"/>
          <w:szCs w:val="24"/>
        </w:rPr>
      </w:pPr>
      <w:r w:rsidRPr="005A306C">
        <w:rPr>
          <w:sz w:val="24"/>
          <w:szCs w:val="24"/>
        </w:rPr>
        <w:t>Тривалість уроків у Ліцеї становить: у 1-х класах - 35 хвилин, у 2- 4-х класах - 40 хвилин, у 5-11-х – 45 хвилин. Заклад освіти може обрати інші, крім уроку, форми організації освітнього процесу.</w:t>
      </w:r>
    </w:p>
    <w:p w14:paraId="62411207" w14:textId="77777777" w:rsidR="005A306C" w:rsidRPr="005A306C" w:rsidRDefault="005A306C" w:rsidP="005A306C">
      <w:pPr>
        <w:spacing w:line="276" w:lineRule="auto"/>
        <w:ind w:firstLine="426"/>
        <w:jc w:val="both"/>
        <w:rPr>
          <w:sz w:val="24"/>
          <w:szCs w:val="24"/>
        </w:rPr>
      </w:pPr>
      <w:r w:rsidRPr="005A306C">
        <w:rPr>
          <w:sz w:val="24"/>
          <w:szCs w:val="24"/>
        </w:rPr>
        <w:t>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14:paraId="755D837C" w14:textId="77777777" w:rsidR="005A306C" w:rsidRPr="005A306C" w:rsidRDefault="005A306C" w:rsidP="005A306C">
      <w:pPr>
        <w:spacing w:line="276" w:lineRule="auto"/>
        <w:ind w:firstLine="426"/>
        <w:jc w:val="both"/>
        <w:rPr>
          <w:sz w:val="24"/>
          <w:szCs w:val="24"/>
        </w:rPr>
      </w:pPr>
      <w:r w:rsidRPr="005A306C">
        <w:rPr>
          <w:sz w:val="24"/>
          <w:szCs w:val="24"/>
        </w:rPr>
        <w:t xml:space="preserve">Зміна тривалості уроків допускається за погодженням із засновником або </w:t>
      </w:r>
    </w:p>
    <w:p w14:paraId="1F8A304C" w14:textId="77777777" w:rsidR="005A306C" w:rsidRPr="005A306C" w:rsidRDefault="005A306C" w:rsidP="005A306C">
      <w:pPr>
        <w:spacing w:line="276" w:lineRule="auto"/>
        <w:ind w:firstLine="426"/>
        <w:jc w:val="both"/>
        <w:rPr>
          <w:sz w:val="24"/>
          <w:szCs w:val="24"/>
        </w:rPr>
      </w:pPr>
      <w:r w:rsidRPr="005A306C">
        <w:rPr>
          <w:sz w:val="24"/>
          <w:szCs w:val="24"/>
        </w:rPr>
        <w:lastRenderedPageBreak/>
        <w:t>уповноваженим ним органом.</w:t>
      </w:r>
    </w:p>
    <w:p w14:paraId="136B9E04" w14:textId="77777777" w:rsidR="005A306C" w:rsidRPr="005A306C" w:rsidRDefault="005A306C" w:rsidP="005A306C">
      <w:pPr>
        <w:spacing w:line="276" w:lineRule="auto"/>
        <w:ind w:firstLine="426"/>
        <w:jc w:val="both"/>
        <w:rPr>
          <w:sz w:val="24"/>
          <w:szCs w:val="24"/>
        </w:rPr>
      </w:pPr>
      <w:r w:rsidRPr="005A306C">
        <w:rPr>
          <w:sz w:val="24"/>
          <w:szCs w:val="24"/>
        </w:rPr>
        <w:t xml:space="preserve">15. Розклад уроків складається відповідно до навчального плану закладу з дотриманням педагогічних та санітарно-гігієнічних вимог, погоджується територіальними установами </w:t>
      </w:r>
      <w:proofErr w:type="spellStart"/>
      <w:r w:rsidRPr="005A306C">
        <w:rPr>
          <w:sz w:val="24"/>
          <w:szCs w:val="24"/>
        </w:rPr>
        <w:t>Держпродспоживслужби</w:t>
      </w:r>
      <w:proofErr w:type="spellEnd"/>
      <w:r w:rsidRPr="005A306C">
        <w:rPr>
          <w:sz w:val="24"/>
          <w:szCs w:val="24"/>
        </w:rPr>
        <w:t xml:space="preserve"> України і затверджується директором закладу освіти.</w:t>
      </w:r>
    </w:p>
    <w:p w14:paraId="2299C118" w14:textId="77777777" w:rsidR="005A306C" w:rsidRPr="005A306C" w:rsidRDefault="005A306C" w:rsidP="005A306C">
      <w:pPr>
        <w:spacing w:line="276" w:lineRule="auto"/>
        <w:ind w:firstLine="426"/>
        <w:jc w:val="both"/>
        <w:rPr>
          <w:sz w:val="24"/>
          <w:szCs w:val="24"/>
        </w:rPr>
      </w:pPr>
      <w:r w:rsidRPr="005A306C">
        <w:rPr>
          <w:sz w:val="24"/>
          <w:szCs w:val="24"/>
        </w:rPr>
        <w:t xml:space="preserve">16.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Домашні завдання здобувачам освіти перших, других класів не задаються. </w:t>
      </w:r>
    </w:p>
    <w:p w14:paraId="7F916DB0" w14:textId="77777777" w:rsidR="005A306C" w:rsidRPr="005A306C" w:rsidRDefault="005A306C" w:rsidP="005A306C">
      <w:pPr>
        <w:spacing w:line="276" w:lineRule="auto"/>
        <w:ind w:firstLine="426"/>
        <w:jc w:val="both"/>
        <w:rPr>
          <w:sz w:val="24"/>
          <w:szCs w:val="24"/>
        </w:rPr>
      </w:pPr>
      <w:r w:rsidRPr="005A306C">
        <w:rPr>
          <w:sz w:val="24"/>
          <w:szCs w:val="24"/>
        </w:rPr>
        <w:t>17. 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14:paraId="0929ED14" w14:textId="77777777" w:rsidR="005A306C" w:rsidRPr="005A306C" w:rsidRDefault="005A306C" w:rsidP="005A306C">
      <w:pPr>
        <w:spacing w:line="276" w:lineRule="auto"/>
        <w:ind w:firstLine="426"/>
        <w:jc w:val="both"/>
        <w:rPr>
          <w:sz w:val="24"/>
          <w:szCs w:val="24"/>
        </w:rPr>
      </w:pPr>
      <w:r w:rsidRPr="005A306C">
        <w:rPr>
          <w:sz w:val="24"/>
          <w:szCs w:val="24"/>
        </w:rPr>
        <w:t>18.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14:paraId="2878E0B9" w14:textId="77777777" w:rsidR="005A306C" w:rsidRPr="005A306C" w:rsidRDefault="005A306C" w:rsidP="005A306C">
      <w:pPr>
        <w:spacing w:line="276" w:lineRule="auto"/>
        <w:ind w:firstLine="426"/>
        <w:jc w:val="both"/>
        <w:rPr>
          <w:sz w:val="24"/>
          <w:szCs w:val="24"/>
        </w:rPr>
      </w:pPr>
      <w:r w:rsidRPr="005A306C">
        <w:rPr>
          <w:sz w:val="24"/>
          <w:szCs w:val="24"/>
        </w:rPr>
        <w:t>19.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14:paraId="4051E57C" w14:textId="77777777" w:rsidR="005A306C" w:rsidRPr="005A306C" w:rsidRDefault="005A306C" w:rsidP="005A306C">
      <w:pPr>
        <w:spacing w:line="276" w:lineRule="auto"/>
        <w:ind w:firstLine="426"/>
        <w:jc w:val="both"/>
        <w:rPr>
          <w:sz w:val="24"/>
          <w:szCs w:val="24"/>
        </w:rPr>
      </w:pPr>
      <w:r w:rsidRPr="005A306C">
        <w:rPr>
          <w:sz w:val="24"/>
          <w:szCs w:val="24"/>
        </w:rPr>
        <w:t>20. Критерії оцінювання навчальних досягнень здобувачів освіти закладу освіти визначаються Міністерством освіти і науки України.</w:t>
      </w:r>
    </w:p>
    <w:p w14:paraId="20DD9C71" w14:textId="77777777" w:rsidR="005A306C" w:rsidRPr="005A306C" w:rsidRDefault="005A306C" w:rsidP="005A306C">
      <w:pPr>
        <w:spacing w:line="276" w:lineRule="auto"/>
        <w:ind w:firstLine="426"/>
        <w:jc w:val="both"/>
        <w:rPr>
          <w:sz w:val="24"/>
          <w:szCs w:val="24"/>
        </w:rPr>
      </w:pPr>
      <w:r w:rsidRPr="005A306C">
        <w:rPr>
          <w:sz w:val="24"/>
          <w:szCs w:val="24"/>
        </w:rPr>
        <w:t>21. Облік навчальних досягнень здобувачів освіти протягом навчального року здійснюється у класних журналах або журналах індивідуального навчання, інструкції про ведення яких затверджуються Міністерством освіти і науки України. Результати навчальної діяльності за рік заносяться до особових справ учнів.</w:t>
      </w:r>
    </w:p>
    <w:p w14:paraId="70C75F15" w14:textId="77777777" w:rsidR="005A306C" w:rsidRPr="005A306C" w:rsidRDefault="005A306C" w:rsidP="005A306C">
      <w:pPr>
        <w:spacing w:line="276" w:lineRule="auto"/>
        <w:ind w:firstLine="426"/>
        <w:jc w:val="both"/>
        <w:rPr>
          <w:sz w:val="24"/>
          <w:szCs w:val="24"/>
        </w:rPr>
      </w:pPr>
      <w:r w:rsidRPr="005A306C">
        <w:rPr>
          <w:sz w:val="24"/>
          <w:szCs w:val="24"/>
        </w:rPr>
        <w:t>22. У першому класі оцінювання навчальних досягнень здобувачів освіти здійснюється вербально. У наступних класах оцінювання здійснюється відповідно до вимог щодо оцінювання навчальних досягнень здобувачів освіти, затверджених Міністерством освіти і науки України.</w:t>
      </w:r>
    </w:p>
    <w:p w14:paraId="2B97A623" w14:textId="77777777" w:rsidR="005A306C" w:rsidRPr="005A306C" w:rsidRDefault="005A306C" w:rsidP="005A306C">
      <w:pPr>
        <w:spacing w:line="276" w:lineRule="auto"/>
        <w:ind w:firstLine="426"/>
        <w:jc w:val="both"/>
        <w:rPr>
          <w:sz w:val="24"/>
          <w:szCs w:val="24"/>
        </w:rPr>
      </w:pPr>
      <w:r w:rsidRPr="005A306C">
        <w:rPr>
          <w:sz w:val="24"/>
          <w:szCs w:val="24"/>
        </w:rPr>
        <w:t>23. Результати навчання здобувачів освіти на кожному рівні базової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14:paraId="73CD49C7" w14:textId="77777777" w:rsidR="005A306C" w:rsidRPr="005A306C" w:rsidRDefault="005A306C" w:rsidP="005A306C">
      <w:pPr>
        <w:spacing w:line="276" w:lineRule="auto"/>
        <w:ind w:firstLine="426"/>
        <w:jc w:val="both"/>
        <w:rPr>
          <w:sz w:val="24"/>
          <w:szCs w:val="24"/>
        </w:rPr>
      </w:pPr>
      <w:r w:rsidRPr="005A306C">
        <w:rPr>
          <w:sz w:val="24"/>
          <w:szCs w:val="24"/>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 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14:paraId="259458EC" w14:textId="77777777" w:rsidR="005A306C" w:rsidRPr="005A306C" w:rsidRDefault="005A306C" w:rsidP="005A306C">
      <w:pPr>
        <w:spacing w:line="276" w:lineRule="auto"/>
        <w:ind w:firstLine="426"/>
        <w:jc w:val="both"/>
        <w:rPr>
          <w:sz w:val="24"/>
          <w:szCs w:val="24"/>
        </w:rPr>
      </w:pPr>
      <w:r w:rsidRPr="005A306C">
        <w:rPr>
          <w:sz w:val="24"/>
          <w:szCs w:val="24"/>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України та Міністерством охорони здоров’я України.</w:t>
      </w:r>
    </w:p>
    <w:p w14:paraId="47241280" w14:textId="77777777" w:rsidR="005A306C" w:rsidRPr="005A306C" w:rsidRDefault="005A306C" w:rsidP="005A306C">
      <w:pPr>
        <w:spacing w:line="276" w:lineRule="auto"/>
        <w:ind w:firstLine="426"/>
        <w:jc w:val="both"/>
        <w:rPr>
          <w:sz w:val="24"/>
          <w:szCs w:val="24"/>
        </w:rPr>
      </w:pPr>
      <w:r w:rsidRPr="005A306C">
        <w:rPr>
          <w:sz w:val="24"/>
          <w:szCs w:val="24"/>
        </w:rPr>
        <w:t>24. Особи з особливими освітніми потребами можуть розпочинати здобуття початкової освіти з іншого віку, а тривалість здобуття ним початкової та базової середньої освіти може бути подовжена з доповненням освітньої програми корекційно-</w:t>
      </w:r>
      <w:proofErr w:type="spellStart"/>
      <w:r w:rsidRPr="005A306C">
        <w:rPr>
          <w:sz w:val="24"/>
          <w:szCs w:val="24"/>
        </w:rPr>
        <w:t>розвитковим</w:t>
      </w:r>
      <w:proofErr w:type="spellEnd"/>
      <w:r w:rsidRPr="005A306C">
        <w:rPr>
          <w:sz w:val="24"/>
          <w:szCs w:val="24"/>
        </w:rPr>
        <w:t xml:space="preserve"> складником. Особливості здобуття такими особами повної загальної середньої освіти визначаються спеціальним законом.</w:t>
      </w:r>
    </w:p>
    <w:p w14:paraId="4DE69E41" w14:textId="77777777" w:rsidR="005A306C" w:rsidRPr="005A306C" w:rsidRDefault="005A306C" w:rsidP="005A306C">
      <w:pPr>
        <w:spacing w:line="276" w:lineRule="auto"/>
        <w:ind w:firstLine="426"/>
        <w:jc w:val="both"/>
        <w:rPr>
          <w:sz w:val="24"/>
          <w:szCs w:val="24"/>
        </w:rPr>
      </w:pPr>
      <w:r w:rsidRPr="005A306C">
        <w:rPr>
          <w:sz w:val="24"/>
          <w:szCs w:val="24"/>
        </w:rPr>
        <w:t xml:space="preserve">25. 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w:t>
      </w:r>
      <w:r w:rsidRPr="005A306C">
        <w:rPr>
          <w:sz w:val="24"/>
          <w:szCs w:val="24"/>
        </w:rPr>
        <w:lastRenderedPageBreak/>
        <w:t>з урахуванням вікових особливостей фізичного, психічного та інтелектуального розвитку дітей.</w:t>
      </w:r>
    </w:p>
    <w:p w14:paraId="2351F0B7" w14:textId="77777777" w:rsidR="005A306C" w:rsidRPr="005A306C" w:rsidRDefault="005A306C" w:rsidP="005A306C">
      <w:pPr>
        <w:spacing w:line="276" w:lineRule="auto"/>
        <w:ind w:firstLine="426"/>
        <w:jc w:val="both"/>
        <w:rPr>
          <w:sz w:val="24"/>
          <w:szCs w:val="24"/>
        </w:rPr>
      </w:pPr>
      <w:r w:rsidRPr="005A306C">
        <w:rPr>
          <w:sz w:val="24"/>
          <w:szCs w:val="24"/>
        </w:rPr>
        <w:t>26.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14:paraId="198C72CD" w14:textId="77777777" w:rsidR="005A306C" w:rsidRPr="005A306C" w:rsidRDefault="005A306C" w:rsidP="005A306C">
      <w:pPr>
        <w:spacing w:line="276" w:lineRule="auto"/>
        <w:ind w:firstLine="426"/>
        <w:jc w:val="both"/>
        <w:rPr>
          <w:sz w:val="24"/>
          <w:szCs w:val="24"/>
        </w:rPr>
      </w:pPr>
      <w:r w:rsidRPr="005A306C">
        <w:rPr>
          <w:sz w:val="24"/>
          <w:szCs w:val="24"/>
        </w:rPr>
        <w:t>27. Після успішного завершення навчання за освітньою програмою здобувачі освіти (крім вихованців дошкільного закладу) отримують відповідний документ про освіту.</w:t>
      </w:r>
    </w:p>
    <w:p w14:paraId="3C1CDF8A" w14:textId="77777777" w:rsidR="005A306C" w:rsidRPr="005A306C" w:rsidRDefault="005A306C" w:rsidP="005A306C">
      <w:pPr>
        <w:spacing w:line="276" w:lineRule="auto"/>
        <w:ind w:firstLine="426"/>
        <w:jc w:val="both"/>
        <w:rPr>
          <w:sz w:val="24"/>
          <w:szCs w:val="24"/>
        </w:rPr>
      </w:pPr>
      <w:r w:rsidRPr="005A306C">
        <w:rPr>
          <w:sz w:val="24"/>
          <w:szCs w:val="24"/>
        </w:rPr>
        <w:t>Документи про освіту видаються закладом освіти. Порядок виготовлення,  видачі та обліку документів про освіту, вимоги до їх форми та змісту визначаються законодавством.</w:t>
      </w:r>
    </w:p>
    <w:p w14:paraId="3AB88C65" w14:textId="77777777" w:rsidR="005A306C" w:rsidRPr="005A306C" w:rsidRDefault="005A306C" w:rsidP="005A306C">
      <w:pPr>
        <w:spacing w:line="276" w:lineRule="auto"/>
        <w:ind w:firstLine="426"/>
        <w:jc w:val="both"/>
        <w:rPr>
          <w:sz w:val="24"/>
          <w:szCs w:val="24"/>
        </w:rPr>
      </w:pPr>
      <w:r w:rsidRPr="005A306C">
        <w:rPr>
          <w:sz w:val="24"/>
          <w:szCs w:val="24"/>
        </w:rPr>
        <w:t>28. Виховання здобувачів освіти у закладі освіти здійснюється під час проведення уроків, у процесі позаурочної та позашкільної роботи.</w:t>
      </w:r>
    </w:p>
    <w:p w14:paraId="54EEE1AC" w14:textId="77777777" w:rsidR="005A306C" w:rsidRPr="005A306C" w:rsidRDefault="005A306C" w:rsidP="005A306C">
      <w:pPr>
        <w:spacing w:line="276" w:lineRule="auto"/>
        <w:ind w:firstLine="426"/>
        <w:jc w:val="both"/>
        <w:rPr>
          <w:sz w:val="24"/>
          <w:szCs w:val="24"/>
        </w:rPr>
      </w:pPr>
      <w:r w:rsidRPr="005A306C">
        <w:rPr>
          <w:sz w:val="24"/>
          <w:szCs w:val="24"/>
        </w:rPr>
        <w:t>29. Ліцей відокремлений від церкви (релігійних організацій), має світський характер. Політичні партії (об’єднання) не мають права втручатися в освітню діяльність закладу освіти. У закладі освіти забороняється створення осередків політичних партій та функціонування будь-яких політичних об’єднань. Керівництву Ліцею,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14:paraId="6B545B4C" w14:textId="77777777" w:rsidR="005A306C" w:rsidRPr="005A306C" w:rsidRDefault="005A306C" w:rsidP="005A306C">
      <w:pPr>
        <w:spacing w:line="276" w:lineRule="auto"/>
        <w:ind w:firstLine="426"/>
        <w:jc w:val="both"/>
        <w:rPr>
          <w:sz w:val="24"/>
          <w:szCs w:val="24"/>
        </w:rPr>
      </w:pPr>
      <w:r w:rsidRPr="005A306C">
        <w:rPr>
          <w:sz w:val="24"/>
          <w:szCs w:val="24"/>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14:paraId="1E3F6E52" w14:textId="77777777" w:rsidR="005A306C" w:rsidRPr="005A306C" w:rsidRDefault="005A306C" w:rsidP="005A306C">
      <w:pPr>
        <w:spacing w:line="276" w:lineRule="auto"/>
        <w:ind w:firstLine="426"/>
        <w:jc w:val="both"/>
        <w:rPr>
          <w:sz w:val="24"/>
          <w:szCs w:val="24"/>
        </w:rPr>
      </w:pPr>
      <w:r w:rsidRPr="005A306C">
        <w:rPr>
          <w:sz w:val="24"/>
          <w:szCs w:val="24"/>
        </w:rPr>
        <w:t xml:space="preserve">30. Дисципліна в Ліцеї дотримується на основі взаємоповаги усіх учасників освітнього процесу, дотримання правил внутрішнього розпорядку та згідно з цим Статутом. </w:t>
      </w:r>
    </w:p>
    <w:p w14:paraId="0277EF13" w14:textId="77777777" w:rsidR="005A306C" w:rsidRPr="005A306C" w:rsidRDefault="005A306C" w:rsidP="005A306C">
      <w:pPr>
        <w:spacing w:line="276" w:lineRule="auto"/>
        <w:ind w:firstLine="426"/>
        <w:jc w:val="both"/>
        <w:rPr>
          <w:sz w:val="24"/>
          <w:szCs w:val="24"/>
        </w:rPr>
      </w:pPr>
      <w:r w:rsidRPr="005A306C">
        <w:rPr>
          <w:sz w:val="24"/>
          <w:szCs w:val="24"/>
        </w:rPr>
        <w:t>Застосування методів фізичного та психічного насильства до здобувачів освіти забороняється.</w:t>
      </w:r>
    </w:p>
    <w:p w14:paraId="4E1B509E" w14:textId="77777777" w:rsidR="005A306C" w:rsidRPr="005A306C" w:rsidRDefault="005A306C" w:rsidP="005A306C">
      <w:pPr>
        <w:spacing w:line="276" w:lineRule="auto"/>
        <w:ind w:firstLine="426"/>
        <w:jc w:val="both"/>
        <w:rPr>
          <w:sz w:val="24"/>
          <w:szCs w:val="24"/>
        </w:rPr>
      </w:pPr>
    </w:p>
    <w:p w14:paraId="08F09765" w14:textId="77777777" w:rsidR="005A306C" w:rsidRPr="005A306C" w:rsidRDefault="005A306C" w:rsidP="005A306C">
      <w:pPr>
        <w:spacing w:line="276" w:lineRule="auto"/>
        <w:ind w:firstLine="426"/>
        <w:jc w:val="center"/>
        <w:rPr>
          <w:b/>
          <w:sz w:val="24"/>
          <w:szCs w:val="24"/>
        </w:rPr>
      </w:pPr>
      <w:r w:rsidRPr="005A306C">
        <w:rPr>
          <w:b/>
          <w:sz w:val="24"/>
          <w:szCs w:val="24"/>
        </w:rPr>
        <w:t xml:space="preserve">III. УЧАСНИКИ ОСВІТНЬОГО ПРОЦЕСУ </w:t>
      </w:r>
    </w:p>
    <w:p w14:paraId="10ECA794" w14:textId="77777777" w:rsidR="005A306C" w:rsidRPr="005A306C" w:rsidRDefault="005A306C" w:rsidP="005A306C">
      <w:pPr>
        <w:spacing w:line="276" w:lineRule="auto"/>
        <w:ind w:firstLine="426"/>
        <w:jc w:val="both"/>
        <w:rPr>
          <w:sz w:val="24"/>
          <w:szCs w:val="24"/>
        </w:rPr>
      </w:pPr>
      <w:r w:rsidRPr="005A306C">
        <w:rPr>
          <w:sz w:val="24"/>
          <w:szCs w:val="24"/>
        </w:rPr>
        <w:t>1. Учасниками освітнього процесу в Ліцеї є:</w:t>
      </w:r>
    </w:p>
    <w:p w14:paraId="61E5A0D8" w14:textId="77777777" w:rsidR="005A306C" w:rsidRPr="005A306C" w:rsidRDefault="005A306C" w:rsidP="005A306C">
      <w:pPr>
        <w:spacing w:line="276" w:lineRule="auto"/>
        <w:ind w:firstLine="426"/>
        <w:jc w:val="both"/>
        <w:rPr>
          <w:sz w:val="24"/>
          <w:szCs w:val="24"/>
        </w:rPr>
      </w:pPr>
      <w:r w:rsidRPr="005A306C">
        <w:rPr>
          <w:sz w:val="24"/>
          <w:szCs w:val="24"/>
        </w:rPr>
        <w:t>1) здобувачі освіти;</w:t>
      </w:r>
    </w:p>
    <w:p w14:paraId="415874A2" w14:textId="77777777" w:rsidR="005A306C" w:rsidRPr="005A306C" w:rsidRDefault="005A306C" w:rsidP="005A306C">
      <w:pPr>
        <w:spacing w:line="276" w:lineRule="auto"/>
        <w:ind w:firstLine="426"/>
        <w:jc w:val="both"/>
        <w:rPr>
          <w:sz w:val="24"/>
          <w:szCs w:val="24"/>
        </w:rPr>
      </w:pPr>
      <w:r w:rsidRPr="005A306C">
        <w:rPr>
          <w:sz w:val="24"/>
          <w:szCs w:val="24"/>
        </w:rPr>
        <w:t>2) педагогічні працівники;</w:t>
      </w:r>
    </w:p>
    <w:p w14:paraId="797F2F7C" w14:textId="77777777" w:rsidR="005A306C" w:rsidRPr="005A306C" w:rsidRDefault="005A306C" w:rsidP="005A306C">
      <w:pPr>
        <w:spacing w:line="276" w:lineRule="auto"/>
        <w:ind w:firstLine="426"/>
        <w:jc w:val="both"/>
        <w:rPr>
          <w:sz w:val="24"/>
          <w:szCs w:val="24"/>
        </w:rPr>
      </w:pPr>
      <w:r w:rsidRPr="005A306C">
        <w:rPr>
          <w:sz w:val="24"/>
          <w:szCs w:val="24"/>
        </w:rPr>
        <w:t>3) батьки здобувачів освіти або особи, що їх замінюють;</w:t>
      </w:r>
    </w:p>
    <w:p w14:paraId="1F4D9093" w14:textId="77777777" w:rsidR="005A306C" w:rsidRPr="005A306C" w:rsidRDefault="005A306C" w:rsidP="005A306C">
      <w:pPr>
        <w:spacing w:line="276" w:lineRule="auto"/>
        <w:ind w:firstLine="426"/>
        <w:jc w:val="both"/>
        <w:rPr>
          <w:sz w:val="24"/>
          <w:szCs w:val="24"/>
        </w:rPr>
      </w:pPr>
      <w:r w:rsidRPr="005A306C">
        <w:rPr>
          <w:sz w:val="24"/>
          <w:szCs w:val="24"/>
        </w:rPr>
        <w:t xml:space="preserve">4) фізичні особи, які провадять освітню діяльність; </w:t>
      </w:r>
    </w:p>
    <w:p w14:paraId="7DB019DC" w14:textId="77777777" w:rsidR="005A306C" w:rsidRPr="005A306C" w:rsidRDefault="005A306C" w:rsidP="005A306C">
      <w:pPr>
        <w:spacing w:line="276" w:lineRule="auto"/>
        <w:ind w:firstLine="426"/>
        <w:jc w:val="both"/>
        <w:rPr>
          <w:sz w:val="24"/>
          <w:szCs w:val="24"/>
        </w:rPr>
      </w:pPr>
      <w:r w:rsidRPr="005A306C">
        <w:rPr>
          <w:sz w:val="24"/>
          <w:szCs w:val="24"/>
        </w:rPr>
        <w:t>5) асистенти дітей (у разі їх допуску відповідно до вимог частини сьомої статті 26 Закону України «Про повну загальну середню освіту»);</w:t>
      </w:r>
    </w:p>
    <w:p w14:paraId="67DD118B" w14:textId="77777777" w:rsidR="005A306C" w:rsidRPr="005A306C" w:rsidRDefault="005A306C" w:rsidP="005A306C">
      <w:pPr>
        <w:spacing w:line="276" w:lineRule="auto"/>
        <w:ind w:firstLine="426"/>
        <w:jc w:val="both"/>
        <w:rPr>
          <w:sz w:val="24"/>
          <w:szCs w:val="24"/>
        </w:rPr>
      </w:pPr>
      <w:r w:rsidRPr="005A306C">
        <w:rPr>
          <w:sz w:val="24"/>
          <w:szCs w:val="24"/>
        </w:rPr>
        <w:t>6) інші особи, передбачені спеціальними законами та залучені до освітнього процесу у порядку, що встановлюється Ліцеєм.</w:t>
      </w:r>
    </w:p>
    <w:p w14:paraId="26F6EED1" w14:textId="77777777" w:rsidR="005A306C" w:rsidRPr="005A306C" w:rsidRDefault="005A306C" w:rsidP="005A306C">
      <w:pPr>
        <w:spacing w:line="276" w:lineRule="auto"/>
        <w:ind w:firstLine="426"/>
        <w:jc w:val="both"/>
        <w:rPr>
          <w:sz w:val="24"/>
          <w:szCs w:val="24"/>
        </w:rPr>
      </w:pPr>
      <w:r w:rsidRPr="005A306C">
        <w:rPr>
          <w:sz w:val="24"/>
          <w:szCs w:val="24"/>
        </w:rPr>
        <w:t>2. Статус, права та обов’язки учасників освітнього процесу визначаються Законами України «Про освіту», «Про повну загальну середню освіту», «Про дошкільну освіту», іншими законодавчими актами, правилами внутрішнього розпорядку Ліцею та цим Статутом.</w:t>
      </w:r>
    </w:p>
    <w:p w14:paraId="6A34A249" w14:textId="77777777" w:rsidR="005A306C" w:rsidRPr="005A306C" w:rsidRDefault="005A306C" w:rsidP="005A306C">
      <w:pPr>
        <w:spacing w:line="276" w:lineRule="auto"/>
        <w:ind w:firstLine="426"/>
        <w:jc w:val="both"/>
        <w:rPr>
          <w:sz w:val="24"/>
          <w:szCs w:val="24"/>
        </w:rPr>
      </w:pPr>
      <w:r w:rsidRPr="005A306C">
        <w:rPr>
          <w:sz w:val="24"/>
          <w:szCs w:val="24"/>
        </w:rPr>
        <w:t>3. Здобувачі освіти мають право на:</w:t>
      </w:r>
    </w:p>
    <w:p w14:paraId="0042CCF9" w14:textId="77777777" w:rsidR="005A306C" w:rsidRPr="005A306C" w:rsidRDefault="005A306C" w:rsidP="005A306C">
      <w:pPr>
        <w:spacing w:line="276" w:lineRule="auto"/>
        <w:ind w:firstLine="426"/>
        <w:jc w:val="both"/>
        <w:rPr>
          <w:sz w:val="24"/>
          <w:szCs w:val="24"/>
        </w:rPr>
      </w:pPr>
      <w:r w:rsidRPr="005A306C">
        <w:rPr>
          <w:sz w:val="24"/>
          <w:szCs w:val="24"/>
        </w:rPr>
        <w:t>1) навчання впродовж життя та академічну мобільність;</w:t>
      </w:r>
    </w:p>
    <w:p w14:paraId="1DBE2900" w14:textId="77777777" w:rsidR="005A306C" w:rsidRPr="005A306C" w:rsidRDefault="005A306C" w:rsidP="005A306C">
      <w:pPr>
        <w:spacing w:line="276" w:lineRule="auto"/>
        <w:ind w:firstLine="426"/>
        <w:jc w:val="both"/>
        <w:rPr>
          <w:sz w:val="24"/>
          <w:szCs w:val="24"/>
        </w:rPr>
      </w:pPr>
      <w:r w:rsidRPr="005A306C">
        <w:rPr>
          <w:sz w:val="24"/>
          <w:szCs w:val="24"/>
        </w:rPr>
        <w:t>2) 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14:paraId="2337B5DA" w14:textId="77777777" w:rsidR="005A306C" w:rsidRPr="005A306C" w:rsidRDefault="005A306C" w:rsidP="005A306C">
      <w:pPr>
        <w:spacing w:line="276" w:lineRule="auto"/>
        <w:ind w:firstLine="426"/>
        <w:jc w:val="both"/>
        <w:rPr>
          <w:sz w:val="24"/>
          <w:szCs w:val="24"/>
        </w:rPr>
      </w:pPr>
      <w:r w:rsidRPr="005A306C">
        <w:rPr>
          <w:sz w:val="24"/>
          <w:szCs w:val="24"/>
        </w:rPr>
        <w:t>3) якісні освітні послуги;</w:t>
      </w:r>
    </w:p>
    <w:p w14:paraId="2B482DAF" w14:textId="77777777" w:rsidR="005A306C" w:rsidRPr="005A306C" w:rsidRDefault="005A306C" w:rsidP="005A306C">
      <w:pPr>
        <w:spacing w:line="276" w:lineRule="auto"/>
        <w:ind w:firstLine="426"/>
        <w:jc w:val="both"/>
        <w:rPr>
          <w:sz w:val="24"/>
          <w:szCs w:val="24"/>
        </w:rPr>
      </w:pPr>
      <w:r w:rsidRPr="005A306C">
        <w:rPr>
          <w:sz w:val="24"/>
          <w:szCs w:val="24"/>
        </w:rPr>
        <w:lastRenderedPageBreak/>
        <w:t>4) справедливе та об’єктивне оцінювання результатів навчання;</w:t>
      </w:r>
    </w:p>
    <w:p w14:paraId="0B0D62FA" w14:textId="77777777" w:rsidR="005A306C" w:rsidRPr="005A306C" w:rsidRDefault="005A306C" w:rsidP="005A306C">
      <w:pPr>
        <w:spacing w:line="276" w:lineRule="auto"/>
        <w:ind w:firstLine="426"/>
        <w:jc w:val="both"/>
        <w:rPr>
          <w:sz w:val="24"/>
          <w:szCs w:val="24"/>
        </w:rPr>
      </w:pPr>
      <w:r w:rsidRPr="005A306C">
        <w:rPr>
          <w:sz w:val="24"/>
          <w:szCs w:val="24"/>
        </w:rPr>
        <w:t>5) відзначення успіхів у своїй діяльності;</w:t>
      </w:r>
    </w:p>
    <w:p w14:paraId="1B9AC07A" w14:textId="77777777" w:rsidR="005A306C" w:rsidRPr="005A306C" w:rsidRDefault="005A306C" w:rsidP="005A306C">
      <w:pPr>
        <w:spacing w:line="276" w:lineRule="auto"/>
        <w:ind w:firstLine="426"/>
        <w:jc w:val="both"/>
        <w:rPr>
          <w:sz w:val="24"/>
          <w:szCs w:val="24"/>
        </w:rPr>
      </w:pPr>
      <w:r w:rsidRPr="005A306C">
        <w:rPr>
          <w:sz w:val="24"/>
          <w:szCs w:val="24"/>
        </w:rPr>
        <w:t>6) свободу творчої, спортивної, оздоровчої, культурної, просвітницької, наукової і науково-технічної діяльності тощо;</w:t>
      </w:r>
    </w:p>
    <w:p w14:paraId="1AD6CFE1" w14:textId="77777777" w:rsidR="005A306C" w:rsidRPr="005A306C" w:rsidRDefault="005A306C" w:rsidP="005A306C">
      <w:pPr>
        <w:spacing w:line="276" w:lineRule="auto"/>
        <w:ind w:firstLine="426"/>
        <w:jc w:val="both"/>
        <w:rPr>
          <w:sz w:val="24"/>
          <w:szCs w:val="24"/>
        </w:rPr>
      </w:pPr>
      <w:r w:rsidRPr="005A306C">
        <w:rPr>
          <w:sz w:val="24"/>
          <w:szCs w:val="24"/>
        </w:rPr>
        <w:t>7) безпечні та нешкідливі умови навчання;</w:t>
      </w:r>
    </w:p>
    <w:p w14:paraId="3DF1B01F" w14:textId="77777777" w:rsidR="005A306C" w:rsidRPr="005A306C" w:rsidRDefault="005A306C" w:rsidP="005A306C">
      <w:pPr>
        <w:spacing w:line="276" w:lineRule="auto"/>
        <w:ind w:firstLine="426"/>
        <w:jc w:val="both"/>
        <w:rPr>
          <w:sz w:val="24"/>
          <w:szCs w:val="24"/>
        </w:rPr>
      </w:pPr>
      <w:r w:rsidRPr="005A306C">
        <w:rPr>
          <w:sz w:val="24"/>
          <w:szCs w:val="24"/>
        </w:rPr>
        <w:t>8) повагу до людської гідності;</w:t>
      </w:r>
    </w:p>
    <w:p w14:paraId="7BFE76BD" w14:textId="77777777" w:rsidR="005A306C" w:rsidRPr="005A306C" w:rsidRDefault="005A306C" w:rsidP="005A306C">
      <w:pPr>
        <w:spacing w:line="276" w:lineRule="auto"/>
        <w:ind w:firstLine="426"/>
        <w:jc w:val="both"/>
        <w:rPr>
          <w:sz w:val="24"/>
          <w:szCs w:val="24"/>
        </w:rPr>
      </w:pPr>
      <w:r w:rsidRPr="005A306C">
        <w:rPr>
          <w:sz w:val="24"/>
          <w:szCs w:val="24"/>
        </w:rPr>
        <w:t>9)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14:paraId="6C1E3CEC" w14:textId="77777777" w:rsidR="005A306C" w:rsidRPr="005A306C" w:rsidRDefault="005A306C" w:rsidP="005A306C">
      <w:pPr>
        <w:spacing w:line="276" w:lineRule="auto"/>
        <w:ind w:firstLine="426"/>
        <w:jc w:val="both"/>
        <w:rPr>
          <w:sz w:val="24"/>
          <w:szCs w:val="24"/>
        </w:rPr>
      </w:pPr>
      <w:r w:rsidRPr="005A306C">
        <w:rPr>
          <w:sz w:val="24"/>
          <w:szCs w:val="24"/>
        </w:rPr>
        <w:t>10)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5F142B22" w14:textId="77777777" w:rsidR="005A306C" w:rsidRPr="005A306C" w:rsidRDefault="005A306C" w:rsidP="005A306C">
      <w:pPr>
        <w:spacing w:line="276" w:lineRule="auto"/>
        <w:ind w:firstLine="426"/>
        <w:jc w:val="both"/>
        <w:rPr>
          <w:sz w:val="24"/>
          <w:szCs w:val="24"/>
        </w:rPr>
      </w:pPr>
      <w:r w:rsidRPr="005A306C">
        <w:rPr>
          <w:sz w:val="24"/>
          <w:szCs w:val="24"/>
        </w:rPr>
        <w:t>11) доступ до інформаційних ресурсів і комунікацій, що використовуються в освітньому процесі та науковій діяльності;</w:t>
      </w:r>
    </w:p>
    <w:p w14:paraId="23C7ABDE" w14:textId="77777777" w:rsidR="005A306C" w:rsidRPr="005A306C" w:rsidRDefault="005A306C" w:rsidP="005A306C">
      <w:pPr>
        <w:spacing w:line="276" w:lineRule="auto"/>
        <w:ind w:firstLine="426"/>
        <w:jc w:val="both"/>
        <w:rPr>
          <w:sz w:val="24"/>
          <w:szCs w:val="24"/>
        </w:rPr>
      </w:pPr>
      <w:r w:rsidRPr="005A306C">
        <w:rPr>
          <w:sz w:val="24"/>
          <w:szCs w:val="24"/>
        </w:rPr>
        <w:t xml:space="preserve">12) особисту або через своїх законних представників участь у громадському </w:t>
      </w:r>
    </w:p>
    <w:p w14:paraId="3E19286F" w14:textId="77777777" w:rsidR="005A306C" w:rsidRPr="005A306C" w:rsidRDefault="005A306C" w:rsidP="005A306C">
      <w:pPr>
        <w:spacing w:line="276" w:lineRule="auto"/>
        <w:ind w:firstLine="426"/>
        <w:jc w:val="both"/>
        <w:rPr>
          <w:sz w:val="24"/>
          <w:szCs w:val="24"/>
        </w:rPr>
      </w:pPr>
      <w:r w:rsidRPr="005A306C">
        <w:rPr>
          <w:sz w:val="24"/>
          <w:szCs w:val="24"/>
        </w:rPr>
        <w:t>самоврядуванні та управлінні закладом освіти;</w:t>
      </w:r>
    </w:p>
    <w:p w14:paraId="6630FA6C" w14:textId="77777777" w:rsidR="005A306C" w:rsidRPr="005A306C" w:rsidRDefault="005A306C" w:rsidP="005A306C">
      <w:pPr>
        <w:spacing w:line="276" w:lineRule="auto"/>
        <w:ind w:firstLine="426"/>
        <w:jc w:val="both"/>
        <w:rPr>
          <w:sz w:val="24"/>
          <w:szCs w:val="24"/>
        </w:rPr>
      </w:pPr>
      <w:r w:rsidRPr="005A306C">
        <w:rPr>
          <w:sz w:val="24"/>
          <w:szCs w:val="24"/>
        </w:rPr>
        <w:t xml:space="preserve">13) 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0003E1BF" w14:textId="77777777" w:rsidR="005A306C" w:rsidRPr="005A306C" w:rsidRDefault="005A306C" w:rsidP="005A306C">
      <w:pPr>
        <w:spacing w:line="276" w:lineRule="auto"/>
        <w:ind w:firstLine="426"/>
        <w:jc w:val="both"/>
        <w:rPr>
          <w:sz w:val="24"/>
          <w:szCs w:val="24"/>
        </w:rPr>
      </w:pPr>
      <w:r w:rsidRPr="005A306C">
        <w:rPr>
          <w:sz w:val="24"/>
          <w:szCs w:val="24"/>
        </w:rPr>
        <w:t>14) участь в різних видах навчальної, науково-практичної діяльності, конференціях, олімпіадах, виставках, конкурсах тощо;</w:t>
      </w:r>
    </w:p>
    <w:p w14:paraId="2FF80E11" w14:textId="77777777" w:rsidR="005A306C" w:rsidRPr="005A306C" w:rsidRDefault="005A306C" w:rsidP="005A306C">
      <w:pPr>
        <w:spacing w:line="276" w:lineRule="auto"/>
        <w:ind w:firstLine="426"/>
        <w:jc w:val="both"/>
        <w:rPr>
          <w:sz w:val="24"/>
          <w:szCs w:val="24"/>
        </w:rPr>
      </w:pPr>
      <w:r w:rsidRPr="005A306C">
        <w:rPr>
          <w:sz w:val="24"/>
          <w:szCs w:val="24"/>
        </w:rPr>
        <w:t>15) перегляд результатів оцінювання навчальних досягнень з усіх предметів інваріантної та варіативної частини.</w:t>
      </w:r>
    </w:p>
    <w:p w14:paraId="5A406610" w14:textId="77777777" w:rsidR="005A306C" w:rsidRPr="005A306C" w:rsidRDefault="005A306C" w:rsidP="005A306C">
      <w:pPr>
        <w:spacing w:line="276" w:lineRule="auto"/>
        <w:ind w:firstLine="426"/>
        <w:jc w:val="both"/>
        <w:rPr>
          <w:sz w:val="24"/>
          <w:szCs w:val="24"/>
        </w:rPr>
      </w:pPr>
      <w:r w:rsidRPr="005A306C">
        <w:rPr>
          <w:sz w:val="24"/>
          <w:szCs w:val="24"/>
        </w:rPr>
        <w:t>4. Здобувачі освіти зобов'язані:</w:t>
      </w:r>
    </w:p>
    <w:p w14:paraId="73984AD7" w14:textId="77777777" w:rsidR="005A306C" w:rsidRPr="005A306C" w:rsidRDefault="005A306C" w:rsidP="005A306C">
      <w:pPr>
        <w:spacing w:line="276" w:lineRule="auto"/>
        <w:ind w:firstLine="426"/>
        <w:jc w:val="both"/>
        <w:rPr>
          <w:sz w:val="24"/>
          <w:szCs w:val="24"/>
        </w:rPr>
      </w:pPr>
      <w:r w:rsidRPr="005A306C">
        <w:rPr>
          <w:sz w:val="24"/>
          <w:szCs w:val="24"/>
        </w:rPr>
        <w:t>1)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347C0627" w14:textId="77777777" w:rsidR="005A306C" w:rsidRPr="005A306C" w:rsidRDefault="005A306C" w:rsidP="005A306C">
      <w:pPr>
        <w:spacing w:line="276" w:lineRule="auto"/>
        <w:ind w:firstLine="426"/>
        <w:jc w:val="both"/>
        <w:rPr>
          <w:sz w:val="24"/>
          <w:szCs w:val="24"/>
        </w:rPr>
      </w:pPr>
      <w:r w:rsidRPr="005A306C">
        <w:rPr>
          <w:sz w:val="24"/>
          <w:szCs w:val="24"/>
        </w:rPr>
        <w:t>2) бережливо ставитись до державного, громадського та особистого майна;</w:t>
      </w:r>
    </w:p>
    <w:p w14:paraId="1504DD50" w14:textId="77777777" w:rsidR="005A306C" w:rsidRPr="005A306C" w:rsidRDefault="005A306C" w:rsidP="005A306C">
      <w:pPr>
        <w:spacing w:line="276" w:lineRule="auto"/>
        <w:ind w:firstLine="426"/>
        <w:jc w:val="both"/>
        <w:rPr>
          <w:sz w:val="24"/>
          <w:szCs w:val="24"/>
        </w:rPr>
      </w:pPr>
      <w:r w:rsidRPr="005A306C">
        <w:rPr>
          <w:sz w:val="24"/>
          <w:szCs w:val="24"/>
        </w:rPr>
        <w:t>3) поважати гідність, права, свободи та законні інтереси всіх учасників освітнього процесу, дотримуватися етичних норм;</w:t>
      </w:r>
    </w:p>
    <w:p w14:paraId="76AB030D" w14:textId="77777777" w:rsidR="005A306C" w:rsidRPr="005A306C" w:rsidRDefault="005A306C" w:rsidP="005A306C">
      <w:pPr>
        <w:spacing w:line="276" w:lineRule="auto"/>
        <w:ind w:firstLine="426"/>
        <w:jc w:val="both"/>
        <w:rPr>
          <w:sz w:val="24"/>
          <w:szCs w:val="24"/>
        </w:rPr>
      </w:pPr>
      <w:r w:rsidRPr="005A306C">
        <w:rPr>
          <w:sz w:val="24"/>
          <w:szCs w:val="24"/>
        </w:rPr>
        <w:t>4) відповідально та дбайливо ставитися до власного здоров’я, здоров’я оточуючих, довкілля;</w:t>
      </w:r>
    </w:p>
    <w:p w14:paraId="19A10462" w14:textId="77777777" w:rsidR="005A306C" w:rsidRPr="005A306C" w:rsidRDefault="005A306C" w:rsidP="005A306C">
      <w:pPr>
        <w:spacing w:line="276" w:lineRule="auto"/>
        <w:ind w:firstLine="426"/>
        <w:jc w:val="both"/>
        <w:rPr>
          <w:sz w:val="24"/>
          <w:szCs w:val="24"/>
        </w:rPr>
      </w:pPr>
      <w:r w:rsidRPr="005A306C">
        <w:rPr>
          <w:sz w:val="24"/>
          <w:szCs w:val="24"/>
        </w:rPr>
        <w:t>5) дотримуватися вимог цього Статуту, правил внутрішнього розпорядку закладу освіти.</w:t>
      </w:r>
    </w:p>
    <w:p w14:paraId="5131E46A" w14:textId="77777777" w:rsidR="005A306C" w:rsidRPr="005A306C" w:rsidRDefault="005A306C" w:rsidP="005A306C">
      <w:pPr>
        <w:spacing w:line="276" w:lineRule="auto"/>
        <w:ind w:firstLine="426"/>
        <w:jc w:val="both"/>
        <w:rPr>
          <w:sz w:val="24"/>
          <w:szCs w:val="24"/>
        </w:rPr>
      </w:pPr>
      <w:r w:rsidRPr="005A306C">
        <w:rPr>
          <w:sz w:val="24"/>
          <w:szCs w:val="24"/>
        </w:rPr>
        <w:t xml:space="preserve">Здобувачі освіти мають також інші права та обов’язки, передбачені законодавством та установчими документами закладу освіти. </w:t>
      </w:r>
    </w:p>
    <w:p w14:paraId="021494EC" w14:textId="77777777" w:rsidR="005A306C" w:rsidRPr="005A306C" w:rsidRDefault="005A306C" w:rsidP="005A306C">
      <w:pPr>
        <w:spacing w:line="276" w:lineRule="auto"/>
        <w:ind w:firstLine="426"/>
        <w:jc w:val="both"/>
        <w:rPr>
          <w:sz w:val="24"/>
          <w:szCs w:val="24"/>
        </w:rPr>
      </w:pPr>
      <w:r w:rsidRPr="005A306C">
        <w:rPr>
          <w:sz w:val="24"/>
          <w:szCs w:val="24"/>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6AA1D01D" w14:textId="77777777" w:rsidR="005A306C" w:rsidRPr="005A306C" w:rsidRDefault="005A306C" w:rsidP="005A306C">
      <w:pPr>
        <w:spacing w:line="276" w:lineRule="auto"/>
        <w:ind w:firstLine="426"/>
        <w:jc w:val="both"/>
        <w:rPr>
          <w:sz w:val="24"/>
          <w:szCs w:val="24"/>
        </w:rPr>
      </w:pPr>
      <w:r w:rsidRPr="005A306C">
        <w:rPr>
          <w:sz w:val="24"/>
          <w:szCs w:val="24"/>
        </w:rPr>
        <w:t>5.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14:paraId="5CB9D316" w14:textId="77777777" w:rsidR="005A306C" w:rsidRPr="005A306C" w:rsidRDefault="005A306C" w:rsidP="005A306C">
      <w:pPr>
        <w:spacing w:line="276" w:lineRule="auto"/>
        <w:ind w:firstLine="426"/>
        <w:jc w:val="both"/>
        <w:rPr>
          <w:sz w:val="24"/>
          <w:szCs w:val="24"/>
        </w:rPr>
      </w:pPr>
      <w:r w:rsidRPr="005A306C">
        <w:rPr>
          <w:sz w:val="24"/>
          <w:szCs w:val="24"/>
        </w:rPr>
        <w:t>6.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w:t>
      </w:r>
    </w:p>
    <w:p w14:paraId="5FE3C8B5" w14:textId="77777777" w:rsidR="005A306C" w:rsidRPr="005A306C" w:rsidRDefault="005A306C" w:rsidP="005A306C">
      <w:pPr>
        <w:spacing w:line="276" w:lineRule="auto"/>
        <w:ind w:firstLine="426"/>
        <w:jc w:val="both"/>
        <w:rPr>
          <w:sz w:val="24"/>
          <w:szCs w:val="24"/>
        </w:rPr>
      </w:pPr>
      <w:r w:rsidRPr="005A306C">
        <w:rPr>
          <w:sz w:val="24"/>
          <w:szCs w:val="24"/>
        </w:rPr>
        <w:lastRenderedPageBreak/>
        <w:t>7. Педагогічним працівником Ліцею повинна бути особа з високими моральними якостями, яка має вищу освіту, 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 в закладах загальної середньої освіти.</w:t>
      </w:r>
    </w:p>
    <w:p w14:paraId="4097C02A" w14:textId="77777777" w:rsidR="005A306C" w:rsidRPr="005A306C" w:rsidRDefault="005A306C" w:rsidP="005A306C">
      <w:pPr>
        <w:spacing w:line="276" w:lineRule="auto"/>
        <w:ind w:firstLine="426"/>
        <w:jc w:val="both"/>
        <w:rPr>
          <w:sz w:val="24"/>
          <w:szCs w:val="24"/>
        </w:rPr>
      </w:pPr>
      <w:r w:rsidRPr="005A306C">
        <w:rPr>
          <w:sz w:val="24"/>
          <w:szCs w:val="24"/>
        </w:rPr>
        <w:t>8. Призначення на посаду, звільнення з посади педагогічних та інших працівників Ліцею, інші трудові відносини регулюються законодавством про працю, Законами України «Про освіту», «Про повну загальну середню освіту», «Про дошкільну освіту»  та іншими законодавчими актами.</w:t>
      </w:r>
    </w:p>
    <w:p w14:paraId="18B3E121" w14:textId="77777777" w:rsidR="005A306C" w:rsidRPr="005A306C" w:rsidRDefault="005A306C" w:rsidP="005A306C">
      <w:pPr>
        <w:spacing w:line="276" w:lineRule="auto"/>
        <w:ind w:firstLine="426"/>
        <w:jc w:val="both"/>
        <w:rPr>
          <w:sz w:val="24"/>
          <w:szCs w:val="24"/>
        </w:rPr>
      </w:pPr>
      <w:r w:rsidRPr="005A306C">
        <w:rPr>
          <w:sz w:val="24"/>
          <w:szCs w:val="24"/>
        </w:rPr>
        <w:t>9. Обсяг педагогічного навантаження вчителів визначається, відповідно до законодавства, директором Ліцею.</w:t>
      </w:r>
    </w:p>
    <w:p w14:paraId="47D0689C" w14:textId="77777777" w:rsidR="005A306C" w:rsidRPr="005A306C" w:rsidRDefault="005A306C" w:rsidP="005A306C">
      <w:pPr>
        <w:spacing w:line="276" w:lineRule="auto"/>
        <w:ind w:firstLine="426"/>
        <w:jc w:val="both"/>
        <w:rPr>
          <w:sz w:val="24"/>
          <w:szCs w:val="24"/>
        </w:rPr>
      </w:pPr>
      <w:r w:rsidRPr="005A306C">
        <w:rPr>
          <w:sz w:val="24"/>
          <w:szCs w:val="24"/>
        </w:rPr>
        <w:t xml:space="preserve">Обсяг педагогічного навантаження може бути менше тарифної ставки або посадового окладу лише за письмовою згодою педагогічного працівника. </w:t>
      </w:r>
    </w:p>
    <w:p w14:paraId="2149F64D" w14:textId="77777777" w:rsidR="005A306C" w:rsidRPr="005A306C" w:rsidRDefault="005A306C" w:rsidP="005A306C">
      <w:pPr>
        <w:spacing w:line="276" w:lineRule="auto"/>
        <w:ind w:firstLine="426"/>
        <w:jc w:val="both"/>
        <w:rPr>
          <w:sz w:val="24"/>
          <w:szCs w:val="24"/>
        </w:rPr>
      </w:pPr>
      <w:r w:rsidRPr="005A306C">
        <w:rPr>
          <w:sz w:val="24"/>
          <w:szCs w:val="24"/>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14:paraId="2D7AA258" w14:textId="77777777" w:rsidR="005A306C" w:rsidRPr="005A306C" w:rsidRDefault="005A306C" w:rsidP="005A306C">
      <w:pPr>
        <w:spacing w:line="276" w:lineRule="auto"/>
        <w:ind w:firstLine="426"/>
        <w:jc w:val="both"/>
        <w:rPr>
          <w:sz w:val="24"/>
          <w:szCs w:val="24"/>
        </w:rPr>
      </w:pPr>
      <w:r w:rsidRPr="005A306C">
        <w:rPr>
          <w:sz w:val="24"/>
          <w:szCs w:val="24"/>
        </w:rPr>
        <w:t>10. Директор Ліцею призначає класних керівників, завідуючих навчальними кабінетами, майстернями, права та обов’язки яких визначаються нормативно-правовими актами Міністерства освіти і науки України, правилами внутрішнього розпорядку та цим Статутом.</w:t>
      </w:r>
    </w:p>
    <w:p w14:paraId="54B2D08D" w14:textId="77777777" w:rsidR="005A306C" w:rsidRPr="005A306C" w:rsidRDefault="005A306C" w:rsidP="005A306C">
      <w:pPr>
        <w:spacing w:line="276" w:lineRule="auto"/>
        <w:ind w:firstLine="426"/>
        <w:jc w:val="both"/>
        <w:rPr>
          <w:sz w:val="24"/>
          <w:szCs w:val="24"/>
        </w:rPr>
      </w:pPr>
      <w:r w:rsidRPr="005A306C">
        <w:rPr>
          <w:sz w:val="24"/>
          <w:szCs w:val="24"/>
        </w:rPr>
        <w:t>11.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освітньою (освітніми) програмою (програмами) Ліцею, навчальними програмами та іншими документами, що регламентують діяльність закладу освіти, здійснюється лише за їх згодою.</w:t>
      </w:r>
    </w:p>
    <w:p w14:paraId="6AF78F1B" w14:textId="77777777" w:rsidR="005A306C" w:rsidRPr="005A306C" w:rsidRDefault="005A306C" w:rsidP="005A306C">
      <w:pPr>
        <w:spacing w:line="276" w:lineRule="auto"/>
        <w:ind w:firstLine="426"/>
        <w:jc w:val="both"/>
        <w:rPr>
          <w:sz w:val="24"/>
          <w:szCs w:val="24"/>
        </w:rPr>
      </w:pPr>
      <w:r w:rsidRPr="005A306C">
        <w:rPr>
          <w:sz w:val="24"/>
          <w:szCs w:val="24"/>
        </w:rPr>
        <w:t>12. Педагогічні працівники Ліцею підлягають атестації відповідно до порядку, встановленого Міністерством освіти і науки України.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14:paraId="3639EF80" w14:textId="77777777" w:rsidR="005A306C" w:rsidRPr="005A306C" w:rsidRDefault="005A306C" w:rsidP="005A306C">
      <w:pPr>
        <w:spacing w:line="276" w:lineRule="auto"/>
        <w:ind w:firstLine="426"/>
        <w:jc w:val="both"/>
        <w:rPr>
          <w:sz w:val="24"/>
          <w:szCs w:val="24"/>
        </w:rPr>
      </w:pPr>
      <w:r w:rsidRPr="005A306C">
        <w:rPr>
          <w:sz w:val="24"/>
          <w:szCs w:val="24"/>
        </w:rPr>
        <w:t>13. Педагогічні працівники Ліцею мають права, визначені Законами України «Про освіту», «Про повну загальну середню освіту», законодавством, колективним договором, трудовим договором та цим Статутом.</w:t>
      </w:r>
    </w:p>
    <w:p w14:paraId="67A5E288" w14:textId="77777777" w:rsidR="005A306C" w:rsidRPr="005A306C" w:rsidRDefault="005A306C" w:rsidP="005A306C">
      <w:pPr>
        <w:spacing w:line="276" w:lineRule="auto"/>
        <w:ind w:firstLine="426"/>
        <w:jc w:val="both"/>
        <w:rPr>
          <w:sz w:val="24"/>
          <w:szCs w:val="24"/>
        </w:rPr>
      </w:pPr>
      <w:r w:rsidRPr="005A306C">
        <w:rPr>
          <w:sz w:val="24"/>
          <w:szCs w:val="24"/>
        </w:rPr>
        <w:t>Педагогічні працівники приймаються на роботу за трудовими договорами відповідно до вимог Закону України «Про повну загальну середню освіту» та законодавства про працю.</w:t>
      </w:r>
    </w:p>
    <w:p w14:paraId="61F05DDC" w14:textId="77777777" w:rsidR="005A306C" w:rsidRPr="005A306C" w:rsidRDefault="005A306C" w:rsidP="005A306C">
      <w:pPr>
        <w:spacing w:line="276" w:lineRule="auto"/>
        <w:ind w:firstLine="426"/>
        <w:jc w:val="both"/>
        <w:rPr>
          <w:sz w:val="24"/>
          <w:szCs w:val="24"/>
        </w:rPr>
      </w:pPr>
      <w:r w:rsidRPr="005A306C">
        <w:rPr>
          <w:sz w:val="24"/>
          <w:szCs w:val="24"/>
        </w:rPr>
        <w:t>Педагогічні працівники,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14:paraId="5D4DB4AF" w14:textId="77777777" w:rsidR="005A306C" w:rsidRPr="005A306C" w:rsidRDefault="005A306C" w:rsidP="005A306C">
      <w:pPr>
        <w:spacing w:line="276" w:lineRule="auto"/>
        <w:ind w:firstLine="426"/>
        <w:jc w:val="both"/>
        <w:rPr>
          <w:sz w:val="24"/>
          <w:szCs w:val="24"/>
        </w:rPr>
      </w:pPr>
      <w:r w:rsidRPr="005A306C">
        <w:rPr>
          <w:sz w:val="24"/>
          <w:szCs w:val="24"/>
        </w:rPr>
        <w:t>14. Педагогічні працівники Ліцею зобов'язані:</w:t>
      </w:r>
    </w:p>
    <w:p w14:paraId="09198FC5" w14:textId="77777777" w:rsidR="005A306C" w:rsidRPr="005A306C" w:rsidRDefault="005A306C" w:rsidP="005A306C">
      <w:pPr>
        <w:spacing w:line="276" w:lineRule="auto"/>
        <w:ind w:firstLine="426"/>
        <w:jc w:val="both"/>
        <w:rPr>
          <w:sz w:val="24"/>
          <w:szCs w:val="24"/>
        </w:rPr>
      </w:pPr>
      <w:r w:rsidRPr="005A306C">
        <w:rPr>
          <w:sz w:val="24"/>
          <w:szCs w:val="24"/>
        </w:rPr>
        <w:t xml:space="preserve">1) дотримуватися принципів </w:t>
      </w:r>
      <w:proofErr w:type="spellStart"/>
      <w:r w:rsidRPr="005A306C">
        <w:rPr>
          <w:sz w:val="24"/>
          <w:szCs w:val="24"/>
        </w:rPr>
        <w:t>дитиноцентризму</w:t>
      </w:r>
      <w:proofErr w:type="spellEnd"/>
      <w:r w:rsidRPr="005A306C">
        <w:rPr>
          <w:sz w:val="24"/>
          <w:szCs w:val="24"/>
        </w:rPr>
        <w:t xml:space="preserve"> та педагогіки партнерства у відносинах з учнями та їхніми батьками;</w:t>
      </w:r>
    </w:p>
    <w:p w14:paraId="34AD2526" w14:textId="77777777" w:rsidR="005A306C" w:rsidRPr="005A306C" w:rsidRDefault="005A306C" w:rsidP="005A306C">
      <w:pPr>
        <w:spacing w:line="276" w:lineRule="auto"/>
        <w:ind w:firstLine="426"/>
        <w:jc w:val="both"/>
        <w:rPr>
          <w:sz w:val="24"/>
          <w:szCs w:val="24"/>
        </w:rPr>
      </w:pPr>
      <w:r w:rsidRPr="005A306C">
        <w:rPr>
          <w:sz w:val="24"/>
          <w:szCs w:val="24"/>
        </w:rPr>
        <w:t>2) виконувати обов’язки, визначені Законами України «Про освіту», «Про повну загальну середню освіту», «Про дошкільну освіту», іншими актами законодавства, трудовим договором та /або їхніми посадовим обов’язками;</w:t>
      </w:r>
    </w:p>
    <w:p w14:paraId="7176FF90" w14:textId="77777777" w:rsidR="005A306C" w:rsidRPr="005A306C" w:rsidRDefault="005A306C" w:rsidP="005A306C">
      <w:pPr>
        <w:spacing w:line="276" w:lineRule="auto"/>
        <w:ind w:firstLine="426"/>
        <w:jc w:val="both"/>
        <w:rPr>
          <w:sz w:val="24"/>
          <w:szCs w:val="24"/>
        </w:rPr>
      </w:pPr>
      <w:r w:rsidRPr="005A306C">
        <w:rPr>
          <w:sz w:val="24"/>
          <w:szCs w:val="24"/>
        </w:rPr>
        <w:lastRenderedPageBreak/>
        <w:t>3)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Закону України «Про освіту»;</w:t>
      </w:r>
    </w:p>
    <w:p w14:paraId="7D373291" w14:textId="77777777" w:rsidR="005A306C" w:rsidRPr="005A306C" w:rsidRDefault="005A306C" w:rsidP="005A306C">
      <w:pPr>
        <w:spacing w:line="276" w:lineRule="auto"/>
        <w:ind w:firstLine="426"/>
        <w:jc w:val="both"/>
        <w:rPr>
          <w:sz w:val="24"/>
          <w:szCs w:val="24"/>
        </w:rPr>
      </w:pPr>
      <w:r w:rsidRPr="005A306C">
        <w:rPr>
          <w:sz w:val="24"/>
          <w:szCs w:val="24"/>
        </w:rPr>
        <w:t>4) використовувати державну мову в освітньому процесі відповідно до вимог Закону України «Про повну загальну середню освіту»;</w:t>
      </w:r>
    </w:p>
    <w:p w14:paraId="499BDD3C" w14:textId="77777777" w:rsidR="005A306C" w:rsidRPr="005A306C" w:rsidRDefault="005A306C" w:rsidP="005A306C">
      <w:pPr>
        <w:spacing w:line="276" w:lineRule="auto"/>
        <w:ind w:firstLine="426"/>
        <w:jc w:val="both"/>
        <w:rPr>
          <w:sz w:val="24"/>
          <w:szCs w:val="24"/>
        </w:rPr>
      </w:pPr>
      <w:r w:rsidRPr="005A306C">
        <w:rPr>
          <w:sz w:val="24"/>
          <w:szCs w:val="24"/>
        </w:rPr>
        <w:t xml:space="preserve">5) володіти навичками з надання </w:t>
      </w:r>
      <w:proofErr w:type="spellStart"/>
      <w:r w:rsidRPr="005A306C">
        <w:rPr>
          <w:sz w:val="24"/>
          <w:szCs w:val="24"/>
        </w:rPr>
        <w:t>домедичної</w:t>
      </w:r>
      <w:proofErr w:type="spellEnd"/>
      <w:r w:rsidRPr="005A306C">
        <w:rPr>
          <w:sz w:val="24"/>
          <w:szCs w:val="24"/>
        </w:rPr>
        <w:t xml:space="preserve"> допомоги дітям;</w:t>
      </w:r>
    </w:p>
    <w:p w14:paraId="7B832AAC" w14:textId="77777777" w:rsidR="005A306C" w:rsidRPr="005A306C" w:rsidRDefault="005A306C" w:rsidP="005A306C">
      <w:pPr>
        <w:spacing w:line="276" w:lineRule="auto"/>
        <w:ind w:firstLine="426"/>
        <w:jc w:val="both"/>
        <w:rPr>
          <w:sz w:val="24"/>
          <w:szCs w:val="24"/>
        </w:rPr>
      </w:pPr>
      <w:r w:rsidRPr="005A306C">
        <w:rPr>
          <w:sz w:val="24"/>
          <w:szCs w:val="24"/>
        </w:rPr>
        <w:t>6) постійно підвищувати свою педагогічну майстерність.</w:t>
      </w:r>
    </w:p>
    <w:p w14:paraId="72090D8E" w14:textId="77777777" w:rsidR="005A306C" w:rsidRPr="005A306C" w:rsidRDefault="005A306C" w:rsidP="005A306C">
      <w:pPr>
        <w:spacing w:line="276" w:lineRule="auto"/>
        <w:ind w:firstLine="426"/>
        <w:jc w:val="both"/>
        <w:rPr>
          <w:sz w:val="24"/>
          <w:szCs w:val="24"/>
        </w:rPr>
      </w:pPr>
      <w:r w:rsidRPr="005A306C">
        <w:rPr>
          <w:sz w:val="24"/>
          <w:szCs w:val="24"/>
        </w:rPr>
        <w:t>15. Педагогічні працівники, які систематично порушують цей Статут, правила внутрішнього розпорядку Ліцею, не виконують посадові обов’язки, умови трудового договору або за результатами атестації не відповідають займаній посаді, притягуються до відповідальності або звільняються з роботи згідно з чинним законодавством.</w:t>
      </w:r>
    </w:p>
    <w:p w14:paraId="6059F134" w14:textId="77777777" w:rsidR="005A306C" w:rsidRPr="005A306C" w:rsidRDefault="005A306C" w:rsidP="005A306C">
      <w:pPr>
        <w:spacing w:line="276" w:lineRule="auto"/>
        <w:ind w:firstLine="426"/>
        <w:jc w:val="both"/>
        <w:rPr>
          <w:sz w:val="24"/>
          <w:szCs w:val="24"/>
        </w:rPr>
      </w:pPr>
      <w:r w:rsidRPr="005A306C">
        <w:rPr>
          <w:sz w:val="24"/>
          <w:szCs w:val="24"/>
        </w:rPr>
        <w:t>16. 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14:paraId="75873207" w14:textId="77777777" w:rsidR="005A306C" w:rsidRPr="005A306C" w:rsidRDefault="005A306C" w:rsidP="005A306C">
      <w:pPr>
        <w:spacing w:line="276" w:lineRule="auto"/>
        <w:ind w:firstLine="426"/>
        <w:jc w:val="both"/>
        <w:rPr>
          <w:sz w:val="24"/>
          <w:szCs w:val="24"/>
        </w:rPr>
      </w:pPr>
      <w:r w:rsidRPr="005A306C">
        <w:rPr>
          <w:sz w:val="24"/>
          <w:szCs w:val="24"/>
        </w:rPr>
        <w:t>17. Батьки здобувачів освіти та особи, які їх замінюють, мають право:</w:t>
      </w:r>
    </w:p>
    <w:p w14:paraId="5E972416" w14:textId="77777777" w:rsidR="005A306C" w:rsidRPr="005A306C" w:rsidRDefault="005A306C" w:rsidP="005A306C">
      <w:pPr>
        <w:spacing w:line="276" w:lineRule="auto"/>
        <w:ind w:firstLine="426"/>
        <w:jc w:val="both"/>
        <w:rPr>
          <w:sz w:val="24"/>
          <w:szCs w:val="24"/>
        </w:rPr>
      </w:pPr>
      <w:r w:rsidRPr="005A306C">
        <w:rPr>
          <w:sz w:val="24"/>
          <w:szCs w:val="24"/>
        </w:rPr>
        <w:t>1) захищати відповідно до законодавства права та законні інтереси здобувачів освіти;</w:t>
      </w:r>
    </w:p>
    <w:p w14:paraId="67504F69" w14:textId="77777777" w:rsidR="005A306C" w:rsidRPr="005A306C" w:rsidRDefault="005A306C" w:rsidP="005A306C">
      <w:pPr>
        <w:spacing w:line="276" w:lineRule="auto"/>
        <w:ind w:firstLine="426"/>
        <w:jc w:val="both"/>
        <w:rPr>
          <w:sz w:val="24"/>
          <w:szCs w:val="24"/>
        </w:rPr>
      </w:pPr>
      <w:r w:rsidRPr="005A306C">
        <w:rPr>
          <w:sz w:val="24"/>
          <w:szCs w:val="24"/>
        </w:rPr>
        <w:t xml:space="preserve">2) звертатися до Ліцею, органів управління освітою з питань освіти; </w:t>
      </w:r>
    </w:p>
    <w:p w14:paraId="0F034CCF" w14:textId="77777777" w:rsidR="005A306C" w:rsidRPr="005A306C" w:rsidRDefault="005A306C" w:rsidP="005A306C">
      <w:pPr>
        <w:spacing w:line="276" w:lineRule="auto"/>
        <w:ind w:firstLine="426"/>
        <w:jc w:val="both"/>
        <w:rPr>
          <w:sz w:val="24"/>
          <w:szCs w:val="24"/>
        </w:rPr>
      </w:pPr>
      <w:r w:rsidRPr="005A306C">
        <w:rPr>
          <w:sz w:val="24"/>
          <w:szCs w:val="24"/>
        </w:rPr>
        <w:t>3) обирати заклад освіти, освітню програму, вид і форму здобуття дітьми відповідної освіти;</w:t>
      </w:r>
    </w:p>
    <w:p w14:paraId="0CA656A0" w14:textId="77777777" w:rsidR="005A306C" w:rsidRPr="005A306C" w:rsidRDefault="005A306C" w:rsidP="005A306C">
      <w:pPr>
        <w:spacing w:line="276" w:lineRule="auto"/>
        <w:ind w:firstLine="426"/>
        <w:jc w:val="both"/>
        <w:rPr>
          <w:sz w:val="24"/>
          <w:szCs w:val="24"/>
        </w:rPr>
      </w:pPr>
      <w:r w:rsidRPr="005A306C">
        <w:rPr>
          <w:sz w:val="24"/>
          <w:szCs w:val="24"/>
        </w:rPr>
        <w:t>4)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14:paraId="6455FF28" w14:textId="77777777" w:rsidR="005A306C" w:rsidRPr="005A306C" w:rsidRDefault="005A306C" w:rsidP="005A306C">
      <w:pPr>
        <w:spacing w:line="276" w:lineRule="auto"/>
        <w:ind w:firstLine="426"/>
        <w:jc w:val="both"/>
        <w:rPr>
          <w:sz w:val="24"/>
          <w:szCs w:val="24"/>
        </w:rPr>
      </w:pPr>
      <w:r w:rsidRPr="005A306C">
        <w:rPr>
          <w:sz w:val="24"/>
          <w:szCs w:val="24"/>
        </w:rPr>
        <w:t>5)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522A82DD" w14:textId="77777777" w:rsidR="005A306C" w:rsidRPr="005A306C" w:rsidRDefault="005A306C" w:rsidP="005A306C">
      <w:pPr>
        <w:spacing w:line="276" w:lineRule="auto"/>
        <w:ind w:firstLine="426"/>
        <w:jc w:val="both"/>
        <w:rPr>
          <w:sz w:val="24"/>
          <w:szCs w:val="24"/>
        </w:rPr>
      </w:pPr>
      <w:r w:rsidRPr="005A306C">
        <w:rPr>
          <w:sz w:val="24"/>
          <w:szCs w:val="24"/>
        </w:rPr>
        <w:t xml:space="preserve">6)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 </w:t>
      </w:r>
    </w:p>
    <w:p w14:paraId="43EB3040" w14:textId="77777777" w:rsidR="005A306C" w:rsidRPr="005A306C" w:rsidRDefault="005A306C" w:rsidP="005A306C">
      <w:pPr>
        <w:spacing w:line="276" w:lineRule="auto"/>
        <w:ind w:firstLine="426"/>
        <w:jc w:val="both"/>
        <w:rPr>
          <w:sz w:val="24"/>
          <w:szCs w:val="24"/>
        </w:rPr>
      </w:pPr>
      <w:r w:rsidRPr="005A306C">
        <w:rPr>
          <w:sz w:val="24"/>
          <w:szCs w:val="24"/>
        </w:rPr>
        <w:t>18. Батьки та особи, які їх замінюють, є відповідальними за здобуття дітьми базової середньої освіти, їх виховання і зобов’язані:</w:t>
      </w:r>
    </w:p>
    <w:p w14:paraId="30A6EA88" w14:textId="77777777" w:rsidR="005A306C" w:rsidRPr="005A306C" w:rsidRDefault="005A306C" w:rsidP="005A306C">
      <w:pPr>
        <w:spacing w:line="276" w:lineRule="auto"/>
        <w:ind w:firstLine="426"/>
        <w:jc w:val="both"/>
        <w:rPr>
          <w:sz w:val="24"/>
          <w:szCs w:val="24"/>
        </w:rPr>
      </w:pPr>
      <w:r w:rsidRPr="005A306C">
        <w:rPr>
          <w:sz w:val="24"/>
          <w:szCs w:val="24"/>
        </w:rPr>
        <w:t>1)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0E8030BC" w14:textId="77777777" w:rsidR="005A306C" w:rsidRPr="005A306C" w:rsidRDefault="005A306C" w:rsidP="005A306C">
      <w:pPr>
        <w:spacing w:line="276" w:lineRule="auto"/>
        <w:ind w:firstLine="426"/>
        <w:jc w:val="both"/>
        <w:rPr>
          <w:sz w:val="24"/>
          <w:szCs w:val="24"/>
        </w:rPr>
      </w:pPr>
      <w:r w:rsidRPr="005A306C">
        <w:rPr>
          <w:sz w:val="24"/>
          <w:szCs w:val="24"/>
        </w:rPr>
        <w:t>2) сприяти виконанню дитиною освітньої програми та досягненню дитиною передбачених нею результатів навчання;</w:t>
      </w:r>
    </w:p>
    <w:p w14:paraId="66DA6127" w14:textId="77777777" w:rsidR="005A306C" w:rsidRPr="005A306C" w:rsidRDefault="005A306C" w:rsidP="005A306C">
      <w:pPr>
        <w:spacing w:line="276" w:lineRule="auto"/>
        <w:ind w:firstLine="426"/>
        <w:jc w:val="both"/>
        <w:rPr>
          <w:sz w:val="24"/>
          <w:szCs w:val="24"/>
        </w:rPr>
      </w:pPr>
      <w:r w:rsidRPr="005A306C">
        <w:rPr>
          <w:sz w:val="24"/>
          <w:szCs w:val="24"/>
        </w:rPr>
        <w:t>3) поважати гідність, права, свободи і законні інтереси дитини та інших учасників освітнього процесу;</w:t>
      </w:r>
    </w:p>
    <w:p w14:paraId="62CE1299" w14:textId="77777777" w:rsidR="005A306C" w:rsidRPr="005A306C" w:rsidRDefault="005A306C" w:rsidP="005A306C">
      <w:pPr>
        <w:spacing w:line="276" w:lineRule="auto"/>
        <w:ind w:firstLine="426"/>
        <w:jc w:val="both"/>
        <w:rPr>
          <w:sz w:val="24"/>
          <w:szCs w:val="24"/>
        </w:rPr>
      </w:pPr>
      <w:r w:rsidRPr="005A306C">
        <w:rPr>
          <w:sz w:val="24"/>
          <w:szCs w:val="24"/>
        </w:rPr>
        <w:t>4) дбати про фізичне і психічне здоров’я дитини, сприяти розвитку її здібностей, формувати навички здорового способу життя;</w:t>
      </w:r>
    </w:p>
    <w:p w14:paraId="16AC53F9" w14:textId="77777777" w:rsidR="005A306C" w:rsidRPr="005A306C" w:rsidRDefault="005A306C" w:rsidP="005A306C">
      <w:pPr>
        <w:spacing w:line="276" w:lineRule="auto"/>
        <w:ind w:firstLine="426"/>
        <w:jc w:val="both"/>
        <w:rPr>
          <w:sz w:val="24"/>
          <w:szCs w:val="24"/>
        </w:rPr>
      </w:pPr>
      <w:r w:rsidRPr="005A306C">
        <w:rPr>
          <w:sz w:val="24"/>
          <w:szCs w:val="24"/>
        </w:rPr>
        <w:t>5)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6C1E2982" w14:textId="77777777" w:rsidR="005A306C" w:rsidRPr="005A306C" w:rsidRDefault="005A306C" w:rsidP="005A306C">
      <w:pPr>
        <w:spacing w:line="276" w:lineRule="auto"/>
        <w:ind w:firstLine="426"/>
        <w:jc w:val="both"/>
        <w:rPr>
          <w:sz w:val="24"/>
          <w:szCs w:val="24"/>
        </w:rPr>
      </w:pPr>
      <w:r w:rsidRPr="005A306C">
        <w:rPr>
          <w:sz w:val="24"/>
          <w:szCs w:val="24"/>
        </w:rPr>
        <w:t>6)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5C2B46F4" w14:textId="77777777" w:rsidR="005A306C" w:rsidRPr="005A306C" w:rsidRDefault="005A306C" w:rsidP="005A306C">
      <w:pPr>
        <w:spacing w:line="276" w:lineRule="auto"/>
        <w:ind w:firstLine="426"/>
        <w:jc w:val="both"/>
        <w:rPr>
          <w:sz w:val="24"/>
          <w:szCs w:val="24"/>
        </w:rPr>
      </w:pPr>
      <w:r w:rsidRPr="005A306C">
        <w:rPr>
          <w:sz w:val="24"/>
          <w:szCs w:val="24"/>
        </w:rPr>
        <w:lastRenderedPageBreak/>
        <w:t>7)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034DD9AF" w14:textId="77777777" w:rsidR="005A306C" w:rsidRPr="005A306C" w:rsidRDefault="005A306C" w:rsidP="005A306C">
      <w:pPr>
        <w:spacing w:line="276" w:lineRule="auto"/>
        <w:ind w:firstLine="426"/>
        <w:jc w:val="both"/>
        <w:rPr>
          <w:sz w:val="24"/>
          <w:szCs w:val="24"/>
        </w:rPr>
      </w:pPr>
      <w:r w:rsidRPr="005A306C">
        <w:rPr>
          <w:sz w:val="24"/>
          <w:szCs w:val="24"/>
        </w:rPr>
        <w:t xml:space="preserve">8)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5CA4B649" w14:textId="77777777" w:rsidR="005A306C" w:rsidRPr="005A306C" w:rsidRDefault="005A306C" w:rsidP="005A306C">
      <w:pPr>
        <w:spacing w:line="276" w:lineRule="auto"/>
        <w:ind w:firstLine="426"/>
        <w:jc w:val="both"/>
        <w:rPr>
          <w:sz w:val="24"/>
          <w:szCs w:val="24"/>
        </w:rPr>
      </w:pPr>
      <w:r w:rsidRPr="005A306C">
        <w:rPr>
          <w:sz w:val="24"/>
          <w:szCs w:val="24"/>
        </w:rPr>
        <w:t>9) 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14:paraId="35F1F2B4" w14:textId="77777777" w:rsidR="005A306C" w:rsidRPr="005A306C" w:rsidRDefault="005A306C" w:rsidP="005A306C">
      <w:pPr>
        <w:spacing w:line="276" w:lineRule="auto"/>
        <w:ind w:firstLine="426"/>
        <w:jc w:val="both"/>
        <w:rPr>
          <w:sz w:val="24"/>
          <w:szCs w:val="24"/>
        </w:rPr>
      </w:pPr>
      <w:r w:rsidRPr="005A306C">
        <w:rPr>
          <w:sz w:val="24"/>
          <w:szCs w:val="24"/>
        </w:rPr>
        <w:t>19.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14:paraId="1DF8A841" w14:textId="77777777" w:rsidR="005A306C" w:rsidRPr="005A306C" w:rsidRDefault="005A306C" w:rsidP="005A306C">
      <w:pPr>
        <w:spacing w:line="276" w:lineRule="auto"/>
        <w:ind w:firstLine="426"/>
        <w:jc w:val="both"/>
        <w:rPr>
          <w:sz w:val="24"/>
          <w:szCs w:val="24"/>
        </w:rPr>
      </w:pPr>
    </w:p>
    <w:p w14:paraId="675B7651" w14:textId="77777777" w:rsidR="005A306C" w:rsidRPr="005A306C" w:rsidRDefault="005A306C" w:rsidP="005A306C">
      <w:pPr>
        <w:spacing w:line="276" w:lineRule="auto"/>
        <w:ind w:firstLine="426"/>
        <w:jc w:val="center"/>
        <w:rPr>
          <w:b/>
          <w:sz w:val="24"/>
          <w:szCs w:val="24"/>
        </w:rPr>
      </w:pPr>
      <w:r w:rsidRPr="005A306C">
        <w:rPr>
          <w:b/>
          <w:sz w:val="24"/>
          <w:szCs w:val="24"/>
        </w:rPr>
        <w:t xml:space="preserve">IV. УПРАВЛІННЯ ЛІЦЕЄМ ТА ГРОМАДСЬКЕ САМОВРЯДУВАННЯ ЛІЦЕЮ </w:t>
      </w:r>
    </w:p>
    <w:p w14:paraId="3AD6DDD0" w14:textId="77777777" w:rsidR="005A306C" w:rsidRPr="005A306C" w:rsidRDefault="005A306C" w:rsidP="005A306C">
      <w:pPr>
        <w:pStyle w:val="rvps2"/>
        <w:shd w:val="clear" w:color="auto" w:fill="FFFFFF"/>
        <w:spacing w:before="0" w:beforeAutospacing="0" w:after="0" w:afterAutospacing="0" w:line="276" w:lineRule="auto"/>
        <w:ind w:firstLine="426"/>
        <w:jc w:val="both"/>
        <w:rPr>
          <w:lang w:val="uk-UA"/>
        </w:rPr>
      </w:pPr>
      <w:r w:rsidRPr="005A306C">
        <w:rPr>
          <w:lang w:val="uk-UA"/>
        </w:rPr>
        <w:t xml:space="preserve">1. Засновник Ліцею: </w:t>
      </w:r>
    </w:p>
    <w:p w14:paraId="60084CFA"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1) приймає рішення про створення, реорганізацію, ліквідацію, зміну типу Ліцею, затверджує статут (його нову редакцію);</w:t>
      </w:r>
    </w:p>
    <w:p w14:paraId="397DF98C"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2) реалізує інші права, передбачені законодавством та Статутом Ліцею.</w:t>
      </w:r>
    </w:p>
    <w:p w14:paraId="30DB4AD3"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2. Уповноважений орган Роменської міської ради:</w:t>
      </w:r>
    </w:p>
    <w:p w14:paraId="67D247C2"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1) укладає строковий трудовий договір (контракт) з керівником Ліцею, обраним (призначеним) у порядку, встановленому законодавством та Статутом закладу освіти;</w:t>
      </w:r>
    </w:p>
    <w:p w14:paraId="0917C5C8"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2) розриває строковий трудовий договір (контракт) з керівником Ліцею з підстав та у порядку, визначених законодавством та Статутом закладу освіти;</w:t>
      </w:r>
    </w:p>
    <w:p w14:paraId="700B3723"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3) затверджує кошторис Ліцею, у тому числі обсяг коштів, що передбачається на підвищення кваліфікації педагогічних працівників, та контролює його виконання;</w:t>
      </w:r>
    </w:p>
    <w:p w14:paraId="794F1D5E"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4) затверджує за поданням Ліцею стратегію розвитку;</w:t>
      </w:r>
    </w:p>
    <w:p w14:paraId="6B268F77"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5) забезпечує створення у закладі освіти інклюзивного освітнього середовища, універсального дизайну та розумного пристосування;</w:t>
      </w:r>
    </w:p>
    <w:p w14:paraId="415AACDC"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6) реалізує інші права, передбачені законодавством та Статутом закладу освіти.</w:t>
      </w:r>
    </w:p>
    <w:p w14:paraId="4EA64BAA" w14:textId="77777777" w:rsidR="005A306C" w:rsidRPr="005A306C" w:rsidRDefault="005A306C" w:rsidP="005A306C">
      <w:pPr>
        <w:pStyle w:val="rvps2"/>
        <w:shd w:val="clear" w:color="auto" w:fill="FFFFFF"/>
        <w:spacing w:before="0" w:beforeAutospacing="0" w:after="0" w:afterAutospacing="0" w:line="276" w:lineRule="auto"/>
        <w:ind w:firstLine="426"/>
        <w:jc w:val="both"/>
        <w:rPr>
          <w:lang w:val="uk-UA"/>
        </w:rPr>
      </w:pPr>
      <w:r w:rsidRPr="005A306C">
        <w:rPr>
          <w:lang w:val="uk-UA"/>
        </w:rPr>
        <w:t>3. Засновник Ліцею зобов’язаний забезпечити утримання та розвиток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14:paraId="5CB18722" w14:textId="77777777" w:rsidR="005A306C" w:rsidRPr="005A306C" w:rsidRDefault="005A306C" w:rsidP="005A306C">
      <w:pPr>
        <w:pStyle w:val="rvps2"/>
        <w:shd w:val="clear" w:color="auto" w:fill="FFFFFF"/>
        <w:spacing w:before="0" w:beforeAutospacing="0" w:after="0" w:afterAutospacing="0" w:line="276" w:lineRule="auto"/>
        <w:ind w:firstLine="426"/>
        <w:jc w:val="both"/>
        <w:rPr>
          <w:lang w:val="uk-UA"/>
        </w:rPr>
      </w:pPr>
      <w:r w:rsidRPr="005A306C">
        <w:rPr>
          <w:lang w:val="uk-UA"/>
        </w:rPr>
        <w:t>4. Керівництво Ліцеєм здійснює директор, повноваження та відповідальність якого визначаються законодавством</w:t>
      </w:r>
      <w:r w:rsidRPr="005A306C">
        <w:rPr>
          <w:kern w:val="36"/>
          <w:lang w:val="uk-UA"/>
        </w:rPr>
        <w:t xml:space="preserve">, </w:t>
      </w:r>
      <w:r w:rsidRPr="005A306C">
        <w:rPr>
          <w:lang w:val="uk-UA"/>
        </w:rPr>
        <w:t>цим Статутом та трудовим договором (контрактом).</w:t>
      </w:r>
    </w:p>
    <w:p w14:paraId="2199FD0B" w14:textId="77777777" w:rsidR="005A306C" w:rsidRPr="005A306C" w:rsidRDefault="005A306C" w:rsidP="005A306C">
      <w:pPr>
        <w:spacing w:line="276" w:lineRule="auto"/>
        <w:ind w:firstLine="426"/>
        <w:jc w:val="both"/>
        <w:rPr>
          <w:sz w:val="24"/>
          <w:szCs w:val="24"/>
        </w:rPr>
      </w:pPr>
      <w:r w:rsidRPr="005A306C">
        <w:rPr>
          <w:sz w:val="24"/>
          <w:szCs w:val="24"/>
        </w:rPr>
        <w:t>Директор Ліцею здійснює безпосереднє управління закладом і несе відповідальність за освітню, фінансово-господарську та іншу діяльність закладу освіти. Директор є представником Ліцею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14:paraId="2B8D52BC" w14:textId="77777777" w:rsidR="005A306C" w:rsidRPr="005A306C" w:rsidRDefault="005A306C" w:rsidP="005A306C">
      <w:pPr>
        <w:spacing w:line="276" w:lineRule="auto"/>
        <w:ind w:firstLine="426"/>
        <w:jc w:val="both"/>
        <w:rPr>
          <w:sz w:val="24"/>
          <w:szCs w:val="24"/>
        </w:rPr>
      </w:pPr>
      <w:r w:rsidRPr="005A306C">
        <w:rPr>
          <w:sz w:val="24"/>
          <w:szCs w:val="24"/>
        </w:rPr>
        <w:t xml:space="preserve">5. Директор Ліцею призначається на посаду за результатами конкурсного відбору, що проводиться відповідно до вимог чинного законодавства та положення про конкурс, затвердженого Засновником. </w:t>
      </w:r>
    </w:p>
    <w:p w14:paraId="67ABB190" w14:textId="77777777" w:rsidR="005A306C" w:rsidRPr="005A306C" w:rsidRDefault="005A306C" w:rsidP="005A306C">
      <w:pPr>
        <w:spacing w:line="276" w:lineRule="auto"/>
        <w:ind w:firstLine="426"/>
        <w:jc w:val="both"/>
        <w:rPr>
          <w:sz w:val="24"/>
          <w:szCs w:val="24"/>
        </w:rPr>
      </w:pPr>
      <w:r w:rsidRPr="005A306C">
        <w:rPr>
          <w:sz w:val="24"/>
          <w:szCs w:val="24"/>
        </w:rPr>
        <w:t>Керівник уповноваженого органу Роменської міської ради призначає директора шляхом укладення строкового трудового договору (контракту).</w:t>
      </w:r>
    </w:p>
    <w:p w14:paraId="40C7D527" w14:textId="77777777" w:rsidR="005A306C" w:rsidRPr="005A306C" w:rsidRDefault="005A306C" w:rsidP="005A306C">
      <w:pPr>
        <w:spacing w:line="276" w:lineRule="auto"/>
        <w:ind w:firstLine="426"/>
        <w:jc w:val="both"/>
        <w:rPr>
          <w:sz w:val="24"/>
          <w:szCs w:val="24"/>
        </w:rPr>
      </w:pPr>
      <w:r w:rsidRPr="005A306C">
        <w:rPr>
          <w:sz w:val="24"/>
          <w:szCs w:val="24"/>
        </w:rPr>
        <w:lastRenderedPageBreak/>
        <w:t>Директор Ліцею звільняється з посади у зв’язку із закінченням строку трудового договору (контракту) або достроково відповідно до вимог законодавства та умов укладеного строкового трудового договору (контракту).</w:t>
      </w:r>
    </w:p>
    <w:p w14:paraId="4D490BF7" w14:textId="77777777" w:rsidR="005A306C" w:rsidRPr="005A306C" w:rsidRDefault="005A306C" w:rsidP="005A306C">
      <w:pPr>
        <w:spacing w:line="276" w:lineRule="auto"/>
        <w:ind w:firstLine="426"/>
        <w:jc w:val="both"/>
        <w:rPr>
          <w:sz w:val="24"/>
          <w:szCs w:val="24"/>
        </w:rPr>
      </w:pPr>
      <w:r w:rsidRPr="005A306C">
        <w:rPr>
          <w:sz w:val="24"/>
          <w:szCs w:val="24"/>
        </w:rPr>
        <w:t>6. Директор Ліцею в межах наданих йому повноважень:</w:t>
      </w:r>
    </w:p>
    <w:p w14:paraId="065CD18F"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1) організовує діяльність Ліцею;</w:t>
      </w:r>
    </w:p>
    <w:p w14:paraId="31E011B9"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 xml:space="preserve">2) діє від імені закладу без довіреності та представляти заклад у відносинах з іншими особами; </w:t>
      </w:r>
    </w:p>
    <w:p w14:paraId="7C14B793"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3) вирішує питання фінансово-господарської діяльності Ліцею, у разі переведення на самостійне ведення бухгалтерського обліку;</w:t>
      </w:r>
    </w:p>
    <w:p w14:paraId="41D38CA5"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4) підписує документи з питань освітньої та іншої діяльності Ліцею;</w:t>
      </w:r>
    </w:p>
    <w:p w14:paraId="6BC774B9"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5) підписує документи з питань фінансово-господарської у разі переведення на самостійне ведення бухгалтерського обліку;</w:t>
      </w:r>
    </w:p>
    <w:p w14:paraId="5DD5D4CB"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6) приймає рішення щодо діяльності Ліцею в межах повноважень, визначених законодавством та строковим трудовим договором;</w:t>
      </w:r>
    </w:p>
    <w:p w14:paraId="6F5145B0"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7) розпоряджається в установленому порядку майном Ліцею та його коштами, у разі переведення на самостійне ведення бухгалтерського обліку;</w:t>
      </w:r>
    </w:p>
    <w:p w14:paraId="1BEB57E4"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8) призначає на посаду, переводить на іншу посаду та звільняє з посади працівників Ліцею, визначає їхні посадові обов’язки, заохочує та притягає до дисциплінарної відповідальності, а також вирішує інші питання, пов’язані з трудовими відносинами, відповідно до вимог законодавства;</w:t>
      </w:r>
    </w:p>
    <w:p w14:paraId="2E978F7C"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9) визначає режим роботи Ліцею;</w:t>
      </w:r>
    </w:p>
    <w:p w14:paraId="076850BB"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10) ініціює перед Засновником або уповноваженим органом Роменської міської ради питання щодо створення або ліквідації структурних підрозділів;</w:t>
      </w:r>
    </w:p>
    <w:p w14:paraId="47EDD0C1"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11) видає відповідно до своєї компетенції накази і контролювати їх виконання;</w:t>
      </w:r>
    </w:p>
    <w:p w14:paraId="096E4625"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12) укладає угоди (договори, контракти) з фізичними та/або юридичними особами відповідно до своєї компетенції;</w:t>
      </w:r>
    </w:p>
    <w:p w14:paraId="6685BE99" w14:textId="77777777" w:rsidR="005A306C" w:rsidRPr="005A306C" w:rsidRDefault="005A306C" w:rsidP="005A306C">
      <w:pPr>
        <w:shd w:val="clear" w:color="auto" w:fill="FFFFFF"/>
        <w:spacing w:line="276" w:lineRule="auto"/>
        <w:ind w:firstLine="426"/>
        <w:jc w:val="both"/>
        <w:rPr>
          <w:color w:val="333333"/>
          <w:sz w:val="24"/>
          <w:szCs w:val="24"/>
        </w:rPr>
      </w:pPr>
      <w:r w:rsidRPr="005A306C">
        <w:rPr>
          <w:sz w:val="24"/>
          <w:szCs w:val="24"/>
        </w:rPr>
        <w:t>13)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r w:rsidRPr="005A306C">
        <w:rPr>
          <w:color w:val="333333"/>
          <w:sz w:val="24"/>
          <w:szCs w:val="24"/>
        </w:rPr>
        <w:t>;</w:t>
      </w:r>
    </w:p>
    <w:p w14:paraId="33EDE686"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14) забезпечує організацію освітнього процесу та здійснення контролю за виконанням освітніх програм;</w:t>
      </w:r>
    </w:p>
    <w:p w14:paraId="48B16E95"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15) забезпечує функціонування внутрішньої системи забезпечення якості освіти;</w:t>
      </w:r>
    </w:p>
    <w:p w14:paraId="59EC240B"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16) забезпечує умови для здійснення дієвого та відкритого громадського контролю за діяльністю закладу освіти;</w:t>
      </w:r>
    </w:p>
    <w:p w14:paraId="532F92A3"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17) сприяє та створює умови для діяльності органів самоврядування закладу освіти;</w:t>
      </w:r>
    </w:p>
    <w:p w14:paraId="63194C7B"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18) сприяє здоровому способу життя здобувачів освіти та працівників закладу освіти;</w:t>
      </w:r>
    </w:p>
    <w:p w14:paraId="5C97FFA5"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 xml:space="preserve">19) забезпечує створення у закладі освіти безпечного освітнього середовища, вільного від насильства та </w:t>
      </w:r>
      <w:proofErr w:type="spellStart"/>
      <w:r w:rsidRPr="005A306C">
        <w:rPr>
          <w:sz w:val="24"/>
          <w:szCs w:val="24"/>
        </w:rPr>
        <w:t>булінгу</w:t>
      </w:r>
      <w:proofErr w:type="spellEnd"/>
      <w:r w:rsidRPr="005A306C">
        <w:rPr>
          <w:sz w:val="24"/>
          <w:szCs w:val="24"/>
        </w:rPr>
        <w:t xml:space="preserve"> (цькування), у тому числі:</w:t>
      </w:r>
    </w:p>
    <w:p w14:paraId="4E374B89"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 xml:space="preserve">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Pr="005A306C">
        <w:rPr>
          <w:sz w:val="24"/>
          <w:szCs w:val="24"/>
        </w:rPr>
        <w:t>булінгу</w:t>
      </w:r>
      <w:proofErr w:type="spellEnd"/>
      <w:r w:rsidRPr="005A306C">
        <w:rPr>
          <w:sz w:val="24"/>
          <w:szCs w:val="24"/>
        </w:rPr>
        <w:t xml:space="preserve"> (цькуванню) в закладі освіти;</w:t>
      </w:r>
    </w:p>
    <w:p w14:paraId="3A59A481"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lastRenderedPageBreak/>
        <w:t xml:space="preserve">розглядає заяви про випадки </w:t>
      </w:r>
      <w:proofErr w:type="spellStart"/>
      <w:r w:rsidRPr="005A306C">
        <w:rPr>
          <w:sz w:val="24"/>
          <w:szCs w:val="24"/>
        </w:rPr>
        <w:t>булінгу</w:t>
      </w:r>
      <w:proofErr w:type="spellEnd"/>
      <w:r w:rsidRPr="005A306C">
        <w:rPr>
          <w:sz w:val="24"/>
          <w:szCs w:val="24"/>
        </w:rPr>
        <w:t xml:space="preserve"> (цькування) здобувачів освіти, їхніх батьків, законних представників, інших осіб та видає рішення про проведення розслідування; </w:t>
      </w:r>
      <w:proofErr w:type="spellStart"/>
      <w:r w:rsidRPr="005A306C">
        <w:rPr>
          <w:sz w:val="24"/>
          <w:szCs w:val="24"/>
        </w:rPr>
        <w:t>скликає</w:t>
      </w:r>
      <w:proofErr w:type="spellEnd"/>
      <w:r w:rsidRPr="005A306C">
        <w:rPr>
          <w:sz w:val="24"/>
          <w:szCs w:val="24"/>
        </w:rPr>
        <w:t xml:space="preserve"> засідання комісії з розгляду випадків </w:t>
      </w:r>
      <w:proofErr w:type="spellStart"/>
      <w:r w:rsidRPr="005A306C">
        <w:rPr>
          <w:sz w:val="24"/>
          <w:szCs w:val="24"/>
        </w:rPr>
        <w:t>булінгу</w:t>
      </w:r>
      <w:proofErr w:type="spellEnd"/>
      <w:r w:rsidRPr="005A306C">
        <w:rPr>
          <w:sz w:val="24"/>
          <w:szCs w:val="24"/>
        </w:rPr>
        <w:t xml:space="preserve"> (цькування) для прийняття рішення за результатами проведеного розслідування та вживає відповідних заходів реагування;</w:t>
      </w:r>
    </w:p>
    <w:p w14:paraId="1C08CB9F"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 xml:space="preserve">забезпечує виконання заходів для надання соціальних та психолого-педагогічних послуг здобувачам освіти, які вчинили </w:t>
      </w:r>
      <w:proofErr w:type="spellStart"/>
      <w:r w:rsidRPr="005A306C">
        <w:rPr>
          <w:sz w:val="24"/>
          <w:szCs w:val="24"/>
        </w:rPr>
        <w:t>булінг</w:t>
      </w:r>
      <w:proofErr w:type="spellEnd"/>
      <w:r w:rsidRPr="005A306C">
        <w:rPr>
          <w:sz w:val="24"/>
          <w:szCs w:val="24"/>
        </w:rPr>
        <w:t xml:space="preserve">, стали його свідками або постраждали від </w:t>
      </w:r>
      <w:proofErr w:type="spellStart"/>
      <w:r w:rsidRPr="005A306C">
        <w:rPr>
          <w:sz w:val="24"/>
          <w:szCs w:val="24"/>
        </w:rPr>
        <w:t>булінгу</w:t>
      </w:r>
      <w:proofErr w:type="spellEnd"/>
      <w:r w:rsidRPr="005A306C">
        <w:rPr>
          <w:sz w:val="24"/>
          <w:szCs w:val="24"/>
        </w:rPr>
        <w:t xml:space="preserve"> (цькування);</w:t>
      </w:r>
    </w:p>
    <w:p w14:paraId="187855AD"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 xml:space="preserve">повідомляє уповноваженим підрозділам органів Національної поліції України та службі у справах дітей про випадки </w:t>
      </w:r>
      <w:proofErr w:type="spellStart"/>
      <w:r w:rsidRPr="005A306C">
        <w:rPr>
          <w:sz w:val="24"/>
          <w:szCs w:val="24"/>
        </w:rPr>
        <w:t>булінгу</w:t>
      </w:r>
      <w:proofErr w:type="spellEnd"/>
      <w:r w:rsidRPr="005A306C">
        <w:rPr>
          <w:sz w:val="24"/>
          <w:szCs w:val="24"/>
        </w:rPr>
        <w:t xml:space="preserve"> (цькування) в закладі освіти.</w:t>
      </w:r>
    </w:p>
    <w:p w14:paraId="5B7B8931" w14:textId="77777777" w:rsidR="005A306C" w:rsidRPr="005A306C" w:rsidRDefault="005A306C" w:rsidP="005A306C">
      <w:pPr>
        <w:shd w:val="clear" w:color="auto" w:fill="FFFFFF"/>
        <w:spacing w:line="276" w:lineRule="auto"/>
        <w:ind w:firstLine="426"/>
        <w:jc w:val="both"/>
        <w:rPr>
          <w:color w:val="333333"/>
          <w:sz w:val="24"/>
          <w:szCs w:val="24"/>
        </w:rPr>
      </w:pPr>
      <w:r w:rsidRPr="005A306C">
        <w:rPr>
          <w:sz w:val="24"/>
          <w:szCs w:val="24"/>
        </w:rPr>
        <w:t>20) здійснює інші повноваження, передбачені законом та установчими документами закладу освіти.</w:t>
      </w:r>
    </w:p>
    <w:p w14:paraId="2D4AF13F" w14:textId="77777777" w:rsidR="005A306C" w:rsidRPr="005A306C" w:rsidRDefault="005A306C" w:rsidP="005A306C">
      <w:pPr>
        <w:spacing w:line="276" w:lineRule="auto"/>
        <w:ind w:firstLine="426"/>
        <w:jc w:val="both"/>
        <w:rPr>
          <w:sz w:val="24"/>
          <w:szCs w:val="24"/>
        </w:rPr>
      </w:pPr>
      <w:r w:rsidRPr="005A306C">
        <w:rPr>
          <w:sz w:val="24"/>
          <w:szCs w:val="24"/>
        </w:rPr>
        <w:t xml:space="preserve"> 7. Директор Ліцею є головою педагогічної ради - постійно діючого колегіального органу управління Ліцею.</w:t>
      </w:r>
    </w:p>
    <w:p w14:paraId="2F15CC90" w14:textId="77777777" w:rsidR="005A306C" w:rsidRPr="005A306C" w:rsidRDefault="005A306C" w:rsidP="005A306C">
      <w:pPr>
        <w:spacing w:line="276" w:lineRule="auto"/>
        <w:ind w:firstLine="426"/>
        <w:jc w:val="both"/>
        <w:rPr>
          <w:color w:val="000000"/>
          <w:sz w:val="24"/>
          <w:szCs w:val="24"/>
          <w:shd w:val="clear" w:color="auto" w:fill="FFFFFF"/>
        </w:rPr>
      </w:pPr>
      <w:r w:rsidRPr="005A306C">
        <w:rPr>
          <w:color w:val="000000"/>
          <w:sz w:val="24"/>
          <w:szCs w:val="24"/>
          <w:shd w:val="clear" w:color="auto" w:fill="FFFFFF"/>
        </w:rPr>
        <w:t>Усі педагогічні працівники зобов’язані брати участь у засіданнях педагогічної ради.</w:t>
      </w:r>
    </w:p>
    <w:p w14:paraId="72557F82" w14:textId="77777777" w:rsidR="005A306C" w:rsidRPr="005A306C" w:rsidRDefault="005A306C" w:rsidP="005A306C">
      <w:pPr>
        <w:spacing w:line="276" w:lineRule="auto"/>
        <w:ind w:firstLine="426"/>
        <w:jc w:val="both"/>
        <w:rPr>
          <w:sz w:val="24"/>
          <w:szCs w:val="24"/>
        </w:rPr>
      </w:pPr>
      <w:r w:rsidRPr="005A306C">
        <w:rPr>
          <w:sz w:val="24"/>
          <w:szCs w:val="24"/>
        </w:rPr>
        <w:t>8. Засідання педагогічної ради проводяться у міру потреби, але не менш як чотири рази на рік.</w:t>
      </w:r>
    </w:p>
    <w:p w14:paraId="55099E34" w14:textId="77777777" w:rsidR="005A306C" w:rsidRPr="005A306C" w:rsidRDefault="005A306C" w:rsidP="005A306C">
      <w:pPr>
        <w:spacing w:line="276" w:lineRule="auto"/>
        <w:ind w:firstLine="426"/>
        <w:jc w:val="both"/>
        <w:rPr>
          <w:sz w:val="24"/>
          <w:szCs w:val="24"/>
        </w:rPr>
      </w:pPr>
      <w:r w:rsidRPr="005A306C">
        <w:rPr>
          <w:sz w:val="24"/>
          <w:szCs w:val="24"/>
        </w:rPr>
        <w:t>9. Педагогічна рада Ліцею:</w:t>
      </w:r>
    </w:p>
    <w:p w14:paraId="6D071405"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1) схвалює стратегію розвитку Ліцею та річний план роботи;</w:t>
      </w:r>
    </w:p>
    <w:p w14:paraId="4397E992"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2) схвалює освітню (освітні) програму (програми), зміни до неї (них) та оцінює результати її (їх) виконання;</w:t>
      </w:r>
    </w:p>
    <w:p w14:paraId="35E8534B"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3) схвалює правила внутрішнього розпорядку, положення про внутрішню систему забезпечення якості освіти;</w:t>
      </w:r>
    </w:p>
    <w:p w14:paraId="2CD02223"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4) приймає рішення щодо вдосконалення і методичного забезпечення освітнього процесу;</w:t>
      </w:r>
    </w:p>
    <w:p w14:paraId="47BA73E7"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5)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56FD40EE"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6)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4CB0C666"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7)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34B80C06"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8)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13B21B46"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9)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14:paraId="32CCFEC8"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10) розглядає інші питання, віднесені законодавством або цим Статутом до її повноважень.</w:t>
      </w:r>
    </w:p>
    <w:p w14:paraId="7D571AE4" w14:textId="77777777" w:rsidR="005A306C" w:rsidRPr="005A306C" w:rsidRDefault="005A306C" w:rsidP="005A306C">
      <w:pPr>
        <w:spacing w:line="276" w:lineRule="auto"/>
        <w:ind w:firstLine="426"/>
        <w:jc w:val="both"/>
        <w:rPr>
          <w:sz w:val="24"/>
          <w:szCs w:val="24"/>
        </w:rPr>
      </w:pPr>
      <w:r w:rsidRPr="005A306C">
        <w:rPr>
          <w:sz w:val="24"/>
          <w:szCs w:val="24"/>
        </w:rPr>
        <w:t>Рішення педагогічної ради Ліцею вводяться в дію наказом директора закладу.</w:t>
      </w:r>
    </w:p>
    <w:p w14:paraId="11AF8DAC" w14:textId="77777777" w:rsidR="005A306C" w:rsidRPr="005A306C" w:rsidRDefault="005A306C" w:rsidP="005A306C">
      <w:pPr>
        <w:spacing w:line="276" w:lineRule="auto"/>
        <w:ind w:firstLine="426"/>
        <w:jc w:val="both"/>
        <w:rPr>
          <w:sz w:val="24"/>
          <w:szCs w:val="24"/>
        </w:rPr>
      </w:pPr>
      <w:r w:rsidRPr="005A306C">
        <w:rPr>
          <w:sz w:val="24"/>
          <w:szCs w:val="24"/>
        </w:rPr>
        <w:t>10. У Ліцеї можуть створюватися та діяти органи самоврядування:</w:t>
      </w:r>
    </w:p>
    <w:p w14:paraId="16DAC83E" w14:textId="77777777" w:rsidR="005A306C" w:rsidRPr="005A306C" w:rsidRDefault="005A306C" w:rsidP="005A306C">
      <w:pPr>
        <w:spacing w:line="276" w:lineRule="auto"/>
        <w:ind w:firstLine="426"/>
        <w:jc w:val="both"/>
        <w:rPr>
          <w:bCs/>
          <w:sz w:val="24"/>
          <w:szCs w:val="24"/>
        </w:rPr>
      </w:pPr>
      <w:r w:rsidRPr="005A306C">
        <w:rPr>
          <w:bCs/>
          <w:sz w:val="24"/>
          <w:szCs w:val="24"/>
        </w:rPr>
        <w:lastRenderedPageBreak/>
        <w:t>1) органи самоврядування працівників закладу освіти;</w:t>
      </w:r>
    </w:p>
    <w:p w14:paraId="6240B44F" w14:textId="77777777" w:rsidR="005A306C" w:rsidRPr="005A306C" w:rsidRDefault="005A306C" w:rsidP="005A306C">
      <w:pPr>
        <w:pStyle w:val="a6"/>
        <w:numPr>
          <w:ilvl w:val="0"/>
          <w:numId w:val="4"/>
        </w:numPr>
        <w:tabs>
          <w:tab w:val="left" w:pos="980"/>
        </w:tabs>
        <w:spacing w:line="276" w:lineRule="auto"/>
        <w:ind w:hanging="294"/>
        <w:jc w:val="both"/>
      </w:pPr>
      <w:r w:rsidRPr="005A306C">
        <w:t>органи батьківського самоврядування;</w:t>
      </w:r>
    </w:p>
    <w:p w14:paraId="675226F8" w14:textId="77777777" w:rsidR="005A306C" w:rsidRPr="005A306C" w:rsidRDefault="005A306C" w:rsidP="005A306C">
      <w:pPr>
        <w:pStyle w:val="a6"/>
        <w:numPr>
          <w:ilvl w:val="0"/>
          <w:numId w:val="4"/>
        </w:numPr>
        <w:tabs>
          <w:tab w:val="left" w:pos="980"/>
        </w:tabs>
        <w:spacing w:line="276" w:lineRule="auto"/>
        <w:ind w:hanging="294"/>
        <w:jc w:val="both"/>
      </w:pPr>
      <w:r w:rsidRPr="005A306C">
        <w:t xml:space="preserve">органи учнівського самоврядування. </w:t>
      </w:r>
    </w:p>
    <w:p w14:paraId="55ADE3FD" w14:textId="77777777" w:rsidR="005A306C" w:rsidRPr="005A306C" w:rsidRDefault="005A306C" w:rsidP="005A306C">
      <w:pPr>
        <w:tabs>
          <w:tab w:val="left" w:pos="980"/>
        </w:tabs>
        <w:spacing w:line="276" w:lineRule="auto"/>
        <w:ind w:firstLine="426"/>
        <w:jc w:val="both"/>
        <w:rPr>
          <w:sz w:val="24"/>
          <w:szCs w:val="24"/>
        </w:rPr>
      </w:pPr>
      <w:r w:rsidRPr="005A306C">
        <w:rPr>
          <w:sz w:val="24"/>
          <w:szCs w:val="24"/>
        </w:rPr>
        <w:t>Порядок діяльності органів батьківського та учнівського самоврядування визначається чинним законодавством.</w:t>
      </w:r>
    </w:p>
    <w:p w14:paraId="0B105055" w14:textId="77777777" w:rsidR="005A306C" w:rsidRPr="005A306C" w:rsidRDefault="005A306C" w:rsidP="005A306C">
      <w:pPr>
        <w:spacing w:line="276" w:lineRule="auto"/>
        <w:ind w:firstLine="426"/>
        <w:jc w:val="both"/>
        <w:rPr>
          <w:sz w:val="24"/>
          <w:szCs w:val="24"/>
        </w:rPr>
      </w:pPr>
      <w:r w:rsidRPr="005A306C">
        <w:rPr>
          <w:sz w:val="24"/>
          <w:szCs w:val="24"/>
        </w:rPr>
        <w:t xml:space="preserve">11. </w:t>
      </w:r>
      <w:r w:rsidRPr="005A306C">
        <w:rPr>
          <w:sz w:val="24"/>
          <w:szCs w:val="24"/>
          <w:shd w:val="clear" w:color="auto" w:fill="FFFFFF"/>
        </w:rPr>
        <w:t>Вищим колегіальним органом громадського самоврядування Ліцею є загальні збори (конференція) колективу Ліцею,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14:paraId="0BE6842E" w14:textId="77777777" w:rsidR="005A306C" w:rsidRPr="005A306C" w:rsidRDefault="005A306C" w:rsidP="005A306C">
      <w:pPr>
        <w:spacing w:line="276" w:lineRule="auto"/>
        <w:ind w:firstLine="426"/>
        <w:jc w:val="both"/>
        <w:rPr>
          <w:sz w:val="24"/>
          <w:szCs w:val="24"/>
        </w:rPr>
      </w:pPr>
      <w:r w:rsidRPr="005A306C">
        <w:rPr>
          <w:sz w:val="24"/>
          <w:szCs w:val="24"/>
        </w:rPr>
        <w:t>Делегати загальних зборів з правом вирішального голосу обираються на  загальних зборами трудового колективу.</w:t>
      </w:r>
    </w:p>
    <w:p w14:paraId="25698E23" w14:textId="77777777" w:rsidR="005A306C" w:rsidRPr="005A306C" w:rsidRDefault="005A306C" w:rsidP="005A306C">
      <w:pPr>
        <w:tabs>
          <w:tab w:val="left" w:pos="567"/>
        </w:tabs>
        <w:spacing w:line="276" w:lineRule="auto"/>
        <w:ind w:firstLine="426"/>
        <w:jc w:val="both"/>
        <w:rPr>
          <w:sz w:val="24"/>
          <w:szCs w:val="24"/>
        </w:rPr>
      </w:pPr>
      <w:r w:rsidRPr="005A306C">
        <w:rPr>
          <w:sz w:val="24"/>
          <w:szCs w:val="24"/>
        </w:rPr>
        <w:t>Загальна кількість делегатів з правом вирішального голосу від 12 до 15 працівників Ліцею. Термін їх повноважень становить 1 рік.</w:t>
      </w:r>
    </w:p>
    <w:p w14:paraId="5D7E9BBF" w14:textId="77777777" w:rsidR="005A306C" w:rsidRPr="005A306C" w:rsidRDefault="005A306C" w:rsidP="005A306C">
      <w:pPr>
        <w:tabs>
          <w:tab w:val="left" w:pos="567"/>
        </w:tabs>
        <w:spacing w:line="276" w:lineRule="auto"/>
        <w:ind w:firstLine="426"/>
        <w:jc w:val="both"/>
        <w:rPr>
          <w:sz w:val="24"/>
          <w:szCs w:val="24"/>
        </w:rPr>
      </w:pPr>
      <w:r w:rsidRPr="005A306C">
        <w:rPr>
          <w:sz w:val="24"/>
          <w:szCs w:val="24"/>
        </w:rPr>
        <w:t>Загальні збори трудового колективу:</w:t>
      </w:r>
    </w:p>
    <w:p w14:paraId="5D29CFB8" w14:textId="77777777" w:rsidR="005A306C" w:rsidRPr="005A306C" w:rsidRDefault="005A306C" w:rsidP="005A306C">
      <w:pPr>
        <w:tabs>
          <w:tab w:val="left" w:pos="567"/>
        </w:tabs>
        <w:spacing w:line="276" w:lineRule="auto"/>
        <w:ind w:firstLine="426"/>
        <w:jc w:val="both"/>
        <w:rPr>
          <w:sz w:val="24"/>
          <w:szCs w:val="24"/>
        </w:rPr>
      </w:pPr>
      <w:r w:rsidRPr="005A306C">
        <w:rPr>
          <w:sz w:val="24"/>
          <w:szCs w:val="24"/>
        </w:rPr>
        <w:t xml:space="preserve">1) розглядають та схвалюють </w:t>
      </w:r>
      <w:proofErr w:type="spellStart"/>
      <w:r w:rsidRPr="005A306C">
        <w:rPr>
          <w:sz w:val="24"/>
          <w:szCs w:val="24"/>
        </w:rPr>
        <w:t>проєкт</w:t>
      </w:r>
      <w:proofErr w:type="spellEnd"/>
      <w:r w:rsidRPr="005A306C">
        <w:rPr>
          <w:sz w:val="24"/>
          <w:szCs w:val="24"/>
        </w:rPr>
        <w:t xml:space="preserve"> колективного договору;</w:t>
      </w:r>
    </w:p>
    <w:p w14:paraId="28129DD0" w14:textId="77777777" w:rsidR="005A306C" w:rsidRPr="005A306C" w:rsidRDefault="005A306C" w:rsidP="005A306C">
      <w:pPr>
        <w:tabs>
          <w:tab w:val="left" w:pos="567"/>
        </w:tabs>
        <w:spacing w:line="276" w:lineRule="auto"/>
        <w:ind w:firstLine="426"/>
        <w:jc w:val="both"/>
        <w:rPr>
          <w:sz w:val="24"/>
          <w:szCs w:val="24"/>
        </w:rPr>
      </w:pPr>
      <w:r w:rsidRPr="005A306C">
        <w:rPr>
          <w:sz w:val="24"/>
          <w:szCs w:val="24"/>
        </w:rPr>
        <w:t>2) затверджують правила внутрішнього трудового розпорядку;</w:t>
      </w:r>
    </w:p>
    <w:p w14:paraId="6D3CF17A" w14:textId="77777777" w:rsidR="005A306C" w:rsidRPr="005A306C" w:rsidRDefault="005A306C" w:rsidP="005A306C">
      <w:pPr>
        <w:tabs>
          <w:tab w:val="left" w:pos="567"/>
        </w:tabs>
        <w:spacing w:line="276" w:lineRule="auto"/>
        <w:ind w:firstLine="426"/>
        <w:jc w:val="both"/>
        <w:rPr>
          <w:sz w:val="24"/>
          <w:szCs w:val="24"/>
        </w:rPr>
      </w:pPr>
      <w:r w:rsidRPr="005A306C">
        <w:rPr>
          <w:sz w:val="24"/>
          <w:szCs w:val="24"/>
        </w:rPr>
        <w:t>3) визначають порядок обрання, чисельність, склад і строк повноважень комісії з трудових спорів;</w:t>
      </w:r>
    </w:p>
    <w:p w14:paraId="5608C902" w14:textId="77777777" w:rsidR="005A306C" w:rsidRPr="005A306C" w:rsidRDefault="005A306C" w:rsidP="005A306C">
      <w:pPr>
        <w:tabs>
          <w:tab w:val="left" w:pos="567"/>
        </w:tabs>
        <w:spacing w:line="276" w:lineRule="auto"/>
        <w:ind w:firstLine="426"/>
        <w:jc w:val="both"/>
        <w:rPr>
          <w:sz w:val="24"/>
          <w:szCs w:val="24"/>
        </w:rPr>
      </w:pPr>
      <w:r w:rsidRPr="005A306C">
        <w:rPr>
          <w:sz w:val="24"/>
          <w:szCs w:val="24"/>
        </w:rPr>
        <w:t>4) обирають комісію з трудових спорів.</w:t>
      </w:r>
    </w:p>
    <w:p w14:paraId="2A143CF3" w14:textId="77777777" w:rsidR="005A306C" w:rsidRPr="005A306C" w:rsidRDefault="005A306C" w:rsidP="005A306C">
      <w:pPr>
        <w:tabs>
          <w:tab w:val="left" w:pos="567"/>
        </w:tabs>
        <w:spacing w:line="276" w:lineRule="auto"/>
        <w:ind w:firstLine="426"/>
        <w:jc w:val="both"/>
        <w:rPr>
          <w:sz w:val="24"/>
          <w:szCs w:val="24"/>
        </w:rPr>
      </w:pPr>
      <w:r w:rsidRPr="005A306C">
        <w:rPr>
          <w:sz w:val="24"/>
          <w:szCs w:val="24"/>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14:paraId="65730D58" w14:textId="77777777" w:rsidR="005A306C" w:rsidRPr="005A306C" w:rsidRDefault="005A306C" w:rsidP="005A306C">
      <w:pPr>
        <w:tabs>
          <w:tab w:val="left" w:pos="567"/>
        </w:tabs>
        <w:spacing w:line="276" w:lineRule="auto"/>
        <w:ind w:firstLine="426"/>
        <w:jc w:val="both"/>
        <w:rPr>
          <w:sz w:val="24"/>
          <w:szCs w:val="24"/>
        </w:rPr>
      </w:pPr>
      <w:r w:rsidRPr="005A306C">
        <w:rPr>
          <w:sz w:val="24"/>
          <w:szCs w:val="24"/>
        </w:rPr>
        <w:t>Рішення загальних зборів трудового колективу підписуються головуючим на засіданні та секретарем.</w:t>
      </w:r>
    </w:p>
    <w:p w14:paraId="09D3C55C" w14:textId="77777777" w:rsidR="005A306C" w:rsidRPr="005A306C" w:rsidRDefault="005A306C" w:rsidP="005A306C">
      <w:pPr>
        <w:tabs>
          <w:tab w:val="left" w:pos="567"/>
        </w:tabs>
        <w:spacing w:line="276" w:lineRule="auto"/>
        <w:ind w:firstLine="426"/>
        <w:jc w:val="both"/>
        <w:rPr>
          <w:sz w:val="24"/>
          <w:szCs w:val="24"/>
        </w:rPr>
      </w:pPr>
      <w:r w:rsidRPr="005A306C">
        <w:rPr>
          <w:sz w:val="24"/>
          <w:szCs w:val="24"/>
        </w:rPr>
        <w:t>Рішення загальних зборів трудового колективу, прийняті у межах їх повноважень, є обов’язковими до виконання всіма працівниками Ліцею.</w:t>
      </w:r>
    </w:p>
    <w:p w14:paraId="1C470C7A" w14:textId="77777777" w:rsidR="005A306C" w:rsidRPr="005A306C" w:rsidRDefault="005A306C" w:rsidP="005A306C">
      <w:pPr>
        <w:spacing w:line="276" w:lineRule="auto"/>
        <w:ind w:firstLine="426"/>
        <w:jc w:val="both"/>
        <w:rPr>
          <w:sz w:val="24"/>
          <w:szCs w:val="24"/>
        </w:rPr>
      </w:pPr>
      <w:r w:rsidRPr="005A306C">
        <w:rPr>
          <w:sz w:val="24"/>
          <w:szCs w:val="24"/>
        </w:rPr>
        <w:t>12. У Ліцеї за рішенням Засновника або уповноваженого органу Роменської міської ради може бути утворено піклувальну раду.</w:t>
      </w:r>
    </w:p>
    <w:p w14:paraId="6CB664AE" w14:textId="77777777" w:rsidR="005A306C" w:rsidRPr="005A306C" w:rsidRDefault="005A306C" w:rsidP="005A306C">
      <w:pPr>
        <w:spacing w:line="276" w:lineRule="auto"/>
        <w:ind w:firstLine="426"/>
        <w:jc w:val="both"/>
        <w:rPr>
          <w:sz w:val="24"/>
          <w:szCs w:val="24"/>
        </w:rPr>
      </w:pPr>
      <w:r w:rsidRPr="005A306C">
        <w:rPr>
          <w:sz w:val="24"/>
          <w:szCs w:val="24"/>
        </w:rPr>
        <w:t>Піклувальна рада діє на підставі положення, затвердженого Засновником або уповноваженим органом Роменської міської ради.</w:t>
      </w:r>
    </w:p>
    <w:p w14:paraId="2C41688A" w14:textId="77777777" w:rsidR="005A306C" w:rsidRPr="005A306C" w:rsidRDefault="005A306C" w:rsidP="005A306C">
      <w:pPr>
        <w:spacing w:line="276" w:lineRule="auto"/>
        <w:ind w:firstLine="426"/>
        <w:jc w:val="both"/>
        <w:rPr>
          <w:sz w:val="24"/>
          <w:szCs w:val="24"/>
        </w:rPr>
      </w:pPr>
    </w:p>
    <w:p w14:paraId="64543D63" w14:textId="77777777" w:rsidR="005A306C" w:rsidRPr="005A306C" w:rsidRDefault="005A306C" w:rsidP="005A306C">
      <w:pPr>
        <w:spacing w:line="276" w:lineRule="auto"/>
        <w:ind w:firstLine="426"/>
        <w:jc w:val="center"/>
        <w:rPr>
          <w:sz w:val="24"/>
          <w:szCs w:val="24"/>
        </w:rPr>
      </w:pPr>
      <w:r w:rsidRPr="005A306C">
        <w:rPr>
          <w:b/>
          <w:sz w:val="24"/>
          <w:szCs w:val="24"/>
        </w:rPr>
        <w:t xml:space="preserve">V.  ПРОЗОРІСТЬ ТА ІНФОРМАЦІЙНА ВІДКРИТІСТЬ ЛІЦЕЮ </w:t>
      </w:r>
    </w:p>
    <w:p w14:paraId="0EC3F534" w14:textId="77777777" w:rsidR="005A306C" w:rsidRPr="005A306C" w:rsidRDefault="005A306C" w:rsidP="005A306C">
      <w:pPr>
        <w:spacing w:line="276" w:lineRule="auto"/>
        <w:ind w:firstLine="426"/>
        <w:jc w:val="both"/>
        <w:rPr>
          <w:sz w:val="24"/>
          <w:szCs w:val="24"/>
        </w:rPr>
      </w:pPr>
      <w:r w:rsidRPr="005A306C">
        <w:rPr>
          <w:sz w:val="24"/>
          <w:szCs w:val="24"/>
        </w:rPr>
        <w:t>1. Ліцей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14:paraId="0EA2977F" w14:textId="77777777" w:rsidR="005A306C" w:rsidRPr="005A306C" w:rsidRDefault="005A306C" w:rsidP="005A306C">
      <w:pPr>
        <w:spacing w:line="276" w:lineRule="auto"/>
        <w:ind w:firstLine="426"/>
        <w:jc w:val="both"/>
        <w:rPr>
          <w:sz w:val="24"/>
          <w:szCs w:val="24"/>
        </w:rPr>
      </w:pPr>
      <w:r w:rsidRPr="005A306C">
        <w:rPr>
          <w:sz w:val="24"/>
          <w:szCs w:val="24"/>
        </w:rPr>
        <w:t xml:space="preserve">2. Ліцей забезпечує на офіційному веб-сайті відкритий доступ до такої інформації та документів: </w:t>
      </w:r>
    </w:p>
    <w:p w14:paraId="0E9AA12E" w14:textId="77777777" w:rsidR="005A306C" w:rsidRPr="005A306C" w:rsidRDefault="005A306C" w:rsidP="005A306C">
      <w:pPr>
        <w:spacing w:line="276" w:lineRule="auto"/>
        <w:ind w:firstLine="426"/>
        <w:jc w:val="both"/>
        <w:rPr>
          <w:sz w:val="24"/>
          <w:szCs w:val="24"/>
        </w:rPr>
      </w:pPr>
      <w:r w:rsidRPr="005A306C">
        <w:rPr>
          <w:sz w:val="24"/>
          <w:szCs w:val="24"/>
        </w:rPr>
        <w:t>1) статут закладу освіти;</w:t>
      </w:r>
    </w:p>
    <w:p w14:paraId="5D262478" w14:textId="77777777" w:rsidR="005A306C" w:rsidRPr="005A306C" w:rsidRDefault="005A306C" w:rsidP="005A306C">
      <w:pPr>
        <w:spacing w:line="276" w:lineRule="auto"/>
        <w:ind w:firstLine="426"/>
        <w:jc w:val="both"/>
        <w:rPr>
          <w:sz w:val="24"/>
          <w:szCs w:val="24"/>
        </w:rPr>
      </w:pPr>
      <w:r w:rsidRPr="005A306C">
        <w:rPr>
          <w:sz w:val="24"/>
          <w:szCs w:val="24"/>
        </w:rPr>
        <w:t>2) ліцензії на провадження освітньої діяльності;</w:t>
      </w:r>
    </w:p>
    <w:p w14:paraId="1B5209BB" w14:textId="77777777" w:rsidR="005A306C" w:rsidRPr="005A306C" w:rsidRDefault="005A306C" w:rsidP="005A306C">
      <w:pPr>
        <w:spacing w:line="276" w:lineRule="auto"/>
        <w:ind w:firstLine="426"/>
        <w:jc w:val="both"/>
        <w:rPr>
          <w:sz w:val="24"/>
          <w:szCs w:val="24"/>
        </w:rPr>
      </w:pPr>
      <w:r w:rsidRPr="005A306C">
        <w:rPr>
          <w:sz w:val="24"/>
          <w:szCs w:val="24"/>
        </w:rPr>
        <w:t>3) сертифікати про акредитацію освітніх програм;</w:t>
      </w:r>
    </w:p>
    <w:p w14:paraId="354C0142" w14:textId="77777777" w:rsidR="005A306C" w:rsidRPr="005A306C" w:rsidRDefault="005A306C" w:rsidP="005A306C">
      <w:pPr>
        <w:spacing w:line="276" w:lineRule="auto"/>
        <w:ind w:firstLine="426"/>
        <w:jc w:val="both"/>
        <w:rPr>
          <w:sz w:val="24"/>
          <w:szCs w:val="24"/>
        </w:rPr>
      </w:pPr>
      <w:r w:rsidRPr="005A306C">
        <w:rPr>
          <w:sz w:val="24"/>
          <w:szCs w:val="24"/>
        </w:rPr>
        <w:t>4) структура та органи управління закладом освіти;</w:t>
      </w:r>
    </w:p>
    <w:p w14:paraId="3FD90EE7" w14:textId="77777777" w:rsidR="005A306C" w:rsidRPr="005A306C" w:rsidRDefault="005A306C" w:rsidP="005A306C">
      <w:pPr>
        <w:spacing w:line="276" w:lineRule="auto"/>
        <w:ind w:firstLine="426"/>
        <w:jc w:val="both"/>
        <w:rPr>
          <w:sz w:val="24"/>
          <w:szCs w:val="24"/>
        </w:rPr>
      </w:pPr>
      <w:r w:rsidRPr="005A306C">
        <w:rPr>
          <w:sz w:val="24"/>
          <w:szCs w:val="24"/>
        </w:rPr>
        <w:t>5) кадровий склад закладу освіти згідно з ліцензійними умовами;</w:t>
      </w:r>
    </w:p>
    <w:p w14:paraId="051D8A2A" w14:textId="77777777" w:rsidR="005A306C" w:rsidRPr="005A306C" w:rsidRDefault="005A306C" w:rsidP="005A306C">
      <w:pPr>
        <w:spacing w:line="276" w:lineRule="auto"/>
        <w:ind w:firstLine="426"/>
        <w:jc w:val="both"/>
        <w:rPr>
          <w:sz w:val="24"/>
          <w:szCs w:val="24"/>
        </w:rPr>
      </w:pPr>
      <w:r w:rsidRPr="005A306C">
        <w:rPr>
          <w:sz w:val="24"/>
          <w:szCs w:val="24"/>
        </w:rPr>
        <w:t>6) освітні програми, що реалізуються в закладі освіти, та перелік освітніх компонентів, що передбачені відповідною освітньою програмою;</w:t>
      </w:r>
    </w:p>
    <w:p w14:paraId="594A235B" w14:textId="77777777" w:rsidR="005A306C" w:rsidRPr="005A306C" w:rsidRDefault="005A306C" w:rsidP="005A306C">
      <w:pPr>
        <w:spacing w:line="276" w:lineRule="auto"/>
        <w:ind w:firstLine="426"/>
        <w:jc w:val="both"/>
        <w:rPr>
          <w:sz w:val="24"/>
          <w:szCs w:val="24"/>
        </w:rPr>
      </w:pPr>
      <w:r w:rsidRPr="005A306C">
        <w:rPr>
          <w:sz w:val="24"/>
          <w:szCs w:val="24"/>
        </w:rPr>
        <w:t>7) територія обслуговування, закріплена за закладом освіти;</w:t>
      </w:r>
    </w:p>
    <w:p w14:paraId="0C3B3972" w14:textId="77777777" w:rsidR="005A306C" w:rsidRPr="005A306C" w:rsidRDefault="005A306C" w:rsidP="005A306C">
      <w:pPr>
        <w:spacing w:line="276" w:lineRule="auto"/>
        <w:ind w:firstLine="426"/>
        <w:jc w:val="both"/>
        <w:rPr>
          <w:sz w:val="24"/>
          <w:szCs w:val="24"/>
        </w:rPr>
      </w:pPr>
      <w:r w:rsidRPr="005A306C">
        <w:rPr>
          <w:sz w:val="24"/>
          <w:szCs w:val="24"/>
        </w:rPr>
        <w:t>8) фактична кількість осіб, які навчаються у закладі освіти;</w:t>
      </w:r>
    </w:p>
    <w:p w14:paraId="571786A8" w14:textId="77777777" w:rsidR="005A306C" w:rsidRPr="005A306C" w:rsidRDefault="005A306C" w:rsidP="005A306C">
      <w:pPr>
        <w:spacing w:line="276" w:lineRule="auto"/>
        <w:ind w:firstLine="426"/>
        <w:jc w:val="both"/>
        <w:rPr>
          <w:sz w:val="24"/>
          <w:szCs w:val="24"/>
        </w:rPr>
      </w:pPr>
      <w:r w:rsidRPr="005A306C">
        <w:rPr>
          <w:sz w:val="24"/>
          <w:szCs w:val="24"/>
        </w:rPr>
        <w:t>9) мова (мови) освітнього процесу;</w:t>
      </w:r>
    </w:p>
    <w:p w14:paraId="3C95B65F" w14:textId="77777777" w:rsidR="005A306C" w:rsidRPr="005A306C" w:rsidRDefault="005A306C" w:rsidP="005A306C">
      <w:pPr>
        <w:spacing w:line="276" w:lineRule="auto"/>
        <w:ind w:firstLine="426"/>
        <w:jc w:val="both"/>
        <w:rPr>
          <w:sz w:val="24"/>
          <w:szCs w:val="24"/>
        </w:rPr>
      </w:pPr>
      <w:r w:rsidRPr="005A306C">
        <w:rPr>
          <w:sz w:val="24"/>
          <w:szCs w:val="24"/>
        </w:rPr>
        <w:lastRenderedPageBreak/>
        <w:t>10) наявність вакантних посад, порядок і умови проведення конкурсу на їх заміщення (у разі його проведення);</w:t>
      </w:r>
    </w:p>
    <w:p w14:paraId="56821E19" w14:textId="77777777" w:rsidR="005A306C" w:rsidRPr="005A306C" w:rsidRDefault="005A306C" w:rsidP="005A306C">
      <w:pPr>
        <w:spacing w:line="276" w:lineRule="auto"/>
        <w:ind w:firstLine="426"/>
        <w:jc w:val="both"/>
        <w:rPr>
          <w:sz w:val="24"/>
          <w:szCs w:val="24"/>
        </w:rPr>
      </w:pPr>
      <w:r w:rsidRPr="005A306C">
        <w:rPr>
          <w:sz w:val="24"/>
          <w:szCs w:val="24"/>
        </w:rPr>
        <w:t>11) матеріально-технічне забезпечення закладу освіти (згідно з ліцензійними умовами);</w:t>
      </w:r>
    </w:p>
    <w:p w14:paraId="58C978C7" w14:textId="77777777" w:rsidR="005A306C" w:rsidRPr="005A306C" w:rsidRDefault="005A306C" w:rsidP="005A306C">
      <w:pPr>
        <w:spacing w:line="276" w:lineRule="auto"/>
        <w:ind w:firstLine="426"/>
        <w:jc w:val="both"/>
        <w:rPr>
          <w:sz w:val="24"/>
          <w:szCs w:val="24"/>
        </w:rPr>
      </w:pPr>
      <w:r w:rsidRPr="005A306C">
        <w:rPr>
          <w:sz w:val="24"/>
          <w:szCs w:val="24"/>
        </w:rPr>
        <w:t>12) результати моніторингу якості освіти;</w:t>
      </w:r>
    </w:p>
    <w:p w14:paraId="442B4003" w14:textId="77777777" w:rsidR="005A306C" w:rsidRPr="005A306C" w:rsidRDefault="005A306C" w:rsidP="005A306C">
      <w:pPr>
        <w:spacing w:line="276" w:lineRule="auto"/>
        <w:ind w:firstLine="426"/>
        <w:jc w:val="both"/>
        <w:rPr>
          <w:sz w:val="24"/>
          <w:szCs w:val="24"/>
        </w:rPr>
      </w:pPr>
      <w:r w:rsidRPr="005A306C">
        <w:rPr>
          <w:sz w:val="24"/>
          <w:szCs w:val="24"/>
        </w:rPr>
        <w:t>13) річний звіт про діяльність Ліцею;</w:t>
      </w:r>
    </w:p>
    <w:p w14:paraId="4A438523" w14:textId="77777777" w:rsidR="005A306C" w:rsidRPr="005A306C" w:rsidRDefault="005A306C" w:rsidP="005A306C">
      <w:pPr>
        <w:spacing w:line="276" w:lineRule="auto"/>
        <w:ind w:firstLine="426"/>
        <w:jc w:val="both"/>
        <w:rPr>
          <w:sz w:val="24"/>
          <w:szCs w:val="24"/>
        </w:rPr>
      </w:pPr>
      <w:r w:rsidRPr="005A306C">
        <w:rPr>
          <w:sz w:val="24"/>
          <w:szCs w:val="24"/>
        </w:rPr>
        <w:t>14) правила прийому до Ліцею;</w:t>
      </w:r>
    </w:p>
    <w:p w14:paraId="1B576596" w14:textId="77777777" w:rsidR="005A306C" w:rsidRPr="005A306C" w:rsidRDefault="005A306C" w:rsidP="005A306C">
      <w:pPr>
        <w:spacing w:line="276" w:lineRule="auto"/>
        <w:ind w:firstLine="426"/>
        <w:jc w:val="both"/>
        <w:rPr>
          <w:sz w:val="24"/>
          <w:szCs w:val="24"/>
        </w:rPr>
      </w:pPr>
      <w:r w:rsidRPr="005A306C">
        <w:rPr>
          <w:sz w:val="24"/>
          <w:szCs w:val="24"/>
        </w:rPr>
        <w:t>15) умови доступності закладу освіти для навчання осіб з особливими освітніми потребами;</w:t>
      </w:r>
    </w:p>
    <w:p w14:paraId="02E0E51E" w14:textId="77777777" w:rsidR="005A306C" w:rsidRPr="005A306C" w:rsidRDefault="005A306C" w:rsidP="005A306C">
      <w:pPr>
        <w:spacing w:line="276" w:lineRule="auto"/>
        <w:ind w:firstLine="426"/>
        <w:jc w:val="both"/>
        <w:rPr>
          <w:sz w:val="24"/>
          <w:szCs w:val="24"/>
        </w:rPr>
      </w:pPr>
      <w:r w:rsidRPr="005A306C">
        <w:rPr>
          <w:sz w:val="24"/>
          <w:szCs w:val="24"/>
        </w:rPr>
        <w:t>16) перелік додаткових освітніх та інших послуг, їх вартість, порядок надання та оплати;</w:t>
      </w:r>
    </w:p>
    <w:p w14:paraId="08C2572A" w14:textId="77777777" w:rsidR="005A306C" w:rsidRPr="005A306C" w:rsidRDefault="005A306C" w:rsidP="005A306C">
      <w:pPr>
        <w:spacing w:line="276" w:lineRule="auto"/>
        <w:ind w:firstLine="426"/>
        <w:jc w:val="both"/>
        <w:rPr>
          <w:sz w:val="24"/>
          <w:szCs w:val="24"/>
        </w:rPr>
      </w:pPr>
      <w:r w:rsidRPr="005A306C">
        <w:rPr>
          <w:sz w:val="24"/>
          <w:szCs w:val="24"/>
        </w:rPr>
        <w:t>17) інша інформація, що оприлюднюється за рішенням закладу освіти або на вимогу законодавства.</w:t>
      </w:r>
    </w:p>
    <w:p w14:paraId="2296A0A2" w14:textId="77777777" w:rsidR="005A306C" w:rsidRPr="005A306C" w:rsidRDefault="005A306C" w:rsidP="005A306C">
      <w:pPr>
        <w:spacing w:line="276" w:lineRule="auto"/>
        <w:ind w:firstLine="426"/>
        <w:jc w:val="both"/>
        <w:rPr>
          <w:sz w:val="24"/>
          <w:szCs w:val="24"/>
        </w:rPr>
      </w:pPr>
      <w:r w:rsidRPr="005A306C">
        <w:rPr>
          <w:sz w:val="24"/>
          <w:szCs w:val="24"/>
        </w:rPr>
        <w:t>3. Ліцей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14:paraId="079D1E11" w14:textId="77777777" w:rsidR="005A306C" w:rsidRPr="005A306C" w:rsidRDefault="005A306C" w:rsidP="005A306C">
      <w:pPr>
        <w:spacing w:line="276" w:lineRule="auto"/>
        <w:ind w:firstLine="426"/>
        <w:jc w:val="both"/>
        <w:rPr>
          <w:sz w:val="24"/>
          <w:szCs w:val="24"/>
        </w:rPr>
      </w:pPr>
    </w:p>
    <w:p w14:paraId="319737BF" w14:textId="77777777" w:rsidR="005A306C" w:rsidRPr="005A306C" w:rsidRDefault="005A306C" w:rsidP="005A306C">
      <w:pPr>
        <w:spacing w:line="276" w:lineRule="auto"/>
        <w:ind w:firstLine="426"/>
        <w:jc w:val="center"/>
        <w:rPr>
          <w:sz w:val="24"/>
          <w:szCs w:val="24"/>
        </w:rPr>
      </w:pPr>
      <w:r w:rsidRPr="005A306C">
        <w:rPr>
          <w:b/>
          <w:sz w:val="24"/>
          <w:szCs w:val="24"/>
        </w:rPr>
        <w:t>VI. МАТЕРІАЛЬНО-ТЕХНІЧНА БАЗА ТА ФІНАНСОВО-ГОСПОДАРСЬКА ДІЯЛЬНІСТЬ ЛІЦЕЮ</w:t>
      </w:r>
    </w:p>
    <w:p w14:paraId="11427A1C" w14:textId="77777777" w:rsidR="005A306C" w:rsidRPr="005A306C" w:rsidRDefault="005A306C" w:rsidP="005A306C">
      <w:pPr>
        <w:spacing w:line="276" w:lineRule="auto"/>
        <w:ind w:firstLine="426"/>
        <w:jc w:val="both"/>
        <w:rPr>
          <w:sz w:val="24"/>
          <w:szCs w:val="24"/>
        </w:rPr>
      </w:pPr>
      <w:r w:rsidRPr="005A306C">
        <w:rPr>
          <w:sz w:val="24"/>
          <w:szCs w:val="24"/>
        </w:rPr>
        <w:t>1.</w:t>
      </w:r>
      <w:r w:rsidRPr="005A306C">
        <w:rPr>
          <w:sz w:val="24"/>
          <w:szCs w:val="24"/>
        </w:rPr>
        <w:tab/>
        <w:t>Матеріально-технічна база Ліцею включає будівлі, споруди, землю, комунікації, обладнання, інші матеріальні цінності, вартість яких відображено у балансі відділу освіти Роменської міської ради.</w:t>
      </w:r>
    </w:p>
    <w:p w14:paraId="3E534C97" w14:textId="77777777" w:rsidR="005A306C" w:rsidRPr="005A306C" w:rsidRDefault="005A306C" w:rsidP="005A306C">
      <w:pPr>
        <w:spacing w:line="276" w:lineRule="auto"/>
        <w:ind w:firstLine="426"/>
        <w:jc w:val="both"/>
        <w:rPr>
          <w:sz w:val="24"/>
          <w:szCs w:val="24"/>
        </w:rPr>
      </w:pPr>
      <w:r w:rsidRPr="005A306C">
        <w:rPr>
          <w:sz w:val="24"/>
          <w:szCs w:val="24"/>
        </w:rPr>
        <w:t>2. Майно Ліцею перебуває у комунальній власності Роменської територіальної громади і закріплено за відділом освіти Роменської міської ради на правах оперативного управління.</w:t>
      </w:r>
    </w:p>
    <w:p w14:paraId="1CAE18D5" w14:textId="77777777" w:rsidR="005A306C" w:rsidRPr="005A306C" w:rsidRDefault="005A306C" w:rsidP="005A306C">
      <w:pPr>
        <w:spacing w:line="276" w:lineRule="auto"/>
        <w:ind w:firstLine="426"/>
        <w:jc w:val="both"/>
        <w:rPr>
          <w:sz w:val="24"/>
          <w:szCs w:val="24"/>
        </w:rPr>
      </w:pPr>
      <w:r w:rsidRPr="005A306C">
        <w:rPr>
          <w:sz w:val="24"/>
          <w:szCs w:val="24"/>
        </w:rPr>
        <w:t>3. Збитки, завдані Ліцею внаслідок порушення її майнових прав іншими юридичними та фізичними особами, відшкодовуються відповідно до чинного законодавства.</w:t>
      </w:r>
    </w:p>
    <w:p w14:paraId="5DFB689C" w14:textId="77777777" w:rsidR="005A306C" w:rsidRPr="005A306C" w:rsidRDefault="005A306C" w:rsidP="005A306C">
      <w:pPr>
        <w:spacing w:line="276" w:lineRule="auto"/>
        <w:ind w:firstLine="426"/>
        <w:jc w:val="both"/>
        <w:rPr>
          <w:sz w:val="24"/>
          <w:szCs w:val="24"/>
        </w:rPr>
      </w:pPr>
      <w:r w:rsidRPr="005A306C">
        <w:rPr>
          <w:sz w:val="24"/>
          <w:szCs w:val="24"/>
        </w:rPr>
        <w:t>4. Об’єкти та майно Ліцею не підлягають приватизації чи використанню не за освітнім призначенням</w:t>
      </w:r>
    </w:p>
    <w:p w14:paraId="10E92295" w14:textId="77777777" w:rsidR="005A306C" w:rsidRPr="005A306C" w:rsidRDefault="005A306C" w:rsidP="005A306C">
      <w:pPr>
        <w:spacing w:line="276" w:lineRule="auto"/>
        <w:ind w:firstLine="426"/>
        <w:jc w:val="both"/>
        <w:rPr>
          <w:sz w:val="24"/>
          <w:szCs w:val="24"/>
        </w:rPr>
      </w:pPr>
      <w:r w:rsidRPr="005A306C">
        <w:rPr>
          <w:sz w:val="24"/>
          <w:szCs w:val="24"/>
        </w:rPr>
        <w:t>5. Фінансування Ліцею здійснюється відповідно до чинного законодавства.</w:t>
      </w:r>
    </w:p>
    <w:p w14:paraId="5AE075E9" w14:textId="77777777" w:rsidR="005A306C" w:rsidRPr="005A306C" w:rsidRDefault="005A306C" w:rsidP="005A306C">
      <w:pPr>
        <w:spacing w:line="276" w:lineRule="auto"/>
        <w:ind w:firstLine="426"/>
        <w:jc w:val="both"/>
        <w:rPr>
          <w:sz w:val="24"/>
          <w:szCs w:val="24"/>
        </w:rPr>
      </w:pPr>
      <w:r w:rsidRPr="005A306C">
        <w:rPr>
          <w:sz w:val="24"/>
          <w:szCs w:val="24"/>
        </w:rPr>
        <w:t>6. Фінансово-господарська діяльність Ліцею проводиться відповідно до Бюджетного кодексу України, законів України «Про освіту», «Про повну загальну середню освіту» та інших нормативно-правових актів.</w:t>
      </w:r>
    </w:p>
    <w:p w14:paraId="701845EE" w14:textId="77777777" w:rsidR="005A306C" w:rsidRPr="005A306C" w:rsidRDefault="005A306C" w:rsidP="005A306C">
      <w:pPr>
        <w:spacing w:line="276" w:lineRule="auto"/>
        <w:ind w:firstLine="426"/>
        <w:rPr>
          <w:sz w:val="24"/>
          <w:szCs w:val="24"/>
        </w:rPr>
      </w:pPr>
      <w:r w:rsidRPr="005A306C">
        <w:rPr>
          <w:sz w:val="24"/>
          <w:szCs w:val="24"/>
        </w:rPr>
        <w:t>7. Джерелами фінансування Ліцею є:</w:t>
      </w:r>
    </w:p>
    <w:p w14:paraId="6E3FB6F1" w14:textId="77777777" w:rsidR="005A306C" w:rsidRPr="005A306C" w:rsidRDefault="005A306C" w:rsidP="005A306C">
      <w:pPr>
        <w:tabs>
          <w:tab w:val="left" w:pos="680"/>
        </w:tabs>
        <w:spacing w:line="276" w:lineRule="auto"/>
        <w:ind w:firstLine="426"/>
        <w:jc w:val="both"/>
        <w:rPr>
          <w:sz w:val="24"/>
          <w:szCs w:val="24"/>
        </w:rPr>
      </w:pPr>
      <w:r w:rsidRPr="005A306C">
        <w:rPr>
          <w:sz w:val="24"/>
          <w:szCs w:val="24"/>
        </w:rPr>
        <w:t>1) кошти державного та місцевого бюджетів у розмірі, передбаченому нормативами фінансування загальної середньої освіти та дошкільної освіти для забезпечення освітнього процесу в обсязі, визначеними державними стандартами загальної середньої освіти;</w:t>
      </w:r>
    </w:p>
    <w:p w14:paraId="1D5A2294" w14:textId="77777777" w:rsidR="005A306C" w:rsidRPr="005A306C" w:rsidRDefault="005A306C" w:rsidP="005A306C">
      <w:pPr>
        <w:tabs>
          <w:tab w:val="left" w:pos="567"/>
        </w:tabs>
        <w:spacing w:line="276" w:lineRule="auto"/>
        <w:ind w:firstLine="426"/>
        <w:jc w:val="both"/>
        <w:rPr>
          <w:sz w:val="24"/>
          <w:szCs w:val="24"/>
        </w:rPr>
      </w:pPr>
      <w:r w:rsidRPr="005A306C">
        <w:rPr>
          <w:sz w:val="24"/>
          <w:szCs w:val="24"/>
        </w:rPr>
        <w:t xml:space="preserve">2) кошти, отримані за надання додаткових освітніх послуг, відповідно до </w:t>
      </w:r>
    </w:p>
    <w:p w14:paraId="25ED5851" w14:textId="77777777" w:rsidR="005A306C" w:rsidRPr="005A306C" w:rsidRDefault="005A306C" w:rsidP="005A306C">
      <w:pPr>
        <w:tabs>
          <w:tab w:val="left" w:pos="567"/>
        </w:tabs>
        <w:spacing w:line="276" w:lineRule="auto"/>
        <w:ind w:firstLine="426"/>
        <w:jc w:val="both"/>
        <w:rPr>
          <w:sz w:val="24"/>
          <w:szCs w:val="24"/>
        </w:rPr>
      </w:pPr>
      <w:r w:rsidRPr="005A306C">
        <w:rPr>
          <w:sz w:val="24"/>
          <w:szCs w:val="24"/>
        </w:rPr>
        <w:t>переліку освітніх платних послуг затвердженого Кабінетом Міністрів України та рішенням Засновника закладу освіти;</w:t>
      </w:r>
    </w:p>
    <w:p w14:paraId="1D61D905" w14:textId="77777777" w:rsidR="005A306C" w:rsidRPr="005A306C" w:rsidRDefault="005A306C" w:rsidP="005A306C">
      <w:pPr>
        <w:spacing w:line="276" w:lineRule="auto"/>
        <w:ind w:firstLine="426"/>
        <w:jc w:val="both"/>
        <w:rPr>
          <w:sz w:val="24"/>
          <w:szCs w:val="24"/>
        </w:rPr>
      </w:pPr>
      <w:r w:rsidRPr="005A306C">
        <w:rPr>
          <w:sz w:val="24"/>
          <w:szCs w:val="24"/>
        </w:rPr>
        <w:t>3) благодійні внески юридичних та фізичних осіб;</w:t>
      </w:r>
    </w:p>
    <w:p w14:paraId="4DCF5421" w14:textId="77777777" w:rsidR="005A306C" w:rsidRPr="005A306C" w:rsidRDefault="005A306C" w:rsidP="005A306C">
      <w:pPr>
        <w:spacing w:line="276" w:lineRule="auto"/>
        <w:ind w:firstLine="426"/>
        <w:jc w:val="both"/>
        <w:rPr>
          <w:sz w:val="24"/>
          <w:szCs w:val="24"/>
        </w:rPr>
      </w:pPr>
      <w:r w:rsidRPr="005A306C">
        <w:rPr>
          <w:sz w:val="24"/>
          <w:szCs w:val="24"/>
        </w:rPr>
        <w:t>4) інші джерела, не заборонені законодавством.</w:t>
      </w:r>
    </w:p>
    <w:p w14:paraId="25DB627D" w14:textId="77777777" w:rsidR="005A306C" w:rsidRPr="005A306C" w:rsidRDefault="005A306C" w:rsidP="005A306C">
      <w:pPr>
        <w:spacing w:line="276" w:lineRule="auto"/>
        <w:ind w:firstLine="426"/>
        <w:jc w:val="both"/>
        <w:rPr>
          <w:sz w:val="24"/>
          <w:szCs w:val="24"/>
        </w:rPr>
      </w:pPr>
      <w:r w:rsidRPr="005A306C">
        <w:rPr>
          <w:sz w:val="24"/>
          <w:szCs w:val="24"/>
        </w:rPr>
        <w:lastRenderedPageBreak/>
        <w:t>8. Ліцей є неприбутковою установою. Доходи (прибутки) Ліцею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14:paraId="6C5E097C" w14:textId="77777777" w:rsidR="005A306C" w:rsidRPr="005A306C" w:rsidRDefault="005A306C" w:rsidP="005A306C">
      <w:pPr>
        <w:spacing w:line="276" w:lineRule="auto"/>
        <w:ind w:firstLine="426"/>
        <w:jc w:val="both"/>
        <w:rPr>
          <w:sz w:val="24"/>
          <w:szCs w:val="24"/>
        </w:rPr>
      </w:pPr>
      <w:r w:rsidRPr="005A306C">
        <w:rPr>
          <w:sz w:val="24"/>
          <w:szCs w:val="24"/>
        </w:rPr>
        <w:t xml:space="preserve">9. Порядок діловодства в Ліцеї визначається директором закладу відповідно до законодавства України. </w:t>
      </w:r>
    </w:p>
    <w:p w14:paraId="6E9EBD19" w14:textId="77777777" w:rsidR="005A306C" w:rsidRPr="005A306C" w:rsidRDefault="005A306C" w:rsidP="005A306C">
      <w:pPr>
        <w:spacing w:line="276" w:lineRule="auto"/>
        <w:ind w:firstLine="426"/>
        <w:jc w:val="both"/>
        <w:rPr>
          <w:color w:val="FF0000"/>
          <w:sz w:val="24"/>
          <w:szCs w:val="24"/>
        </w:rPr>
      </w:pPr>
      <w:r w:rsidRPr="005A306C">
        <w:rPr>
          <w:sz w:val="24"/>
          <w:szCs w:val="24"/>
        </w:rPr>
        <w:t xml:space="preserve">Ведення бухгалтерського обліку та звітності в Ліцеї здійснюється централізованою бухгалтерією відділу освіти Роменської міської ради Сумської області. За рішенням Засновника ведення бухгалтерського обліку та звітності в закладі освіти може здійснюватися самостійно. </w:t>
      </w:r>
    </w:p>
    <w:p w14:paraId="5AC96D61" w14:textId="77777777" w:rsidR="005A306C" w:rsidRPr="005A306C" w:rsidRDefault="005A306C" w:rsidP="005A306C">
      <w:pPr>
        <w:spacing w:line="276" w:lineRule="auto"/>
        <w:ind w:firstLine="426"/>
        <w:jc w:val="both"/>
        <w:rPr>
          <w:sz w:val="24"/>
          <w:szCs w:val="24"/>
        </w:rPr>
      </w:pPr>
      <w:r w:rsidRPr="005A306C">
        <w:rPr>
          <w:sz w:val="24"/>
          <w:szCs w:val="24"/>
        </w:rPr>
        <w:t>У Ліцеї може бути створена бухгалтерська служба, яка діє відповідно до Закону України «Про бухгалтерський облік та фінансову звітність в Україні», Податкового кодексу України, Положення про бухгалтерську службу закладу освіти, затвердженого директором.</w:t>
      </w:r>
    </w:p>
    <w:p w14:paraId="7C760178" w14:textId="77777777" w:rsidR="005A306C" w:rsidRPr="005A306C" w:rsidRDefault="005A306C" w:rsidP="005A306C">
      <w:pPr>
        <w:spacing w:line="276" w:lineRule="auto"/>
        <w:ind w:firstLine="426"/>
        <w:jc w:val="both"/>
        <w:rPr>
          <w:sz w:val="24"/>
          <w:szCs w:val="24"/>
        </w:rPr>
      </w:pPr>
      <w:r w:rsidRPr="005A306C">
        <w:rPr>
          <w:sz w:val="24"/>
          <w:szCs w:val="24"/>
        </w:rPr>
        <w:t>10. Штатний розпис Ліцею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уповноваженим органом Роменської міської ради.</w:t>
      </w:r>
    </w:p>
    <w:p w14:paraId="562353A0" w14:textId="77777777" w:rsidR="005A306C" w:rsidRPr="005A306C" w:rsidRDefault="005A306C" w:rsidP="005A306C">
      <w:pPr>
        <w:spacing w:line="276" w:lineRule="auto"/>
        <w:ind w:firstLine="426"/>
        <w:jc w:val="both"/>
        <w:rPr>
          <w:sz w:val="24"/>
          <w:szCs w:val="24"/>
        </w:rPr>
      </w:pPr>
      <w:r w:rsidRPr="005A306C">
        <w:rPr>
          <w:sz w:val="24"/>
          <w:szCs w:val="24"/>
        </w:rPr>
        <w:t>11. Оплата праці педагогічних працівників здійснюється відповідно до законів України «Про освіту», «Про повну загальну середню освіту» та інших актів законодавства.</w:t>
      </w:r>
    </w:p>
    <w:p w14:paraId="244C04DB" w14:textId="77777777" w:rsidR="005A306C" w:rsidRPr="005A306C" w:rsidRDefault="005A306C" w:rsidP="005A306C">
      <w:pPr>
        <w:spacing w:line="276" w:lineRule="auto"/>
        <w:ind w:firstLine="426"/>
        <w:jc w:val="both"/>
        <w:rPr>
          <w:sz w:val="24"/>
          <w:szCs w:val="24"/>
        </w:rPr>
      </w:pPr>
      <w:r w:rsidRPr="005A306C">
        <w:rPr>
          <w:sz w:val="24"/>
          <w:szCs w:val="24"/>
        </w:rPr>
        <w:t>Порядок обчислення заробітної плати педагогічних працівників Ліцею визначається центральним органом виконавчої влади у сфері освіти і науки.</w:t>
      </w:r>
    </w:p>
    <w:p w14:paraId="13631656" w14:textId="77777777" w:rsidR="005A306C" w:rsidRPr="005A306C" w:rsidRDefault="005A306C" w:rsidP="005A306C">
      <w:pPr>
        <w:spacing w:line="276" w:lineRule="auto"/>
        <w:ind w:firstLine="426"/>
        <w:jc w:val="center"/>
        <w:rPr>
          <w:b/>
          <w:sz w:val="24"/>
          <w:szCs w:val="24"/>
        </w:rPr>
      </w:pPr>
    </w:p>
    <w:p w14:paraId="5B5C8D60" w14:textId="77777777" w:rsidR="005A306C" w:rsidRPr="005A306C" w:rsidRDefault="005A306C" w:rsidP="005A306C">
      <w:pPr>
        <w:spacing w:line="276" w:lineRule="auto"/>
        <w:ind w:firstLine="426"/>
        <w:jc w:val="center"/>
        <w:rPr>
          <w:b/>
          <w:sz w:val="24"/>
          <w:szCs w:val="24"/>
        </w:rPr>
      </w:pPr>
      <w:r w:rsidRPr="005A306C">
        <w:rPr>
          <w:b/>
          <w:sz w:val="24"/>
          <w:szCs w:val="24"/>
        </w:rPr>
        <w:t xml:space="preserve">VII. МІЖНАРОДНЕ СПІВРОБІТНИЦТВО </w:t>
      </w:r>
    </w:p>
    <w:p w14:paraId="08A87531" w14:textId="77777777" w:rsidR="005A306C" w:rsidRPr="005A306C" w:rsidRDefault="005A306C" w:rsidP="005A306C">
      <w:pPr>
        <w:spacing w:line="276" w:lineRule="auto"/>
        <w:ind w:firstLine="426"/>
        <w:rPr>
          <w:sz w:val="24"/>
          <w:szCs w:val="24"/>
        </w:rPr>
      </w:pPr>
      <w:r w:rsidRPr="005A306C">
        <w:rPr>
          <w:sz w:val="24"/>
          <w:szCs w:val="24"/>
        </w:rPr>
        <w:t>1. Ліцей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14:paraId="41A4A00F" w14:textId="77777777" w:rsidR="005A306C" w:rsidRPr="005A306C" w:rsidRDefault="005A306C" w:rsidP="005A306C">
      <w:pPr>
        <w:spacing w:line="276" w:lineRule="auto"/>
        <w:ind w:firstLine="426"/>
        <w:jc w:val="both"/>
        <w:rPr>
          <w:sz w:val="24"/>
          <w:szCs w:val="24"/>
        </w:rPr>
      </w:pPr>
      <w:r w:rsidRPr="005A306C">
        <w:rPr>
          <w:sz w:val="24"/>
          <w:szCs w:val="24"/>
        </w:rPr>
        <w:t>2. Ліцей та педагогічні працівники, здобувачі освіти можуть брати участь у реалізації міжнародних проектів та програм.</w:t>
      </w:r>
    </w:p>
    <w:p w14:paraId="639D2F52" w14:textId="77777777" w:rsidR="005A306C" w:rsidRPr="005A306C" w:rsidRDefault="005A306C" w:rsidP="005A306C">
      <w:pPr>
        <w:spacing w:line="276" w:lineRule="auto"/>
        <w:ind w:firstLine="426"/>
        <w:jc w:val="center"/>
        <w:rPr>
          <w:b/>
          <w:sz w:val="24"/>
          <w:szCs w:val="24"/>
        </w:rPr>
      </w:pPr>
    </w:p>
    <w:p w14:paraId="202D4EC2" w14:textId="77777777" w:rsidR="005A306C" w:rsidRPr="005A306C" w:rsidRDefault="005A306C" w:rsidP="005A306C">
      <w:pPr>
        <w:spacing w:line="276" w:lineRule="auto"/>
        <w:ind w:firstLine="426"/>
        <w:jc w:val="center"/>
        <w:rPr>
          <w:b/>
          <w:sz w:val="24"/>
          <w:szCs w:val="24"/>
        </w:rPr>
      </w:pPr>
      <w:r w:rsidRPr="005A306C">
        <w:rPr>
          <w:b/>
          <w:sz w:val="24"/>
          <w:szCs w:val="24"/>
        </w:rPr>
        <w:t xml:space="preserve">VIII. КОНТРОЛЬ ЗА ДІЯЛЬНІСТЮ ЛІЦЕЮ </w:t>
      </w:r>
    </w:p>
    <w:p w14:paraId="05332685" w14:textId="77777777" w:rsidR="005A306C" w:rsidRPr="005A306C" w:rsidRDefault="005A306C" w:rsidP="005A306C">
      <w:pPr>
        <w:shd w:val="clear" w:color="auto" w:fill="FFFFFF"/>
        <w:spacing w:line="276" w:lineRule="auto"/>
        <w:ind w:firstLine="426"/>
        <w:jc w:val="both"/>
        <w:rPr>
          <w:color w:val="000000"/>
          <w:sz w:val="24"/>
          <w:szCs w:val="24"/>
        </w:rPr>
      </w:pPr>
      <w:r w:rsidRPr="005A306C">
        <w:rPr>
          <w:color w:val="000000"/>
          <w:sz w:val="24"/>
          <w:szCs w:val="24"/>
        </w:rPr>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14:paraId="16597F15" w14:textId="77777777" w:rsidR="005A306C" w:rsidRPr="005A306C" w:rsidRDefault="005A306C" w:rsidP="005A306C">
      <w:pPr>
        <w:shd w:val="clear" w:color="auto" w:fill="FFFFFF"/>
        <w:spacing w:line="276" w:lineRule="auto"/>
        <w:ind w:firstLine="426"/>
        <w:jc w:val="both"/>
        <w:rPr>
          <w:color w:val="000000"/>
          <w:sz w:val="24"/>
          <w:szCs w:val="24"/>
        </w:rPr>
      </w:pPr>
      <w:r w:rsidRPr="005A306C">
        <w:rPr>
          <w:color w:val="000000"/>
          <w:sz w:val="24"/>
          <w:szCs w:val="24"/>
        </w:rPr>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r w:rsidRPr="005A306C">
        <w:rPr>
          <w:sz w:val="24"/>
          <w:szCs w:val="24"/>
        </w:rPr>
        <w:t xml:space="preserve"> відповідно до Закону України «Про освіту».</w:t>
      </w:r>
    </w:p>
    <w:p w14:paraId="026CF60A" w14:textId="77777777" w:rsidR="005A306C" w:rsidRPr="005A306C" w:rsidRDefault="005A306C" w:rsidP="005A306C">
      <w:pPr>
        <w:spacing w:line="276" w:lineRule="auto"/>
        <w:ind w:firstLine="426"/>
        <w:jc w:val="both"/>
        <w:rPr>
          <w:sz w:val="24"/>
          <w:szCs w:val="24"/>
        </w:rPr>
      </w:pPr>
      <w:r w:rsidRPr="005A306C">
        <w:rPr>
          <w:sz w:val="24"/>
          <w:szCs w:val="24"/>
        </w:rPr>
        <w:t>3. Єдиним плановим заходом державного нагляду (контролю) за освітньою діяльністю Ліцею є інституційний аудит закладу, що проводиться один раз на 10 років центральним органом виконавчої влади із забезпечення якості освіти.</w:t>
      </w:r>
    </w:p>
    <w:p w14:paraId="292793F5" w14:textId="77777777" w:rsidR="005A306C" w:rsidRPr="005A306C" w:rsidRDefault="005A306C" w:rsidP="005A306C">
      <w:pPr>
        <w:spacing w:line="276" w:lineRule="auto"/>
        <w:ind w:firstLine="426"/>
        <w:jc w:val="both"/>
        <w:rPr>
          <w:sz w:val="24"/>
          <w:szCs w:val="24"/>
        </w:rPr>
      </w:pPr>
      <w:r w:rsidRPr="005A306C">
        <w:rPr>
          <w:sz w:val="24"/>
          <w:szCs w:val="24"/>
        </w:rPr>
        <w:t>Інституційний аудит включає планову перевірку дотримання ліцензійних умов.</w:t>
      </w:r>
    </w:p>
    <w:p w14:paraId="6E63EBEE" w14:textId="77777777" w:rsidR="005A306C" w:rsidRPr="005A306C" w:rsidRDefault="005A306C" w:rsidP="005A306C">
      <w:pPr>
        <w:spacing w:line="276" w:lineRule="auto"/>
        <w:ind w:firstLine="426"/>
        <w:jc w:val="both"/>
        <w:rPr>
          <w:sz w:val="24"/>
          <w:szCs w:val="24"/>
        </w:rPr>
      </w:pPr>
      <w:r w:rsidRPr="005A306C">
        <w:rPr>
          <w:sz w:val="24"/>
          <w:szCs w:val="24"/>
        </w:rPr>
        <w:t xml:space="preserve">Позаплановий інституційний аудит може бути проведений за ініціативою засновника, директора Ліцею, педагогічної ради, вищого колегіального органу громадського самоврядування (загальних зборів або конференції), ради Ліцею у випадках передбачених чинним законодавством. </w:t>
      </w:r>
    </w:p>
    <w:p w14:paraId="0A5EF6B6" w14:textId="77777777" w:rsidR="005A306C" w:rsidRPr="005A306C" w:rsidRDefault="005A306C" w:rsidP="005A306C">
      <w:pPr>
        <w:spacing w:line="276" w:lineRule="auto"/>
        <w:ind w:firstLine="426"/>
        <w:jc w:val="both"/>
        <w:rPr>
          <w:sz w:val="24"/>
          <w:szCs w:val="24"/>
        </w:rPr>
      </w:pPr>
      <w:r w:rsidRPr="005A306C">
        <w:rPr>
          <w:sz w:val="24"/>
          <w:szCs w:val="24"/>
        </w:rPr>
        <w:t>4. Громадський нагляд (контроль) за освітньою діяльністю Ліцею здійснюється суб’єктами громадського нагляду (контролю) відповідно до Законів України «Про освіту», «Про повну загальну середню освіту».</w:t>
      </w:r>
    </w:p>
    <w:p w14:paraId="782B514C" w14:textId="77777777" w:rsidR="005A306C" w:rsidRPr="005A306C" w:rsidRDefault="005A306C" w:rsidP="005A306C">
      <w:pPr>
        <w:spacing w:line="276" w:lineRule="auto"/>
        <w:ind w:firstLine="426"/>
        <w:jc w:val="both"/>
        <w:rPr>
          <w:sz w:val="24"/>
          <w:szCs w:val="24"/>
        </w:rPr>
      </w:pPr>
      <w:r w:rsidRPr="005A306C">
        <w:rPr>
          <w:sz w:val="24"/>
          <w:szCs w:val="24"/>
        </w:rPr>
        <w:lastRenderedPageBreak/>
        <w:t>5. Результати інституційного аудиту оприлюднюються на сайтах Ліцею, засновника та органу, що здійснював інституційний аудит.</w:t>
      </w:r>
    </w:p>
    <w:p w14:paraId="30DABEC1" w14:textId="77777777" w:rsidR="005A306C" w:rsidRPr="005A306C" w:rsidRDefault="005A306C" w:rsidP="005A306C">
      <w:pPr>
        <w:spacing w:line="276" w:lineRule="auto"/>
        <w:ind w:firstLine="426"/>
        <w:jc w:val="both"/>
        <w:rPr>
          <w:sz w:val="24"/>
          <w:szCs w:val="24"/>
        </w:rPr>
      </w:pPr>
      <w:r w:rsidRPr="005A306C">
        <w:rPr>
          <w:sz w:val="24"/>
          <w:szCs w:val="24"/>
        </w:rPr>
        <w:t>6. Ліцей, що має чинний сертифікат про громадську акредитацію закладу освіти, вважається таким, що успішно пройшов інституційний аудит у плановому порядку.</w:t>
      </w:r>
    </w:p>
    <w:p w14:paraId="52D4CC8D" w14:textId="77777777" w:rsidR="005A306C" w:rsidRPr="005A306C" w:rsidRDefault="005A306C" w:rsidP="005A306C">
      <w:pPr>
        <w:spacing w:line="276" w:lineRule="auto"/>
        <w:ind w:firstLine="426"/>
        <w:jc w:val="both"/>
        <w:rPr>
          <w:sz w:val="24"/>
          <w:szCs w:val="24"/>
        </w:rPr>
      </w:pPr>
      <w:r w:rsidRPr="005A306C">
        <w:rPr>
          <w:sz w:val="24"/>
          <w:szCs w:val="24"/>
        </w:rPr>
        <w:t>7. Уповноважений орган Роменської міської ради:</w:t>
      </w:r>
    </w:p>
    <w:p w14:paraId="48B82047"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1) здійснює контроль за фінансово-господарською діяльністю Ліцею;</w:t>
      </w:r>
    </w:p>
    <w:p w14:paraId="5ABB2293"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2) здійснює контроль за використанням закладом освіти публічних коштів;</w:t>
      </w:r>
    </w:p>
    <w:p w14:paraId="582A58FD"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3) здійснює контроль за дотриманням Статуту Ліцею та чинних нормативно-правових актів;</w:t>
      </w:r>
    </w:p>
    <w:p w14:paraId="6BA4B7DA"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 xml:space="preserve">4)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5A306C">
        <w:rPr>
          <w:sz w:val="24"/>
          <w:szCs w:val="24"/>
        </w:rPr>
        <w:t>мовними</w:t>
      </w:r>
      <w:proofErr w:type="spellEnd"/>
      <w:r w:rsidRPr="005A306C">
        <w:rPr>
          <w:sz w:val="24"/>
          <w:szCs w:val="24"/>
        </w:rPr>
        <w:t xml:space="preserve"> або іншими ознаками;</w:t>
      </w:r>
    </w:p>
    <w:p w14:paraId="292E0D26"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 xml:space="preserve">5) здійснює контроль за виконанням плану заходів, спрямованих на запобігання та протидію </w:t>
      </w:r>
      <w:proofErr w:type="spellStart"/>
      <w:r w:rsidRPr="005A306C">
        <w:rPr>
          <w:sz w:val="24"/>
          <w:szCs w:val="24"/>
        </w:rPr>
        <w:t>булінгу</w:t>
      </w:r>
      <w:proofErr w:type="spellEnd"/>
      <w:r w:rsidRPr="005A306C">
        <w:rPr>
          <w:sz w:val="24"/>
          <w:szCs w:val="24"/>
        </w:rPr>
        <w:t xml:space="preserve"> (цькуванню) в Ліцеї; розглядає скарги про відмову у реагуванні на випадки </w:t>
      </w:r>
      <w:proofErr w:type="spellStart"/>
      <w:r w:rsidRPr="005A306C">
        <w:rPr>
          <w:sz w:val="24"/>
          <w:szCs w:val="24"/>
        </w:rPr>
        <w:t>булінгу</w:t>
      </w:r>
      <w:proofErr w:type="spellEnd"/>
      <w:r w:rsidRPr="005A306C">
        <w:rPr>
          <w:sz w:val="24"/>
          <w:szCs w:val="24"/>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5A306C">
        <w:rPr>
          <w:sz w:val="24"/>
          <w:szCs w:val="24"/>
        </w:rPr>
        <w:t>булінг</w:t>
      </w:r>
      <w:proofErr w:type="spellEnd"/>
      <w:r w:rsidRPr="005A306C">
        <w:rPr>
          <w:sz w:val="24"/>
          <w:szCs w:val="24"/>
        </w:rPr>
        <w:t xml:space="preserve"> (цькування), стали його свідками або постраждали від </w:t>
      </w:r>
      <w:proofErr w:type="spellStart"/>
      <w:r w:rsidRPr="005A306C">
        <w:rPr>
          <w:sz w:val="24"/>
          <w:szCs w:val="24"/>
        </w:rPr>
        <w:t>булінгу</w:t>
      </w:r>
      <w:proofErr w:type="spellEnd"/>
      <w:r w:rsidRPr="005A306C">
        <w:rPr>
          <w:sz w:val="24"/>
          <w:szCs w:val="24"/>
        </w:rPr>
        <w:t>;</w:t>
      </w:r>
    </w:p>
    <w:p w14:paraId="66BB3475" w14:textId="77777777" w:rsidR="005A306C" w:rsidRPr="005A306C" w:rsidRDefault="005A306C" w:rsidP="005A306C">
      <w:pPr>
        <w:shd w:val="clear" w:color="auto" w:fill="FFFFFF"/>
        <w:spacing w:line="276" w:lineRule="auto"/>
        <w:ind w:firstLine="426"/>
        <w:jc w:val="both"/>
        <w:rPr>
          <w:sz w:val="24"/>
          <w:szCs w:val="24"/>
        </w:rPr>
      </w:pPr>
      <w:r w:rsidRPr="005A306C">
        <w:rPr>
          <w:sz w:val="24"/>
          <w:szCs w:val="24"/>
        </w:rPr>
        <w:t>6) інші заходи передбачені чинними нормативно-правовими актами.</w:t>
      </w:r>
    </w:p>
    <w:p w14:paraId="36D85B8C" w14:textId="77777777" w:rsidR="005A306C" w:rsidRPr="005A306C" w:rsidRDefault="005A306C" w:rsidP="005A306C">
      <w:pPr>
        <w:shd w:val="clear" w:color="auto" w:fill="FFFFFF"/>
        <w:spacing w:line="276" w:lineRule="auto"/>
        <w:ind w:firstLine="426"/>
        <w:jc w:val="both"/>
        <w:rPr>
          <w:sz w:val="24"/>
          <w:szCs w:val="24"/>
        </w:rPr>
      </w:pPr>
    </w:p>
    <w:p w14:paraId="253CEB0B" w14:textId="77777777" w:rsidR="005A306C" w:rsidRPr="005A306C" w:rsidRDefault="005A306C" w:rsidP="005A306C">
      <w:pPr>
        <w:widowControl w:val="0"/>
        <w:autoSpaceDE w:val="0"/>
        <w:autoSpaceDN w:val="0"/>
        <w:adjustRightInd w:val="0"/>
        <w:spacing w:line="276" w:lineRule="auto"/>
        <w:ind w:left="450" w:firstLine="426"/>
        <w:jc w:val="center"/>
        <w:rPr>
          <w:b/>
          <w:sz w:val="24"/>
          <w:szCs w:val="24"/>
        </w:rPr>
      </w:pPr>
      <w:r w:rsidRPr="005A306C">
        <w:rPr>
          <w:b/>
          <w:sz w:val="24"/>
          <w:szCs w:val="24"/>
        </w:rPr>
        <w:t xml:space="preserve">IX. ПРИПИНЕННЯ ДІЯЛЬНОСТІ ЛІЦЕЮ </w:t>
      </w:r>
    </w:p>
    <w:p w14:paraId="2D11CF07" w14:textId="77777777" w:rsidR="005A306C" w:rsidRPr="005A306C" w:rsidRDefault="005A306C" w:rsidP="005A306C">
      <w:pPr>
        <w:pStyle w:val="a7"/>
        <w:spacing w:before="0" w:line="276" w:lineRule="auto"/>
        <w:ind w:firstLine="426"/>
        <w:jc w:val="both"/>
        <w:rPr>
          <w:rFonts w:ascii="Times New Roman" w:hAnsi="Times New Roman"/>
          <w:sz w:val="24"/>
          <w:szCs w:val="24"/>
        </w:rPr>
      </w:pPr>
      <w:r w:rsidRPr="005A306C">
        <w:rPr>
          <w:rFonts w:ascii="Times New Roman" w:hAnsi="Times New Roman"/>
          <w:sz w:val="24"/>
          <w:szCs w:val="24"/>
        </w:rPr>
        <w:t>1. Діяльність Ліцею припиняється в результаті його реорганізації (злиття, приєднання, поділу, перетворення) або ліквідації. Рішення про реорганізацію або ліквідацію Ліцею приймається Засновником. Припинення діяльності Ліцею здійснюється комісією з припинення (комісією з реорганізації, ліквідаційною комісією), утвореною в установленому законодавством порядку.</w:t>
      </w:r>
    </w:p>
    <w:p w14:paraId="1F4004B4" w14:textId="77777777" w:rsidR="005A306C" w:rsidRPr="005A306C" w:rsidRDefault="005A306C" w:rsidP="005A306C">
      <w:pPr>
        <w:pStyle w:val="a7"/>
        <w:spacing w:before="0" w:line="276" w:lineRule="auto"/>
        <w:ind w:firstLine="426"/>
        <w:jc w:val="both"/>
        <w:rPr>
          <w:rFonts w:ascii="Times New Roman" w:hAnsi="Times New Roman"/>
          <w:sz w:val="24"/>
          <w:szCs w:val="24"/>
        </w:rPr>
      </w:pPr>
      <w:r w:rsidRPr="005A306C">
        <w:rPr>
          <w:rFonts w:ascii="Times New Roman" w:hAnsi="Times New Roman"/>
          <w:sz w:val="24"/>
          <w:szCs w:val="24"/>
        </w:rPr>
        <w:t>2. Під час реорганізації Ліцею його права та обов’язки переходять до правонаступника, що визначається Засновником.</w:t>
      </w:r>
    </w:p>
    <w:p w14:paraId="760139F7" w14:textId="77777777" w:rsidR="005A306C" w:rsidRPr="005A306C" w:rsidRDefault="005A306C" w:rsidP="005A306C">
      <w:pPr>
        <w:pStyle w:val="a7"/>
        <w:spacing w:before="0" w:after="120" w:line="276" w:lineRule="auto"/>
        <w:ind w:firstLine="426"/>
        <w:jc w:val="both"/>
        <w:rPr>
          <w:rFonts w:ascii="Times New Roman" w:hAnsi="Times New Roman"/>
          <w:sz w:val="24"/>
          <w:szCs w:val="24"/>
        </w:rPr>
      </w:pPr>
      <w:r w:rsidRPr="005A306C">
        <w:rPr>
          <w:rFonts w:ascii="Times New Roman" w:hAnsi="Times New Roman"/>
          <w:sz w:val="24"/>
          <w:szCs w:val="24"/>
        </w:rPr>
        <w:t>3. Ліцей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14:paraId="2819AAFF" w14:textId="77777777" w:rsidR="005A306C" w:rsidRPr="005A306C" w:rsidRDefault="005A306C" w:rsidP="005A306C">
      <w:pPr>
        <w:tabs>
          <w:tab w:val="left" w:pos="1134"/>
        </w:tabs>
        <w:spacing w:line="276" w:lineRule="auto"/>
        <w:ind w:firstLine="426"/>
        <w:jc w:val="center"/>
        <w:rPr>
          <w:b/>
          <w:sz w:val="24"/>
          <w:szCs w:val="24"/>
        </w:rPr>
      </w:pPr>
      <w:r w:rsidRPr="005A306C">
        <w:rPr>
          <w:b/>
          <w:sz w:val="24"/>
          <w:szCs w:val="24"/>
        </w:rPr>
        <w:t xml:space="preserve">X. ПРИКІНЦЕВІ ПОЛОЖЕННЯ </w:t>
      </w:r>
    </w:p>
    <w:p w14:paraId="7BC1D29F" w14:textId="77777777" w:rsidR="005A306C" w:rsidRPr="005A306C" w:rsidRDefault="005A306C" w:rsidP="005A306C">
      <w:pPr>
        <w:widowControl w:val="0"/>
        <w:autoSpaceDE w:val="0"/>
        <w:autoSpaceDN w:val="0"/>
        <w:adjustRightInd w:val="0"/>
        <w:spacing w:line="276" w:lineRule="auto"/>
        <w:ind w:firstLine="426"/>
        <w:jc w:val="both"/>
        <w:rPr>
          <w:sz w:val="24"/>
          <w:szCs w:val="24"/>
        </w:rPr>
      </w:pPr>
      <w:r w:rsidRPr="005A306C">
        <w:rPr>
          <w:sz w:val="24"/>
          <w:szCs w:val="24"/>
        </w:rPr>
        <w:t>1. Зміни до цього Статуту у разі потреби вносяться Засновником шляхом викладення його у новій редакції та реєструються в установленому законом порядку.</w:t>
      </w:r>
    </w:p>
    <w:p w14:paraId="55BA23BC" w14:textId="77777777" w:rsidR="005A306C" w:rsidRPr="005A306C" w:rsidRDefault="005A306C" w:rsidP="005A306C">
      <w:pPr>
        <w:tabs>
          <w:tab w:val="left" w:pos="1134"/>
        </w:tabs>
        <w:spacing w:after="120" w:line="276" w:lineRule="auto"/>
        <w:ind w:firstLine="426"/>
        <w:jc w:val="both"/>
        <w:rPr>
          <w:sz w:val="24"/>
          <w:szCs w:val="24"/>
        </w:rPr>
      </w:pPr>
      <w:r w:rsidRPr="005A306C">
        <w:rPr>
          <w:sz w:val="24"/>
          <w:szCs w:val="24"/>
        </w:rPr>
        <w:t>2. Питання, що не врегульовані цим Статутом, вирішуються відповідно до норм чинного законодавства України.</w:t>
      </w:r>
    </w:p>
    <w:p w14:paraId="60F9B471" w14:textId="77777777" w:rsidR="005A306C" w:rsidRPr="005A306C" w:rsidRDefault="005A306C" w:rsidP="005A306C">
      <w:pPr>
        <w:widowControl w:val="0"/>
        <w:autoSpaceDE w:val="0"/>
        <w:autoSpaceDN w:val="0"/>
        <w:adjustRightInd w:val="0"/>
        <w:spacing w:line="276" w:lineRule="auto"/>
        <w:ind w:firstLine="426"/>
        <w:outlineLvl w:val="0"/>
        <w:rPr>
          <w:sz w:val="24"/>
          <w:szCs w:val="24"/>
        </w:rPr>
      </w:pPr>
    </w:p>
    <w:p w14:paraId="668C4863" w14:textId="77777777" w:rsidR="005A306C" w:rsidRPr="005A306C" w:rsidRDefault="005A306C" w:rsidP="005A306C">
      <w:pPr>
        <w:widowControl w:val="0"/>
        <w:autoSpaceDE w:val="0"/>
        <w:autoSpaceDN w:val="0"/>
        <w:adjustRightInd w:val="0"/>
        <w:spacing w:line="276" w:lineRule="auto"/>
        <w:ind w:firstLine="426"/>
        <w:outlineLvl w:val="0"/>
        <w:rPr>
          <w:sz w:val="24"/>
          <w:szCs w:val="24"/>
        </w:rPr>
      </w:pPr>
    </w:p>
    <w:p w14:paraId="2EC1E90A" w14:textId="77777777" w:rsidR="005A306C" w:rsidRPr="005A306C" w:rsidRDefault="005A306C" w:rsidP="005A306C">
      <w:pPr>
        <w:widowControl w:val="0"/>
        <w:autoSpaceDE w:val="0"/>
        <w:autoSpaceDN w:val="0"/>
        <w:adjustRightInd w:val="0"/>
        <w:spacing w:line="276" w:lineRule="auto"/>
        <w:outlineLvl w:val="0"/>
        <w:rPr>
          <w:b/>
          <w:sz w:val="24"/>
          <w:szCs w:val="24"/>
        </w:rPr>
      </w:pPr>
      <w:r w:rsidRPr="005A306C">
        <w:rPr>
          <w:b/>
          <w:sz w:val="24"/>
          <w:szCs w:val="24"/>
        </w:rPr>
        <w:t>Секретар міської ради                                                                В’ячеслав ГУБАРЬ</w:t>
      </w:r>
    </w:p>
    <w:p w14:paraId="5E5F173E" w14:textId="7C601EB4" w:rsidR="00C7238F" w:rsidRDefault="00C7238F" w:rsidP="00C7238F">
      <w:pPr>
        <w:widowControl w:val="0"/>
        <w:autoSpaceDE w:val="0"/>
        <w:autoSpaceDN w:val="0"/>
        <w:adjustRightInd w:val="0"/>
        <w:spacing w:line="276" w:lineRule="auto"/>
        <w:outlineLvl w:val="0"/>
        <w:rPr>
          <w:b/>
          <w:sz w:val="24"/>
          <w:szCs w:val="24"/>
        </w:rPr>
      </w:pPr>
    </w:p>
    <w:p w14:paraId="0E86CEBD" w14:textId="64B5D923" w:rsidR="00C7238F" w:rsidRDefault="00C7238F" w:rsidP="00C7238F">
      <w:pPr>
        <w:widowControl w:val="0"/>
        <w:autoSpaceDE w:val="0"/>
        <w:autoSpaceDN w:val="0"/>
        <w:adjustRightInd w:val="0"/>
        <w:spacing w:line="276" w:lineRule="auto"/>
        <w:outlineLvl w:val="0"/>
        <w:rPr>
          <w:b/>
          <w:sz w:val="24"/>
          <w:szCs w:val="24"/>
        </w:rPr>
      </w:pPr>
    </w:p>
    <w:p w14:paraId="2F580190" w14:textId="591D7583" w:rsidR="00C7238F" w:rsidRDefault="00C7238F" w:rsidP="00C7238F">
      <w:pPr>
        <w:widowControl w:val="0"/>
        <w:autoSpaceDE w:val="0"/>
        <w:autoSpaceDN w:val="0"/>
        <w:adjustRightInd w:val="0"/>
        <w:spacing w:line="276" w:lineRule="auto"/>
        <w:outlineLvl w:val="0"/>
        <w:rPr>
          <w:b/>
          <w:sz w:val="24"/>
          <w:szCs w:val="24"/>
        </w:rPr>
      </w:pPr>
    </w:p>
    <w:p w14:paraId="5A320139" w14:textId="77777777" w:rsidR="00C7238F" w:rsidRPr="00C7238F" w:rsidRDefault="00C7238F" w:rsidP="00C7238F">
      <w:pPr>
        <w:widowControl w:val="0"/>
        <w:autoSpaceDE w:val="0"/>
        <w:autoSpaceDN w:val="0"/>
        <w:adjustRightInd w:val="0"/>
        <w:spacing w:line="276" w:lineRule="auto"/>
        <w:outlineLvl w:val="0"/>
        <w:rPr>
          <w:b/>
          <w:sz w:val="24"/>
          <w:szCs w:val="24"/>
        </w:rPr>
      </w:pPr>
    </w:p>
    <w:p w14:paraId="10444AAC" w14:textId="77777777" w:rsidR="005A306C" w:rsidRDefault="005A306C" w:rsidP="00C7238F">
      <w:pPr>
        <w:jc w:val="center"/>
        <w:rPr>
          <w:b/>
          <w:sz w:val="24"/>
          <w:szCs w:val="24"/>
        </w:rPr>
      </w:pPr>
      <w:bookmarkStart w:id="2" w:name="_Hlk94779740"/>
    </w:p>
    <w:p w14:paraId="178C5992" w14:textId="77777777" w:rsidR="005A306C" w:rsidRDefault="005A306C" w:rsidP="00C7238F">
      <w:pPr>
        <w:jc w:val="center"/>
        <w:rPr>
          <w:b/>
          <w:sz w:val="24"/>
          <w:szCs w:val="24"/>
        </w:rPr>
      </w:pPr>
    </w:p>
    <w:p w14:paraId="1E8E9096" w14:textId="77777777" w:rsidR="005A306C" w:rsidRDefault="005A306C" w:rsidP="00C7238F">
      <w:pPr>
        <w:jc w:val="center"/>
        <w:rPr>
          <w:b/>
          <w:sz w:val="24"/>
          <w:szCs w:val="24"/>
        </w:rPr>
      </w:pPr>
    </w:p>
    <w:p w14:paraId="6236331A" w14:textId="77777777" w:rsidR="005A306C" w:rsidRDefault="005A306C" w:rsidP="00C7238F">
      <w:pPr>
        <w:jc w:val="center"/>
        <w:rPr>
          <w:b/>
          <w:sz w:val="24"/>
          <w:szCs w:val="24"/>
        </w:rPr>
      </w:pPr>
    </w:p>
    <w:p w14:paraId="1DFABF4F" w14:textId="77777777" w:rsidR="005A306C" w:rsidRDefault="005A306C" w:rsidP="00C7238F">
      <w:pPr>
        <w:jc w:val="center"/>
        <w:rPr>
          <w:b/>
          <w:sz w:val="24"/>
          <w:szCs w:val="24"/>
        </w:rPr>
      </w:pPr>
    </w:p>
    <w:p w14:paraId="43900FAC" w14:textId="77777777" w:rsidR="005A306C" w:rsidRDefault="005A306C" w:rsidP="00C7238F">
      <w:pPr>
        <w:jc w:val="center"/>
        <w:rPr>
          <w:b/>
          <w:sz w:val="24"/>
          <w:szCs w:val="24"/>
        </w:rPr>
      </w:pPr>
    </w:p>
    <w:p w14:paraId="4BAE6D39" w14:textId="77777777" w:rsidR="005A306C" w:rsidRDefault="005A306C" w:rsidP="00C7238F">
      <w:pPr>
        <w:jc w:val="center"/>
        <w:rPr>
          <w:b/>
          <w:sz w:val="24"/>
          <w:szCs w:val="24"/>
        </w:rPr>
      </w:pPr>
    </w:p>
    <w:bookmarkEnd w:id="2"/>
    <w:p w14:paraId="7DA0EFC1" w14:textId="77777777" w:rsidR="005A306C" w:rsidRPr="005A306C" w:rsidRDefault="005A306C" w:rsidP="005A306C">
      <w:pPr>
        <w:spacing w:line="271" w:lineRule="auto"/>
        <w:jc w:val="center"/>
        <w:rPr>
          <w:b/>
          <w:sz w:val="24"/>
          <w:szCs w:val="24"/>
        </w:rPr>
      </w:pPr>
      <w:r w:rsidRPr="005A306C">
        <w:rPr>
          <w:b/>
          <w:sz w:val="24"/>
          <w:szCs w:val="24"/>
        </w:rPr>
        <w:t>Пояснювальна записка</w:t>
      </w:r>
    </w:p>
    <w:p w14:paraId="221ACD54" w14:textId="77777777" w:rsidR="005A306C" w:rsidRPr="005A306C" w:rsidRDefault="005A306C" w:rsidP="005A306C">
      <w:pPr>
        <w:spacing w:line="271" w:lineRule="auto"/>
        <w:jc w:val="center"/>
        <w:rPr>
          <w:b/>
          <w:bCs/>
          <w:sz w:val="24"/>
          <w:szCs w:val="24"/>
        </w:rPr>
      </w:pPr>
      <w:r w:rsidRPr="005A306C">
        <w:rPr>
          <w:b/>
          <w:sz w:val="24"/>
          <w:szCs w:val="24"/>
        </w:rPr>
        <w:t xml:space="preserve">до </w:t>
      </w:r>
      <w:proofErr w:type="spellStart"/>
      <w:r w:rsidRPr="005A306C">
        <w:rPr>
          <w:b/>
          <w:sz w:val="24"/>
          <w:szCs w:val="24"/>
        </w:rPr>
        <w:t>проєкту</w:t>
      </w:r>
      <w:proofErr w:type="spellEnd"/>
      <w:r w:rsidRPr="005A306C">
        <w:rPr>
          <w:b/>
          <w:sz w:val="24"/>
          <w:szCs w:val="24"/>
        </w:rPr>
        <w:t xml:space="preserve"> рішення міської ради</w:t>
      </w:r>
      <w:r w:rsidRPr="005A306C">
        <w:rPr>
          <w:b/>
          <w:bCs/>
          <w:sz w:val="24"/>
          <w:szCs w:val="24"/>
        </w:rPr>
        <w:t xml:space="preserve"> від 23.02.2022</w:t>
      </w:r>
    </w:p>
    <w:p w14:paraId="7943E00F" w14:textId="77777777" w:rsidR="005A306C" w:rsidRPr="005A306C" w:rsidRDefault="005A306C" w:rsidP="005A306C">
      <w:pPr>
        <w:spacing w:line="271" w:lineRule="auto"/>
        <w:jc w:val="center"/>
        <w:rPr>
          <w:b/>
          <w:bCs/>
          <w:sz w:val="24"/>
          <w:szCs w:val="24"/>
        </w:rPr>
      </w:pPr>
      <w:r w:rsidRPr="005A306C">
        <w:rPr>
          <w:b/>
          <w:bCs/>
          <w:sz w:val="24"/>
          <w:szCs w:val="24"/>
        </w:rPr>
        <w:t xml:space="preserve">«Про затвердження Статуту Погожокриницького ліцею Роменської міської ради Сумської області у новій редакції» </w:t>
      </w:r>
    </w:p>
    <w:p w14:paraId="3BF7A9C4" w14:textId="77777777" w:rsidR="005A306C" w:rsidRPr="005A306C" w:rsidRDefault="005A306C" w:rsidP="005A306C">
      <w:pPr>
        <w:spacing w:line="271" w:lineRule="auto"/>
        <w:jc w:val="center"/>
        <w:rPr>
          <w:sz w:val="24"/>
          <w:szCs w:val="24"/>
        </w:rPr>
      </w:pPr>
    </w:p>
    <w:p w14:paraId="2738AA08" w14:textId="77777777" w:rsidR="005A306C" w:rsidRPr="005A306C" w:rsidRDefault="005A306C" w:rsidP="005A306C">
      <w:pPr>
        <w:spacing w:after="120" w:line="271" w:lineRule="auto"/>
        <w:ind w:firstLine="567"/>
        <w:jc w:val="both"/>
        <w:rPr>
          <w:bCs/>
          <w:sz w:val="24"/>
          <w:szCs w:val="24"/>
        </w:rPr>
      </w:pPr>
      <w:r w:rsidRPr="005A306C">
        <w:rPr>
          <w:bCs/>
          <w:sz w:val="24"/>
          <w:szCs w:val="24"/>
        </w:rPr>
        <w:t xml:space="preserve">До відділу освіти Роменської міської ради Сумської області надійшов лист від Роменської міської ради про необхідність внесення змін до статуту Погожокриницького ліцею Роменської міської ради Сумської області, що викликано необхідністю внесення зміни до адреси закладу. </w:t>
      </w:r>
      <w:r w:rsidRPr="005A306C">
        <w:rPr>
          <w:rFonts w:eastAsia="Calibri"/>
          <w:color w:val="000000"/>
          <w:sz w:val="24"/>
          <w:szCs w:val="24"/>
          <w:lang w:eastAsia="en-US"/>
        </w:rPr>
        <w:t>Для р</w:t>
      </w:r>
      <w:r w:rsidRPr="005A306C">
        <w:rPr>
          <w:bCs/>
          <w:sz w:val="24"/>
          <w:szCs w:val="24"/>
        </w:rPr>
        <w:t>еєстрації права комунальної власності на будівлі Погожокриницького ліцею РМР за Роменською міською територіальною громадою виникла необхідність присвоєння цим будівлям відповідної нумерації (враховуючи довідки комунального підприємства «Роменське МБТІ»).</w:t>
      </w:r>
    </w:p>
    <w:p w14:paraId="43DFC8FA" w14:textId="77777777" w:rsidR="005A306C" w:rsidRPr="005A306C" w:rsidRDefault="005A306C" w:rsidP="005A306C">
      <w:pPr>
        <w:spacing w:after="120"/>
        <w:ind w:firstLine="567"/>
        <w:jc w:val="both"/>
        <w:rPr>
          <w:bCs/>
          <w:sz w:val="24"/>
          <w:szCs w:val="24"/>
        </w:rPr>
      </w:pPr>
    </w:p>
    <w:p w14:paraId="7B2DF103" w14:textId="77777777" w:rsidR="005A306C" w:rsidRPr="005A306C" w:rsidRDefault="005A306C" w:rsidP="005A306C">
      <w:pPr>
        <w:spacing w:after="120"/>
        <w:ind w:firstLine="567"/>
        <w:jc w:val="both"/>
        <w:rPr>
          <w:bCs/>
          <w:sz w:val="24"/>
          <w:szCs w:val="24"/>
        </w:rPr>
      </w:pPr>
    </w:p>
    <w:p w14:paraId="2C840A42" w14:textId="77777777" w:rsidR="005A306C" w:rsidRPr="005A306C" w:rsidRDefault="005A306C" w:rsidP="005A306C">
      <w:pPr>
        <w:rPr>
          <w:b/>
          <w:bCs/>
          <w:color w:val="000000"/>
          <w:sz w:val="24"/>
          <w:szCs w:val="24"/>
        </w:rPr>
      </w:pPr>
      <w:r w:rsidRPr="005A306C">
        <w:rPr>
          <w:b/>
          <w:bCs/>
          <w:color w:val="000000"/>
          <w:sz w:val="24"/>
          <w:szCs w:val="24"/>
        </w:rPr>
        <w:t>Начальник відділу освіти</w:t>
      </w:r>
      <w:r w:rsidRPr="005A306C">
        <w:rPr>
          <w:b/>
          <w:bCs/>
          <w:color w:val="000000"/>
          <w:sz w:val="24"/>
          <w:szCs w:val="24"/>
        </w:rPr>
        <w:tab/>
      </w:r>
      <w:r w:rsidRPr="005A306C">
        <w:rPr>
          <w:b/>
          <w:bCs/>
          <w:color w:val="000000"/>
          <w:sz w:val="24"/>
          <w:szCs w:val="24"/>
        </w:rPr>
        <w:tab/>
      </w:r>
      <w:r w:rsidRPr="005A306C">
        <w:rPr>
          <w:b/>
          <w:bCs/>
          <w:color w:val="000000"/>
          <w:sz w:val="24"/>
          <w:szCs w:val="24"/>
        </w:rPr>
        <w:tab/>
      </w:r>
      <w:r w:rsidRPr="005A306C">
        <w:rPr>
          <w:b/>
          <w:bCs/>
          <w:color w:val="000000"/>
          <w:sz w:val="24"/>
          <w:szCs w:val="24"/>
        </w:rPr>
        <w:tab/>
      </w:r>
      <w:r w:rsidRPr="005A306C">
        <w:rPr>
          <w:b/>
          <w:bCs/>
          <w:color w:val="000000"/>
          <w:sz w:val="24"/>
          <w:szCs w:val="24"/>
        </w:rPr>
        <w:tab/>
      </w:r>
      <w:r w:rsidRPr="005A306C">
        <w:rPr>
          <w:b/>
          <w:bCs/>
          <w:color w:val="000000"/>
          <w:sz w:val="24"/>
          <w:szCs w:val="24"/>
        </w:rPr>
        <w:tab/>
        <w:t xml:space="preserve">   Ірина ІВНИЦЬКА</w:t>
      </w:r>
    </w:p>
    <w:p w14:paraId="608A5DB7" w14:textId="77777777" w:rsidR="005A306C" w:rsidRPr="005A306C" w:rsidRDefault="005A306C" w:rsidP="005A306C">
      <w:pPr>
        <w:rPr>
          <w:b/>
          <w:bCs/>
          <w:color w:val="000000"/>
          <w:sz w:val="24"/>
          <w:szCs w:val="24"/>
        </w:rPr>
      </w:pPr>
    </w:p>
    <w:p w14:paraId="373A2A38" w14:textId="77777777" w:rsidR="005A306C" w:rsidRPr="005A306C" w:rsidRDefault="005A306C" w:rsidP="005A306C">
      <w:pPr>
        <w:rPr>
          <w:b/>
          <w:bCs/>
          <w:color w:val="000000"/>
          <w:sz w:val="24"/>
          <w:szCs w:val="24"/>
        </w:rPr>
      </w:pPr>
      <w:r w:rsidRPr="005A306C">
        <w:rPr>
          <w:b/>
          <w:bCs/>
          <w:color w:val="000000"/>
          <w:sz w:val="24"/>
          <w:szCs w:val="24"/>
        </w:rPr>
        <w:t xml:space="preserve">Погоджено </w:t>
      </w:r>
    </w:p>
    <w:p w14:paraId="4D728008" w14:textId="77777777" w:rsidR="005A306C" w:rsidRPr="005A306C" w:rsidRDefault="005A306C" w:rsidP="005A306C">
      <w:pPr>
        <w:rPr>
          <w:b/>
          <w:bCs/>
          <w:color w:val="000000"/>
          <w:sz w:val="24"/>
          <w:szCs w:val="24"/>
        </w:rPr>
      </w:pPr>
      <w:r w:rsidRPr="005A306C">
        <w:rPr>
          <w:b/>
          <w:bCs/>
          <w:color w:val="000000"/>
          <w:sz w:val="24"/>
          <w:szCs w:val="24"/>
        </w:rPr>
        <w:t xml:space="preserve">Заступник міського голови  з питань діяльності </w:t>
      </w:r>
    </w:p>
    <w:p w14:paraId="3CA69D01" w14:textId="77777777" w:rsidR="005A306C" w:rsidRPr="005A306C" w:rsidRDefault="005A306C" w:rsidP="005A306C">
      <w:pPr>
        <w:rPr>
          <w:sz w:val="24"/>
          <w:szCs w:val="24"/>
        </w:rPr>
      </w:pPr>
      <w:r w:rsidRPr="005A306C">
        <w:rPr>
          <w:b/>
          <w:bCs/>
          <w:color w:val="000000"/>
          <w:sz w:val="24"/>
          <w:szCs w:val="24"/>
        </w:rPr>
        <w:t xml:space="preserve">виконавчих органів ради                                                               Василь МАРЮХА </w:t>
      </w:r>
    </w:p>
    <w:p w14:paraId="0EC94B97" w14:textId="77777777" w:rsidR="00801CEE" w:rsidRPr="005F3866" w:rsidRDefault="005A306C" w:rsidP="005F3866">
      <w:pPr>
        <w:tabs>
          <w:tab w:val="left" w:pos="5940"/>
        </w:tabs>
        <w:ind w:left="6372"/>
        <w:rPr>
          <w:sz w:val="24"/>
          <w:szCs w:val="24"/>
        </w:rPr>
      </w:pPr>
    </w:p>
    <w:sectPr w:rsidR="00801CEE" w:rsidRPr="005F38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ntiqua">
    <w:altName w:val="Courier New"/>
    <w:charset w:val="00"/>
    <w:family w:val="swiss"/>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47ADC"/>
    <w:multiLevelType w:val="hybridMultilevel"/>
    <w:tmpl w:val="F014F278"/>
    <w:lvl w:ilvl="0" w:tplc="04220011">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C8145B1"/>
    <w:multiLevelType w:val="hybridMultilevel"/>
    <w:tmpl w:val="0E124DE0"/>
    <w:lvl w:ilvl="0" w:tplc="524A5248">
      <w:start w:val="2"/>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8154496"/>
    <w:multiLevelType w:val="hybridMultilevel"/>
    <w:tmpl w:val="E21CED2E"/>
    <w:lvl w:ilvl="0" w:tplc="A4B8AA46">
      <w:start w:val="1"/>
      <w:numFmt w:val="decimal"/>
      <w:lvlText w:val="%1."/>
      <w:lvlJc w:val="left"/>
      <w:pPr>
        <w:ind w:left="786" w:hanging="360"/>
      </w:pPr>
    </w:lvl>
    <w:lvl w:ilvl="1" w:tplc="04220019">
      <w:start w:val="1"/>
      <w:numFmt w:val="lowerLetter"/>
      <w:lvlText w:val="%2."/>
      <w:lvlJc w:val="left"/>
      <w:pPr>
        <w:ind w:left="1506" w:hanging="360"/>
      </w:pPr>
    </w:lvl>
    <w:lvl w:ilvl="2" w:tplc="0422001B">
      <w:start w:val="1"/>
      <w:numFmt w:val="lowerRoman"/>
      <w:lvlText w:val="%3."/>
      <w:lvlJc w:val="right"/>
      <w:pPr>
        <w:ind w:left="2226" w:hanging="180"/>
      </w:pPr>
    </w:lvl>
    <w:lvl w:ilvl="3" w:tplc="0422000F">
      <w:start w:val="1"/>
      <w:numFmt w:val="decimal"/>
      <w:lvlText w:val="%4."/>
      <w:lvlJc w:val="left"/>
      <w:pPr>
        <w:ind w:left="2946" w:hanging="360"/>
      </w:pPr>
    </w:lvl>
    <w:lvl w:ilvl="4" w:tplc="04220019">
      <w:start w:val="1"/>
      <w:numFmt w:val="lowerLetter"/>
      <w:lvlText w:val="%5."/>
      <w:lvlJc w:val="left"/>
      <w:pPr>
        <w:ind w:left="3666" w:hanging="360"/>
      </w:pPr>
    </w:lvl>
    <w:lvl w:ilvl="5" w:tplc="0422001B">
      <w:start w:val="1"/>
      <w:numFmt w:val="lowerRoman"/>
      <w:lvlText w:val="%6."/>
      <w:lvlJc w:val="right"/>
      <w:pPr>
        <w:ind w:left="4386" w:hanging="180"/>
      </w:pPr>
    </w:lvl>
    <w:lvl w:ilvl="6" w:tplc="0422000F">
      <w:start w:val="1"/>
      <w:numFmt w:val="decimal"/>
      <w:lvlText w:val="%7."/>
      <w:lvlJc w:val="left"/>
      <w:pPr>
        <w:ind w:left="5106" w:hanging="360"/>
      </w:pPr>
    </w:lvl>
    <w:lvl w:ilvl="7" w:tplc="04220019">
      <w:start w:val="1"/>
      <w:numFmt w:val="lowerLetter"/>
      <w:lvlText w:val="%8."/>
      <w:lvlJc w:val="left"/>
      <w:pPr>
        <w:ind w:left="5826" w:hanging="360"/>
      </w:pPr>
    </w:lvl>
    <w:lvl w:ilvl="8" w:tplc="0422001B">
      <w:start w:val="1"/>
      <w:numFmt w:val="lowerRoman"/>
      <w:lvlText w:val="%9."/>
      <w:lvlJc w:val="right"/>
      <w:pPr>
        <w:ind w:left="6546" w:hanging="180"/>
      </w:pPr>
    </w:lvl>
  </w:abstractNum>
  <w:abstractNum w:abstractNumId="3" w15:restartNumberingAfterBreak="0">
    <w:nsid w:val="797B3B64"/>
    <w:multiLevelType w:val="hybridMultilevel"/>
    <w:tmpl w:val="BC1C2580"/>
    <w:lvl w:ilvl="0" w:tplc="D2E2E2DC">
      <w:start w:val="1"/>
      <w:numFmt w:val="decimal"/>
      <w:lvlText w:val="%1."/>
      <w:lvlJc w:val="left"/>
      <w:pPr>
        <w:ind w:left="4380" w:hanging="360"/>
      </w:pPr>
      <w:rPr>
        <w:rFonts w:hint="default"/>
      </w:rPr>
    </w:lvl>
    <w:lvl w:ilvl="1" w:tplc="04220019">
      <w:start w:val="1"/>
      <w:numFmt w:val="lowerLetter"/>
      <w:lvlText w:val="%2."/>
      <w:lvlJc w:val="left"/>
      <w:pPr>
        <w:ind w:left="5100" w:hanging="360"/>
      </w:pPr>
    </w:lvl>
    <w:lvl w:ilvl="2" w:tplc="0422001B" w:tentative="1">
      <w:start w:val="1"/>
      <w:numFmt w:val="lowerRoman"/>
      <w:lvlText w:val="%3."/>
      <w:lvlJc w:val="right"/>
      <w:pPr>
        <w:ind w:left="5820" w:hanging="180"/>
      </w:pPr>
    </w:lvl>
    <w:lvl w:ilvl="3" w:tplc="0422000F" w:tentative="1">
      <w:start w:val="1"/>
      <w:numFmt w:val="decimal"/>
      <w:lvlText w:val="%4."/>
      <w:lvlJc w:val="left"/>
      <w:pPr>
        <w:ind w:left="6540" w:hanging="360"/>
      </w:pPr>
    </w:lvl>
    <w:lvl w:ilvl="4" w:tplc="04220019" w:tentative="1">
      <w:start w:val="1"/>
      <w:numFmt w:val="lowerLetter"/>
      <w:lvlText w:val="%5."/>
      <w:lvlJc w:val="left"/>
      <w:pPr>
        <w:ind w:left="7260" w:hanging="360"/>
      </w:pPr>
    </w:lvl>
    <w:lvl w:ilvl="5" w:tplc="0422001B" w:tentative="1">
      <w:start w:val="1"/>
      <w:numFmt w:val="lowerRoman"/>
      <w:lvlText w:val="%6."/>
      <w:lvlJc w:val="right"/>
      <w:pPr>
        <w:ind w:left="7980" w:hanging="180"/>
      </w:pPr>
    </w:lvl>
    <w:lvl w:ilvl="6" w:tplc="0422000F" w:tentative="1">
      <w:start w:val="1"/>
      <w:numFmt w:val="decimal"/>
      <w:lvlText w:val="%7."/>
      <w:lvlJc w:val="left"/>
      <w:pPr>
        <w:ind w:left="8700" w:hanging="360"/>
      </w:pPr>
    </w:lvl>
    <w:lvl w:ilvl="7" w:tplc="04220019" w:tentative="1">
      <w:start w:val="1"/>
      <w:numFmt w:val="lowerLetter"/>
      <w:lvlText w:val="%8."/>
      <w:lvlJc w:val="left"/>
      <w:pPr>
        <w:ind w:left="9420" w:hanging="360"/>
      </w:pPr>
    </w:lvl>
    <w:lvl w:ilvl="8" w:tplc="0422001B" w:tentative="1">
      <w:start w:val="1"/>
      <w:numFmt w:val="lowerRoman"/>
      <w:lvlText w:val="%9."/>
      <w:lvlJc w:val="right"/>
      <w:pPr>
        <w:ind w:left="101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89"/>
    <w:rsid w:val="00566B46"/>
    <w:rsid w:val="005A306C"/>
    <w:rsid w:val="005F3866"/>
    <w:rsid w:val="00646389"/>
    <w:rsid w:val="00A40EAA"/>
    <w:rsid w:val="00C723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2F27"/>
  <w15:chartTrackingRefBased/>
  <w15:docId w15:val="{8F034FEB-BBA2-4A71-A97B-B71234AC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86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3866"/>
    <w:pPr>
      <w:spacing w:before="100" w:beforeAutospacing="1" w:after="100" w:afterAutospacing="1"/>
    </w:pPr>
    <w:rPr>
      <w:sz w:val="24"/>
      <w:szCs w:val="24"/>
      <w:lang w:val="ru-RU"/>
    </w:rPr>
  </w:style>
  <w:style w:type="paragraph" w:styleId="a4">
    <w:name w:val="Body Text Indent"/>
    <w:basedOn w:val="a"/>
    <w:link w:val="a5"/>
    <w:rsid w:val="005F3866"/>
    <w:pPr>
      <w:spacing w:after="120"/>
      <w:ind w:left="283"/>
    </w:pPr>
    <w:rPr>
      <w:sz w:val="24"/>
      <w:szCs w:val="24"/>
    </w:rPr>
  </w:style>
  <w:style w:type="character" w:customStyle="1" w:styleId="a5">
    <w:name w:val="Основной текст с отступом Знак"/>
    <w:basedOn w:val="a0"/>
    <w:link w:val="a4"/>
    <w:rsid w:val="005F3866"/>
    <w:rPr>
      <w:rFonts w:ascii="Times New Roman" w:eastAsia="Times New Roman" w:hAnsi="Times New Roman" w:cs="Times New Roman"/>
      <w:sz w:val="24"/>
      <w:szCs w:val="24"/>
      <w:lang w:eastAsia="ru-RU"/>
    </w:rPr>
  </w:style>
  <w:style w:type="paragraph" w:styleId="a6">
    <w:name w:val="List Paragraph"/>
    <w:basedOn w:val="a"/>
    <w:uiPriority w:val="34"/>
    <w:qFormat/>
    <w:rsid w:val="005F3866"/>
    <w:pPr>
      <w:ind w:left="708"/>
    </w:pPr>
    <w:rPr>
      <w:sz w:val="24"/>
      <w:szCs w:val="24"/>
    </w:rPr>
  </w:style>
  <w:style w:type="paragraph" w:customStyle="1" w:styleId="rvps2">
    <w:name w:val="rvps2"/>
    <w:basedOn w:val="a"/>
    <w:uiPriority w:val="99"/>
    <w:rsid w:val="005F3866"/>
    <w:pPr>
      <w:spacing w:before="100" w:beforeAutospacing="1" w:after="100" w:afterAutospacing="1"/>
    </w:pPr>
    <w:rPr>
      <w:sz w:val="24"/>
      <w:szCs w:val="24"/>
      <w:lang w:val="ru-RU"/>
    </w:rPr>
  </w:style>
  <w:style w:type="paragraph" w:customStyle="1" w:styleId="a7">
    <w:name w:val="Нормальний текст"/>
    <w:basedOn w:val="a"/>
    <w:rsid w:val="005F3866"/>
    <w:pPr>
      <w:spacing w:before="120"/>
      <w:ind w:firstLine="567"/>
    </w:pPr>
    <w:rPr>
      <w:rFonts w:ascii="Antiqua" w:hAnsi="Antiqu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32750</Words>
  <Characters>18668</Characters>
  <Application>Microsoft Office Word</Application>
  <DocSecurity>0</DocSecurity>
  <Lines>155</Lines>
  <Paragraphs>102</Paragraphs>
  <ScaleCrop>false</ScaleCrop>
  <Company/>
  <LinksUpToDate>false</LinksUpToDate>
  <CharactersWithSpaces>51316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4</cp:revision>
  <dcterms:created xsi:type="dcterms:W3CDTF">2022-02-07T07:58:00Z</dcterms:created>
  <dcterms:modified xsi:type="dcterms:W3CDTF">2022-02-08T11:57:00Z</dcterms:modified>
</cp:coreProperties>
</file>