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52" w:rsidRDefault="006A2752">
      <w:pPr>
        <w:pStyle w:val="30"/>
        <w:shd w:val="clear" w:color="auto" w:fill="auto"/>
        <w:spacing w:line="320" w:lineRule="exact"/>
        <w:ind w:right="80"/>
      </w:pPr>
      <w:r w:rsidRPr="006A2752">
        <w:rPr>
          <w:rStyle w:val="316pt"/>
          <w:b/>
          <w:bCs/>
          <w:color w:val="000000"/>
          <w:sz w:val="24"/>
          <w:szCs w:val="24"/>
        </w:rPr>
        <w:t>ПРОЄКТ</w:t>
      </w:r>
      <w:r>
        <w:rPr>
          <w:rStyle w:val="316pt"/>
          <w:b/>
          <w:bCs/>
          <w:color w:val="000000"/>
        </w:rPr>
        <w:t xml:space="preserve"> </w:t>
      </w:r>
      <w:r>
        <w:rPr>
          <w:rStyle w:val="3"/>
          <w:b/>
          <w:bCs/>
          <w:color w:val="000000"/>
        </w:rPr>
        <w:t>РІШЕННЯ</w:t>
      </w:r>
    </w:p>
    <w:p w:rsidR="006A2752" w:rsidRDefault="006A2752" w:rsidP="006A2752">
      <w:pPr>
        <w:pStyle w:val="30"/>
        <w:shd w:val="clear" w:color="auto" w:fill="auto"/>
        <w:spacing w:line="540" w:lineRule="exact"/>
        <w:ind w:left="220" w:right="-32" w:firstLine="1660"/>
        <w:jc w:val="left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 xml:space="preserve">РОМЕНСЬКОЇ МІСЬКОЇ РАДИ СУМСЬКОЇ ОБЛАСТІ </w:t>
      </w:r>
    </w:p>
    <w:p w:rsidR="006A2752" w:rsidRDefault="006A2752" w:rsidP="006A2752">
      <w:pPr>
        <w:pStyle w:val="30"/>
        <w:shd w:val="clear" w:color="auto" w:fill="auto"/>
        <w:spacing w:line="540" w:lineRule="exact"/>
        <w:ind w:right="1860"/>
        <w:jc w:val="left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Дата розгляду: 2</w:t>
      </w:r>
      <w:r w:rsidR="00497DB0">
        <w:rPr>
          <w:rStyle w:val="3"/>
          <w:b/>
          <w:bCs/>
          <w:color w:val="000000"/>
        </w:rPr>
        <w:t>3</w:t>
      </w:r>
      <w:r>
        <w:rPr>
          <w:rStyle w:val="3"/>
          <w:b/>
          <w:bCs/>
          <w:color w:val="000000"/>
        </w:rPr>
        <w:t>.0</w:t>
      </w:r>
      <w:r w:rsidR="002470E3">
        <w:rPr>
          <w:rStyle w:val="3"/>
          <w:b/>
          <w:bCs/>
          <w:color w:val="000000"/>
        </w:rPr>
        <w:t>2</w:t>
      </w:r>
      <w:r>
        <w:rPr>
          <w:rStyle w:val="3"/>
          <w:b/>
          <w:bCs/>
          <w:color w:val="000000"/>
        </w:rPr>
        <w:t>.2022</w:t>
      </w:r>
    </w:p>
    <w:p w:rsidR="006A2752" w:rsidRDefault="006A2752" w:rsidP="006A2752">
      <w:pPr>
        <w:pStyle w:val="30"/>
        <w:shd w:val="clear" w:color="auto" w:fill="auto"/>
        <w:spacing w:line="540" w:lineRule="exact"/>
        <w:ind w:right="1860"/>
        <w:jc w:val="left"/>
      </w:pPr>
    </w:p>
    <w:p w:rsidR="006A2752" w:rsidRDefault="006A2752" w:rsidP="006A2752">
      <w:pPr>
        <w:pStyle w:val="30"/>
        <w:shd w:val="clear" w:color="auto" w:fill="auto"/>
        <w:spacing w:after="480" w:line="274" w:lineRule="exact"/>
        <w:jc w:val="both"/>
      </w:pPr>
      <w:r>
        <w:rPr>
          <w:rStyle w:val="3"/>
          <w:b/>
          <w:bCs/>
          <w:color w:val="000000"/>
        </w:rPr>
        <w:t>Про внесення змін до рішення Роменської міської ради від 28.04.2021 «Про використання коштів бюджету Роменської мі</w:t>
      </w:r>
      <w:r w:rsidR="00D5301F">
        <w:rPr>
          <w:rStyle w:val="3"/>
          <w:b/>
          <w:bCs/>
          <w:color w:val="000000"/>
        </w:rPr>
        <w:t xml:space="preserve">ської територіальної громади для </w:t>
      </w:r>
      <w:r>
        <w:rPr>
          <w:rStyle w:val="3"/>
          <w:b/>
          <w:bCs/>
          <w:color w:val="000000"/>
        </w:rPr>
        <w:t>виконання повноважень депут</w:t>
      </w:r>
      <w:bookmarkStart w:id="0" w:name="_GoBack"/>
      <w:bookmarkEnd w:id="0"/>
      <w:r>
        <w:rPr>
          <w:rStyle w:val="3"/>
          <w:b/>
          <w:bCs/>
          <w:color w:val="000000"/>
        </w:rPr>
        <w:t>атів міської ради»</w:t>
      </w:r>
    </w:p>
    <w:p w:rsidR="006A2752" w:rsidRDefault="006A2752" w:rsidP="006A2752">
      <w:pPr>
        <w:pStyle w:val="21"/>
        <w:shd w:val="clear" w:color="auto" w:fill="auto"/>
        <w:spacing w:before="0" w:after="207"/>
        <w:ind w:firstLine="440"/>
      </w:pPr>
      <w:r>
        <w:rPr>
          <w:rStyle w:val="2"/>
          <w:color w:val="000000"/>
        </w:rPr>
        <w:t>Відповідно до пункту 1 статті 64 Закону України «Про місцеве самоврядування і Україні», пункту 4 статті 12 «Про статус депутатів місцевих рад», пункту 21 статті 91 Бюджетного Кодексу України на виконання доручення сесії міської ради щодо збільшення суми на виконання депутатських повноважень</w:t>
      </w:r>
    </w:p>
    <w:p w:rsidR="006A2752" w:rsidRDefault="006A2752" w:rsidP="006A2752">
      <w:pPr>
        <w:pStyle w:val="21"/>
        <w:shd w:val="clear" w:color="auto" w:fill="auto"/>
        <w:spacing w:before="0" w:after="0" w:line="240" w:lineRule="exact"/>
        <w:rPr>
          <w:rStyle w:val="2"/>
          <w:color w:val="000000"/>
        </w:rPr>
      </w:pPr>
      <w:r>
        <w:rPr>
          <w:rStyle w:val="2"/>
          <w:color w:val="000000"/>
        </w:rPr>
        <w:t>МІСЬКА РАДА ВИРІШИЛА:</w:t>
      </w:r>
    </w:p>
    <w:p w:rsidR="009441C4" w:rsidRDefault="009441C4" w:rsidP="006A2752">
      <w:pPr>
        <w:pStyle w:val="21"/>
        <w:shd w:val="clear" w:color="auto" w:fill="auto"/>
        <w:spacing w:before="0" w:after="0" w:line="240" w:lineRule="exact"/>
      </w:pPr>
    </w:p>
    <w:p w:rsidR="006A2752" w:rsidRDefault="006A2752" w:rsidP="006A2752">
      <w:pPr>
        <w:pStyle w:val="21"/>
        <w:shd w:val="clear" w:color="auto" w:fill="auto"/>
        <w:tabs>
          <w:tab w:val="left" w:pos="709"/>
        </w:tabs>
        <w:spacing w:before="0" w:after="77" w:line="240" w:lineRule="exact"/>
        <w:ind w:firstLine="440"/>
      </w:pPr>
      <w:r>
        <w:rPr>
          <w:rStyle w:val="2"/>
          <w:color w:val="000000"/>
        </w:rPr>
        <w:t>1.</w:t>
      </w:r>
      <w:r>
        <w:rPr>
          <w:rStyle w:val="2"/>
          <w:color w:val="000000"/>
        </w:rPr>
        <w:tab/>
        <w:t>Унести зміни до пункту 2 рішення, виклавши його у такій редакції:</w:t>
      </w:r>
    </w:p>
    <w:p w:rsidR="006A2752" w:rsidRDefault="006A2752" w:rsidP="006A2752">
      <w:pPr>
        <w:pStyle w:val="21"/>
        <w:shd w:val="clear" w:color="auto" w:fill="auto"/>
        <w:spacing w:before="0" w:after="168" w:line="300" w:lineRule="exact"/>
      </w:pPr>
      <w:r>
        <w:rPr>
          <w:rStyle w:val="2"/>
          <w:color w:val="000000"/>
        </w:rPr>
        <w:t>«Встановити загальну суму коштів на виконання повноважень 50 000 гривень на кожного депутата.»</w:t>
      </w:r>
    </w:p>
    <w:p w:rsidR="006A2752" w:rsidRDefault="006A2752" w:rsidP="006A2752">
      <w:pPr>
        <w:pStyle w:val="21"/>
        <w:shd w:val="clear" w:color="auto" w:fill="auto"/>
        <w:tabs>
          <w:tab w:val="left" w:pos="709"/>
        </w:tabs>
        <w:spacing w:before="0" w:after="633" w:line="316" w:lineRule="exact"/>
        <w:ind w:firstLine="440"/>
      </w:pPr>
      <w:r>
        <w:rPr>
          <w:rStyle w:val="2"/>
          <w:color w:val="000000"/>
        </w:rPr>
        <w:t>2.</w:t>
      </w:r>
      <w:r>
        <w:rPr>
          <w:rStyle w:val="2"/>
          <w:color w:val="000000"/>
        </w:rPr>
        <w:tab/>
        <w:t>Контроль за виконанням рішення покласти на постійну комісію з питань бюджету, економічного розвитку, комунальної власності міста та регуляторної політики.</w:t>
      </w:r>
    </w:p>
    <w:p w:rsidR="006A2752" w:rsidRDefault="006A2752" w:rsidP="006A2752">
      <w:pPr>
        <w:pStyle w:val="21"/>
        <w:shd w:val="clear" w:color="auto" w:fill="auto"/>
        <w:spacing w:before="0" w:after="0" w:line="275" w:lineRule="exact"/>
        <w:jc w:val="left"/>
        <w:rPr>
          <w:rStyle w:val="2"/>
          <w:color w:val="000000"/>
        </w:rPr>
      </w:pPr>
      <w:r>
        <w:rPr>
          <w:rStyle w:val="20"/>
          <w:color w:val="000000"/>
        </w:rPr>
        <w:t xml:space="preserve">Розробник проекту </w:t>
      </w:r>
      <w:r>
        <w:rPr>
          <w:rStyle w:val="2"/>
          <w:color w:val="000000"/>
        </w:rPr>
        <w:t>- Тетяна ЯРОШЕНКО, началь</w:t>
      </w:r>
      <w:r w:rsidRPr="006A2752">
        <w:rPr>
          <w:rStyle w:val="22"/>
          <w:color w:val="000000"/>
          <w:u w:val="none"/>
          <w:lang w:val="uk-UA" w:eastAsia="uk-UA"/>
        </w:rPr>
        <w:t>ни</w:t>
      </w:r>
      <w:r>
        <w:rPr>
          <w:rStyle w:val="2"/>
          <w:color w:val="000000"/>
        </w:rPr>
        <w:t xml:space="preserve">к управління фінансів </w:t>
      </w:r>
    </w:p>
    <w:p w:rsidR="006A2752" w:rsidRDefault="006A2752" w:rsidP="006A2752">
      <w:pPr>
        <w:pStyle w:val="21"/>
        <w:shd w:val="clear" w:color="auto" w:fill="auto"/>
        <w:spacing w:before="0" w:after="0" w:line="275" w:lineRule="exact"/>
        <w:jc w:val="left"/>
        <w:rPr>
          <w:rStyle w:val="22"/>
          <w:color w:val="000000"/>
          <w:lang w:val="uk-UA" w:eastAsia="uk-UA"/>
        </w:rPr>
      </w:pPr>
      <w:r>
        <w:rPr>
          <w:rStyle w:val="20"/>
          <w:color w:val="000000"/>
        </w:rPr>
        <w:t xml:space="preserve">Зауваження та пропозиції </w:t>
      </w:r>
      <w:r>
        <w:rPr>
          <w:rStyle w:val="2"/>
          <w:color w:val="000000"/>
        </w:rPr>
        <w:t>до проекту рішення приймаються до 2</w:t>
      </w:r>
      <w:r w:rsidR="00497DB0">
        <w:rPr>
          <w:rStyle w:val="2"/>
          <w:color w:val="000000"/>
        </w:rPr>
        <w:t>3</w:t>
      </w:r>
      <w:r>
        <w:rPr>
          <w:rStyle w:val="2"/>
          <w:color w:val="000000"/>
        </w:rPr>
        <w:t>.0</w:t>
      </w:r>
      <w:r w:rsidR="00497DB0">
        <w:rPr>
          <w:rStyle w:val="2"/>
          <w:color w:val="000000"/>
        </w:rPr>
        <w:t>2</w:t>
      </w:r>
      <w:r>
        <w:rPr>
          <w:rStyle w:val="2"/>
          <w:color w:val="000000"/>
        </w:rPr>
        <w:t xml:space="preserve">.2022 управлінням фінансів Роменської міської ради за адресою: м.Ромни, бульвар Шевченка, 2, за телефоном 5 32 98, електронною поштою: </w:t>
      </w:r>
      <w:hyperlink r:id="rId6" w:history="1">
        <w:r>
          <w:rPr>
            <w:rStyle w:val="a3"/>
            <w:lang w:val="en-US" w:eastAsia="en-US"/>
          </w:rPr>
          <w:t>fin</w:t>
        </w:r>
        <w:r w:rsidRPr="006A2752">
          <w:rPr>
            <w:rStyle w:val="a3"/>
            <w:lang w:val="ru-RU" w:eastAsia="en-US"/>
          </w:rPr>
          <w:t>@</w:t>
        </w:r>
        <w:r>
          <w:rPr>
            <w:rStyle w:val="a3"/>
            <w:lang w:val="en-US" w:eastAsia="en-US"/>
          </w:rPr>
          <w:t>romnv</w:t>
        </w:r>
        <w:r w:rsidRPr="006A2752">
          <w:rPr>
            <w:rStyle w:val="a3"/>
            <w:lang w:val="ru-RU" w:eastAsia="en-US"/>
          </w:rPr>
          <w:t>-</w:t>
        </w:r>
        <w:r>
          <w:rPr>
            <w:rStyle w:val="a3"/>
            <w:lang w:val="en-US" w:eastAsia="en-US"/>
          </w:rPr>
          <w:t>vk</w:t>
        </w:r>
        <w:r w:rsidRPr="006A2752">
          <w:rPr>
            <w:rStyle w:val="a3"/>
            <w:lang w:val="ru-RU" w:eastAsia="en-US"/>
          </w:rPr>
          <w:t>.</w:t>
        </w:r>
        <w:r>
          <w:rPr>
            <w:rStyle w:val="a3"/>
            <w:lang w:val="en-US" w:eastAsia="en-US"/>
          </w:rPr>
          <w:t>gov</w:t>
        </w:r>
        <w:r w:rsidRPr="006A2752">
          <w:rPr>
            <w:rStyle w:val="a3"/>
            <w:lang w:val="ru-RU" w:eastAsia="en-US"/>
          </w:rPr>
          <w:t>.</w:t>
        </w:r>
        <w:r>
          <w:rPr>
            <w:rStyle w:val="a3"/>
            <w:lang w:val="en-US" w:eastAsia="en-US"/>
          </w:rPr>
          <w:t>ua</w:t>
        </w:r>
      </w:hyperlink>
    </w:p>
    <w:p w:rsidR="001D6FF8" w:rsidRDefault="001D6FF8" w:rsidP="006A2752">
      <w:pPr>
        <w:pStyle w:val="21"/>
        <w:shd w:val="clear" w:color="auto" w:fill="auto"/>
        <w:spacing w:before="0" w:after="0" w:line="275" w:lineRule="exact"/>
        <w:jc w:val="left"/>
        <w:sectPr w:rsidR="001D6FF8" w:rsidSect="006A2752">
          <w:pgSz w:w="11900" w:h="16840"/>
          <w:pgMar w:top="1387" w:right="701" w:bottom="1387" w:left="1875" w:header="0" w:footer="3" w:gutter="0"/>
          <w:cols w:space="720"/>
          <w:noEndnote/>
          <w:docGrid w:linePitch="360"/>
        </w:sectPr>
      </w:pPr>
    </w:p>
    <w:p w:rsidR="001D6FF8" w:rsidRPr="001D6FF8" w:rsidRDefault="001D6FF8" w:rsidP="001D6FF8">
      <w:pPr>
        <w:pStyle w:val="21"/>
        <w:shd w:val="clear" w:color="auto" w:fill="auto"/>
        <w:spacing w:before="0" w:after="120" w:line="275" w:lineRule="exact"/>
        <w:jc w:val="center"/>
        <w:rPr>
          <w:b/>
        </w:rPr>
      </w:pPr>
      <w:r w:rsidRPr="001D6FF8">
        <w:rPr>
          <w:b/>
        </w:rPr>
        <w:lastRenderedPageBreak/>
        <w:t>ПОЯСНЮВАЛЬНА ЗАПИСКА</w:t>
      </w:r>
    </w:p>
    <w:p w:rsidR="001D6FF8" w:rsidRPr="001D6FF8" w:rsidRDefault="001D6FF8" w:rsidP="001D6FF8">
      <w:pPr>
        <w:pStyle w:val="21"/>
        <w:shd w:val="clear" w:color="auto" w:fill="auto"/>
        <w:spacing w:before="0" w:after="0" w:line="275" w:lineRule="exact"/>
        <w:jc w:val="center"/>
        <w:rPr>
          <w:b/>
        </w:rPr>
      </w:pPr>
      <w:r w:rsidRPr="001D6FF8">
        <w:rPr>
          <w:b/>
        </w:rPr>
        <w:t>до проєкту рішення міської ради</w:t>
      </w:r>
      <w:r>
        <w:rPr>
          <w:b/>
        </w:rPr>
        <w:t xml:space="preserve"> від 23.02.2021 </w:t>
      </w:r>
    </w:p>
    <w:p w:rsidR="001D6FF8" w:rsidRDefault="001D6FF8" w:rsidP="00A022E7">
      <w:pPr>
        <w:pStyle w:val="30"/>
        <w:shd w:val="clear" w:color="auto" w:fill="auto"/>
        <w:spacing w:after="120" w:line="274" w:lineRule="exact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«</w:t>
      </w:r>
      <w:r w:rsidRPr="001D6FF8">
        <w:rPr>
          <w:rStyle w:val="3"/>
          <w:b/>
          <w:bCs/>
          <w:color w:val="000000"/>
        </w:rPr>
        <w:t>Про внесення змін до рішення Роменської міської ради від 28.04.2021 «Про використання коштів бюджету Роменської міської територіальної громади для виконання повноважень депутатів міської ради»</w:t>
      </w:r>
    </w:p>
    <w:p w:rsidR="00516304" w:rsidRDefault="00516304" w:rsidP="00516304">
      <w:pPr>
        <w:pStyle w:val="21"/>
        <w:shd w:val="clear" w:color="auto" w:fill="auto"/>
        <w:spacing w:before="0" w:after="0" w:line="276" w:lineRule="auto"/>
        <w:ind w:firstLine="425"/>
        <w:rPr>
          <w:rStyle w:val="2"/>
          <w:color w:val="000000"/>
        </w:rPr>
      </w:pPr>
    </w:p>
    <w:p w:rsidR="00E345A6" w:rsidRDefault="00E345A6" w:rsidP="00516304">
      <w:pPr>
        <w:pStyle w:val="21"/>
        <w:shd w:val="clear" w:color="auto" w:fill="auto"/>
        <w:spacing w:before="0" w:after="0" w:line="276" w:lineRule="auto"/>
        <w:ind w:firstLine="425"/>
        <w:rPr>
          <w:rStyle w:val="2"/>
          <w:color w:val="000000"/>
        </w:rPr>
      </w:pPr>
      <w:r>
        <w:rPr>
          <w:rStyle w:val="2"/>
          <w:color w:val="000000"/>
        </w:rPr>
        <w:t>Проєкт рішення розроблений н</w:t>
      </w:r>
      <w:r w:rsidR="00A022E7" w:rsidRPr="00A91E9E">
        <w:rPr>
          <w:rStyle w:val="2"/>
          <w:color w:val="000000"/>
        </w:rPr>
        <w:t xml:space="preserve">а виконання </w:t>
      </w:r>
      <w:r w:rsidR="00516304">
        <w:rPr>
          <w:rStyle w:val="2"/>
          <w:color w:val="000000"/>
        </w:rPr>
        <w:t>П</w:t>
      </w:r>
      <w:r>
        <w:rPr>
          <w:rStyle w:val="2"/>
          <w:color w:val="000000"/>
        </w:rPr>
        <w:t xml:space="preserve">ротокольного </w:t>
      </w:r>
      <w:r w:rsidR="00A022E7" w:rsidRPr="00A91E9E">
        <w:rPr>
          <w:rStyle w:val="2"/>
          <w:color w:val="000000"/>
        </w:rPr>
        <w:t xml:space="preserve">доручення </w:t>
      </w:r>
      <w:r w:rsidR="00516304">
        <w:rPr>
          <w:rStyle w:val="2"/>
          <w:color w:val="000000"/>
        </w:rPr>
        <w:t xml:space="preserve">сесії </w:t>
      </w:r>
      <w:r w:rsidR="00A022E7" w:rsidRPr="00A91E9E">
        <w:rPr>
          <w:rStyle w:val="2"/>
          <w:color w:val="000000"/>
        </w:rPr>
        <w:t xml:space="preserve">міської ради </w:t>
      </w:r>
      <w:r>
        <w:rPr>
          <w:rStyle w:val="2"/>
          <w:color w:val="000000"/>
        </w:rPr>
        <w:t xml:space="preserve">восьмого скликання від 23.12.2021 року </w:t>
      </w:r>
      <w:r w:rsidR="00A022E7" w:rsidRPr="00A91E9E">
        <w:rPr>
          <w:rStyle w:val="2"/>
          <w:color w:val="000000"/>
        </w:rPr>
        <w:t xml:space="preserve">щодо </w:t>
      </w:r>
      <w:r>
        <w:rPr>
          <w:rStyle w:val="2"/>
          <w:color w:val="000000"/>
        </w:rPr>
        <w:t xml:space="preserve">забезпечення розробки проєкту рішення про внесення змін до рішення міської </w:t>
      </w:r>
      <w:r w:rsidR="00516304">
        <w:rPr>
          <w:rStyle w:val="2"/>
          <w:color w:val="000000"/>
        </w:rPr>
        <w:t xml:space="preserve">ради від </w:t>
      </w:r>
      <w:r w:rsidR="00516304">
        <w:rPr>
          <w:rStyle w:val="3"/>
          <w:b w:val="0"/>
          <w:bCs w:val="0"/>
          <w:color w:val="000000"/>
        </w:rPr>
        <w:t xml:space="preserve">28.04.2021 </w:t>
      </w:r>
      <w:r>
        <w:rPr>
          <w:rStyle w:val="2"/>
          <w:color w:val="000000"/>
        </w:rPr>
        <w:t>«Про використання коштів бюджету Роменської міської територіальної громади для виконання повноважень депутатів міської ради» у частині зміни загальної суми коштів на виконання повноважень депутатів міської ради – з 25 тис.грн на 50 тис.грн на кожного депутата в рік.</w:t>
      </w:r>
    </w:p>
    <w:p w:rsidR="00A91E9E" w:rsidRDefault="00A91E9E" w:rsidP="00A022E7">
      <w:pPr>
        <w:pStyle w:val="21"/>
        <w:shd w:val="clear" w:color="auto" w:fill="auto"/>
        <w:spacing w:before="0" w:after="207"/>
        <w:ind w:firstLine="440"/>
        <w:rPr>
          <w:rStyle w:val="apple-style-span"/>
          <w:color w:val="000000"/>
        </w:rPr>
      </w:pPr>
    </w:p>
    <w:p w:rsidR="00E345A6" w:rsidRDefault="00E345A6" w:rsidP="00A022E7">
      <w:pPr>
        <w:pStyle w:val="21"/>
        <w:shd w:val="clear" w:color="auto" w:fill="auto"/>
        <w:spacing w:before="0" w:after="207"/>
        <w:ind w:firstLine="440"/>
        <w:rPr>
          <w:rStyle w:val="apple-style-span"/>
          <w:color w:val="000000"/>
        </w:rPr>
      </w:pPr>
    </w:p>
    <w:p w:rsidR="00A91E9E" w:rsidRPr="00A91E9E" w:rsidRDefault="00A91E9E" w:rsidP="00A91E9E">
      <w:pPr>
        <w:pStyle w:val="21"/>
        <w:shd w:val="clear" w:color="auto" w:fill="auto"/>
        <w:spacing w:before="0" w:after="360"/>
        <w:rPr>
          <w:rStyle w:val="apple-style-span"/>
          <w:b/>
          <w:color w:val="000000"/>
        </w:rPr>
      </w:pPr>
      <w:r w:rsidRPr="00A91E9E">
        <w:rPr>
          <w:rStyle w:val="apple-style-span"/>
          <w:b/>
          <w:color w:val="000000"/>
        </w:rPr>
        <w:t xml:space="preserve">Начальник управління фінансів                       </w:t>
      </w:r>
      <w:r>
        <w:rPr>
          <w:rStyle w:val="apple-style-span"/>
          <w:b/>
          <w:color w:val="000000"/>
        </w:rPr>
        <w:t xml:space="preserve">                        </w:t>
      </w:r>
      <w:r w:rsidRPr="00A91E9E">
        <w:rPr>
          <w:rStyle w:val="apple-style-span"/>
          <w:b/>
          <w:color w:val="000000"/>
        </w:rPr>
        <w:t xml:space="preserve"> Тетяна ЯРОШЕНКО</w:t>
      </w:r>
    </w:p>
    <w:p w:rsidR="00A91E9E" w:rsidRPr="00A91E9E" w:rsidRDefault="00A91E9E" w:rsidP="00A91E9E">
      <w:pPr>
        <w:pStyle w:val="21"/>
        <w:shd w:val="clear" w:color="auto" w:fill="auto"/>
        <w:spacing w:before="0" w:after="207"/>
        <w:rPr>
          <w:rStyle w:val="apple-style-span"/>
          <w:b/>
          <w:color w:val="000000"/>
        </w:rPr>
      </w:pPr>
      <w:r w:rsidRPr="00A91E9E">
        <w:rPr>
          <w:rStyle w:val="apple-style-span"/>
          <w:b/>
          <w:color w:val="000000"/>
        </w:rPr>
        <w:t>ПОГОДЖУЮ</w:t>
      </w:r>
    </w:p>
    <w:p w:rsidR="00A91E9E" w:rsidRPr="00A91E9E" w:rsidRDefault="00A91E9E" w:rsidP="00A91E9E">
      <w:pPr>
        <w:pStyle w:val="21"/>
        <w:shd w:val="clear" w:color="auto" w:fill="auto"/>
        <w:spacing w:before="0" w:after="207"/>
        <w:rPr>
          <w:b/>
        </w:rPr>
      </w:pPr>
      <w:r w:rsidRPr="00A91E9E">
        <w:rPr>
          <w:rStyle w:val="apple-style-span"/>
          <w:b/>
          <w:color w:val="000000"/>
        </w:rPr>
        <w:t>Керуючий справами виконкому                                                 Наталія МОСКАЛЕНКО</w:t>
      </w:r>
    </w:p>
    <w:p w:rsidR="00A022E7" w:rsidRDefault="00A022E7" w:rsidP="00A022E7">
      <w:pPr>
        <w:pStyle w:val="30"/>
        <w:shd w:val="clear" w:color="auto" w:fill="auto"/>
        <w:spacing w:after="120" w:line="274" w:lineRule="exact"/>
        <w:rPr>
          <w:rStyle w:val="3"/>
          <w:b/>
          <w:bCs/>
          <w:color w:val="000000"/>
        </w:rPr>
      </w:pPr>
    </w:p>
    <w:p w:rsidR="00A022E7" w:rsidRDefault="00A022E7" w:rsidP="00A022E7">
      <w:pPr>
        <w:pStyle w:val="30"/>
        <w:shd w:val="clear" w:color="auto" w:fill="auto"/>
        <w:spacing w:after="120" w:line="274" w:lineRule="exact"/>
        <w:rPr>
          <w:rStyle w:val="3"/>
          <w:b/>
          <w:bCs/>
          <w:color w:val="000000"/>
        </w:rPr>
      </w:pPr>
    </w:p>
    <w:p w:rsidR="00A022E7" w:rsidRPr="001D6FF8" w:rsidRDefault="00A022E7" w:rsidP="001D6FF8">
      <w:pPr>
        <w:pStyle w:val="30"/>
        <w:shd w:val="clear" w:color="auto" w:fill="auto"/>
        <w:spacing w:after="480" w:line="274" w:lineRule="exact"/>
        <w:rPr>
          <w:b w:val="0"/>
        </w:rPr>
      </w:pPr>
    </w:p>
    <w:p w:rsidR="001D6FF8" w:rsidRDefault="001D6FF8" w:rsidP="006A2752">
      <w:pPr>
        <w:pStyle w:val="21"/>
        <w:shd w:val="clear" w:color="auto" w:fill="auto"/>
        <w:spacing w:before="0" w:after="0" w:line="275" w:lineRule="exact"/>
        <w:jc w:val="left"/>
      </w:pPr>
    </w:p>
    <w:sectPr w:rsidR="001D6FF8" w:rsidSect="006A2752">
      <w:pgSz w:w="11900" w:h="16840"/>
      <w:pgMar w:top="1387" w:right="701" w:bottom="1387" w:left="187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52"/>
    <w:rsid w:val="001D6FF8"/>
    <w:rsid w:val="002470E3"/>
    <w:rsid w:val="003F2073"/>
    <w:rsid w:val="00497DB0"/>
    <w:rsid w:val="00516304"/>
    <w:rsid w:val="006A2752"/>
    <w:rsid w:val="007316E4"/>
    <w:rsid w:val="009441C4"/>
    <w:rsid w:val="00A022E7"/>
    <w:rsid w:val="00A537C9"/>
    <w:rsid w:val="00A91E9E"/>
    <w:rsid w:val="00D5301F"/>
    <w:rsid w:val="00D8463E"/>
    <w:rsid w:val="00DD4ADD"/>
    <w:rsid w:val="00E345A6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uk-UA" w:eastAsia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316pt">
    <w:name w:val="Основной текст (3) + 16 pt"/>
    <w:basedOn w:val="3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u w:val="none"/>
    </w:rPr>
  </w:style>
  <w:style w:type="character" w:customStyle="1" w:styleId="20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22">
    <w:name w:val="Основной текст (2)"/>
    <w:basedOn w:val="2"/>
    <w:uiPriority w:val="99"/>
    <w:rPr>
      <w:rFonts w:ascii="Times New Roman" w:hAnsi="Times New Roman" w:cs="Times New Roman"/>
      <w:u w:val="single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  <w:jc w:val="center"/>
    </w:pPr>
    <w:rPr>
      <w:rFonts w:asci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480" w:after="180" w:line="274" w:lineRule="exact"/>
      <w:jc w:val="both"/>
    </w:pPr>
    <w:rPr>
      <w:rFonts w:asci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2470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70E3"/>
    <w:rPr>
      <w:rFonts w:ascii="Tahoma" w:hAnsi="Tahoma" w:cs="Tahoma"/>
      <w:color w:val="000000"/>
      <w:sz w:val="16"/>
      <w:szCs w:val="16"/>
    </w:rPr>
  </w:style>
  <w:style w:type="character" w:customStyle="1" w:styleId="apple-style-span">
    <w:name w:val="apple-style-span"/>
    <w:rsid w:val="00A91E9E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uk-UA" w:eastAsia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316pt">
    <w:name w:val="Основной текст (3) + 16 pt"/>
    <w:basedOn w:val="3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u w:val="none"/>
    </w:rPr>
  </w:style>
  <w:style w:type="character" w:customStyle="1" w:styleId="20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22">
    <w:name w:val="Основной текст (2)"/>
    <w:basedOn w:val="2"/>
    <w:uiPriority w:val="99"/>
    <w:rPr>
      <w:rFonts w:ascii="Times New Roman" w:hAnsi="Times New Roman" w:cs="Times New Roman"/>
      <w:u w:val="single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  <w:jc w:val="center"/>
    </w:pPr>
    <w:rPr>
      <w:rFonts w:asci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480" w:after="180" w:line="274" w:lineRule="exact"/>
      <w:jc w:val="both"/>
    </w:pPr>
    <w:rPr>
      <w:rFonts w:asci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2470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70E3"/>
    <w:rPr>
      <w:rFonts w:ascii="Tahoma" w:hAnsi="Tahoma" w:cs="Tahoma"/>
      <w:color w:val="000000"/>
      <w:sz w:val="16"/>
      <w:szCs w:val="16"/>
    </w:rPr>
  </w:style>
  <w:style w:type="character" w:customStyle="1" w:styleId="apple-style-span">
    <w:name w:val="apple-style-span"/>
    <w:rsid w:val="00A91E9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n@romnv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84B4-AADB-4984-8553-C3652990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2022-02-04T08:32:00Z</cp:lastPrinted>
  <dcterms:created xsi:type="dcterms:W3CDTF">2022-02-07T06:27:00Z</dcterms:created>
  <dcterms:modified xsi:type="dcterms:W3CDTF">2022-02-07T06:27:00Z</dcterms:modified>
</cp:coreProperties>
</file>