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 w:rsidR="00092B26"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="0003467D">
        <w:rPr>
          <w:b/>
          <w:sz w:val="24"/>
          <w:szCs w:val="24"/>
        </w:rPr>
        <w:t>2</w:t>
      </w:r>
      <w:r w:rsidR="00746E8E">
        <w:rPr>
          <w:b/>
          <w:sz w:val="24"/>
          <w:szCs w:val="24"/>
        </w:rPr>
        <w:t>6</w:t>
      </w:r>
      <w:r w:rsidRPr="00161FE0">
        <w:rPr>
          <w:b/>
          <w:sz w:val="24"/>
          <w:szCs w:val="24"/>
        </w:rPr>
        <w:t>.</w:t>
      </w:r>
      <w:r w:rsidR="00746E8E">
        <w:rPr>
          <w:b/>
          <w:sz w:val="24"/>
          <w:szCs w:val="24"/>
        </w:rPr>
        <w:t>01</w:t>
      </w:r>
      <w:r w:rsidRPr="00161FE0">
        <w:rPr>
          <w:b/>
          <w:sz w:val="24"/>
          <w:szCs w:val="24"/>
        </w:rPr>
        <w:t>.202</w:t>
      </w:r>
      <w:r w:rsidR="00746E8E">
        <w:rPr>
          <w:b/>
          <w:sz w:val="24"/>
          <w:szCs w:val="24"/>
        </w:rPr>
        <w:t>2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4F55D7" w:rsidRDefault="004F55D7" w:rsidP="004F55D7">
      <w:pPr>
        <w:pStyle w:val="aa"/>
        <w:spacing w:line="276" w:lineRule="auto"/>
        <w:ind w:right="4819"/>
        <w:jc w:val="both"/>
        <w:rPr>
          <w:b/>
          <w:sz w:val="24"/>
        </w:rPr>
      </w:pPr>
      <w:r>
        <w:rPr>
          <w:b/>
          <w:sz w:val="24"/>
        </w:rPr>
        <w:t xml:space="preserve">Про відмову у наданні дозволів на розроблення </w:t>
      </w:r>
      <w:proofErr w:type="spellStart"/>
      <w:r>
        <w:rPr>
          <w:b/>
          <w:sz w:val="24"/>
        </w:rPr>
        <w:t>проєктів</w:t>
      </w:r>
      <w:proofErr w:type="spellEnd"/>
      <w:r>
        <w:rPr>
          <w:b/>
          <w:sz w:val="24"/>
        </w:rPr>
        <w:t xml:space="preserve"> землеустрою щодо відведення з</w:t>
      </w:r>
      <w:r w:rsidR="00A90441">
        <w:rPr>
          <w:b/>
          <w:sz w:val="24"/>
        </w:rPr>
        <w:t>емельних ділянок сільськогосподарського  призначення</w:t>
      </w:r>
      <w:r>
        <w:rPr>
          <w:b/>
          <w:sz w:val="24"/>
        </w:rPr>
        <w:t xml:space="preserve"> </w:t>
      </w:r>
    </w:p>
    <w:p w:rsidR="00320BC0" w:rsidRDefault="00320BC0" w:rsidP="004F55D7">
      <w:pPr>
        <w:pStyle w:val="aa"/>
        <w:spacing w:line="276" w:lineRule="auto"/>
        <w:ind w:right="4819"/>
        <w:jc w:val="both"/>
        <w:rPr>
          <w:b/>
          <w:sz w:val="24"/>
        </w:rPr>
      </w:pPr>
    </w:p>
    <w:p w:rsidR="006555CC" w:rsidRPr="006555CC" w:rsidRDefault="006555CC" w:rsidP="006555CC">
      <w:pPr>
        <w:spacing w:line="276" w:lineRule="auto"/>
        <w:ind w:firstLine="708"/>
        <w:jc w:val="both"/>
        <w:rPr>
          <w:sz w:val="24"/>
          <w:szCs w:val="24"/>
        </w:rPr>
      </w:pPr>
      <w:r w:rsidRPr="006555CC">
        <w:rPr>
          <w:sz w:val="24"/>
          <w:szCs w:val="24"/>
        </w:rPr>
        <w:t xml:space="preserve">Розглянувши заяви громадян, щодо надання дозволу на розроблення </w:t>
      </w:r>
      <w:proofErr w:type="spellStart"/>
      <w:r w:rsidRPr="006555CC">
        <w:rPr>
          <w:sz w:val="24"/>
          <w:szCs w:val="24"/>
        </w:rPr>
        <w:t>проєкту</w:t>
      </w:r>
      <w:proofErr w:type="spellEnd"/>
      <w:r w:rsidRPr="006555CC"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5 статті 136 Земельного кодексу України,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15 сесії 8 скликання Роменської міської ради від 23.06.2021 «Про включення до переліку вільних від забудови земельних, право оренди яких може бути продане на земельних торгах», рішенням 18 сесії 8 скликання Роменської міської ради від 25.08.2021 «Про включення земельних ділянок сільськогосподарського призначення комун</w:t>
      </w:r>
      <w:bookmarkStart w:id="0" w:name="_GoBack"/>
      <w:bookmarkEnd w:id="0"/>
      <w:r w:rsidRPr="006555CC">
        <w:rPr>
          <w:sz w:val="24"/>
          <w:szCs w:val="24"/>
        </w:rPr>
        <w:t xml:space="preserve">альної власності до Переліку земельних ділянок, право оренди на які підлягають продажу на земельних торгах», рішенням 20 сесії 8 скликання Роменської міської ради від 22.09.2021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торгах», рішенням 23 сесії 8 скликання Роменської міської ради від 24.11.2021 «Про проведення земельних торгів з продажу права оренди земельних ділянок», рішенням 23 сесії 8 скликання Роменської міської ради від 24.11.2021 «Про затвердження </w:t>
      </w:r>
      <w:proofErr w:type="spellStart"/>
      <w:r w:rsidRPr="006555CC">
        <w:rPr>
          <w:sz w:val="24"/>
          <w:szCs w:val="24"/>
        </w:rPr>
        <w:t>проєктів</w:t>
      </w:r>
      <w:proofErr w:type="spellEnd"/>
      <w:r w:rsidRPr="006555CC">
        <w:rPr>
          <w:sz w:val="24"/>
          <w:szCs w:val="24"/>
        </w:rPr>
        <w:t xml:space="preserve"> землеустрою щодо відведення земельних ділянок та технічної документації із землеустрою»</w:t>
      </w:r>
    </w:p>
    <w:p w:rsidR="004F55D7" w:rsidRDefault="004F55D7" w:rsidP="004F55D7">
      <w:pPr>
        <w:spacing w:line="276" w:lineRule="auto"/>
        <w:rPr>
          <w:sz w:val="24"/>
        </w:rPr>
      </w:pPr>
    </w:p>
    <w:p w:rsidR="004F71E0" w:rsidRDefault="004F71E0" w:rsidP="004F71E0">
      <w:pPr>
        <w:pStyle w:val="a3"/>
        <w:numPr>
          <w:ilvl w:val="0"/>
          <w:numId w:val="11"/>
        </w:numPr>
        <w:tabs>
          <w:tab w:val="left" w:pos="709"/>
        </w:tabs>
        <w:autoSpaceDE/>
        <w:spacing w:line="276" w:lineRule="auto"/>
        <w:ind w:left="0" w:firstLine="425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Галківської</w:t>
      </w:r>
      <w:proofErr w:type="spellEnd"/>
      <w:r>
        <w:t xml:space="preserve"> сільської ради Роменського району (Код КОАТУУ 5924184100):</w:t>
      </w:r>
    </w:p>
    <w:p w:rsidR="004F71E0" w:rsidRDefault="004F71E0" w:rsidP="004F71E0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autoSpaceDE/>
        <w:spacing w:line="276" w:lineRule="auto"/>
        <w:ind w:left="0" w:firstLine="426"/>
        <w:jc w:val="both"/>
      </w:pPr>
      <w:r>
        <w:t>гр. Харченко Ользі Миколаївні орієнтовною площею 1,0000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6,4849 га, кадастровий номер: 5924184100:01:004:0449).</w:t>
      </w:r>
    </w:p>
    <w:p w:rsidR="004F71E0" w:rsidRDefault="004F71E0" w:rsidP="004F71E0">
      <w:pPr>
        <w:tabs>
          <w:tab w:val="left" w:pos="709"/>
          <w:tab w:val="left" w:pos="851"/>
        </w:tabs>
        <w:spacing w:line="276" w:lineRule="auto"/>
        <w:ind w:left="426"/>
        <w:jc w:val="both"/>
      </w:pPr>
    </w:p>
    <w:p w:rsidR="004F71E0" w:rsidRDefault="004F71E0" w:rsidP="004F71E0">
      <w:pPr>
        <w:pStyle w:val="a3"/>
        <w:numPr>
          <w:ilvl w:val="0"/>
          <w:numId w:val="11"/>
        </w:numPr>
        <w:tabs>
          <w:tab w:val="left" w:pos="709"/>
        </w:tabs>
        <w:autoSpaceDE/>
        <w:spacing w:line="276" w:lineRule="auto"/>
        <w:ind w:left="0" w:firstLine="425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Погожокриницької</w:t>
      </w:r>
      <w:proofErr w:type="spellEnd"/>
      <w:r>
        <w:t xml:space="preserve"> сільської ради Роменського району (Код КОАТУУ 5924187600):</w:t>
      </w:r>
    </w:p>
    <w:p w:rsidR="004F71E0" w:rsidRDefault="004F71E0" w:rsidP="004F71E0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autoSpaceDE/>
        <w:spacing w:line="276" w:lineRule="auto"/>
        <w:ind w:left="0" w:firstLine="426"/>
        <w:jc w:val="both"/>
      </w:pPr>
      <w:r>
        <w:lastRenderedPageBreak/>
        <w:t xml:space="preserve">гр. </w:t>
      </w:r>
      <w:proofErr w:type="spellStart"/>
      <w:r>
        <w:t>Онопку</w:t>
      </w:r>
      <w:proofErr w:type="spellEnd"/>
      <w:r>
        <w:t xml:space="preserve"> </w:t>
      </w:r>
      <w:proofErr w:type="spellStart"/>
      <w:r>
        <w:t>Вячеславу</w:t>
      </w:r>
      <w:proofErr w:type="spellEnd"/>
      <w:r>
        <w:t xml:space="preserve"> Миколайовичу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3,1537 га, кадастровий номер: 5924187600:03:001:0981);</w:t>
      </w:r>
    </w:p>
    <w:p w:rsidR="004F71E0" w:rsidRDefault="004F71E0" w:rsidP="004F71E0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autoSpaceDE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Онопку</w:t>
      </w:r>
      <w:proofErr w:type="spellEnd"/>
      <w:r>
        <w:t xml:space="preserve"> Дмитру Юрійовичу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3,8931 га, кадастровий номер: 5924187600:03:001:0986);</w:t>
      </w:r>
    </w:p>
    <w:p w:rsidR="004F71E0" w:rsidRDefault="004F71E0" w:rsidP="004F71E0">
      <w:pPr>
        <w:pStyle w:val="a3"/>
        <w:tabs>
          <w:tab w:val="left" w:pos="709"/>
          <w:tab w:val="left" w:pos="851"/>
        </w:tabs>
        <w:spacing w:line="276" w:lineRule="auto"/>
        <w:ind w:left="426"/>
        <w:jc w:val="both"/>
      </w:pPr>
    </w:p>
    <w:p w:rsidR="004F71E0" w:rsidRDefault="004F71E0" w:rsidP="004F71E0">
      <w:pPr>
        <w:pStyle w:val="a3"/>
        <w:numPr>
          <w:ilvl w:val="0"/>
          <w:numId w:val="11"/>
        </w:numPr>
        <w:tabs>
          <w:tab w:val="left" w:pos="709"/>
        </w:tabs>
        <w:autoSpaceDE/>
        <w:spacing w:line="276" w:lineRule="auto"/>
        <w:ind w:left="0" w:firstLine="425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Рогинської</w:t>
      </w:r>
      <w:proofErr w:type="spellEnd"/>
      <w:r>
        <w:t xml:space="preserve"> сільської ради Роменського району (Код КОАТУУ 5924188500):</w:t>
      </w:r>
    </w:p>
    <w:p w:rsidR="004F71E0" w:rsidRDefault="004F71E0" w:rsidP="004F71E0">
      <w:pPr>
        <w:pStyle w:val="a3"/>
        <w:numPr>
          <w:ilvl w:val="0"/>
          <w:numId w:val="32"/>
        </w:numPr>
        <w:tabs>
          <w:tab w:val="left" w:pos="567"/>
        </w:tabs>
        <w:autoSpaceDE/>
        <w:spacing w:line="276" w:lineRule="auto"/>
        <w:ind w:left="0" w:firstLine="426"/>
        <w:jc w:val="both"/>
      </w:pPr>
      <w:r>
        <w:t>гр. Довбні Максиму Івановичу орієнтовною площею 0,8000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6,9996 га, кадастровий номер: 5924188500:01:012:0128).</w:t>
      </w:r>
    </w:p>
    <w:p w:rsidR="004F71E0" w:rsidRDefault="004F71E0" w:rsidP="004F71E0">
      <w:pPr>
        <w:tabs>
          <w:tab w:val="left" w:pos="567"/>
        </w:tabs>
        <w:spacing w:line="276" w:lineRule="auto"/>
        <w:jc w:val="both"/>
      </w:pPr>
    </w:p>
    <w:p w:rsidR="004F71E0" w:rsidRDefault="004F71E0" w:rsidP="004F71E0">
      <w:pPr>
        <w:pStyle w:val="a3"/>
        <w:numPr>
          <w:ilvl w:val="0"/>
          <w:numId w:val="11"/>
        </w:numPr>
        <w:tabs>
          <w:tab w:val="left" w:pos="709"/>
        </w:tabs>
        <w:autoSpaceDE/>
        <w:spacing w:line="276" w:lineRule="auto"/>
        <w:ind w:left="0" w:firstLine="425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Малобубнівської</w:t>
      </w:r>
      <w:proofErr w:type="spellEnd"/>
      <w:r>
        <w:t xml:space="preserve"> сільської ради Роменського району (Код КОАТУУ 5924186100):</w:t>
      </w:r>
    </w:p>
    <w:p w:rsidR="004F71E0" w:rsidRDefault="004F71E0" w:rsidP="004F71E0">
      <w:pPr>
        <w:pStyle w:val="a3"/>
        <w:numPr>
          <w:ilvl w:val="0"/>
          <w:numId w:val="33"/>
        </w:numPr>
        <w:tabs>
          <w:tab w:val="left" w:pos="567"/>
        </w:tabs>
        <w:autoSpaceDE/>
        <w:spacing w:line="276" w:lineRule="auto"/>
        <w:ind w:left="0" w:firstLine="426"/>
        <w:jc w:val="both"/>
      </w:pPr>
      <w:r>
        <w:t>гр. Гринь Сергію Сергійовичу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13,6951 га, кадастровий номер: 5924186100:01:005:0028);</w:t>
      </w:r>
    </w:p>
    <w:p w:rsidR="004F71E0" w:rsidRDefault="004F71E0" w:rsidP="004F71E0">
      <w:pPr>
        <w:pStyle w:val="a3"/>
        <w:numPr>
          <w:ilvl w:val="0"/>
          <w:numId w:val="33"/>
        </w:numPr>
        <w:tabs>
          <w:tab w:val="left" w:pos="567"/>
        </w:tabs>
        <w:autoSpaceDE/>
        <w:spacing w:line="276" w:lineRule="auto"/>
        <w:ind w:left="0" w:firstLine="426"/>
        <w:jc w:val="both"/>
      </w:pPr>
      <w:r>
        <w:t>гр. Гринь Євгенію Сергійовичу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13,6951 га, кадастровий номер: 5924186100:01:005:0028).</w:t>
      </w:r>
    </w:p>
    <w:p w:rsidR="004F71E0" w:rsidRDefault="004F71E0" w:rsidP="004F71E0">
      <w:pPr>
        <w:pStyle w:val="a3"/>
        <w:tabs>
          <w:tab w:val="left" w:pos="709"/>
        </w:tabs>
        <w:spacing w:line="276" w:lineRule="auto"/>
        <w:ind w:left="426"/>
        <w:jc w:val="both"/>
      </w:pPr>
    </w:p>
    <w:p w:rsidR="004F71E0" w:rsidRDefault="004F71E0" w:rsidP="004F71E0">
      <w:pPr>
        <w:pStyle w:val="a3"/>
        <w:numPr>
          <w:ilvl w:val="0"/>
          <w:numId w:val="11"/>
        </w:numPr>
        <w:tabs>
          <w:tab w:val="left" w:pos="709"/>
        </w:tabs>
        <w:autoSpaceDE/>
        <w:spacing w:line="276" w:lineRule="auto"/>
        <w:ind w:left="0" w:firstLine="425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Біловодської сільської ради Роменського району (Код КОАТУУ 5924182000):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Константіновій</w:t>
      </w:r>
      <w:proofErr w:type="spellEnd"/>
      <w:r>
        <w:t xml:space="preserve"> Катерині Іллівні орієнтовною площею 1,4000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2,7533 га, кадастровий номер: 5924182000:01:007:0231);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Константиновій</w:t>
      </w:r>
      <w:proofErr w:type="spellEnd"/>
      <w:r>
        <w:t xml:space="preserve"> Світлані Іллівні  орієнтовною площею 1,4000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2,7533 га, кадастровий номер: 5924182000:01:007:0231);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lastRenderedPageBreak/>
        <w:t xml:space="preserve">гр. </w:t>
      </w:r>
      <w:proofErr w:type="spellStart"/>
      <w:r>
        <w:t>Полежай</w:t>
      </w:r>
      <w:proofErr w:type="spellEnd"/>
      <w:r>
        <w:t xml:space="preserve"> Володимиру Івановичу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>гр. Сергієнко Ніні Дмитрівні орієнтовною площею 1,0000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Капінусу</w:t>
      </w:r>
      <w:proofErr w:type="spellEnd"/>
      <w:r>
        <w:t xml:space="preserve"> Валерію Вікторовичу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Касьяненко</w:t>
      </w:r>
      <w:proofErr w:type="spellEnd"/>
      <w:r>
        <w:t xml:space="preserve"> Ользі Володимирівні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>гр. Сергієнко Олені Дмитрівні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Хлизову</w:t>
      </w:r>
      <w:proofErr w:type="spellEnd"/>
      <w:r>
        <w:t xml:space="preserve"> Олегу Михайловичу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5924182000:01:007:0232);</w:t>
      </w:r>
    </w:p>
    <w:p w:rsidR="004F71E0" w:rsidRDefault="004F71E0" w:rsidP="004F71E0">
      <w:pPr>
        <w:pStyle w:val="a3"/>
        <w:numPr>
          <w:ilvl w:val="0"/>
          <w:numId w:val="34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 xml:space="preserve">гр. </w:t>
      </w:r>
      <w:proofErr w:type="spellStart"/>
      <w:r>
        <w:t>Токару</w:t>
      </w:r>
      <w:proofErr w:type="spellEnd"/>
      <w:r>
        <w:t xml:space="preserve"> Володимиру Васильовичу орієнтовною площею 2,0000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14,7180 га, кадастровий номер: 5924182000:01:007:0232).</w:t>
      </w:r>
    </w:p>
    <w:p w:rsidR="004F71E0" w:rsidRDefault="004F71E0" w:rsidP="004F71E0">
      <w:pPr>
        <w:pStyle w:val="ac"/>
        <w:tabs>
          <w:tab w:val="left" w:pos="993"/>
        </w:tabs>
        <w:spacing w:line="276" w:lineRule="auto"/>
        <w:ind w:left="709"/>
        <w:jc w:val="both"/>
        <w:rPr>
          <w:lang w:val="uk-UA"/>
        </w:rPr>
      </w:pPr>
    </w:p>
    <w:p w:rsidR="004F71E0" w:rsidRDefault="004F71E0" w:rsidP="004F71E0">
      <w:pPr>
        <w:pStyle w:val="a3"/>
        <w:numPr>
          <w:ilvl w:val="0"/>
          <w:numId w:val="11"/>
        </w:numPr>
        <w:tabs>
          <w:tab w:val="left" w:pos="709"/>
        </w:tabs>
        <w:autoSpaceDE/>
        <w:spacing w:line="276" w:lineRule="auto"/>
        <w:ind w:left="0" w:firstLine="425"/>
        <w:jc w:val="both"/>
      </w:pPr>
      <w:r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Галківської</w:t>
      </w:r>
      <w:proofErr w:type="spellEnd"/>
      <w:r>
        <w:t xml:space="preserve"> сільської ради Роменського району (Код КОАТУУ 5924184100):</w:t>
      </w:r>
    </w:p>
    <w:p w:rsidR="004F71E0" w:rsidRDefault="004F71E0" w:rsidP="004F71E0">
      <w:pPr>
        <w:pStyle w:val="a3"/>
        <w:numPr>
          <w:ilvl w:val="0"/>
          <w:numId w:val="35"/>
        </w:numPr>
        <w:tabs>
          <w:tab w:val="left" w:pos="426"/>
        </w:tabs>
        <w:autoSpaceDE/>
        <w:spacing w:line="276" w:lineRule="auto"/>
        <w:ind w:left="0" w:firstLine="426"/>
        <w:jc w:val="both"/>
      </w:pPr>
      <w:r>
        <w:t>гр. Давиденко Марині Вікторівні орієнтовною площею 2,0000 га за рахунок земель для ведення товарного сільськогосподарського виробництва (земельної ділянки площею 28,2713 га, кадастровий номер: 5924184100:01:004:0446).</w:t>
      </w:r>
    </w:p>
    <w:p w:rsidR="004F71E0" w:rsidRDefault="004F71E0" w:rsidP="004F71E0">
      <w:pPr>
        <w:tabs>
          <w:tab w:val="left" w:pos="426"/>
        </w:tabs>
        <w:spacing w:line="276" w:lineRule="auto"/>
        <w:ind w:left="426"/>
        <w:jc w:val="both"/>
      </w:pPr>
    </w:p>
    <w:p w:rsidR="004F71E0" w:rsidRDefault="004F71E0" w:rsidP="004F71E0">
      <w:pPr>
        <w:pStyle w:val="a3"/>
        <w:tabs>
          <w:tab w:val="left" w:pos="709"/>
        </w:tabs>
        <w:spacing w:line="276" w:lineRule="auto"/>
        <w:ind w:left="0" w:firstLine="426"/>
        <w:jc w:val="both"/>
      </w:pPr>
      <w:r>
        <w:t>7.</w:t>
      </w:r>
      <w:r>
        <w:tab/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Гришинської</w:t>
      </w:r>
      <w:proofErr w:type="spellEnd"/>
      <w:r>
        <w:t xml:space="preserve"> сільської ради Роменського району (Код КОАТУУ 5924184700):</w:t>
      </w:r>
    </w:p>
    <w:p w:rsidR="004F71E0" w:rsidRDefault="004F71E0" w:rsidP="004F71E0">
      <w:pPr>
        <w:pStyle w:val="a3"/>
        <w:tabs>
          <w:tab w:val="left" w:pos="709"/>
        </w:tabs>
        <w:spacing w:line="276" w:lineRule="auto"/>
        <w:ind w:left="0" w:firstLine="426"/>
        <w:jc w:val="both"/>
      </w:pPr>
      <w:r>
        <w:t>1)</w:t>
      </w:r>
      <w:r>
        <w:tab/>
        <w:t>гр. Євтушенко Аллі Григорівні орієнтовною площею 0,2500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2,9755 га, кадастровий номер: 5924184700:03:003:0048).</w:t>
      </w:r>
    </w:p>
    <w:p w:rsidR="004F71E0" w:rsidRDefault="004F71E0" w:rsidP="004F71E0">
      <w:pPr>
        <w:pStyle w:val="a3"/>
        <w:tabs>
          <w:tab w:val="left" w:pos="709"/>
        </w:tabs>
        <w:spacing w:line="276" w:lineRule="auto"/>
        <w:ind w:left="0" w:firstLine="426"/>
        <w:jc w:val="both"/>
      </w:pPr>
    </w:p>
    <w:p w:rsidR="004F71E0" w:rsidRDefault="004F71E0" w:rsidP="004F71E0">
      <w:pPr>
        <w:pStyle w:val="a3"/>
        <w:tabs>
          <w:tab w:val="left" w:pos="709"/>
        </w:tabs>
        <w:spacing w:line="276" w:lineRule="auto"/>
        <w:ind w:left="0" w:firstLine="426"/>
        <w:jc w:val="both"/>
      </w:pPr>
      <w:r>
        <w:t>8.</w:t>
      </w:r>
      <w:r>
        <w:tab/>
        <w:t xml:space="preserve">Відмовити в наданні дозволу на 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>
        <w:t>Довгополівської</w:t>
      </w:r>
      <w:proofErr w:type="spellEnd"/>
      <w:r>
        <w:t xml:space="preserve"> сільської ради Роменського району (Код КОАТУУ 5924185800):</w:t>
      </w:r>
    </w:p>
    <w:p w:rsidR="004F71E0" w:rsidRDefault="004F71E0" w:rsidP="004F71E0">
      <w:pPr>
        <w:pStyle w:val="a3"/>
        <w:tabs>
          <w:tab w:val="left" w:pos="709"/>
        </w:tabs>
        <w:spacing w:line="276" w:lineRule="auto"/>
        <w:ind w:left="0" w:firstLine="426"/>
        <w:jc w:val="both"/>
      </w:pPr>
      <w:r>
        <w:t>1)</w:t>
      </w:r>
      <w:r>
        <w:tab/>
        <w:t xml:space="preserve">гр. </w:t>
      </w:r>
      <w:proofErr w:type="spellStart"/>
      <w:r>
        <w:t>Петраш</w:t>
      </w:r>
      <w:proofErr w:type="spellEnd"/>
      <w:r>
        <w:t xml:space="preserve"> Віті Володимирівні орієнтовною площею 0,8500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45,5686 га, кадастровий номер: 5924185800:01:005:0872);</w:t>
      </w:r>
    </w:p>
    <w:p w:rsidR="004F71E0" w:rsidRDefault="004F71E0" w:rsidP="004F71E0">
      <w:pPr>
        <w:pStyle w:val="a3"/>
        <w:tabs>
          <w:tab w:val="left" w:pos="709"/>
        </w:tabs>
        <w:spacing w:line="276" w:lineRule="auto"/>
        <w:ind w:left="0" w:firstLine="426"/>
        <w:jc w:val="both"/>
      </w:pPr>
      <w:r>
        <w:t xml:space="preserve">2) гр. </w:t>
      </w:r>
      <w:proofErr w:type="spellStart"/>
      <w:r>
        <w:t>Єрьоміну</w:t>
      </w:r>
      <w:proofErr w:type="spellEnd"/>
      <w:r>
        <w:t xml:space="preserve"> Денису Володимировичу орієнтовною площею 0,9000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45,5686 га, кадастровий номер: 5924185800:01:005:0872); </w:t>
      </w:r>
    </w:p>
    <w:p w:rsidR="004F71E0" w:rsidRDefault="004F71E0" w:rsidP="004F71E0">
      <w:pPr>
        <w:pStyle w:val="a3"/>
        <w:tabs>
          <w:tab w:val="left" w:pos="709"/>
        </w:tabs>
        <w:spacing w:line="276" w:lineRule="auto"/>
        <w:ind w:left="0" w:firstLine="426"/>
        <w:jc w:val="both"/>
      </w:pPr>
      <w:r>
        <w:t>3) Захарченку Антону Миколайовичу орієнтовною площею 0,9000 га за рахунок земель запасу (земельні ділянки кожної категорії земель, які не надані у власність або користування громадянам чи юридичним особам) (земельної ділянки площею 45,5686 га, кадастровий номер: 5924185800:01:005:0872).</w:t>
      </w:r>
    </w:p>
    <w:p w:rsidR="00A235E5" w:rsidRDefault="00A235E5" w:rsidP="00C06E21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C06E21" w:rsidRPr="000D0501" w:rsidRDefault="00C06E21" w:rsidP="00C06E21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161FE0" w:rsidRPr="000D0501" w:rsidRDefault="00C455C5" w:rsidP="00161FE0">
      <w:pPr>
        <w:pStyle w:val="a6"/>
        <w:jc w:val="both"/>
        <w:rPr>
          <w:bCs/>
          <w:szCs w:val="24"/>
        </w:rPr>
      </w:pPr>
      <w:r w:rsidRPr="000D0501">
        <w:rPr>
          <w:b/>
          <w:bCs/>
          <w:szCs w:val="24"/>
        </w:rPr>
        <w:t xml:space="preserve">Розробник </w:t>
      </w:r>
      <w:proofErr w:type="spellStart"/>
      <w:r w:rsidRPr="000D0501">
        <w:rPr>
          <w:b/>
          <w:bCs/>
          <w:szCs w:val="24"/>
        </w:rPr>
        <w:t>проє</w:t>
      </w:r>
      <w:r w:rsidR="00161FE0" w:rsidRPr="000D0501">
        <w:rPr>
          <w:b/>
          <w:bCs/>
          <w:szCs w:val="24"/>
        </w:rPr>
        <w:t>кту</w:t>
      </w:r>
      <w:proofErr w:type="spellEnd"/>
      <w:r w:rsidR="00161FE0" w:rsidRPr="000D0501">
        <w:rPr>
          <w:b/>
          <w:bCs/>
          <w:szCs w:val="24"/>
        </w:rPr>
        <w:t>:</w:t>
      </w:r>
      <w:r w:rsidR="00161FE0" w:rsidRPr="000D0501">
        <w:rPr>
          <w:bCs/>
          <w:szCs w:val="24"/>
        </w:rPr>
        <w:t xml:space="preserve"> </w:t>
      </w:r>
      <w:proofErr w:type="spellStart"/>
      <w:r w:rsidR="00104415">
        <w:rPr>
          <w:bCs/>
          <w:szCs w:val="24"/>
        </w:rPr>
        <w:t>Палажченко</w:t>
      </w:r>
      <w:proofErr w:type="spellEnd"/>
      <w:r w:rsidR="00104415">
        <w:rPr>
          <w:bCs/>
          <w:szCs w:val="24"/>
        </w:rPr>
        <w:t xml:space="preserve"> Оксана Олександрівна</w:t>
      </w:r>
      <w:r w:rsidR="00161FE0" w:rsidRPr="000D0501">
        <w:rPr>
          <w:bCs/>
          <w:szCs w:val="24"/>
        </w:rPr>
        <w:t xml:space="preserve">, </w:t>
      </w:r>
      <w:r w:rsidR="00104415">
        <w:rPr>
          <w:bCs/>
          <w:szCs w:val="24"/>
        </w:rPr>
        <w:t>начальник</w:t>
      </w:r>
      <w:r w:rsidR="00360349">
        <w:rPr>
          <w:bCs/>
          <w:szCs w:val="24"/>
        </w:rPr>
        <w:t xml:space="preserve"> </w:t>
      </w:r>
      <w:r w:rsidR="00161FE0" w:rsidRPr="000D0501">
        <w:rPr>
          <w:bCs/>
          <w:szCs w:val="24"/>
        </w:rPr>
        <w:t xml:space="preserve">відділу земельних ресурсів </w:t>
      </w:r>
      <w:r w:rsidR="00FC48C7" w:rsidRPr="000D0501">
        <w:rPr>
          <w:bCs/>
          <w:szCs w:val="24"/>
        </w:rPr>
        <w:t xml:space="preserve">виконавчого комітету </w:t>
      </w:r>
      <w:r w:rsidR="00161FE0" w:rsidRPr="000D0501">
        <w:rPr>
          <w:bCs/>
          <w:szCs w:val="24"/>
        </w:rPr>
        <w:t xml:space="preserve"> Роменської міської ради Сумської області.</w:t>
      </w:r>
    </w:p>
    <w:p w:rsidR="00161FE0" w:rsidRPr="000D0501" w:rsidRDefault="00161FE0" w:rsidP="00161FE0">
      <w:pPr>
        <w:pStyle w:val="a6"/>
        <w:jc w:val="both"/>
        <w:rPr>
          <w:bCs/>
          <w:szCs w:val="24"/>
        </w:rPr>
      </w:pPr>
    </w:p>
    <w:p w:rsidR="00161FE0" w:rsidRPr="000D0501" w:rsidRDefault="00161FE0" w:rsidP="00161FE0">
      <w:pPr>
        <w:pStyle w:val="a6"/>
        <w:jc w:val="both"/>
        <w:rPr>
          <w:bCs/>
          <w:szCs w:val="24"/>
        </w:rPr>
      </w:pPr>
      <w:r w:rsidRPr="000D0501">
        <w:rPr>
          <w:b/>
          <w:bCs/>
          <w:szCs w:val="24"/>
        </w:rPr>
        <w:t xml:space="preserve">Пропозиції </w:t>
      </w:r>
      <w:r w:rsidRPr="000D0501">
        <w:rPr>
          <w:b/>
          <w:bCs/>
          <w:szCs w:val="24"/>
          <w:lang w:val="ru-RU"/>
        </w:rPr>
        <w:t xml:space="preserve">та </w:t>
      </w:r>
      <w:proofErr w:type="spellStart"/>
      <w:r w:rsidRPr="000D0501">
        <w:rPr>
          <w:b/>
          <w:bCs/>
          <w:szCs w:val="24"/>
          <w:lang w:val="ru-RU"/>
        </w:rPr>
        <w:t>зауваження</w:t>
      </w:r>
      <w:proofErr w:type="spellEnd"/>
      <w:r w:rsidRPr="000D0501">
        <w:rPr>
          <w:b/>
          <w:bCs/>
          <w:szCs w:val="24"/>
          <w:lang w:val="ru-RU"/>
        </w:rPr>
        <w:t xml:space="preserve"> </w:t>
      </w:r>
      <w:r w:rsidR="00C455C5" w:rsidRPr="000D0501">
        <w:rPr>
          <w:bCs/>
          <w:szCs w:val="24"/>
        </w:rPr>
        <w:t xml:space="preserve">до </w:t>
      </w:r>
      <w:proofErr w:type="spellStart"/>
      <w:r w:rsidR="00C455C5" w:rsidRPr="000D0501">
        <w:rPr>
          <w:bCs/>
          <w:szCs w:val="24"/>
        </w:rPr>
        <w:t>проє</w:t>
      </w:r>
      <w:r w:rsidRPr="000D0501">
        <w:rPr>
          <w:bCs/>
          <w:szCs w:val="24"/>
        </w:rPr>
        <w:t>кту</w:t>
      </w:r>
      <w:proofErr w:type="spellEnd"/>
      <w:r w:rsidRPr="000D0501">
        <w:rPr>
          <w:bCs/>
          <w:szCs w:val="24"/>
        </w:rPr>
        <w:t xml:space="preserve"> приймаються до</w:t>
      </w:r>
      <w:r w:rsidR="00104415">
        <w:rPr>
          <w:bCs/>
          <w:szCs w:val="24"/>
        </w:rPr>
        <w:t xml:space="preserve"> 13</w:t>
      </w:r>
      <w:r w:rsidRPr="000D0501">
        <w:rPr>
          <w:bCs/>
          <w:szCs w:val="24"/>
        </w:rPr>
        <w:t>.</w:t>
      </w:r>
      <w:r w:rsidR="00746E8E">
        <w:rPr>
          <w:bCs/>
          <w:szCs w:val="24"/>
        </w:rPr>
        <w:t>01</w:t>
      </w:r>
      <w:r w:rsidRPr="000D0501">
        <w:rPr>
          <w:bCs/>
          <w:szCs w:val="24"/>
        </w:rPr>
        <w:t>.202</w:t>
      </w:r>
      <w:r w:rsidR="00746E8E">
        <w:rPr>
          <w:bCs/>
          <w:szCs w:val="24"/>
        </w:rPr>
        <w:t>2</w:t>
      </w:r>
      <w:r w:rsidRPr="000D0501">
        <w:rPr>
          <w:bCs/>
          <w:szCs w:val="24"/>
        </w:rPr>
        <w:t xml:space="preserve"> за </w:t>
      </w:r>
      <w:proofErr w:type="spellStart"/>
      <w:r w:rsidRPr="000D0501">
        <w:rPr>
          <w:bCs/>
          <w:szCs w:val="24"/>
        </w:rPr>
        <w:t>тел</w:t>
      </w:r>
      <w:proofErr w:type="spellEnd"/>
      <w:r w:rsidRPr="000D0501">
        <w:rPr>
          <w:bCs/>
          <w:szCs w:val="24"/>
        </w:rPr>
        <w:t xml:space="preserve">. 5 33 03 або у                          </w:t>
      </w:r>
      <w:proofErr w:type="spellStart"/>
      <w:r w:rsidRPr="000D0501">
        <w:rPr>
          <w:bCs/>
          <w:szCs w:val="24"/>
        </w:rPr>
        <w:t>каб</w:t>
      </w:r>
      <w:proofErr w:type="spellEnd"/>
      <w:r w:rsidRPr="000D0501">
        <w:rPr>
          <w:bCs/>
          <w:szCs w:val="24"/>
        </w:rPr>
        <w:t>. № 1</w:t>
      </w:r>
      <w:r w:rsidR="00FC48C7" w:rsidRPr="000D0501">
        <w:rPr>
          <w:bCs/>
          <w:szCs w:val="24"/>
        </w:rPr>
        <w:t>0</w:t>
      </w:r>
      <w:r w:rsidRPr="000D0501">
        <w:rPr>
          <w:bCs/>
          <w:szCs w:val="24"/>
        </w:rPr>
        <w:t xml:space="preserve"> Роменської міської ради.</w:t>
      </w:r>
    </w:p>
    <w:p w:rsidR="008021AA" w:rsidRPr="000D0501" w:rsidRDefault="008021AA" w:rsidP="00161FE0">
      <w:pPr>
        <w:jc w:val="both"/>
        <w:rPr>
          <w:sz w:val="24"/>
          <w:szCs w:val="24"/>
        </w:rPr>
      </w:pPr>
    </w:p>
    <w:sectPr w:rsidR="008021AA" w:rsidRPr="000D0501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D1E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2A19E9"/>
    <w:multiLevelType w:val="hybridMultilevel"/>
    <w:tmpl w:val="52E0D338"/>
    <w:lvl w:ilvl="0" w:tplc="4B428D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380130"/>
    <w:multiLevelType w:val="hybridMultilevel"/>
    <w:tmpl w:val="896EE036"/>
    <w:lvl w:ilvl="0" w:tplc="6052AC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F0235B"/>
    <w:multiLevelType w:val="hybridMultilevel"/>
    <w:tmpl w:val="47144320"/>
    <w:lvl w:ilvl="0" w:tplc="FA46D1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6078"/>
    <w:multiLevelType w:val="hybridMultilevel"/>
    <w:tmpl w:val="F456353A"/>
    <w:lvl w:ilvl="0" w:tplc="C150A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D40579"/>
    <w:multiLevelType w:val="hybridMultilevel"/>
    <w:tmpl w:val="62A4AEF6"/>
    <w:lvl w:ilvl="0" w:tplc="60FE6850">
      <w:start w:val="5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BC6B4C"/>
    <w:multiLevelType w:val="hybridMultilevel"/>
    <w:tmpl w:val="087CD14C"/>
    <w:lvl w:ilvl="0" w:tplc="A6CC93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8A6FD8"/>
    <w:multiLevelType w:val="hybridMultilevel"/>
    <w:tmpl w:val="34224B50"/>
    <w:lvl w:ilvl="0" w:tplc="7B82A66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4A884B4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30AA9"/>
    <w:multiLevelType w:val="hybridMultilevel"/>
    <w:tmpl w:val="69869DE8"/>
    <w:lvl w:ilvl="0" w:tplc="8040860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6E42B1"/>
    <w:multiLevelType w:val="hybridMultilevel"/>
    <w:tmpl w:val="AAF2AAFA"/>
    <w:lvl w:ilvl="0" w:tplc="0AFE03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4083"/>
    <w:multiLevelType w:val="hybridMultilevel"/>
    <w:tmpl w:val="D702E5E4"/>
    <w:lvl w:ilvl="0" w:tplc="08D06434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0D0FE6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B868F5"/>
    <w:multiLevelType w:val="hybridMultilevel"/>
    <w:tmpl w:val="7C8A2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84831"/>
    <w:multiLevelType w:val="hybridMultilevel"/>
    <w:tmpl w:val="38D005A4"/>
    <w:lvl w:ilvl="0" w:tplc="FD78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22"/>
  </w:num>
  <w:num w:numId="5">
    <w:abstractNumId w:val="17"/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7"/>
  </w:num>
  <w:num w:numId="24">
    <w:abstractNumId w:val="11"/>
  </w:num>
  <w:num w:numId="25">
    <w:abstractNumId w:val="21"/>
  </w:num>
  <w:num w:numId="26">
    <w:abstractNumId w:val="0"/>
  </w:num>
  <w:num w:numId="27">
    <w:abstractNumId w:val="3"/>
  </w:num>
  <w:num w:numId="28">
    <w:abstractNumId w:val="20"/>
  </w:num>
  <w:num w:numId="29">
    <w:abstractNumId w:val="15"/>
  </w:num>
  <w:num w:numId="30">
    <w:abstractNumId w:val="1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3467D"/>
    <w:rsid w:val="00092B26"/>
    <w:rsid w:val="000D0501"/>
    <w:rsid w:val="00104415"/>
    <w:rsid w:val="00161FE0"/>
    <w:rsid w:val="00190E94"/>
    <w:rsid w:val="001D442E"/>
    <w:rsid w:val="001F4045"/>
    <w:rsid w:val="00251CF8"/>
    <w:rsid w:val="00262092"/>
    <w:rsid w:val="002A5820"/>
    <w:rsid w:val="00320BC0"/>
    <w:rsid w:val="00353A7E"/>
    <w:rsid w:val="00360349"/>
    <w:rsid w:val="00362EDD"/>
    <w:rsid w:val="003C15A4"/>
    <w:rsid w:val="003D4205"/>
    <w:rsid w:val="003E4C40"/>
    <w:rsid w:val="00492369"/>
    <w:rsid w:val="004D3DC0"/>
    <w:rsid w:val="004F55D7"/>
    <w:rsid w:val="004F71E0"/>
    <w:rsid w:val="005300C0"/>
    <w:rsid w:val="005428E9"/>
    <w:rsid w:val="00567C90"/>
    <w:rsid w:val="005A02AE"/>
    <w:rsid w:val="005C4C6D"/>
    <w:rsid w:val="005F53E7"/>
    <w:rsid w:val="00630DAC"/>
    <w:rsid w:val="0063548C"/>
    <w:rsid w:val="006555CC"/>
    <w:rsid w:val="00666D4E"/>
    <w:rsid w:val="006D7AAE"/>
    <w:rsid w:val="00716074"/>
    <w:rsid w:val="00746E8E"/>
    <w:rsid w:val="00765528"/>
    <w:rsid w:val="008021AA"/>
    <w:rsid w:val="008660AB"/>
    <w:rsid w:val="008C3583"/>
    <w:rsid w:val="00917408"/>
    <w:rsid w:val="00941471"/>
    <w:rsid w:val="009D352A"/>
    <w:rsid w:val="009F420E"/>
    <w:rsid w:val="00A117FD"/>
    <w:rsid w:val="00A228ED"/>
    <w:rsid w:val="00A235E5"/>
    <w:rsid w:val="00A3716D"/>
    <w:rsid w:val="00A90441"/>
    <w:rsid w:val="00AD3A8F"/>
    <w:rsid w:val="00B227BC"/>
    <w:rsid w:val="00C06E21"/>
    <w:rsid w:val="00C11D48"/>
    <w:rsid w:val="00C455C5"/>
    <w:rsid w:val="00C720CF"/>
    <w:rsid w:val="00C7501A"/>
    <w:rsid w:val="00CC55E6"/>
    <w:rsid w:val="00CD761C"/>
    <w:rsid w:val="00D07686"/>
    <w:rsid w:val="00DC4B68"/>
    <w:rsid w:val="00DF7A7B"/>
    <w:rsid w:val="00E50C6C"/>
    <w:rsid w:val="00E52B0F"/>
    <w:rsid w:val="00F2662F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62F"/>
  </w:style>
  <w:style w:type="paragraph" w:styleId="aa">
    <w:name w:val="Title"/>
    <w:basedOn w:val="a"/>
    <w:link w:val="ab"/>
    <w:qFormat/>
    <w:rsid w:val="00F2662F"/>
    <w:pPr>
      <w:jc w:val="center"/>
    </w:pPr>
    <w:rPr>
      <w:sz w:val="28"/>
      <w:szCs w:val="24"/>
    </w:rPr>
  </w:style>
  <w:style w:type="character" w:customStyle="1" w:styleId="ab">
    <w:name w:val="Заголовок Знак"/>
    <w:basedOn w:val="a0"/>
    <w:link w:val="aa"/>
    <w:rsid w:val="00F26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10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56</cp:revision>
  <cp:lastPrinted>2022-01-10T11:42:00Z</cp:lastPrinted>
  <dcterms:created xsi:type="dcterms:W3CDTF">2020-12-21T13:15:00Z</dcterms:created>
  <dcterms:modified xsi:type="dcterms:W3CDTF">2022-01-20T11:43:00Z</dcterms:modified>
</cp:coreProperties>
</file>