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E" w:rsidRDefault="0046035E" w:rsidP="0046035E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ПРОЕКТ РІШЕННЯ </w:t>
      </w:r>
    </w:p>
    <w:p w:rsidR="0046035E" w:rsidRDefault="0046035E" w:rsidP="004603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46035E" w:rsidRDefault="0046035E" w:rsidP="0046035E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46035E" w:rsidRDefault="0046035E" w:rsidP="0046035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26.01.20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46035E" w:rsidRDefault="0046035E" w:rsidP="0046035E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</w:p>
    <w:p w:rsidR="0046035E" w:rsidRDefault="0046035E" w:rsidP="0046035E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46035E" w:rsidRDefault="0046035E" w:rsidP="0046035E">
      <w:pPr>
        <w:pStyle w:val="a3"/>
        <w:ind w:left="284" w:hanging="284"/>
        <w:rPr>
          <w:b/>
          <w:bCs/>
          <w:sz w:val="16"/>
          <w:szCs w:val="16"/>
        </w:rPr>
      </w:pP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статей 15, 18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пункту 5 рішення Роменської міської ради від 22.07.2020 «Про деякі питання передачі в оренду майна комунальної власності територіальної громади міста Ромни»  та на підставі  поданих   заяв</w:t>
      </w:r>
    </w:p>
    <w:p w:rsidR="0046035E" w:rsidRDefault="0046035E" w:rsidP="0046035E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74,9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розташованих за адресою: Сумська область, Роменський район, село Ведмеже, 40-річчя Перемоги, 51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98 880 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дев’</w:t>
      </w:r>
      <w:r w:rsidRPr="00B9731B">
        <w:rPr>
          <w:rFonts w:ascii="Times New Roman" w:hAnsi="Times New Roman"/>
          <w:sz w:val="24"/>
          <w:szCs w:val="24"/>
        </w:rPr>
        <w:t>яносто</w:t>
      </w:r>
      <w:proofErr w:type="spellEnd"/>
      <w:r w:rsidRPr="00B97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31B">
        <w:rPr>
          <w:rFonts w:ascii="Times New Roman" w:hAnsi="Times New Roman"/>
          <w:sz w:val="24"/>
          <w:szCs w:val="24"/>
        </w:rPr>
        <w:t>вісім</w:t>
      </w:r>
      <w:proofErr w:type="spellEnd"/>
      <w:r w:rsidRPr="00B97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31B">
        <w:rPr>
          <w:rFonts w:ascii="Times New Roman" w:hAnsi="Times New Roman"/>
          <w:sz w:val="24"/>
          <w:szCs w:val="24"/>
        </w:rPr>
        <w:t>тисяч</w:t>
      </w:r>
      <w:proofErr w:type="spellEnd"/>
      <w:r w:rsidRPr="00B97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31B">
        <w:rPr>
          <w:rFonts w:ascii="Times New Roman" w:hAnsi="Times New Roman"/>
          <w:sz w:val="24"/>
          <w:szCs w:val="24"/>
        </w:rPr>
        <w:t>вісімсот</w:t>
      </w:r>
      <w:proofErr w:type="spellEnd"/>
      <w:r w:rsidRPr="00B97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31B">
        <w:rPr>
          <w:rFonts w:ascii="Times New Roman" w:hAnsi="Times New Roman"/>
          <w:sz w:val="24"/>
          <w:szCs w:val="24"/>
        </w:rPr>
        <w:t>вісімдесят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гривень.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Затвердити умови передачі в оренду майна комунальної власності, включеного до   Переліку другого типу:</w:t>
      </w:r>
    </w:p>
    <w:p w:rsidR="0046035E" w:rsidRDefault="0046035E" w:rsidP="0046035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46035E" w:rsidRDefault="0046035E" w:rsidP="0046035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Доручити управлінню економічного розвитку Роменської міської ради в особі начальника управління Янчук Ю.О. укласти договір оренди з Комунальним некомерційним підприємством «Центр первинної медико-санітарної допомоги міста Ромни» Роменської міської ради у визначений законодавством термін.</w:t>
      </w:r>
    </w:p>
    <w:p w:rsidR="0046035E" w:rsidRDefault="0046035E" w:rsidP="0046035E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пов’язані з виготовленням незалежної оцінки вартості майна комунальної власності </w:t>
      </w:r>
      <w:r>
        <w:rPr>
          <w:rFonts w:ascii="Times New Roman" w:hAnsi="Times New Roman"/>
          <w:sz w:val="24"/>
          <w:szCs w:val="24"/>
          <w:lang w:val="uk-UA"/>
        </w:rPr>
        <w:t>відділу культури  Роменської міської ради.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123,6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розташованих за адресою: Сумська область, Роменський 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Бацмани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Перемоги, 21-Б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177 500  (сто сімдесят сім тисяч п’</w:t>
      </w:r>
      <w:r w:rsidRPr="005D79DA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>тсот) гривень.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Затвердити умови передачі в оренду майна комунальної власності, включеного до   Переліку другого типу:</w:t>
      </w:r>
    </w:p>
    <w:p w:rsidR="0046035E" w:rsidRDefault="0046035E" w:rsidP="0046035E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46035E" w:rsidRDefault="0046035E" w:rsidP="0046035E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2.2. Доручити управлінню економічного розвитку Роменської міської ради в особі начальника управління Янчук Ю.О. укласти договір оренди з Комунальним некомерційним підприємством «Центр первинної медико-санітарної допомоги міста Ромни» Роменської міської ради у визначений законодавством термін.</w:t>
      </w:r>
    </w:p>
    <w:p w:rsidR="0046035E" w:rsidRDefault="0046035E" w:rsidP="0046035E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пов’язані з виготовленням незалежної оцінки вартості майна комунальної власності </w:t>
      </w:r>
      <w:r>
        <w:rPr>
          <w:rFonts w:ascii="Times New Roman" w:hAnsi="Times New Roman"/>
          <w:sz w:val="24"/>
          <w:szCs w:val="24"/>
          <w:lang w:val="uk-UA"/>
        </w:rPr>
        <w:t>відділу культури  Роменської міської ради.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115,7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розташованих за адресою: Сумська область, Роменський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Біловод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Миру, 10-А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210 440  (двісті десять тисяч чотириста сорок) гривень.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Затвердити умови передачі в оренду майна комунальної власності, включеного до   Переліку другого типу:</w:t>
      </w:r>
    </w:p>
    <w:p w:rsidR="0046035E" w:rsidRDefault="0046035E" w:rsidP="0046035E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46035E" w:rsidRDefault="0046035E" w:rsidP="0046035E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3.2. Доручити управлінню економічного розвитку Роменської міської ради в особі начальника управління Янчук Ю.О. укласти договір оренди з Комунальним некомерційним підприємством «Центр первинної медико-санітарної допомоги міста Ромни» Роменської міської ради у визначений законодавством термін.</w:t>
      </w:r>
    </w:p>
    <w:p w:rsidR="0046035E" w:rsidRDefault="0046035E" w:rsidP="0046035E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пов’язані з виготовленням незалежної оцінки вартості майна комунальної власності </w:t>
      </w:r>
      <w:r>
        <w:rPr>
          <w:rFonts w:ascii="Times New Roman" w:hAnsi="Times New Roman"/>
          <w:sz w:val="24"/>
          <w:szCs w:val="24"/>
          <w:lang w:val="uk-UA"/>
        </w:rPr>
        <w:t>відділу освіти  Роменської міської ради.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196,5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розташованих за адресою: Сумська область, Роменський район, село Великі Бубни,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Новоселівка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13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371 870  (триста сімдесят одна тисяча вісімсот сімдесят) гривень.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 Затвердити умови передачі в оренду майна комунальної власності, включеного до   Переліку другого типу:</w:t>
      </w:r>
    </w:p>
    <w:p w:rsidR="0046035E" w:rsidRDefault="0046035E" w:rsidP="0046035E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46035E" w:rsidRDefault="0046035E" w:rsidP="0046035E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 Доручити управлінню економічного розвитку Роменської міської ради в особі начальника управління Янчук Ю.О. укласти договір оренди з Відділом культури Роменської міської ради у визначений законодавством термін.</w:t>
      </w:r>
    </w:p>
    <w:p w:rsidR="0046035E" w:rsidRDefault="0046035E" w:rsidP="0046035E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пов’язані з виготовленням незалежної оцінки вартості майна комунальної власності </w:t>
      </w:r>
      <w:r>
        <w:rPr>
          <w:rFonts w:ascii="Times New Roman" w:hAnsi="Times New Roman"/>
          <w:sz w:val="24"/>
          <w:szCs w:val="24"/>
          <w:lang w:val="uk-UA"/>
        </w:rPr>
        <w:t>відділу освіти  Роменської міської ради.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17,0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Сумська область, Роменський 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Рогинці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вул. Механізаторів, 2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32 570  (тридцять дві тисячі п’</w:t>
      </w:r>
      <w:r w:rsidRPr="0019722F">
        <w:rPr>
          <w:rFonts w:ascii="Times New Roman" w:hAnsi="Times New Roman"/>
          <w:sz w:val="24"/>
          <w:szCs w:val="24"/>
          <w:lang w:val="uk-UA"/>
        </w:rPr>
        <w:t>ятсот сімдесят</w:t>
      </w:r>
      <w:r>
        <w:rPr>
          <w:rFonts w:ascii="Times New Roman" w:hAnsi="Times New Roman"/>
          <w:sz w:val="24"/>
          <w:szCs w:val="24"/>
          <w:lang w:val="uk-UA"/>
        </w:rPr>
        <w:t>) гривень.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5.1. Затвердити умови передачі в оренду майна комунальної власності, включеного до   Переліку другого типу:</w:t>
      </w:r>
    </w:p>
    <w:p w:rsidR="0046035E" w:rsidRDefault="0046035E" w:rsidP="0046035E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46035E" w:rsidRDefault="0046035E" w:rsidP="0046035E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5.2. Доручити управлінню економічного розвитку Роменської міської ради в особі начальника управління Янчук Ю.О. укласти договір оренди з Роменською районною державною лікарнею ветеринарної медицини у визначений законодавством термін.</w:t>
      </w:r>
    </w:p>
    <w:p w:rsidR="0046035E" w:rsidRDefault="0046035E" w:rsidP="0046035E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пов’язані з виготовленням незалежної оцінки вартості майна комунальної власності </w:t>
      </w:r>
      <w:r>
        <w:rPr>
          <w:rFonts w:ascii="Times New Roman" w:hAnsi="Times New Roman"/>
          <w:sz w:val="24"/>
          <w:szCs w:val="24"/>
          <w:lang w:val="uk-UA"/>
        </w:rPr>
        <w:t>відділу освіти  Роменської міської ради.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98,6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розташованих за адресою: Сумська область, Роменський 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Біловод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Миру, 10-А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178 710  (сто сімдесят вісім тисяч сімсот десять) гривень.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6.1. Затвердити умови передачі в оренду майна комунальної власності, включеного до   Переліку другого типу:</w:t>
      </w:r>
    </w:p>
    <w:p w:rsidR="0046035E" w:rsidRDefault="0046035E" w:rsidP="0046035E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46035E" w:rsidRDefault="0046035E" w:rsidP="0046035E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6.2. Доручити управлінню економічного розвитку Роменської міської ради в особі начальника управління Янчук Ю.О. укласти договір оренди з Відділом культури Роменської міської ради у визначений законодавством термін.</w:t>
      </w:r>
    </w:p>
    <w:p w:rsidR="0046035E" w:rsidRDefault="0046035E" w:rsidP="0046035E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пов’язані з виготовленням незалежної оцінки вартості майна комунальної власності </w:t>
      </w:r>
      <w:r>
        <w:rPr>
          <w:rFonts w:ascii="Times New Roman" w:hAnsi="Times New Roman"/>
          <w:sz w:val="24"/>
          <w:szCs w:val="24"/>
          <w:lang w:val="uk-UA"/>
        </w:rPr>
        <w:t>відділу освіти  Роменської міської ради.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126,2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розташованих за адресою: Сумська область, Роменський 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Рогинці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вул. Механізаторів, 2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244 400  (двісті сорок чотири тисячі чотириста) гривень.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7.1. Затвердити умови передачі в оренду майна комунальної власності, включеного до   Переліку другого типу:</w:t>
      </w:r>
    </w:p>
    <w:p w:rsidR="0046035E" w:rsidRDefault="0046035E" w:rsidP="0046035E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46035E" w:rsidRDefault="0046035E" w:rsidP="0046035E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7.2. Доручити управлінню економічного розвитку Роменської міської ради в особі начальника управління Янчук Ю.О. укласти договір оренди з відділом культури Роменської міської ради.</w:t>
      </w:r>
    </w:p>
    <w:p w:rsidR="0046035E" w:rsidRDefault="0046035E" w:rsidP="0046035E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пов’язані з виготовленням незалежної оцінки вартості майна комунальної власності </w:t>
      </w:r>
      <w:r>
        <w:rPr>
          <w:rFonts w:ascii="Times New Roman" w:hAnsi="Times New Roman"/>
          <w:sz w:val="24"/>
          <w:szCs w:val="24"/>
          <w:lang w:val="uk-UA"/>
        </w:rPr>
        <w:t>відділу освіти  Роменської міської ради.</w:t>
      </w:r>
    </w:p>
    <w:p w:rsidR="0046035E" w:rsidRPr="00C96A7D" w:rsidRDefault="0046035E" w:rsidP="0046035E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8. Затвердити незалежну оцінку вартості майна комунальної власності на нежитлові приміщення загальною площею 55,6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що розташовані за адресою: м. Ромни, </w:t>
      </w:r>
      <w:r>
        <w:rPr>
          <w:szCs w:val="24"/>
        </w:rPr>
        <w:br/>
        <w:t xml:space="preserve">вул. Сумська, 1-Г,   у сумі  168 400  (сто шістдесят вісім тисяч чотириста) гривень.  </w:t>
      </w:r>
    </w:p>
    <w:p w:rsidR="0046035E" w:rsidRDefault="0046035E" w:rsidP="0046035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8.1. Продовжити з 02.04.2022 дію договору оренди з відділом культури Роменської міської ради терміном на 2 (два) роки 11 місяців в зв’язку з закінченням строку, на який його було укладено, з орендною платою 1 (одна) гривня в рік для розміщення бібліотеки сімейного читання. </w:t>
      </w:r>
    </w:p>
    <w:p w:rsidR="0046035E" w:rsidRDefault="0046035E" w:rsidP="0046035E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8.2. Доручити управлінню економічного розвитку Роменської міської ради в особі начальника управління Янчук Ю.О. привести договір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відділом культури  Роменської міської ради 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46035E" w:rsidRPr="00C96A7D" w:rsidRDefault="0046035E" w:rsidP="0046035E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9. Затвердити незалежну оцінку вартості майна комунальної власності на нежитлові приміщення загальною площею 94,4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що розташовані за адресою: м. Ромни, </w:t>
      </w:r>
      <w:r>
        <w:rPr>
          <w:szCs w:val="24"/>
        </w:rPr>
        <w:br/>
        <w:t xml:space="preserve">вул. </w:t>
      </w:r>
      <w:proofErr w:type="spellStart"/>
      <w:r>
        <w:rPr>
          <w:szCs w:val="24"/>
        </w:rPr>
        <w:t>Коржівська</w:t>
      </w:r>
      <w:proofErr w:type="spellEnd"/>
      <w:r>
        <w:rPr>
          <w:szCs w:val="24"/>
        </w:rPr>
        <w:t xml:space="preserve">, 2,   у сумі  630 800  (шістсот тридцять тисяч вісімсот) гривень.  </w:t>
      </w:r>
    </w:p>
    <w:p w:rsidR="0046035E" w:rsidRDefault="0046035E" w:rsidP="0046035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9.1. Продовжити з 02.04.2022 дію договору оренди з відділом освіти Роменської міської ради терміном на 2 (два) роки 11 місяців в зв’язку з закінченням строку, на який його було укладено, з орендною платою 1 (одна) гривня в рік для розміщення комунальної установи «Інклюзивно-ресурсний центр» Роменської міської ради. </w:t>
      </w:r>
    </w:p>
    <w:p w:rsidR="0046035E" w:rsidRDefault="0046035E" w:rsidP="0046035E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9.2. Доручити управлінню економічного розвитку Роменської міської ради в особі начальника управління Янчук Ю.О. привести договір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відділом освіти  Роменської міської ради 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46035E" w:rsidRDefault="0046035E" w:rsidP="0046035E">
      <w:pPr>
        <w:pStyle w:val="a3"/>
        <w:spacing w:line="276" w:lineRule="auto"/>
        <w:ind w:firstLine="425"/>
        <w:rPr>
          <w:szCs w:val="24"/>
        </w:rPr>
      </w:pPr>
      <w:r w:rsidRPr="00F75874">
        <w:rPr>
          <w:szCs w:val="24"/>
        </w:rPr>
        <w:t>10</w:t>
      </w:r>
      <w:r w:rsidRPr="002F0D1E">
        <w:rPr>
          <w:color w:val="FF0000"/>
          <w:szCs w:val="24"/>
        </w:rPr>
        <w:t>.</w:t>
      </w:r>
      <w:r>
        <w:rPr>
          <w:szCs w:val="24"/>
        </w:rPr>
        <w:t xml:space="preserve"> Включити потенційний об’єкт оренди – </w:t>
      </w:r>
      <w:proofErr w:type="spellStart"/>
      <w:r>
        <w:rPr>
          <w:szCs w:val="24"/>
        </w:rPr>
        <w:t>нежитловове</w:t>
      </w:r>
      <w:proofErr w:type="spellEnd"/>
      <w:r>
        <w:rPr>
          <w:szCs w:val="24"/>
        </w:rPr>
        <w:t xml:space="preserve"> приміщення  загальною площею 6,5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розташоване за адресою: м. Ромни,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Шевченка, 8 – до Переліку об’єктів, щодо яких прийнято рішення про передачу в оренду на аукціоні (Перелік першого типу).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10.1. Оголосити аукціон про передачу в оренду нежитлового приміщення  площею 6,5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szCs w:val="24"/>
          <w:lang w:val="uk-UA"/>
        </w:rPr>
        <w:t xml:space="preserve"> за </w:t>
      </w:r>
      <w:r>
        <w:rPr>
          <w:rFonts w:ascii="Times New Roman" w:hAnsi="Times New Roman"/>
          <w:szCs w:val="24"/>
          <w:lang w:val="uk-UA"/>
        </w:rPr>
        <w:t xml:space="preserve">адресою: м. Ромни, </w:t>
      </w:r>
      <w:proofErr w:type="spellStart"/>
      <w:r>
        <w:rPr>
          <w:rFonts w:ascii="Times New Roman" w:hAnsi="Times New Roman"/>
          <w:szCs w:val="24"/>
          <w:lang w:val="uk-UA"/>
        </w:rPr>
        <w:t>б-р</w:t>
      </w:r>
      <w:proofErr w:type="spellEnd"/>
      <w:r>
        <w:rPr>
          <w:rFonts w:ascii="Times New Roman" w:hAnsi="Times New Roman"/>
          <w:szCs w:val="24"/>
          <w:lang w:val="uk-UA"/>
        </w:rPr>
        <w:t xml:space="preserve"> Шевченка, 8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10.2.   Затвердити такі умови аукціону: 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1% вартості об’єкта оренди, визначеної на рівні його залишкової балансової вартості, і становить    грн. 00  коп. в місяць;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46035E" w:rsidRDefault="0046035E" w:rsidP="0046035E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46035E" w:rsidRDefault="0046035E" w:rsidP="0046035E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46035E" w:rsidRDefault="0046035E" w:rsidP="0046035E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11. Включити потенційний об’єкт оренди – нежитлові приміщення загальною площею 65,3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розташовані за адресою: Роменський район, с. </w:t>
      </w:r>
      <w:proofErr w:type="spellStart"/>
      <w:r>
        <w:rPr>
          <w:szCs w:val="24"/>
        </w:rPr>
        <w:t>Плавинище</w:t>
      </w:r>
      <w:proofErr w:type="spellEnd"/>
      <w:r>
        <w:rPr>
          <w:szCs w:val="24"/>
        </w:rPr>
        <w:t>, площа Українська, 48, до Переліку об’єктів, щодо яких прийнято рішення про передачу в оренду без аукціону (Перелік другого типу).</w:t>
      </w:r>
    </w:p>
    <w:p w:rsidR="0046035E" w:rsidRDefault="0046035E" w:rsidP="0046035E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11.1. Доручити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Плавинищенському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(ясла-садок) «Теремок»  Роменської міської ради замовити звіт з незалежної оцінки вартості об’єкта оренди та рецензію на нього.</w:t>
      </w:r>
    </w:p>
    <w:p w:rsidR="0046035E" w:rsidRPr="001611EB" w:rsidRDefault="0046035E" w:rsidP="0046035E">
      <w:pPr>
        <w:pStyle w:val="a5"/>
        <w:tabs>
          <w:tab w:val="left" w:pos="0"/>
          <w:tab w:val="left" w:pos="851"/>
        </w:tabs>
        <w:spacing w:after="160" w:line="276" w:lineRule="auto"/>
        <w:ind w:left="1080"/>
        <w:jc w:val="both"/>
        <w:rPr>
          <w:b w:val="0"/>
          <w:color w:val="FF0000"/>
          <w:sz w:val="32"/>
          <w:szCs w:val="32"/>
          <w:lang w:val="uk-UA"/>
        </w:rPr>
      </w:pPr>
    </w:p>
    <w:p w:rsidR="0046035E" w:rsidRDefault="0046035E" w:rsidP="004603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46035E" w:rsidRDefault="0046035E" w:rsidP="004603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6035E" w:rsidRPr="0054450F" w:rsidRDefault="0046035E" w:rsidP="0046035E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46035E" w:rsidRDefault="0046035E" w:rsidP="0046035E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035E" w:rsidRDefault="0046035E" w:rsidP="0046035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3377" w:rsidRPr="0046035E" w:rsidRDefault="00CC3377">
      <w:pPr>
        <w:rPr>
          <w:lang w:val="uk-UA"/>
        </w:rPr>
      </w:pPr>
    </w:p>
    <w:sectPr w:rsidR="00CC3377" w:rsidRPr="0046035E" w:rsidSect="00CC3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2D6C"/>
    <w:multiLevelType w:val="hybridMultilevel"/>
    <w:tmpl w:val="7C4029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3C9A"/>
    <w:multiLevelType w:val="hybridMultilevel"/>
    <w:tmpl w:val="8B466AD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E383E"/>
    <w:multiLevelType w:val="hybridMultilevel"/>
    <w:tmpl w:val="7742A2B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63DC"/>
    <w:multiLevelType w:val="hybridMultilevel"/>
    <w:tmpl w:val="7D8CD8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A73F8"/>
    <w:multiLevelType w:val="hybridMultilevel"/>
    <w:tmpl w:val="0292DC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90630"/>
    <w:multiLevelType w:val="hybridMultilevel"/>
    <w:tmpl w:val="312A8F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C541A"/>
    <w:multiLevelType w:val="hybridMultilevel"/>
    <w:tmpl w:val="9424B4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035E"/>
    <w:rsid w:val="0046035E"/>
    <w:rsid w:val="00CC3377"/>
    <w:rsid w:val="00DD27EE"/>
    <w:rsid w:val="00F7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5E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46035E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46035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4603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6035E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46035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6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35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6482</Words>
  <Characters>3695</Characters>
  <Application>Microsoft Office Word</Application>
  <DocSecurity>0</DocSecurity>
  <Lines>30</Lines>
  <Paragraphs>20</Paragraphs>
  <ScaleCrop>false</ScaleCrop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2</cp:revision>
  <dcterms:created xsi:type="dcterms:W3CDTF">2021-12-20T08:16:00Z</dcterms:created>
  <dcterms:modified xsi:type="dcterms:W3CDTF">2021-12-20T08:23:00Z</dcterms:modified>
</cp:coreProperties>
</file>