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439AE" w:rsidRPr="00F77E61" w:rsidRDefault="009439AE" w:rsidP="009439AE">
      <w:pPr>
        <w:jc w:val="center"/>
        <w:rPr>
          <w:rFonts w:ascii="Times New Roman" w:hAnsi="Times New Roman" w:cs="Times New Roman"/>
          <w:b/>
          <w:bCs/>
          <w:szCs w:val="24"/>
          <w:lang w:val="uk-UA"/>
        </w:rPr>
      </w:pPr>
      <w:r w:rsidRPr="00F77E61">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53pt" o:ole="" fillcolor="window">
            <v:imagedata r:id="rId6" o:title=""/>
          </v:shape>
          <o:OLEObject Type="Embed" ProgID="Word.Picture.8" ShapeID="_x0000_i1025" DrawAspect="Content" ObjectID="_1701840141" r:id="rId7"/>
        </w:object>
      </w:r>
    </w:p>
    <w:p w:rsidR="009439AE" w:rsidRPr="00F77E61" w:rsidRDefault="009439AE" w:rsidP="009439AE">
      <w:pPr>
        <w:jc w:val="center"/>
        <w:rPr>
          <w:rFonts w:ascii="Times New Roman" w:hAnsi="Times New Roman" w:cs="Times New Roman"/>
          <w:b/>
          <w:szCs w:val="24"/>
          <w:lang w:val="uk-UA"/>
        </w:rPr>
      </w:pPr>
      <w:r w:rsidRPr="00F77E61">
        <w:rPr>
          <w:rFonts w:ascii="Times New Roman" w:hAnsi="Times New Roman" w:cs="Times New Roman"/>
          <w:b/>
          <w:szCs w:val="24"/>
          <w:lang w:val="uk-UA"/>
        </w:rPr>
        <w:t>РОМЕНСЬКА МІСЬКА РАДА СУМСЬКОЇ ОБЛАСТІ</w:t>
      </w:r>
    </w:p>
    <w:p w:rsidR="009439AE" w:rsidRPr="00F77E61" w:rsidRDefault="009439AE" w:rsidP="009439AE">
      <w:pPr>
        <w:spacing w:after="120"/>
        <w:jc w:val="center"/>
        <w:rPr>
          <w:rFonts w:ascii="Times New Roman" w:hAnsi="Times New Roman" w:cs="Times New Roman"/>
          <w:b/>
          <w:szCs w:val="24"/>
          <w:lang w:val="uk-UA"/>
        </w:rPr>
      </w:pPr>
      <w:r>
        <w:rPr>
          <w:rFonts w:ascii="Times New Roman" w:hAnsi="Times New Roman" w:cs="Times New Roman"/>
          <w:b/>
          <w:szCs w:val="24"/>
          <w:lang w:val="uk-UA"/>
        </w:rPr>
        <w:t>ВОСЬ</w:t>
      </w:r>
      <w:r w:rsidRPr="00F77E61">
        <w:rPr>
          <w:rFonts w:ascii="Times New Roman" w:hAnsi="Times New Roman" w:cs="Times New Roman"/>
          <w:b/>
          <w:szCs w:val="24"/>
          <w:lang w:val="uk-UA"/>
        </w:rPr>
        <w:t>МЕ СКЛИКАННЯ</w:t>
      </w:r>
    </w:p>
    <w:p w:rsidR="009439AE" w:rsidRPr="004937B3" w:rsidRDefault="009439AE" w:rsidP="009439AE">
      <w:pPr>
        <w:pStyle w:val="3"/>
        <w:tabs>
          <w:tab w:val="center" w:pos="4677"/>
          <w:tab w:val="left" w:pos="6960"/>
        </w:tabs>
        <w:spacing w:before="0" w:after="120" w:line="276" w:lineRule="auto"/>
        <w:jc w:val="center"/>
        <w:rPr>
          <w:rFonts w:ascii="Times New Roman" w:hAnsi="Times New Roman"/>
          <w:sz w:val="24"/>
          <w:szCs w:val="24"/>
          <w:lang w:val="uk-UA"/>
        </w:rPr>
      </w:pPr>
      <w:r>
        <w:rPr>
          <w:rFonts w:ascii="Times New Roman" w:hAnsi="Times New Roman"/>
          <w:sz w:val="24"/>
          <w:szCs w:val="24"/>
          <w:lang w:val="uk-UA"/>
        </w:rPr>
        <w:t>ДВАДЦЯТЬ П’ЯТА</w:t>
      </w:r>
      <w:r w:rsidRPr="004937B3">
        <w:rPr>
          <w:rFonts w:ascii="Times New Roman" w:hAnsi="Times New Roman"/>
          <w:sz w:val="24"/>
          <w:szCs w:val="24"/>
          <w:lang w:val="uk-UA"/>
        </w:rPr>
        <w:t xml:space="preserve"> СЕСІЯ</w:t>
      </w:r>
    </w:p>
    <w:p w:rsidR="009439AE" w:rsidRPr="00F77E61" w:rsidRDefault="009439AE" w:rsidP="009439AE">
      <w:pPr>
        <w:pStyle w:val="3"/>
        <w:tabs>
          <w:tab w:val="center" w:pos="4677"/>
          <w:tab w:val="left" w:pos="6960"/>
        </w:tabs>
        <w:spacing w:before="0" w:after="120" w:line="276" w:lineRule="auto"/>
        <w:jc w:val="center"/>
        <w:rPr>
          <w:rFonts w:ascii="Times New Roman" w:hAnsi="Times New Roman"/>
          <w:sz w:val="24"/>
          <w:szCs w:val="24"/>
          <w:lang w:val="uk-UA"/>
        </w:rPr>
      </w:pPr>
      <w:r w:rsidRPr="00F77E61">
        <w:rPr>
          <w:rFonts w:ascii="Times New Roman" w:hAnsi="Times New Roman"/>
          <w:sz w:val="24"/>
          <w:szCs w:val="24"/>
          <w:lang w:val="uk-UA"/>
        </w:rPr>
        <w:t>РІШЕННЯ</w:t>
      </w:r>
    </w:p>
    <w:p w:rsidR="009439AE" w:rsidRPr="00AF1EA9" w:rsidRDefault="009439AE" w:rsidP="009439AE">
      <w:pPr>
        <w:pStyle w:val="a4"/>
        <w:spacing w:line="276" w:lineRule="auto"/>
        <w:ind w:right="284"/>
        <w:rPr>
          <w:rFonts w:ascii="Times New Roman" w:hAnsi="Times New Roman"/>
          <w:sz w:val="24"/>
          <w:szCs w:val="24"/>
        </w:rPr>
      </w:pPr>
      <w:r>
        <w:rPr>
          <w:rFonts w:ascii="Times New Roman" w:hAnsi="Times New Roman"/>
          <w:sz w:val="24"/>
          <w:szCs w:val="24"/>
          <w:lang w:val="ru-RU"/>
        </w:rPr>
        <w:t>23</w:t>
      </w:r>
      <w:r w:rsidRPr="00AF1EA9">
        <w:rPr>
          <w:rFonts w:ascii="Times New Roman" w:hAnsi="Times New Roman"/>
          <w:sz w:val="24"/>
          <w:szCs w:val="24"/>
        </w:rPr>
        <w:t>.</w:t>
      </w:r>
      <w:r>
        <w:rPr>
          <w:rFonts w:ascii="Times New Roman" w:hAnsi="Times New Roman"/>
          <w:sz w:val="24"/>
          <w:szCs w:val="24"/>
          <w:lang w:val="ru-RU"/>
        </w:rPr>
        <w:t>12.</w:t>
      </w:r>
      <w:r w:rsidRPr="00AF1EA9">
        <w:rPr>
          <w:rFonts w:ascii="Times New Roman" w:hAnsi="Times New Roman"/>
          <w:sz w:val="24"/>
          <w:szCs w:val="24"/>
        </w:rPr>
        <w:t>20</w:t>
      </w:r>
      <w:r w:rsidRPr="00AF1EA9">
        <w:rPr>
          <w:rFonts w:ascii="Times New Roman" w:hAnsi="Times New Roman"/>
          <w:sz w:val="24"/>
          <w:szCs w:val="24"/>
          <w:lang w:val="ru-RU"/>
        </w:rPr>
        <w:t>2</w:t>
      </w:r>
      <w:r>
        <w:rPr>
          <w:rFonts w:ascii="Times New Roman" w:hAnsi="Times New Roman"/>
          <w:sz w:val="24"/>
          <w:szCs w:val="24"/>
          <w:lang w:val="ru-RU"/>
        </w:rPr>
        <w:t>1</w:t>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sidRPr="00AF1EA9">
        <w:rPr>
          <w:rFonts w:ascii="Times New Roman" w:hAnsi="Times New Roman"/>
          <w:b w:val="0"/>
          <w:szCs w:val="24"/>
        </w:rPr>
        <w:tab/>
      </w:r>
      <w:r>
        <w:rPr>
          <w:rFonts w:ascii="Times New Roman" w:hAnsi="Times New Roman"/>
          <w:b w:val="0"/>
          <w:szCs w:val="24"/>
          <w:lang w:val="ru-RU"/>
        </w:rPr>
        <w:t xml:space="preserve">                   </w:t>
      </w:r>
      <w:r w:rsidRPr="00AF1EA9">
        <w:rPr>
          <w:rFonts w:ascii="Times New Roman" w:hAnsi="Times New Roman"/>
          <w:sz w:val="24"/>
          <w:szCs w:val="24"/>
        </w:rPr>
        <w:t>Ромни</w:t>
      </w:r>
    </w:p>
    <w:p w:rsidR="009439AE" w:rsidRPr="00F77E61" w:rsidRDefault="009439AE" w:rsidP="009439AE">
      <w:pPr>
        <w:tabs>
          <w:tab w:val="left" w:pos="4140"/>
          <w:tab w:val="center" w:pos="4819"/>
        </w:tabs>
        <w:spacing w:line="276" w:lineRule="auto"/>
        <w:rPr>
          <w:rFonts w:ascii="Times New Roman" w:hAnsi="Times New Roman" w:cs="Times New Roman"/>
          <w:b/>
          <w:sz w:val="16"/>
          <w:szCs w:val="16"/>
          <w:lang w:val="uk-UA"/>
        </w:rPr>
      </w:pPr>
      <w:r>
        <w:rPr>
          <w:rFonts w:ascii="Times New Roman" w:hAnsi="Times New Roman" w:cs="Times New Roman"/>
          <w:b/>
          <w:sz w:val="16"/>
          <w:szCs w:val="16"/>
          <w:lang w:val="uk-UA"/>
        </w:rPr>
        <w:t xml:space="preserve"> </w:t>
      </w:r>
    </w:p>
    <w:tbl>
      <w:tblPr>
        <w:tblW w:w="0" w:type="auto"/>
        <w:tblLook w:val="04A0" w:firstRow="1" w:lastRow="0" w:firstColumn="1" w:lastColumn="0" w:noHBand="0" w:noVBand="1"/>
      </w:tblPr>
      <w:tblGrid>
        <w:gridCol w:w="5920"/>
        <w:gridCol w:w="3650"/>
      </w:tblGrid>
      <w:tr w:rsidR="009439AE" w:rsidRPr="00C156FC" w:rsidTr="00870A8D">
        <w:tc>
          <w:tcPr>
            <w:tcW w:w="5920" w:type="dxa"/>
          </w:tcPr>
          <w:p w:rsidR="009439AE" w:rsidRPr="00C156FC" w:rsidRDefault="009439AE" w:rsidP="00870A8D">
            <w:pPr>
              <w:tabs>
                <w:tab w:val="left" w:pos="3960"/>
                <w:tab w:val="left" w:pos="4275"/>
              </w:tabs>
              <w:spacing w:line="276" w:lineRule="auto"/>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2021-2023 роки</w:t>
            </w:r>
            <w:r w:rsidRPr="00C156FC">
              <w:rPr>
                <w:rFonts w:ascii="Times New Roman" w:hAnsi="Times New Roman" w:cs="Times New Roman"/>
                <w:b/>
                <w:szCs w:val="24"/>
                <w:lang w:val="uk-UA"/>
              </w:rPr>
              <w:t xml:space="preserve"> </w:t>
            </w:r>
          </w:p>
        </w:tc>
        <w:tc>
          <w:tcPr>
            <w:tcW w:w="3650" w:type="dxa"/>
          </w:tcPr>
          <w:p w:rsidR="009439AE" w:rsidRPr="00C156FC" w:rsidRDefault="009439AE" w:rsidP="00870A8D">
            <w:pPr>
              <w:spacing w:line="276" w:lineRule="auto"/>
              <w:rPr>
                <w:rFonts w:ascii="Times New Roman" w:hAnsi="Times New Roman" w:cs="Times New Roman"/>
                <w:b/>
                <w:szCs w:val="24"/>
                <w:lang w:val="uk-UA"/>
              </w:rPr>
            </w:pPr>
          </w:p>
        </w:tc>
      </w:tr>
    </w:tbl>
    <w:p w:rsidR="0053708D" w:rsidRPr="009439AE" w:rsidRDefault="0053708D" w:rsidP="0053708D">
      <w:pPr>
        <w:pStyle w:val="a4"/>
        <w:spacing w:line="276" w:lineRule="auto"/>
        <w:ind w:firstLine="425"/>
        <w:rPr>
          <w:rFonts w:ascii="Times New Roman" w:hAnsi="Times New Roman"/>
          <w:b w:val="0"/>
          <w:bCs/>
          <w:sz w:val="24"/>
          <w:szCs w:val="24"/>
          <w:lang w:val="ru-RU"/>
        </w:rPr>
      </w:pPr>
    </w:p>
    <w:p w:rsidR="0053708D" w:rsidRPr="00876A91" w:rsidRDefault="0053708D" w:rsidP="0053708D">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місцеве самоврядування в Україні», н</w:t>
      </w:r>
      <w:r w:rsidRPr="00876A91">
        <w:rPr>
          <w:rFonts w:ascii="Times New Roman" w:hAnsi="Times New Roman" w:cs="Times New Roman"/>
          <w:szCs w:val="24"/>
          <w:lang w:val="uk-UA"/>
        </w:rPr>
        <w:t>а підставі поданих листів і клопотань</w:t>
      </w:r>
      <w:r>
        <w:rPr>
          <w:rFonts w:ascii="Times New Roman" w:hAnsi="Times New Roman" w:cs="Times New Roman"/>
          <w:szCs w:val="24"/>
          <w:lang w:val="uk-UA"/>
        </w:rPr>
        <w:t xml:space="preserve"> керівників структурних підрозділів</w:t>
      </w:r>
    </w:p>
    <w:p w:rsidR="00436A12" w:rsidRPr="00377539" w:rsidRDefault="00436A12" w:rsidP="00436A12">
      <w:pPr>
        <w:pStyle w:val="a4"/>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436A12" w:rsidRPr="007E5C48" w:rsidRDefault="00436A12" w:rsidP="00436A12">
      <w:pPr>
        <w:spacing w:line="276" w:lineRule="auto"/>
        <w:ind w:firstLine="426"/>
        <w:rPr>
          <w:rFonts w:ascii="Times New Roman" w:hAnsi="Times New Roman" w:cs="Times New Roman"/>
          <w:spacing w:val="-6"/>
          <w:szCs w:val="24"/>
          <w:lang w:val="uk-UA"/>
        </w:rPr>
      </w:pPr>
      <w:proofErr w:type="spellStart"/>
      <w:r w:rsidRPr="007E5C48">
        <w:rPr>
          <w:rFonts w:ascii="Times New Roman" w:hAnsi="Times New Roman" w:cs="Times New Roman"/>
          <w:szCs w:val="24"/>
          <w:lang w:val="uk-UA"/>
        </w:rPr>
        <w:t>Внести</w:t>
      </w:r>
      <w:proofErr w:type="spellEnd"/>
      <w:r w:rsidRPr="007E5C48">
        <w:rPr>
          <w:rFonts w:ascii="Times New Roman" w:hAnsi="Times New Roman" w:cs="Times New Roman"/>
          <w:szCs w:val="24"/>
          <w:lang w:val="uk-UA"/>
        </w:rPr>
        <w:t xml:space="preserve">  зміни і доповнення до додатку 1 </w:t>
      </w:r>
      <w:r w:rsidRPr="007E5C48">
        <w:rPr>
          <w:rFonts w:ascii="Times New Roman" w:hAnsi="Times New Roman" w:cs="Times New Roman"/>
          <w:spacing w:val="-6"/>
          <w:szCs w:val="24"/>
          <w:lang w:val="uk-UA"/>
        </w:rPr>
        <w:t xml:space="preserve">«Заходи щодо реалізації Програми Роменської міської територіальної громади на 2021-2023 роки» </w:t>
      </w:r>
      <w:r w:rsidRPr="007E5C48">
        <w:rPr>
          <w:rFonts w:ascii="Times New Roman" w:hAnsi="Times New Roman" w:cs="Times New Roman"/>
          <w:szCs w:val="24"/>
          <w:lang w:val="uk-UA"/>
        </w:rPr>
        <w:t>Програми економічного і соціального розвитку Роменської міської</w:t>
      </w:r>
      <w:r w:rsidRPr="007E5C48">
        <w:rPr>
          <w:rFonts w:ascii="Times New Roman" w:hAnsi="Times New Roman" w:cs="Times New Roman"/>
          <w:b/>
          <w:szCs w:val="24"/>
          <w:lang w:val="uk-UA"/>
        </w:rPr>
        <w:t xml:space="preserve"> </w:t>
      </w:r>
      <w:r w:rsidRPr="007E5C48">
        <w:rPr>
          <w:rFonts w:ascii="Times New Roman" w:hAnsi="Times New Roman" w:cs="Times New Roman"/>
          <w:szCs w:val="24"/>
          <w:lang w:val="uk-UA"/>
        </w:rPr>
        <w:t xml:space="preserve">територіальної громади на 2021 – 2023 роки, затвердженої рішенням Роменської міської ради від 23.12.2020, </w:t>
      </w:r>
      <w:r w:rsidRPr="007E5C48">
        <w:rPr>
          <w:rFonts w:ascii="Times New Roman" w:hAnsi="Times New Roman" w:cs="Times New Roman"/>
          <w:spacing w:val="-6"/>
          <w:szCs w:val="24"/>
          <w:lang w:val="uk-UA"/>
        </w:rPr>
        <w:t>відповідно до додатку до цього рішення.</w:t>
      </w:r>
    </w:p>
    <w:p w:rsidR="00436A12" w:rsidRDefault="00436A12" w:rsidP="00436A12">
      <w:pPr>
        <w:spacing w:line="276" w:lineRule="auto"/>
        <w:rPr>
          <w:rFonts w:ascii="Times New Roman" w:hAnsi="Times New Roman" w:cs="Times New Roman"/>
          <w:b/>
          <w:szCs w:val="24"/>
          <w:lang w:val="uk-UA"/>
        </w:rPr>
      </w:pPr>
    </w:p>
    <w:p w:rsidR="00990E1F" w:rsidRDefault="00990E1F" w:rsidP="00990E1F">
      <w:pPr>
        <w:jc w:val="left"/>
        <w:rPr>
          <w:rFonts w:ascii="Times New Roman" w:hAnsi="Times New Roman" w:cs="Times New Roman"/>
          <w:b/>
          <w:szCs w:val="24"/>
          <w:lang w:val="uk-UA"/>
        </w:rPr>
      </w:pPr>
    </w:p>
    <w:p w:rsidR="00990E1F" w:rsidRDefault="00990E1F" w:rsidP="00990E1F">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990E1F" w:rsidRPr="007E5C48" w:rsidRDefault="00990E1F" w:rsidP="00990E1F">
      <w:pPr>
        <w:rPr>
          <w:rFonts w:ascii="Times New Roman" w:hAnsi="Times New Roman" w:cs="Times New Roman"/>
          <w:szCs w:val="24"/>
          <w:lang w:val="uk-UA"/>
        </w:rPr>
      </w:pPr>
    </w:p>
    <w:p w:rsidR="0053708D" w:rsidRPr="007E5C48" w:rsidRDefault="0053708D" w:rsidP="0053708D">
      <w:pPr>
        <w:rPr>
          <w:rFonts w:ascii="Times New Roman" w:hAnsi="Times New Roman" w:cs="Times New Roman"/>
          <w:szCs w:val="24"/>
          <w:lang w:val="uk-UA"/>
        </w:rPr>
      </w:pPr>
    </w:p>
    <w:p w:rsidR="00436A12" w:rsidRPr="007E5C48" w:rsidRDefault="00436A12" w:rsidP="00436A12">
      <w:pPr>
        <w:rPr>
          <w:rFonts w:ascii="Times New Roman" w:hAnsi="Times New Roman" w:cs="Times New Roman"/>
          <w:szCs w:val="24"/>
          <w:lang w:val="uk-UA"/>
        </w:rPr>
      </w:pPr>
    </w:p>
    <w:p w:rsidR="00436A12" w:rsidRDefault="00436A12" w:rsidP="00436A12">
      <w:pPr>
        <w:ind w:firstLine="9498"/>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A301EF" w:rsidRDefault="00A301EF" w:rsidP="00E8190D">
      <w:pPr>
        <w:spacing w:after="120"/>
        <w:ind w:firstLine="10206"/>
        <w:jc w:val="left"/>
        <w:rPr>
          <w:rFonts w:ascii="Times New Roman" w:hAnsi="Times New Roman" w:cs="Times New Roman"/>
          <w:b/>
          <w:szCs w:val="24"/>
          <w:lang w:val="uk-UA"/>
        </w:rPr>
      </w:pPr>
    </w:p>
    <w:p w:rsidR="00436A12" w:rsidRDefault="00436A12" w:rsidP="00E8190D">
      <w:pPr>
        <w:spacing w:after="120"/>
        <w:ind w:firstLine="10206"/>
        <w:jc w:val="left"/>
        <w:rPr>
          <w:rFonts w:ascii="Times New Roman" w:hAnsi="Times New Roman" w:cs="Times New Roman"/>
          <w:b/>
          <w:szCs w:val="24"/>
          <w:lang w:val="uk-UA"/>
        </w:rPr>
        <w:sectPr w:rsidR="00436A12" w:rsidSect="00436A12">
          <w:pgSz w:w="12240" w:h="15840"/>
          <w:pgMar w:top="1134" w:right="567" w:bottom="1134" w:left="1701" w:header="709" w:footer="709" w:gutter="0"/>
          <w:cols w:space="708"/>
          <w:docGrid w:linePitch="360"/>
        </w:sectPr>
      </w:pPr>
    </w:p>
    <w:p w:rsidR="009939AE" w:rsidRDefault="009939AE" w:rsidP="009939AE">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lastRenderedPageBreak/>
        <w:t xml:space="preserve">Додаток </w:t>
      </w:r>
    </w:p>
    <w:p w:rsidR="009939AE" w:rsidRDefault="009939AE" w:rsidP="009939AE">
      <w:pPr>
        <w:ind w:firstLine="9498"/>
        <w:jc w:val="left"/>
        <w:rPr>
          <w:rFonts w:ascii="Times New Roman" w:hAnsi="Times New Roman" w:cs="Times New Roman"/>
          <w:b/>
          <w:szCs w:val="24"/>
          <w:lang w:val="uk-UA"/>
        </w:rPr>
      </w:pPr>
      <w:r w:rsidRPr="00EB7620">
        <w:rPr>
          <w:rFonts w:ascii="Times New Roman" w:hAnsi="Times New Roman" w:cs="Times New Roman"/>
          <w:b/>
          <w:szCs w:val="24"/>
          <w:lang w:val="uk-UA"/>
        </w:rPr>
        <w:t xml:space="preserve">до </w:t>
      </w:r>
      <w:r w:rsidR="0053708D">
        <w:rPr>
          <w:rFonts w:ascii="Times New Roman" w:hAnsi="Times New Roman" w:cs="Times New Roman"/>
          <w:b/>
          <w:szCs w:val="24"/>
          <w:lang w:val="uk-UA"/>
        </w:rPr>
        <w:t xml:space="preserve"> </w:t>
      </w:r>
      <w:r w:rsidRPr="00EB7620">
        <w:rPr>
          <w:rFonts w:ascii="Times New Roman" w:hAnsi="Times New Roman" w:cs="Times New Roman"/>
          <w:b/>
          <w:szCs w:val="24"/>
          <w:lang w:val="uk-UA"/>
        </w:rPr>
        <w:t xml:space="preserve">рішення </w:t>
      </w:r>
      <w:r>
        <w:rPr>
          <w:rFonts w:ascii="Times New Roman" w:hAnsi="Times New Roman" w:cs="Times New Roman"/>
          <w:b/>
          <w:szCs w:val="24"/>
          <w:lang w:val="uk-UA"/>
        </w:rPr>
        <w:t xml:space="preserve">Роменської </w:t>
      </w:r>
      <w:r w:rsidRPr="00EB7620">
        <w:rPr>
          <w:rFonts w:ascii="Times New Roman" w:hAnsi="Times New Roman" w:cs="Times New Roman"/>
          <w:b/>
          <w:szCs w:val="24"/>
          <w:lang w:val="uk-UA"/>
        </w:rPr>
        <w:t>міської ради</w:t>
      </w:r>
    </w:p>
    <w:p w:rsidR="00EC630C" w:rsidRDefault="00EC630C" w:rsidP="009939AE">
      <w:pPr>
        <w:ind w:firstLine="9498"/>
        <w:jc w:val="left"/>
        <w:rPr>
          <w:rFonts w:ascii="Times New Roman" w:hAnsi="Times New Roman" w:cs="Times New Roman"/>
          <w:b/>
          <w:szCs w:val="24"/>
          <w:lang w:val="uk-UA"/>
        </w:rPr>
      </w:pPr>
      <w:r>
        <w:rPr>
          <w:rFonts w:ascii="Times New Roman" w:hAnsi="Times New Roman" w:cs="Times New Roman"/>
          <w:b/>
          <w:szCs w:val="24"/>
          <w:lang w:val="uk-UA"/>
        </w:rPr>
        <w:t>23.12.2021</w:t>
      </w:r>
    </w:p>
    <w:p w:rsidR="009939AE" w:rsidRDefault="009939AE" w:rsidP="009939AE">
      <w:pPr>
        <w:ind w:firstLine="9498"/>
        <w:jc w:val="left"/>
        <w:rPr>
          <w:rFonts w:ascii="Times New Roman" w:hAnsi="Times New Roman" w:cs="Times New Roman"/>
          <w:b/>
          <w:szCs w:val="24"/>
          <w:lang w:val="uk-UA"/>
        </w:rPr>
      </w:pPr>
    </w:p>
    <w:p w:rsidR="009D00ED" w:rsidRDefault="009D00ED" w:rsidP="00E8190D">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E8190D" w:rsidRDefault="009D00ED" w:rsidP="00E8190D">
      <w:pPr>
        <w:jc w:val="center"/>
        <w:rPr>
          <w:rFonts w:ascii="Times New Roman" w:hAnsi="Times New Roman" w:cs="Times New Roman"/>
          <w:b/>
          <w:szCs w:val="24"/>
          <w:lang w:val="uk-UA"/>
        </w:rPr>
      </w:pPr>
      <w:r>
        <w:rPr>
          <w:rFonts w:ascii="Times New Roman" w:hAnsi="Times New Roman" w:cs="Times New Roman"/>
          <w:b/>
          <w:szCs w:val="24"/>
          <w:lang w:val="uk-UA"/>
        </w:rPr>
        <w:t>до Заходів</w:t>
      </w:r>
      <w:r w:rsidR="00623512">
        <w:rPr>
          <w:rFonts w:ascii="Times New Roman" w:hAnsi="Times New Roman" w:cs="Times New Roman"/>
          <w:b/>
          <w:szCs w:val="24"/>
          <w:lang w:val="uk-UA"/>
        </w:rPr>
        <w:t xml:space="preserve"> </w:t>
      </w:r>
      <w:r w:rsidR="00E8190D"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E8190D" w:rsidRPr="00DC0C6D" w:rsidRDefault="00E8190D" w:rsidP="00E8190D">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FF2DC9">
        <w:rPr>
          <w:rFonts w:ascii="Times New Roman" w:hAnsi="Times New Roman" w:cs="Times New Roman"/>
          <w:b/>
          <w:szCs w:val="24"/>
          <w:lang w:val="uk-UA"/>
        </w:rPr>
        <w:t>1</w:t>
      </w:r>
      <w:r w:rsidRPr="00DC0C6D">
        <w:rPr>
          <w:rFonts w:ascii="Times New Roman" w:hAnsi="Times New Roman" w:cs="Times New Roman"/>
          <w:b/>
          <w:szCs w:val="24"/>
          <w:lang w:val="uk-UA"/>
        </w:rPr>
        <w:t>-2023 роки</w:t>
      </w:r>
      <w:r w:rsidR="00FF2DC9">
        <w:rPr>
          <w:rFonts w:ascii="Times New Roman" w:hAnsi="Times New Roman" w:cs="Times New Roman"/>
          <w:b/>
          <w:szCs w:val="24"/>
          <w:lang w:val="uk-UA"/>
        </w:rPr>
        <w:t xml:space="preserve"> </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90"/>
        <w:gridCol w:w="1299"/>
        <w:gridCol w:w="194"/>
        <w:gridCol w:w="2186"/>
        <w:gridCol w:w="1177"/>
        <w:gridCol w:w="1048"/>
        <w:gridCol w:w="1119"/>
        <w:gridCol w:w="851"/>
        <w:gridCol w:w="2651"/>
      </w:tblGrid>
      <w:tr w:rsidR="00E8190D" w:rsidRPr="00DC0C6D" w:rsidTr="00750D6E">
        <w:tc>
          <w:tcPr>
            <w:tcW w:w="552"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 </w:t>
            </w:r>
            <w:proofErr w:type="spellStart"/>
            <w:r w:rsidRPr="00DC0C6D">
              <w:rPr>
                <w:rFonts w:ascii="Times New Roman" w:hAnsi="Times New Roman" w:cs="Times New Roman"/>
                <w:b/>
                <w:szCs w:val="24"/>
                <w:lang w:val="uk-UA"/>
              </w:rPr>
              <w:t>зп</w:t>
            </w:r>
            <w:proofErr w:type="spellEnd"/>
          </w:p>
        </w:tc>
        <w:tc>
          <w:tcPr>
            <w:tcW w:w="2490"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299"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Термін </w:t>
            </w:r>
            <w:proofErr w:type="spellStart"/>
            <w:r w:rsidRPr="00DC0C6D">
              <w:rPr>
                <w:rFonts w:ascii="Times New Roman" w:hAnsi="Times New Roman" w:cs="Times New Roman"/>
                <w:b/>
                <w:szCs w:val="24"/>
                <w:lang w:val="uk-UA"/>
              </w:rPr>
              <w:t>виконан</w:t>
            </w:r>
            <w:proofErr w:type="spellEnd"/>
            <w:r w:rsidR="00FF2DC9">
              <w:rPr>
                <w:rFonts w:ascii="Times New Roman" w:hAnsi="Times New Roman" w:cs="Times New Roman"/>
                <w:b/>
                <w:szCs w:val="24"/>
                <w:lang w:val="uk-UA"/>
              </w:rPr>
              <w:t xml:space="preserve"> </w:t>
            </w:r>
            <w:r w:rsidRPr="00DC0C6D">
              <w:rPr>
                <w:rFonts w:ascii="Times New Roman" w:hAnsi="Times New Roman" w:cs="Times New Roman"/>
                <w:b/>
                <w:szCs w:val="24"/>
                <w:lang w:val="uk-UA"/>
              </w:rPr>
              <w:t>ня</w:t>
            </w:r>
          </w:p>
        </w:tc>
        <w:tc>
          <w:tcPr>
            <w:tcW w:w="2380" w:type="dxa"/>
            <w:gridSpan w:val="2"/>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4195" w:type="dxa"/>
            <w:gridSpan w:val="4"/>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651" w:type="dxa"/>
            <w:vMerge w:val="restart"/>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E8190D" w:rsidRPr="00DC0C6D" w:rsidTr="0005775C">
        <w:tc>
          <w:tcPr>
            <w:tcW w:w="552" w:type="dxa"/>
            <w:vMerge/>
          </w:tcPr>
          <w:p w:rsidR="00E8190D" w:rsidRPr="00DC0C6D" w:rsidRDefault="00E8190D" w:rsidP="00A87B70">
            <w:pPr>
              <w:jc w:val="center"/>
              <w:rPr>
                <w:rFonts w:ascii="Times New Roman" w:hAnsi="Times New Roman" w:cs="Times New Roman"/>
                <w:b/>
                <w:szCs w:val="24"/>
                <w:lang w:val="uk-UA"/>
              </w:rPr>
            </w:pPr>
          </w:p>
        </w:tc>
        <w:tc>
          <w:tcPr>
            <w:tcW w:w="2490" w:type="dxa"/>
            <w:vMerge/>
          </w:tcPr>
          <w:p w:rsidR="00E8190D" w:rsidRPr="00DC0C6D" w:rsidRDefault="00E8190D" w:rsidP="00A87B70">
            <w:pPr>
              <w:jc w:val="center"/>
              <w:rPr>
                <w:rFonts w:ascii="Times New Roman" w:hAnsi="Times New Roman" w:cs="Times New Roman"/>
                <w:b/>
                <w:szCs w:val="24"/>
                <w:lang w:val="uk-UA"/>
              </w:rPr>
            </w:pPr>
          </w:p>
        </w:tc>
        <w:tc>
          <w:tcPr>
            <w:tcW w:w="1299" w:type="dxa"/>
            <w:vMerge/>
          </w:tcPr>
          <w:p w:rsidR="00E8190D" w:rsidRPr="00DC0C6D" w:rsidRDefault="00E8190D" w:rsidP="00A87B70">
            <w:pPr>
              <w:jc w:val="center"/>
              <w:rPr>
                <w:rFonts w:ascii="Times New Roman" w:hAnsi="Times New Roman" w:cs="Times New Roman"/>
                <w:b/>
                <w:szCs w:val="24"/>
                <w:lang w:val="uk-UA"/>
              </w:rPr>
            </w:pPr>
          </w:p>
        </w:tc>
        <w:tc>
          <w:tcPr>
            <w:tcW w:w="2380" w:type="dxa"/>
            <w:gridSpan w:val="2"/>
            <w:vMerge/>
          </w:tcPr>
          <w:p w:rsidR="00E8190D" w:rsidRPr="00DC0C6D" w:rsidRDefault="00E8190D" w:rsidP="00A87B70">
            <w:pPr>
              <w:jc w:val="center"/>
              <w:rPr>
                <w:rFonts w:ascii="Times New Roman" w:hAnsi="Times New Roman" w:cs="Times New Roman"/>
                <w:b/>
                <w:szCs w:val="24"/>
                <w:lang w:val="uk-UA"/>
              </w:rPr>
            </w:pPr>
          </w:p>
        </w:tc>
        <w:tc>
          <w:tcPr>
            <w:tcW w:w="1177" w:type="dxa"/>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1048" w:type="dxa"/>
          </w:tcPr>
          <w:p w:rsidR="00E8190D" w:rsidRPr="00DC0C6D" w:rsidRDefault="00E8190D" w:rsidP="00A87B70">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Облас</w:t>
            </w:r>
            <w:proofErr w:type="spellEnd"/>
            <w:r w:rsidRPr="00DC0C6D">
              <w:rPr>
                <w:rFonts w:ascii="Times New Roman" w:hAnsi="Times New Roman" w:cs="Times New Roman"/>
                <w:b/>
                <w:szCs w:val="24"/>
                <w:lang w:val="uk-UA"/>
              </w:rPr>
              <w:t>-ний бюджет</w:t>
            </w:r>
          </w:p>
        </w:tc>
        <w:tc>
          <w:tcPr>
            <w:tcW w:w="1119" w:type="dxa"/>
          </w:tcPr>
          <w:p w:rsidR="00E8190D" w:rsidRPr="00DC0C6D" w:rsidRDefault="00E8190D" w:rsidP="00A87B70">
            <w:pPr>
              <w:jc w:val="center"/>
              <w:rPr>
                <w:rFonts w:ascii="Times New Roman" w:hAnsi="Times New Roman" w:cs="Times New Roman"/>
                <w:b/>
                <w:szCs w:val="24"/>
                <w:lang w:val="uk-UA"/>
              </w:rPr>
            </w:pPr>
            <w:proofErr w:type="spellStart"/>
            <w:r w:rsidRPr="00DC0C6D">
              <w:rPr>
                <w:rFonts w:ascii="Times New Roman" w:hAnsi="Times New Roman" w:cs="Times New Roman"/>
                <w:b/>
                <w:szCs w:val="24"/>
                <w:lang w:val="uk-UA"/>
              </w:rPr>
              <w:t>Місь-кий</w:t>
            </w:r>
            <w:proofErr w:type="spellEnd"/>
            <w:r w:rsidRPr="00DC0C6D">
              <w:rPr>
                <w:rFonts w:ascii="Times New Roman" w:hAnsi="Times New Roman" w:cs="Times New Roman"/>
                <w:b/>
                <w:szCs w:val="24"/>
                <w:lang w:val="uk-UA"/>
              </w:rPr>
              <w:t xml:space="preserve"> бюджет</w:t>
            </w:r>
          </w:p>
        </w:tc>
        <w:tc>
          <w:tcPr>
            <w:tcW w:w="851" w:type="dxa"/>
          </w:tcPr>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Інші </w:t>
            </w:r>
            <w:proofErr w:type="spellStart"/>
            <w:r w:rsidRPr="00DC0C6D">
              <w:rPr>
                <w:rFonts w:ascii="Times New Roman" w:hAnsi="Times New Roman" w:cs="Times New Roman"/>
                <w:b/>
                <w:szCs w:val="24"/>
                <w:lang w:val="uk-UA"/>
              </w:rPr>
              <w:t>джере</w:t>
            </w:r>
            <w:proofErr w:type="spellEnd"/>
          </w:p>
          <w:p w:rsidR="00E8190D" w:rsidRPr="00DC0C6D" w:rsidRDefault="00E8190D" w:rsidP="00A87B70">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651" w:type="dxa"/>
            <w:vMerge/>
          </w:tcPr>
          <w:p w:rsidR="00E8190D" w:rsidRPr="00DC0C6D" w:rsidRDefault="00E8190D" w:rsidP="00A87B70">
            <w:pPr>
              <w:jc w:val="center"/>
              <w:rPr>
                <w:rFonts w:ascii="Times New Roman" w:hAnsi="Times New Roman" w:cs="Times New Roman"/>
                <w:b/>
                <w:szCs w:val="24"/>
                <w:lang w:val="uk-UA"/>
              </w:rPr>
            </w:pPr>
          </w:p>
        </w:tc>
      </w:tr>
      <w:tr w:rsidR="00E8190D" w:rsidRPr="00DC0C6D" w:rsidTr="0005775C">
        <w:tc>
          <w:tcPr>
            <w:tcW w:w="552"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E8190D" w:rsidRPr="00DC0C6D" w:rsidRDefault="00E8190D" w:rsidP="00A87B70">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E8190D" w:rsidRPr="00DC0C6D" w:rsidTr="00750D6E">
        <w:tc>
          <w:tcPr>
            <w:tcW w:w="13567" w:type="dxa"/>
            <w:gridSpan w:val="10"/>
          </w:tcPr>
          <w:p w:rsidR="00E8190D" w:rsidRPr="00DC0C6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1. </w:t>
            </w:r>
            <w:r w:rsidRPr="00DC0C6D">
              <w:rPr>
                <w:rFonts w:ascii="Times New Roman" w:hAnsi="Times New Roman" w:cs="Times New Roman"/>
                <w:b/>
                <w:spacing w:val="-6"/>
                <w:szCs w:val="24"/>
                <w:lang w:val="uk-UA"/>
              </w:rPr>
              <w:t>Розвиток реального сектору економіки та інфраструктури</w:t>
            </w:r>
          </w:p>
        </w:tc>
      </w:tr>
      <w:tr w:rsidR="00E8190D" w:rsidRPr="00DC0C6D" w:rsidTr="00750D6E">
        <w:tc>
          <w:tcPr>
            <w:tcW w:w="13567" w:type="dxa"/>
            <w:gridSpan w:val="10"/>
          </w:tcPr>
          <w:p w:rsidR="00E8190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Пріоритет 1.1. Інвестиційна діяльність, створення умов для інвестиційної привабливості </w:t>
            </w:r>
          </w:p>
          <w:p w:rsidR="00E8190D" w:rsidRPr="00DC0C6D" w:rsidRDefault="00E8190D" w:rsidP="00A87B70">
            <w:pPr>
              <w:ind w:left="114" w:right="-170"/>
              <w:jc w:val="center"/>
              <w:rPr>
                <w:rFonts w:ascii="Times New Roman" w:hAnsi="Times New Roman" w:cs="Times New Roman"/>
                <w:b/>
                <w:szCs w:val="24"/>
                <w:lang w:val="uk-UA"/>
              </w:rPr>
            </w:pPr>
            <w:r w:rsidRPr="00DC0C6D">
              <w:rPr>
                <w:rFonts w:ascii="Times New Roman" w:hAnsi="Times New Roman" w:cs="Times New Roman"/>
                <w:b/>
                <w:szCs w:val="24"/>
                <w:lang w:val="uk-UA"/>
              </w:rPr>
              <w:t>та розвитку міжнародної співпраці</w:t>
            </w:r>
          </w:p>
        </w:tc>
      </w:tr>
      <w:tr w:rsidR="00E8190D" w:rsidRPr="00DC0C6D" w:rsidTr="00750D6E">
        <w:tc>
          <w:tcPr>
            <w:tcW w:w="13567" w:type="dxa"/>
            <w:gridSpan w:val="10"/>
          </w:tcPr>
          <w:p w:rsidR="00E8190D" w:rsidRDefault="00E8190D" w:rsidP="00A87B70">
            <w:pPr>
              <w:ind w:left="114"/>
              <w:jc w:val="center"/>
              <w:rPr>
                <w:rFonts w:ascii="Times New Roman" w:hAnsi="Times New Roman" w:cs="Times New Roman"/>
                <w:b/>
                <w:szCs w:val="24"/>
                <w:lang w:val="uk-UA"/>
              </w:rPr>
            </w:pPr>
            <w:r w:rsidRPr="00DC0C6D">
              <w:rPr>
                <w:rFonts w:ascii="Times New Roman" w:hAnsi="Times New Roman" w:cs="Times New Roman"/>
                <w:b/>
                <w:szCs w:val="24"/>
                <w:lang w:val="uk-UA"/>
              </w:rPr>
              <w:t>Завдання 1. Упорядкування землевпорядної та містобудівної документації,</w:t>
            </w:r>
            <w:r>
              <w:rPr>
                <w:rFonts w:ascii="Times New Roman" w:hAnsi="Times New Roman" w:cs="Times New Roman"/>
                <w:b/>
                <w:szCs w:val="24"/>
                <w:lang w:val="uk-UA"/>
              </w:rPr>
              <w:t xml:space="preserve"> програмних документів,</w:t>
            </w:r>
            <w:r w:rsidRPr="00DC0C6D">
              <w:rPr>
                <w:rFonts w:ascii="Times New Roman" w:hAnsi="Times New Roman" w:cs="Times New Roman"/>
                <w:b/>
                <w:szCs w:val="24"/>
                <w:lang w:val="uk-UA"/>
              </w:rPr>
              <w:t xml:space="preserve"> </w:t>
            </w:r>
          </w:p>
          <w:p w:rsidR="00E8190D" w:rsidRPr="00DC0C6D" w:rsidRDefault="00E8190D" w:rsidP="00A87B70">
            <w:pPr>
              <w:ind w:left="114"/>
              <w:jc w:val="center"/>
              <w:rPr>
                <w:rFonts w:ascii="Times New Roman" w:hAnsi="Times New Roman" w:cs="Times New Roman"/>
                <w:szCs w:val="24"/>
                <w:lang w:val="uk-UA"/>
              </w:rPr>
            </w:pPr>
            <w:r w:rsidRPr="00DC0C6D">
              <w:rPr>
                <w:rFonts w:ascii="Times New Roman" w:hAnsi="Times New Roman" w:cs="Times New Roman"/>
                <w:b/>
                <w:szCs w:val="24"/>
                <w:lang w:val="uk-UA"/>
              </w:rPr>
              <w:t>оцінка нерухомого майна та землі</w:t>
            </w:r>
          </w:p>
        </w:tc>
      </w:tr>
      <w:tr w:rsidR="00FA56A9" w:rsidRPr="00DC0C6D" w:rsidTr="0005775C">
        <w:tc>
          <w:tcPr>
            <w:tcW w:w="552" w:type="dxa"/>
          </w:tcPr>
          <w:p w:rsidR="00FA56A9" w:rsidRPr="00DC0C6D" w:rsidRDefault="00FA56A9" w:rsidP="00FA56A9">
            <w:pP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tcPr>
          <w:p w:rsidR="00FA56A9" w:rsidRPr="000A0264" w:rsidRDefault="00FA56A9" w:rsidP="00FA56A9">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Pr>
                <w:rFonts w:ascii="Times New Roman" w:hAnsi="Times New Roman" w:cs="Times New Roman"/>
                <w:szCs w:val="24"/>
                <w:lang w:val="uk-UA"/>
              </w:rPr>
              <w:t>техніч-ної</w:t>
            </w:r>
            <w:proofErr w:type="spellEnd"/>
            <w:r>
              <w:rPr>
                <w:rFonts w:ascii="Times New Roman" w:hAnsi="Times New Roman" w:cs="Times New Roman"/>
                <w:szCs w:val="24"/>
                <w:lang w:val="uk-UA"/>
              </w:rPr>
              <w:t xml:space="preserve"> документації з нормативної </w:t>
            </w:r>
            <w:proofErr w:type="spellStart"/>
            <w:r>
              <w:rPr>
                <w:rFonts w:ascii="Times New Roman" w:hAnsi="Times New Roman" w:cs="Times New Roman"/>
                <w:szCs w:val="24"/>
                <w:lang w:val="uk-UA"/>
              </w:rPr>
              <w:t>грошо-вої</w:t>
            </w:r>
            <w:proofErr w:type="spellEnd"/>
            <w:r>
              <w:rPr>
                <w:rFonts w:ascii="Times New Roman" w:hAnsi="Times New Roman" w:cs="Times New Roman"/>
                <w:szCs w:val="24"/>
                <w:lang w:val="uk-UA"/>
              </w:rPr>
              <w:t xml:space="preserve"> оцінки земель населених пунктів Роменської міської територіальної громади (у </w:t>
            </w:r>
            <w:proofErr w:type="spellStart"/>
            <w:r>
              <w:rPr>
                <w:rFonts w:ascii="Times New Roman" w:hAnsi="Times New Roman" w:cs="Times New Roman"/>
                <w:szCs w:val="24"/>
                <w:lang w:val="uk-UA"/>
              </w:rPr>
              <w:t>т.ч</w:t>
            </w:r>
            <w:proofErr w:type="spellEnd"/>
            <w:r>
              <w:rPr>
                <w:rFonts w:ascii="Times New Roman" w:hAnsi="Times New Roman" w:cs="Times New Roman"/>
                <w:szCs w:val="24"/>
                <w:lang w:val="uk-UA"/>
              </w:rPr>
              <w:t xml:space="preserve">. м. Ромни) </w:t>
            </w:r>
          </w:p>
        </w:tc>
        <w:tc>
          <w:tcPr>
            <w:tcW w:w="1493" w:type="dxa"/>
            <w:gridSpan w:val="2"/>
          </w:tcPr>
          <w:p w:rsidR="00FA56A9" w:rsidRPr="00D842B7" w:rsidRDefault="00962FD0" w:rsidP="00962FD0">
            <w:pPr>
              <w:jc w:val="left"/>
              <w:rPr>
                <w:rFonts w:ascii="Times New Roman" w:hAnsi="Times New Roman" w:cs="Times New Roman"/>
                <w:szCs w:val="24"/>
                <w:lang w:val="uk-UA"/>
              </w:rPr>
            </w:pPr>
            <w:r w:rsidRPr="00D842B7">
              <w:rPr>
                <w:rFonts w:ascii="Times New Roman" w:hAnsi="Times New Roman" w:cs="Times New Roman"/>
                <w:szCs w:val="24"/>
                <w:lang w:val="uk-UA"/>
              </w:rPr>
              <w:t>2022-2023 роки</w:t>
            </w:r>
          </w:p>
        </w:tc>
        <w:tc>
          <w:tcPr>
            <w:tcW w:w="2186" w:type="dxa"/>
          </w:tcPr>
          <w:p w:rsidR="00FA56A9" w:rsidRPr="00FB6C9C" w:rsidRDefault="00FA56A9" w:rsidP="00FA56A9">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FA56A9" w:rsidRPr="00DC0C6D" w:rsidRDefault="00FA56A9" w:rsidP="00FA56A9">
            <w:pPr>
              <w:rPr>
                <w:rFonts w:ascii="Times New Roman" w:hAnsi="Times New Roman" w:cs="Times New Roman"/>
                <w:b/>
                <w:szCs w:val="24"/>
                <w:lang w:val="uk-UA"/>
              </w:rPr>
            </w:pPr>
          </w:p>
        </w:tc>
        <w:tc>
          <w:tcPr>
            <w:tcW w:w="1048" w:type="dxa"/>
          </w:tcPr>
          <w:p w:rsidR="00FA56A9" w:rsidRPr="00DC0C6D" w:rsidRDefault="00FA56A9" w:rsidP="00FA56A9">
            <w:pPr>
              <w:rPr>
                <w:rFonts w:ascii="Times New Roman" w:hAnsi="Times New Roman" w:cs="Times New Roman"/>
                <w:b/>
                <w:szCs w:val="24"/>
                <w:lang w:val="uk-UA"/>
              </w:rPr>
            </w:pPr>
          </w:p>
        </w:tc>
        <w:tc>
          <w:tcPr>
            <w:tcW w:w="1119" w:type="dxa"/>
          </w:tcPr>
          <w:p w:rsidR="00FA56A9" w:rsidRPr="00DC0C6D" w:rsidRDefault="00FA56A9" w:rsidP="00FA56A9">
            <w:pPr>
              <w:jc w:val="left"/>
              <w:rPr>
                <w:rFonts w:ascii="Times New Roman" w:hAnsi="Times New Roman" w:cs="Times New Roman"/>
                <w:szCs w:val="24"/>
                <w:lang w:val="uk-UA"/>
              </w:rPr>
            </w:pPr>
            <w:r>
              <w:rPr>
                <w:rFonts w:ascii="Times New Roman" w:hAnsi="Times New Roman" w:cs="Times New Roman"/>
                <w:szCs w:val="24"/>
                <w:lang w:val="uk-UA"/>
              </w:rPr>
              <w:t>2022 р. – 960,0</w:t>
            </w:r>
          </w:p>
        </w:tc>
        <w:tc>
          <w:tcPr>
            <w:tcW w:w="851" w:type="dxa"/>
          </w:tcPr>
          <w:p w:rsidR="00FA56A9" w:rsidRPr="00DC0C6D" w:rsidRDefault="00FA56A9" w:rsidP="00FA56A9">
            <w:pPr>
              <w:rPr>
                <w:rFonts w:ascii="Times New Roman" w:hAnsi="Times New Roman" w:cs="Times New Roman"/>
                <w:b/>
                <w:szCs w:val="24"/>
                <w:lang w:val="uk-UA"/>
              </w:rPr>
            </w:pPr>
          </w:p>
        </w:tc>
        <w:tc>
          <w:tcPr>
            <w:tcW w:w="2651" w:type="dxa"/>
          </w:tcPr>
          <w:p w:rsidR="00FA56A9" w:rsidRPr="00DC0C6D" w:rsidRDefault="00FA56A9" w:rsidP="00FA56A9">
            <w:pPr>
              <w:rPr>
                <w:rFonts w:ascii="Times New Roman" w:hAnsi="Times New Roman" w:cs="Times New Roman"/>
                <w:b/>
                <w:szCs w:val="24"/>
                <w:lang w:val="uk-UA"/>
              </w:rPr>
            </w:pPr>
            <w:r w:rsidRPr="00DC0C6D">
              <w:rPr>
                <w:rFonts w:ascii="Times New Roman" w:hAnsi="Times New Roman" w:cs="Times New Roman"/>
                <w:szCs w:val="24"/>
                <w:lang w:val="uk-UA"/>
              </w:rPr>
              <w:t xml:space="preserve">Стягнення плати за землю згідно з вимогами </w:t>
            </w:r>
            <w:proofErr w:type="spellStart"/>
            <w:r w:rsidRPr="00DC0C6D">
              <w:rPr>
                <w:rFonts w:ascii="Times New Roman" w:hAnsi="Times New Roman" w:cs="Times New Roman"/>
                <w:szCs w:val="24"/>
                <w:lang w:val="uk-UA"/>
              </w:rPr>
              <w:t>законо</w:t>
            </w:r>
            <w:r>
              <w:rPr>
                <w:rFonts w:ascii="Times New Roman" w:hAnsi="Times New Roman" w:cs="Times New Roman"/>
                <w:szCs w:val="24"/>
                <w:lang w:val="uk-UA"/>
              </w:rPr>
              <w:t>-</w:t>
            </w:r>
            <w:r w:rsidRPr="00DC0C6D">
              <w:rPr>
                <w:rFonts w:ascii="Times New Roman" w:hAnsi="Times New Roman" w:cs="Times New Roman"/>
                <w:szCs w:val="24"/>
                <w:lang w:val="uk-UA"/>
              </w:rPr>
              <w:t>давства</w:t>
            </w:r>
            <w:proofErr w:type="spellEnd"/>
            <w:r w:rsidRPr="00DC0C6D">
              <w:rPr>
                <w:rFonts w:ascii="Times New Roman" w:hAnsi="Times New Roman" w:cs="Times New Roman"/>
                <w:szCs w:val="24"/>
                <w:lang w:val="uk-UA"/>
              </w:rPr>
              <w:t>, додаткові надходження до бюджету</w:t>
            </w:r>
          </w:p>
        </w:tc>
      </w:tr>
      <w:tr w:rsidR="00962FD0" w:rsidRPr="00760534" w:rsidTr="0005775C">
        <w:tc>
          <w:tcPr>
            <w:tcW w:w="552" w:type="dxa"/>
          </w:tcPr>
          <w:p w:rsidR="00962FD0" w:rsidRPr="00250355" w:rsidRDefault="00962FD0" w:rsidP="00962FD0">
            <w:pPr>
              <w:rPr>
                <w:rFonts w:ascii="Times New Roman" w:hAnsi="Times New Roman" w:cs="Times New Roman"/>
                <w:szCs w:val="24"/>
                <w:lang w:val="uk-UA"/>
              </w:rPr>
            </w:pPr>
            <w:r w:rsidRPr="00250355">
              <w:rPr>
                <w:rFonts w:ascii="Times New Roman" w:hAnsi="Times New Roman" w:cs="Times New Roman"/>
                <w:szCs w:val="24"/>
                <w:lang w:val="uk-UA"/>
              </w:rPr>
              <w:t>2.</w:t>
            </w:r>
          </w:p>
        </w:tc>
        <w:tc>
          <w:tcPr>
            <w:tcW w:w="2490" w:type="dxa"/>
          </w:tcPr>
          <w:p w:rsidR="00962FD0" w:rsidRPr="00250355" w:rsidRDefault="00962FD0" w:rsidP="0063181F">
            <w:pPr>
              <w:rPr>
                <w:rFonts w:ascii="Times New Roman" w:hAnsi="Times New Roman" w:cs="Times New Roman"/>
                <w:szCs w:val="24"/>
                <w:lang w:val="uk-UA"/>
              </w:rPr>
            </w:pPr>
            <w:r w:rsidRPr="00250355">
              <w:rPr>
                <w:rFonts w:ascii="Times New Roman" w:hAnsi="Times New Roman" w:cs="Times New Roman"/>
                <w:szCs w:val="24"/>
                <w:lang w:val="uk-UA"/>
              </w:rPr>
              <w:t>Підготовка земельних ділянок до продажу на аукціоні або для передачі в о</w:t>
            </w:r>
            <w:r w:rsidR="00895A75">
              <w:rPr>
                <w:rFonts w:ascii="Times New Roman" w:hAnsi="Times New Roman" w:cs="Times New Roman"/>
                <w:szCs w:val="24"/>
                <w:lang w:val="uk-UA"/>
              </w:rPr>
              <w:t>ренду (на конкурентних</w:t>
            </w:r>
            <w:r w:rsidR="0063181F">
              <w:rPr>
                <w:rFonts w:ascii="Times New Roman" w:hAnsi="Times New Roman" w:cs="Times New Roman"/>
                <w:szCs w:val="24"/>
                <w:lang w:val="uk-UA"/>
              </w:rPr>
              <w:t xml:space="preserve"> </w:t>
            </w:r>
            <w:r w:rsidR="00895A75">
              <w:rPr>
                <w:rFonts w:ascii="Times New Roman" w:hAnsi="Times New Roman" w:cs="Times New Roman"/>
                <w:szCs w:val="24"/>
                <w:lang w:val="uk-UA"/>
              </w:rPr>
              <w:t>засадах)</w:t>
            </w:r>
          </w:p>
        </w:tc>
        <w:tc>
          <w:tcPr>
            <w:tcW w:w="1493" w:type="dxa"/>
            <w:gridSpan w:val="2"/>
          </w:tcPr>
          <w:p w:rsidR="00962FD0" w:rsidRPr="00DC0C6D" w:rsidRDefault="00962FD0" w:rsidP="00962FD0">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962FD0" w:rsidRPr="00FB6C9C" w:rsidRDefault="00962FD0" w:rsidP="00962FD0">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962FD0" w:rsidRPr="00250355" w:rsidRDefault="00962FD0" w:rsidP="00962FD0">
            <w:pPr>
              <w:rPr>
                <w:rFonts w:ascii="Times New Roman" w:hAnsi="Times New Roman" w:cs="Times New Roman"/>
                <w:b/>
                <w:szCs w:val="24"/>
                <w:lang w:val="uk-UA"/>
              </w:rPr>
            </w:pPr>
          </w:p>
        </w:tc>
        <w:tc>
          <w:tcPr>
            <w:tcW w:w="1048" w:type="dxa"/>
          </w:tcPr>
          <w:p w:rsidR="00962FD0" w:rsidRPr="00250355" w:rsidRDefault="00962FD0" w:rsidP="00962FD0">
            <w:pPr>
              <w:rPr>
                <w:rFonts w:ascii="Times New Roman" w:hAnsi="Times New Roman" w:cs="Times New Roman"/>
                <w:b/>
                <w:szCs w:val="24"/>
                <w:lang w:val="uk-UA"/>
              </w:rPr>
            </w:pPr>
          </w:p>
        </w:tc>
        <w:tc>
          <w:tcPr>
            <w:tcW w:w="1119" w:type="dxa"/>
          </w:tcPr>
          <w:p w:rsidR="00962FD0" w:rsidRPr="00F7668E" w:rsidRDefault="00962FD0" w:rsidP="00962FD0">
            <w:pPr>
              <w:jc w:val="left"/>
              <w:rPr>
                <w:rFonts w:ascii="Times New Roman" w:hAnsi="Times New Roman" w:cs="Times New Roman"/>
                <w:szCs w:val="24"/>
                <w:lang w:val="uk-UA"/>
              </w:rPr>
            </w:pPr>
            <w:r w:rsidRPr="00F7668E">
              <w:rPr>
                <w:rFonts w:ascii="Times New Roman" w:hAnsi="Times New Roman" w:cs="Times New Roman"/>
                <w:szCs w:val="24"/>
                <w:lang w:val="uk-UA"/>
              </w:rPr>
              <w:t>2022 р. – 2</w:t>
            </w:r>
            <w:r w:rsidR="00F7668E" w:rsidRPr="00F7668E">
              <w:rPr>
                <w:rFonts w:ascii="Times New Roman" w:hAnsi="Times New Roman" w:cs="Times New Roman"/>
                <w:szCs w:val="24"/>
                <w:lang w:val="uk-UA"/>
              </w:rPr>
              <w:t>0</w:t>
            </w:r>
            <w:r w:rsidRPr="00F7668E">
              <w:rPr>
                <w:rFonts w:ascii="Times New Roman" w:hAnsi="Times New Roman" w:cs="Times New Roman"/>
                <w:szCs w:val="24"/>
                <w:lang w:val="uk-UA"/>
              </w:rPr>
              <w:t>0,0</w:t>
            </w:r>
          </w:p>
          <w:p w:rsidR="00962FD0" w:rsidRPr="00250355" w:rsidRDefault="00962FD0" w:rsidP="00962FD0">
            <w:pPr>
              <w:jc w:val="left"/>
              <w:rPr>
                <w:rFonts w:ascii="Times New Roman" w:hAnsi="Times New Roman" w:cs="Times New Roman"/>
                <w:szCs w:val="24"/>
                <w:lang w:val="uk-UA"/>
              </w:rPr>
            </w:pPr>
          </w:p>
        </w:tc>
        <w:tc>
          <w:tcPr>
            <w:tcW w:w="851" w:type="dxa"/>
          </w:tcPr>
          <w:p w:rsidR="00962FD0" w:rsidRPr="00250355" w:rsidRDefault="00962FD0" w:rsidP="00962FD0">
            <w:pPr>
              <w:rPr>
                <w:rFonts w:ascii="Times New Roman" w:hAnsi="Times New Roman" w:cs="Times New Roman"/>
                <w:b/>
                <w:szCs w:val="24"/>
                <w:lang w:val="uk-UA"/>
              </w:rPr>
            </w:pPr>
          </w:p>
        </w:tc>
        <w:tc>
          <w:tcPr>
            <w:tcW w:w="2651" w:type="dxa"/>
          </w:tcPr>
          <w:p w:rsidR="00962FD0" w:rsidRPr="00250355" w:rsidRDefault="00962FD0" w:rsidP="00962FD0">
            <w:pPr>
              <w:rPr>
                <w:rFonts w:ascii="Times New Roman" w:hAnsi="Times New Roman" w:cs="Times New Roman"/>
                <w:b/>
                <w:szCs w:val="24"/>
                <w:lang w:val="uk-UA"/>
              </w:rPr>
            </w:pPr>
            <w:r w:rsidRPr="00250355">
              <w:rPr>
                <w:rFonts w:ascii="Times New Roman" w:hAnsi="Times New Roman" w:cs="Times New Roman"/>
                <w:szCs w:val="24"/>
                <w:lang w:val="uk-UA"/>
              </w:rPr>
              <w:t>Залучення потенційних інвесторів шляхом оренди і  продажу землі</w:t>
            </w:r>
          </w:p>
        </w:tc>
      </w:tr>
    </w:tbl>
    <w:p w:rsidR="00E8190D" w:rsidRDefault="000B6C11"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90"/>
        <w:gridCol w:w="1299"/>
        <w:gridCol w:w="194"/>
        <w:gridCol w:w="2186"/>
        <w:gridCol w:w="1177"/>
        <w:gridCol w:w="1048"/>
        <w:gridCol w:w="1119"/>
        <w:gridCol w:w="851"/>
        <w:gridCol w:w="2651"/>
      </w:tblGrid>
      <w:tr w:rsidR="000B6C11" w:rsidRPr="00DC0C6D" w:rsidTr="00870A8D">
        <w:tc>
          <w:tcPr>
            <w:tcW w:w="552"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0B6C11" w:rsidRPr="00DC0C6D" w:rsidRDefault="000B6C1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0B6C11" w:rsidRPr="00760534" w:rsidTr="00870A8D">
        <w:tc>
          <w:tcPr>
            <w:tcW w:w="552" w:type="dxa"/>
          </w:tcPr>
          <w:p w:rsidR="000B6C11" w:rsidRPr="00250355" w:rsidRDefault="000B6C11" w:rsidP="00870A8D">
            <w:pPr>
              <w:rPr>
                <w:rFonts w:ascii="Times New Roman" w:hAnsi="Times New Roman" w:cs="Times New Roman"/>
                <w:szCs w:val="24"/>
                <w:lang w:val="uk-UA"/>
              </w:rPr>
            </w:pPr>
            <w:r>
              <w:rPr>
                <w:rFonts w:ascii="Times New Roman" w:hAnsi="Times New Roman" w:cs="Times New Roman"/>
                <w:szCs w:val="24"/>
                <w:lang w:val="uk-UA"/>
              </w:rPr>
              <w:t>3.</w:t>
            </w:r>
          </w:p>
        </w:tc>
        <w:tc>
          <w:tcPr>
            <w:tcW w:w="2490" w:type="dxa"/>
          </w:tcPr>
          <w:p w:rsidR="000B6C11" w:rsidRPr="00250355" w:rsidRDefault="000B6C11" w:rsidP="00870A8D">
            <w:pPr>
              <w:rPr>
                <w:rFonts w:ascii="Times New Roman" w:hAnsi="Times New Roman" w:cs="Times New Roman"/>
                <w:szCs w:val="24"/>
                <w:lang w:val="uk-UA"/>
              </w:rPr>
            </w:pPr>
            <w:r>
              <w:rPr>
                <w:rFonts w:ascii="Times New Roman" w:hAnsi="Times New Roman" w:cs="Times New Roman"/>
                <w:szCs w:val="24"/>
                <w:lang w:val="uk-UA"/>
              </w:rPr>
              <w:t>Розробка документації із землеустрою щодо встановлення  меж населених пунктів</w:t>
            </w:r>
          </w:p>
        </w:tc>
        <w:tc>
          <w:tcPr>
            <w:tcW w:w="1493" w:type="dxa"/>
            <w:gridSpan w:val="2"/>
          </w:tcPr>
          <w:p w:rsidR="000B6C11" w:rsidRPr="00DC0C6D"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0B6C11" w:rsidRPr="00FB6C9C" w:rsidRDefault="000B6C11" w:rsidP="00870A8D">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0B6C11" w:rsidRPr="00250355" w:rsidRDefault="000B6C11" w:rsidP="00870A8D">
            <w:pPr>
              <w:rPr>
                <w:rFonts w:ascii="Times New Roman" w:hAnsi="Times New Roman" w:cs="Times New Roman"/>
                <w:b/>
                <w:szCs w:val="24"/>
                <w:lang w:val="uk-UA"/>
              </w:rPr>
            </w:pPr>
          </w:p>
        </w:tc>
        <w:tc>
          <w:tcPr>
            <w:tcW w:w="1048" w:type="dxa"/>
          </w:tcPr>
          <w:p w:rsidR="000B6C11" w:rsidRPr="00250355" w:rsidRDefault="000B6C11" w:rsidP="00870A8D">
            <w:pPr>
              <w:rPr>
                <w:rFonts w:ascii="Times New Roman" w:hAnsi="Times New Roman" w:cs="Times New Roman"/>
                <w:b/>
                <w:szCs w:val="24"/>
                <w:lang w:val="uk-UA"/>
              </w:rPr>
            </w:pPr>
          </w:p>
        </w:tc>
        <w:tc>
          <w:tcPr>
            <w:tcW w:w="1119" w:type="dxa"/>
          </w:tcPr>
          <w:p w:rsidR="000B6C11" w:rsidRPr="00250355"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р. – 86,5</w:t>
            </w:r>
          </w:p>
          <w:p w:rsidR="000B6C11" w:rsidRPr="00250355" w:rsidRDefault="000B6C11" w:rsidP="00870A8D">
            <w:pPr>
              <w:jc w:val="left"/>
              <w:rPr>
                <w:rFonts w:ascii="Times New Roman" w:hAnsi="Times New Roman" w:cs="Times New Roman"/>
                <w:szCs w:val="24"/>
                <w:lang w:val="uk-UA"/>
              </w:rPr>
            </w:pPr>
          </w:p>
        </w:tc>
        <w:tc>
          <w:tcPr>
            <w:tcW w:w="851" w:type="dxa"/>
          </w:tcPr>
          <w:p w:rsidR="000B6C11" w:rsidRPr="00250355" w:rsidRDefault="000B6C11" w:rsidP="00870A8D">
            <w:pPr>
              <w:rPr>
                <w:rFonts w:ascii="Times New Roman" w:hAnsi="Times New Roman" w:cs="Times New Roman"/>
                <w:b/>
                <w:szCs w:val="24"/>
                <w:lang w:val="uk-UA"/>
              </w:rPr>
            </w:pPr>
          </w:p>
        </w:tc>
        <w:tc>
          <w:tcPr>
            <w:tcW w:w="2651" w:type="dxa"/>
          </w:tcPr>
          <w:p w:rsidR="000B6C11" w:rsidRPr="00250355" w:rsidRDefault="000B6C11" w:rsidP="00870A8D">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p>
        </w:tc>
      </w:tr>
      <w:tr w:rsidR="000B6C11" w:rsidRPr="00760534" w:rsidTr="00870A8D">
        <w:tc>
          <w:tcPr>
            <w:tcW w:w="552"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4.</w:t>
            </w:r>
          </w:p>
        </w:tc>
        <w:tc>
          <w:tcPr>
            <w:tcW w:w="2490"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 xml:space="preserve">Здійснення аудиту сформованих земельних ділянок </w:t>
            </w:r>
          </w:p>
        </w:tc>
        <w:tc>
          <w:tcPr>
            <w:tcW w:w="1493" w:type="dxa"/>
            <w:gridSpan w:val="2"/>
          </w:tcPr>
          <w:p w:rsidR="000B6C11" w:rsidRPr="00DC0C6D"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0B6C11" w:rsidRPr="00FB6C9C" w:rsidRDefault="000B6C11" w:rsidP="00870A8D">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proofErr w:type="spellStart"/>
            <w:r>
              <w:rPr>
                <w:rFonts w:ascii="Times New Roman" w:hAnsi="Times New Roman" w:cs="Times New Roman"/>
                <w:szCs w:val="24"/>
                <w:lang w:val="uk-UA"/>
              </w:rPr>
              <w:t>виконко</w:t>
            </w:r>
            <w:proofErr w:type="spellEnd"/>
            <w:r>
              <w:rPr>
                <w:rFonts w:ascii="Times New Roman" w:hAnsi="Times New Roman" w:cs="Times New Roman"/>
                <w:szCs w:val="24"/>
                <w:lang w:val="uk-UA"/>
              </w:rPr>
              <w:t>-му міської ради</w:t>
            </w:r>
          </w:p>
        </w:tc>
        <w:tc>
          <w:tcPr>
            <w:tcW w:w="1177" w:type="dxa"/>
          </w:tcPr>
          <w:p w:rsidR="000B6C11" w:rsidRPr="00250355" w:rsidRDefault="000B6C11" w:rsidP="00870A8D">
            <w:pPr>
              <w:rPr>
                <w:rFonts w:ascii="Times New Roman" w:hAnsi="Times New Roman" w:cs="Times New Roman"/>
                <w:b/>
                <w:szCs w:val="24"/>
                <w:lang w:val="uk-UA"/>
              </w:rPr>
            </w:pPr>
          </w:p>
        </w:tc>
        <w:tc>
          <w:tcPr>
            <w:tcW w:w="1048" w:type="dxa"/>
          </w:tcPr>
          <w:p w:rsidR="000B6C11" w:rsidRPr="00250355" w:rsidRDefault="000B6C11" w:rsidP="00870A8D">
            <w:pPr>
              <w:rPr>
                <w:rFonts w:ascii="Times New Roman" w:hAnsi="Times New Roman" w:cs="Times New Roman"/>
                <w:b/>
                <w:szCs w:val="24"/>
                <w:lang w:val="uk-UA"/>
              </w:rPr>
            </w:pPr>
          </w:p>
        </w:tc>
        <w:tc>
          <w:tcPr>
            <w:tcW w:w="1119" w:type="dxa"/>
          </w:tcPr>
          <w:p w:rsidR="000B6C11" w:rsidRPr="00250355"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р. – 30,0</w:t>
            </w:r>
          </w:p>
          <w:p w:rsidR="000B6C11" w:rsidRPr="00250355" w:rsidRDefault="000B6C11" w:rsidP="00870A8D">
            <w:pPr>
              <w:jc w:val="left"/>
              <w:rPr>
                <w:rFonts w:ascii="Times New Roman" w:hAnsi="Times New Roman" w:cs="Times New Roman"/>
                <w:szCs w:val="24"/>
                <w:lang w:val="uk-UA"/>
              </w:rPr>
            </w:pPr>
          </w:p>
        </w:tc>
        <w:tc>
          <w:tcPr>
            <w:tcW w:w="851" w:type="dxa"/>
          </w:tcPr>
          <w:p w:rsidR="000B6C11" w:rsidRPr="00250355" w:rsidRDefault="000B6C11" w:rsidP="00870A8D">
            <w:pPr>
              <w:rPr>
                <w:rFonts w:ascii="Times New Roman" w:hAnsi="Times New Roman" w:cs="Times New Roman"/>
                <w:b/>
                <w:szCs w:val="24"/>
                <w:lang w:val="uk-UA"/>
              </w:rPr>
            </w:pPr>
          </w:p>
        </w:tc>
        <w:tc>
          <w:tcPr>
            <w:tcW w:w="2651" w:type="dxa"/>
          </w:tcPr>
          <w:p w:rsidR="000B6C11" w:rsidRPr="00250355" w:rsidRDefault="000B6C11" w:rsidP="00870A8D">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p>
        </w:tc>
      </w:tr>
      <w:tr w:rsidR="000B6C11" w:rsidRPr="00760534" w:rsidTr="00870A8D">
        <w:tc>
          <w:tcPr>
            <w:tcW w:w="552"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5.</w:t>
            </w:r>
          </w:p>
        </w:tc>
        <w:tc>
          <w:tcPr>
            <w:tcW w:w="2490"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Розробка планово-картографічних матеріалів масштабом 1:10000 Роменської міської територіальної громади</w:t>
            </w:r>
          </w:p>
        </w:tc>
        <w:tc>
          <w:tcPr>
            <w:tcW w:w="1493" w:type="dxa"/>
            <w:gridSpan w:val="2"/>
          </w:tcPr>
          <w:p w:rsidR="000B6C11" w:rsidRPr="00DC0C6D"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0B6C11" w:rsidRPr="00FB6C9C" w:rsidRDefault="000B6C11" w:rsidP="00870A8D">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0B6C11" w:rsidRPr="00250355" w:rsidRDefault="000B6C11" w:rsidP="00870A8D">
            <w:pPr>
              <w:rPr>
                <w:rFonts w:ascii="Times New Roman" w:hAnsi="Times New Roman" w:cs="Times New Roman"/>
                <w:b/>
                <w:szCs w:val="24"/>
                <w:lang w:val="uk-UA"/>
              </w:rPr>
            </w:pPr>
          </w:p>
        </w:tc>
        <w:tc>
          <w:tcPr>
            <w:tcW w:w="1048" w:type="dxa"/>
          </w:tcPr>
          <w:p w:rsidR="000B6C11" w:rsidRPr="00250355" w:rsidRDefault="000B6C11" w:rsidP="00870A8D">
            <w:pPr>
              <w:rPr>
                <w:rFonts w:ascii="Times New Roman" w:hAnsi="Times New Roman" w:cs="Times New Roman"/>
                <w:b/>
                <w:szCs w:val="24"/>
                <w:lang w:val="uk-UA"/>
              </w:rPr>
            </w:pPr>
          </w:p>
        </w:tc>
        <w:tc>
          <w:tcPr>
            <w:tcW w:w="1119" w:type="dxa"/>
          </w:tcPr>
          <w:p w:rsidR="000B6C11" w:rsidRPr="00250355"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р. – 95,0</w:t>
            </w:r>
          </w:p>
          <w:p w:rsidR="000B6C11" w:rsidRPr="00250355" w:rsidRDefault="000B6C11" w:rsidP="00870A8D">
            <w:pPr>
              <w:jc w:val="left"/>
              <w:rPr>
                <w:rFonts w:ascii="Times New Roman" w:hAnsi="Times New Roman" w:cs="Times New Roman"/>
                <w:szCs w:val="24"/>
                <w:lang w:val="uk-UA"/>
              </w:rPr>
            </w:pPr>
          </w:p>
        </w:tc>
        <w:tc>
          <w:tcPr>
            <w:tcW w:w="851" w:type="dxa"/>
          </w:tcPr>
          <w:p w:rsidR="000B6C11" w:rsidRPr="00250355" w:rsidRDefault="000B6C11" w:rsidP="00870A8D">
            <w:pPr>
              <w:rPr>
                <w:rFonts w:ascii="Times New Roman" w:hAnsi="Times New Roman" w:cs="Times New Roman"/>
                <w:b/>
                <w:szCs w:val="24"/>
                <w:lang w:val="uk-UA"/>
              </w:rPr>
            </w:pPr>
          </w:p>
        </w:tc>
        <w:tc>
          <w:tcPr>
            <w:tcW w:w="2651" w:type="dxa"/>
          </w:tcPr>
          <w:p w:rsidR="000B6C11" w:rsidRPr="00250355" w:rsidRDefault="000B6C11" w:rsidP="00870A8D">
            <w:pPr>
              <w:rPr>
                <w:rFonts w:ascii="Times New Roman" w:hAnsi="Times New Roman" w:cs="Times New Roman"/>
                <w:b/>
                <w:szCs w:val="24"/>
                <w:lang w:val="uk-UA"/>
              </w:rPr>
            </w:pPr>
            <w:r w:rsidRPr="001F122D">
              <w:rPr>
                <w:rFonts w:ascii="Times New Roman" w:hAnsi="Times New Roman" w:cs="Times New Roman"/>
                <w:szCs w:val="24"/>
                <w:lang w:val="uk-UA"/>
              </w:rPr>
              <w:t>Дотримання вимог чинного законодавства</w:t>
            </w:r>
            <w:r>
              <w:rPr>
                <w:rFonts w:ascii="Times New Roman" w:hAnsi="Times New Roman" w:cs="Times New Roman"/>
                <w:szCs w:val="24"/>
                <w:lang w:val="uk-UA"/>
              </w:rPr>
              <w:t xml:space="preserve"> (документація по сільських  територіях)</w:t>
            </w:r>
          </w:p>
        </w:tc>
      </w:tr>
      <w:tr w:rsidR="000B6C11" w:rsidRPr="00760534" w:rsidTr="00870A8D">
        <w:tc>
          <w:tcPr>
            <w:tcW w:w="552"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6.</w:t>
            </w:r>
          </w:p>
        </w:tc>
        <w:tc>
          <w:tcPr>
            <w:tcW w:w="2490" w:type="dxa"/>
          </w:tcPr>
          <w:p w:rsidR="000B6C11" w:rsidRDefault="000B6C11" w:rsidP="00870A8D">
            <w:pPr>
              <w:rPr>
                <w:rFonts w:ascii="Times New Roman" w:hAnsi="Times New Roman" w:cs="Times New Roman"/>
                <w:szCs w:val="24"/>
                <w:lang w:val="uk-UA"/>
              </w:rPr>
            </w:pPr>
            <w:r>
              <w:rPr>
                <w:rFonts w:ascii="Times New Roman" w:hAnsi="Times New Roman" w:cs="Times New Roman"/>
                <w:szCs w:val="24"/>
                <w:lang w:val="uk-UA"/>
              </w:rPr>
              <w:t xml:space="preserve">Виготовлення </w:t>
            </w:r>
            <w:proofErr w:type="spellStart"/>
            <w:r>
              <w:rPr>
                <w:rFonts w:ascii="Times New Roman" w:hAnsi="Times New Roman" w:cs="Times New Roman"/>
                <w:szCs w:val="24"/>
                <w:lang w:val="uk-UA"/>
              </w:rPr>
              <w:t>паспор-тів</w:t>
            </w:r>
            <w:proofErr w:type="spellEnd"/>
            <w:r>
              <w:rPr>
                <w:rFonts w:ascii="Times New Roman" w:hAnsi="Times New Roman" w:cs="Times New Roman"/>
                <w:szCs w:val="24"/>
                <w:lang w:val="uk-UA"/>
              </w:rPr>
              <w:t xml:space="preserve"> водних об’єктів (ставків) на території Роменської міської територіальної громади</w:t>
            </w:r>
          </w:p>
        </w:tc>
        <w:tc>
          <w:tcPr>
            <w:tcW w:w="1493" w:type="dxa"/>
            <w:gridSpan w:val="2"/>
          </w:tcPr>
          <w:p w:rsidR="000B6C11" w:rsidRPr="00DC0C6D"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0B6C11" w:rsidRPr="00FB6C9C" w:rsidRDefault="000B6C11" w:rsidP="00870A8D">
            <w:pPr>
              <w:rPr>
                <w:rFonts w:ascii="Times New Roman" w:hAnsi="Times New Roman" w:cs="Times New Roman"/>
                <w:szCs w:val="24"/>
                <w:lang w:val="uk-UA"/>
              </w:rPr>
            </w:pPr>
            <w:r w:rsidRPr="00FB6C9C">
              <w:rPr>
                <w:rFonts w:ascii="Times New Roman" w:hAnsi="Times New Roman" w:cs="Times New Roman"/>
                <w:szCs w:val="24"/>
                <w:lang w:val="uk-UA"/>
              </w:rPr>
              <w:t xml:space="preserve">Відділ земельних ресурсів </w:t>
            </w:r>
            <w:r>
              <w:rPr>
                <w:rFonts w:ascii="Times New Roman" w:hAnsi="Times New Roman" w:cs="Times New Roman"/>
                <w:szCs w:val="24"/>
                <w:lang w:val="uk-UA"/>
              </w:rPr>
              <w:t>виконкому міської ради</w:t>
            </w:r>
          </w:p>
        </w:tc>
        <w:tc>
          <w:tcPr>
            <w:tcW w:w="1177" w:type="dxa"/>
          </w:tcPr>
          <w:p w:rsidR="000B6C11" w:rsidRPr="00250355" w:rsidRDefault="000B6C11" w:rsidP="00870A8D">
            <w:pPr>
              <w:rPr>
                <w:rFonts w:ascii="Times New Roman" w:hAnsi="Times New Roman" w:cs="Times New Roman"/>
                <w:b/>
                <w:szCs w:val="24"/>
                <w:lang w:val="uk-UA"/>
              </w:rPr>
            </w:pPr>
          </w:p>
        </w:tc>
        <w:tc>
          <w:tcPr>
            <w:tcW w:w="1048" w:type="dxa"/>
          </w:tcPr>
          <w:p w:rsidR="000B6C11" w:rsidRPr="00250355" w:rsidRDefault="000B6C11" w:rsidP="00870A8D">
            <w:pPr>
              <w:rPr>
                <w:rFonts w:ascii="Times New Roman" w:hAnsi="Times New Roman" w:cs="Times New Roman"/>
                <w:b/>
                <w:szCs w:val="24"/>
                <w:lang w:val="uk-UA"/>
              </w:rPr>
            </w:pPr>
          </w:p>
        </w:tc>
        <w:tc>
          <w:tcPr>
            <w:tcW w:w="1119" w:type="dxa"/>
          </w:tcPr>
          <w:p w:rsidR="000B6C11" w:rsidRPr="00250355"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р. – 400,0</w:t>
            </w:r>
          </w:p>
          <w:p w:rsidR="000B6C11" w:rsidRPr="00250355" w:rsidRDefault="000B6C11" w:rsidP="00870A8D">
            <w:pPr>
              <w:jc w:val="left"/>
              <w:rPr>
                <w:rFonts w:ascii="Times New Roman" w:hAnsi="Times New Roman" w:cs="Times New Roman"/>
                <w:szCs w:val="24"/>
                <w:lang w:val="uk-UA"/>
              </w:rPr>
            </w:pPr>
          </w:p>
        </w:tc>
        <w:tc>
          <w:tcPr>
            <w:tcW w:w="851" w:type="dxa"/>
          </w:tcPr>
          <w:p w:rsidR="000B6C11" w:rsidRPr="00250355" w:rsidRDefault="000B6C11" w:rsidP="00870A8D">
            <w:pPr>
              <w:rPr>
                <w:rFonts w:ascii="Times New Roman" w:hAnsi="Times New Roman" w:cs="Times New Roman"/>
                <w:b/>
                <w:szCs w:val="24"/>
                <w:lang w:val="uk-UA"/>
              </w:rPr>
            </w:pPr>
          </w:p>
        </w:tc>
        <w:tc>
          <w:tcPr>
            <w:tcW w:w="2651" w:type="dxa"/>
          </w:tcPr>
          <w:p w:rsidR="000B6C11" w:rsidRPr="00250355" w:rsidRDefault="000B6C11" w:rsidP="00870A8D">
            <w:pPr>
              <w:rPr>
                <w:rFonts w:ascii="Times New Roman" w:hAnsi="Times New Roman" w:cs="Times New Roman"/>
                <w:b/>
                <w:szCs w:val="24"/>
                <w:lang w:val="uk-UA"/>
              </w:rPr>
            </w:pPr>
            <w:r>
              <w:rPr>
                <w:rFonts w:ascii="Times New Roman" w:hAnsi="Times New Roman" w:cs="Times New Roman"/>
                <w:szCs w:val="24"/>
                <w:lang w:val="uk-UA"/>
              </w:rPr>
              <w:t xml:space="preserve">Збільшення </w:t>
            </w:r>
            <w:proofErr w:type="spellStart"/>
            <w:r>
              <w:rPr>
                <w:rFonts w:ascii="Times New Roman" w:hAnsi="Times New Roman" w:cs="Times New Roman"/>
                <w:szCs w:val="24"/>
                <w:lang w:val="uk-UA"/>
              </w:rPr>
              <w:t>надход-жень</w:t>
            </w:r>
            <w:proofErr w:type="spellEnd"/>
            <w:r>
              <w:rPr>
                <w:rFonts w:ascii="Times New Roman" w:hAnsi="Times New Roman" w:cs="Times New Roman"/>
                <w:szCs w:val="24"/>
                <w:lang w:val="uk-UA"/>
              </w:rPr>
              <w:t xml:space="preserve"> від використання водних об’єктів на території громади</w:t>
            </w:r>
          </w:p>
        </w:tc>
      </w:tr>
      <w:tr w:rsidR="000B6C11" w:rsidRPr="00784FCE" w:rsidTr="00870A8D">
        <w:tc>
          <w:tcPr>
            <w:tcW w:w="552" w:type="dxa"/>
          </w:tcPr>
          <w:p w:rsidR="000B6C11" w:rsidRPr="00784FCE" w:rsidRDefault="000B6C11" w:rsidP="00870A8D">
            <w:pPr>
              <w:rPr>
                <w:rFonts w:ascii="Times New Roman" w:hAnsi="Times New Roman" w:cs="Times New Roman"/>
                <w:szCs w:val="24"/>
                <w:lang w:val="uk-UA"/>
              </w:rPr>
            </w:pPr>
            <w:r>
              <w:rPr>
                <w:rFonts w:ascii="Times New Roman" w:hAnsi="Times New Roman" w:cs="Times New Roman"/>
                <w:szCs w:val="24"/>
                <w:lang w:val="uk-UA"/>
              </w:rPr>
              <w:t>7.</w:t>
            </w:r>
          </w:p>
        </w:tc>
        <w:tc>
          <w:tcPr>
            <w:tcW w:w="2490" w:type="dxa"/>
          </w:tcPr>
          <w:p w:rsidR="000B6C11" w:rsidRDefault="000B6C11" w:rsidP="00870A8D">
            <w:pPr>
              <w:rPr>
                <w:rFonts w:ascii="Times New Roman" w:hAnsi="Times New Roman" w:cs="Times New Roman"/>
                <w:szCs w:val="24"/>
                <w:lang w:val="uk-UA"/>
              </w:rPr>
            </w:pPr>
            <w:r w:rsidRPr="00784FCE">
              <w:rPr>
                <w:rFonts w:ascii="Times New Roman" w:hAnsi="Times New Roman" w:cs="Times New Roman"/>
                <w:szCs w:val="24"/>
                <w:lang w:val="uk-UA"/>
              </w:rPr>
              <w:t>Проведення незалежної оцінки, інвентаризації нерухомого майна, виготовлення технічної документації, оформлення права власності</w:t>
            </w:r>
          </w:p>
          <w:p w:rsidR="00C43B73" w:rsidRDefault="00C43B73" w:rsidP="00870A8D">
            <w:pPr>
              <w:rPr>
                <w:rFonts w:ascii="Times New Roman" w:hAnsi="Times New Roman" w:cs="Times New Roman"/>
                <w:szCs w:val="24"/>
                <w:lang w:val="uk-UA"/>
              </w:rPr>
            </w:pPr>
          </w:p>
          <w:p w:rsidR="00C43B73" w:rsidRPr="00784FCE" w:rsidRDefault="00C43B73" w:rsidP="00870A8D">
            <w:pPr>
              <w:rPr>
                <w:rFonts w:ascii="Times New Roman" w:hAnsi="Times New Roman" w:cs="Times New Roman"/>
                <w:szCs w:val="24"/>
                <w:lang w:val="uk-UA"/>
              </w:rPr>
            </w:pPr>
          </w:p>
        </w:tc>
        <w:tc>
          <w:tcPr>
            <w:tcW w:w="1493" w:type="dxa"/>
            <w:gridSpan w:val="2"/>
          </w:tcPr>
          <w:p w:rsidR="000B6C11" w:rsidRPr="00DC0C6D"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0B6C11" w:rsidRPr="00784FCE" w:rsidRDefault="000B6C11" w:rsidP="00870A8D">
            <w:pPr>
              <w:rPr>
                <w:rFonts w:ascii="Times New Roman" w:hAnsi="Times New Roman" w:cs="Times New Roman"/>
                <w:szCs w:val="24"/>
                <w:lang w:val="uk-UA"/>
              </w:rPr>
            </w:pPr>
            <w:r w:rsidRPr="00784FCE">
              <w:rPr>
                <w:rFonts w:ascii="Times New Roman" w:hAnsi="Times New Roman" w:cs="Times New Roman"/>
                <w:szCs w:val="24"/>
                <w:lang w:val="uk-UA"/>
              </w:rPr>
              <w:t xml:space="preserve">Управління </w:t>
            </w:r>
            <w:proofErr w:type="spellStart"/>
            <w:r w:rsidRPr="00784FCE">
              <w:rPr>
                <w:rFonts w:ascii="Times New Roman" w:hAnsi="Times New Roman" w:cs="Times New Roman"/>
                <w:szCs w:val="24"/>
                <w:lang w:val="uk-UA"/>
              </w:rPr>
              <w:t>еконо-мічного</w:t>
            </w:r>
            <w:proofErr w:type="spellEnd"/>
            <w:r w:rsidRPr="00784FCE">
              <w:rPr>
                <w:rFonts w:ascii="Times New Roman" w:hAnsi="Times New Roman" w:cs="Times New Roman"/>
                <w:szCs w:val="24"/>
                <w:lang w:val="uk-UA"/>
              </w:rPr>
              <w:t xml:space="preserve"> розвитку міської ради</w:t>
            </w:r>
            <w:r>
              <w:rPr>
                <w:rFonts w:ascii="Times New Roman" w:hAnsi="Times New Roman" w:cs="Times New Roman"/>
                <w:szCs w:val="24"/>
                <w:lang w:val="uk-UA"/>
              </w:rPr>
              <w:t xml:space="preserve"> (далі - УЕР)</w:t>
            </w:r>
            <w:r w:rsidRPr="00784FCE">
              <w:rPr>
                <w:rFonts w:ascii="Times New Roman" w:hAnsi="Times New Roman" w:cs="Times New Roman"/>
                <w:szCs w:val="24"/>
                <w:lang w:val="uk-UA"/>
              </w:rPr>
              <w:t>, КП «Роменське міськрайонне бюро технічної інвентаризації»</w:t>
            </w:r>
          </w:p>
        </w:tc>
        <w:tc>
          <w:tcPr>
            <w:tcW w:w="1177" w:type="dxa"/>
          </w:tcPr>
          <w:p w:rsidR="000B6C11" w:rsidRPr="00784FCE" w:rsidRDefault="000B6C11" w:rsidP="00870A8D">
            <w:pPr>
              <w:rPr>
                <w:rFonts w:ascii="Times New Roman" w:hAnsi="Times New Roman" w:cs="Times New Roman"/>
                <w:b/>
                <w:szCs w:val="24"/>
                <w:lang w:val="uk-UA"/>
              </w:rPr>
            </w:pPr>
          </w:p>
        </w:tc>
        <w:tc>
          <w:tcPr>
            <w:tcW w:w="1048" w:type="dxa"/>
          </w:tcPr>
          <w:p w:rsidR="000B6C11" w:rsidRPr="00784FCE" w:rsidRDefault="000B6C11" w:rsidP="00870A8D">
            <w:pPr>
              <w:rPr>
                <w:rFonts w:ascii="Times New Roman" w:hAnsi="Times New Roman" w:cs="Times New Roman"/>
                <w:b/>
                <w:szCs w:val="24"/>
                <w:lang w:val="uk-UA"/>
              </w:rPr>
            </w:pPr>
          </w:p>
        </w:tc>
        <w:tc>
          <w:tcPr>
            <w:tcW w:w="1119" w:type="dxa"/>
          </w:tcPr>
          <w:p w:rsidR="000B6C11" w:rsidRPr="00784FCE" w:rsidRDefault="000B6C11" w:rsidP="00870A8D">
            <w:pPr>
              <w:jc w:val="left"/>
              <w:rPr>
                <w:rFonts w:ascii="Times New Roman" w:hAnsi="Times New Roman" w:cs="Times New Roman"/>
                <w:szCs w:val="24"/>
                <w:lang w:val="uk-UA"/>
              </w:rPr>
            </w:pPr>
            <w:r>
              <w:rPr>
                <w:rFonts w:ascii="Times New Roman" w:hAnsi="Times New Roman" w:cs="Times New Roman"/>
                <w:szCs w:val="24"/>
                <w:lang w:val="uk-UA"/>
              </w:rPr>
              <w:t>2022 р. – 100,0</w:t>
            </w:r>
          </w:p>
        </w:tc>
        <w:tc>
          <w:tcPr>
            <w:tcW w:w="851" w:type="dxa"/>
          </w:tcPr>
          <w:p w:rsidR="000B6C11" w:rsidRPr="00784FCE" w:rsidRDefault="000B6C11" w:rsidP="00870A8D">
            <w:pPr>
              <w:rPr>
                <w:rFonts w:ascii="Times New Roman" w:hAnsi="Times New Roman" w:cs="Times New Roman"/>
                <w:b/>
                <w:szCs w:val="24"/>
                <w:lang w:val="uk-UA"/>
              </w:rPr>
            </w:pPr>
          </w:p>
        </w:tc>
        <w:tc>
          <w:tcPr>
            <w:tcW w:w="2651" w:type="dxa"/>
          </w:tcPr>
          <w:p w:rsidR="000B6C11" w:rsidRPr="00784FCE" w:rsidRDefault="000B6C11" w:rsidP="00870A8D">
            <w:pPr>
              <w:rPr>
                <w:rFonts w:ascii="Times New Roman" w:hAnsi="Times New Roman" w:cs="Times New Roman"/>
                <w:szCs w:val="24"/>
                <w:lang w:val="uk-UA"/>
              </w:rPr>
            </w:pPr>
            <w:r w:rsidRPr="00784FCE">
              <w:rPr>
                <w:rFonts w:ascii="Times New Roman" w:hAnsi="Times New Roman" w:cs="Times New Roman"/>
                <w:szCs w:val="24"/>
                <w:lang w:val="uk-UA"/>
              </w:rPr>
              <w:t xml:space="preserve">Ефективне </w:t>
            </w:r>
            <w:proofErr w:type="spellStart"/>
            <w:r w:rsidRPr="00784FCE">
              <w:rPr>
                <w:rFonts w:ascii="Times New Roman" w:hAnsi="Times New Roman" w:cs="Times New Roman"/>
                <w:szCs w:val="24"/>
                <w:lang w:val="uk-UA"/>
              </w:rPr>
              <w:t>викорис-тання</w:t>
            </w:r>
            <w:proofErr w:type="spellEnd"/>
            <w:r w:rsidRPr="00784FCE">
              <w:rPr>
                <w:rFonts w:ascii="Times New Roman" w:hAnsi="Times New Roman" w:cs="Times New Roman"/>
                <w:szCs w:val="24"/>
                <w:lang w:val="uk-UA"/>
              </w:rPr>
              <w:t xml:space="preserve"> нерухомого майна, у </w:t>
            </w:r>
            <w:proofErr w:type="spellStart"/>
            <w:r w:rsidRPr="00784FCE">
              <w:rPr>
                <w:rFonts w:ascii="Times New Roman" w:hAnsi="Times New Roman" w:cs="Times New Roman"/>
                <w:szCs w:val="24"/>
                <w:lang w:val="uk-UA"/>
              </w:rPr>
              <w:t>т.ч</w:t>
            </w:r>
            <w:proofErr w:type="spellEnd"/>
            <w:r w:rsidRPr="00784FCE">
              <w:rPr>
                <w:rFonts w:ascii="Times New Roman" w:hAnsi="Times New Roman" w:cs="Times New Roman"/>
                <w:szCs w:val="24"/>
                <w:lang w:val="uk-UA"/>
              </w:rPr>
              <w:t>. із залученням інвестицій суб’єктів господа-</w:t>
            </w:r>
            <w:proofErr w:type="spellStart"/>
            <w:r w:rsidRPr="00784FCE">
              <w:rPr>
                <w:rFonts w:ascii="Times New Roman" w:hAnsi="Times New Roman" w:cs="Times New Roman"/>
                <w:szCs w:val="24"/>
                <w:lang w:val="uk-UA"/>
              </w:rPr>
              <w:t>рювання</w:t>
            </w:r>
            <w:proofErr w:type="spellEnd"/>
            <w:r w:rsidRPr="00784FCE">
              <w:rPr>
                <w:rFonts w:ascii="Times New Roman" w:hAnsi="Times New Roman" w:cs="Times New Roman"/>
                <w:szCs w:val="24"/>
                <w:lang w:val="uk-UA"/>
              </w:rPr>
              <w:t xml:space="preserve"> </w:t>
            </w:r>
          </w:p>
        </w:tc>
      </w:tr>
    </w:tbl>
    <w:p w:rsidR="000B6C11" w:rsidRDefault="00704A6C"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90"/>
        <w:gridCol w:w="1299"/>
        <w:gridCol w:w="194"/>
        <w:gridCol w:w="2186"/>
        <w:gridCol w:w="1177"/>
        <w:gridCol w:w="1048"/>
        <w:gridCol w:w="1119"/>
        <w:gridCol w:w="851"/>
        <w:gridCol w:w="2651"/>
      </w:tblGrid>
      <w:tr w:rsidR="00704A6C" w:rsidRPr="00DC0C6D" w:rsidTr="00870A8D">
        <w:tc>
          <w:tcPr>
            <w:tcW w:w="552"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704A6C" w:rsidRPr="00DC0C6D" w:rsidRDefault="00704A6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704A6C" w:rsidRPr="001F122D" w:rsidTr="00870A8D">
        <w:tc>
          <w:tcPr>
            <w:tcW w:w="552" w:type="dxa"/>
          </w:tcPr>
          <w:p w:rsidR="00704A6C" w:rsidRPr="001F122D" w:rsidRDefault="00704A6C" w:rsidP="00870A8D">
            <w:pPr>
              <w:rPr>
                <w:rFonts w:ascii="Times New Roman" w:hAnsi="Times New Roman" w:cs="Times New Roman"/>
                <w:szCs w:val="24"/>
                <w:lang w:val="uk-UA"/>
              </w:rPr>
            </w:pPr>
            <w:r>
              <w:rPr>
                <w:rFonts w:ascii="Times New Roman" w:hAnsi="Times New Roman" w:cs="Times New Roman"/>
                <w:szCs w:val="24"/>
                <w:lang w:val="uk-UA"/>
              </w:rPr>
              <w:t>8.</w:t>
            </w:r>
          </w:p>
        </w:tc>
        <w:tc>
          <w:tcPr>
            <w:tcW w:w="2490" w:type="dxa"/>
          </w:tcPr>
          <w:p w:rsidR="00704A6C" w:rsidRPr="001F122D" w:rsidRDefault="00704A6C" w:rsidP="00870A8D">
            <w:pPr>
              <w:spacing w:line="240" w:lineRule="atLeast"/>
              <w:rPr>
                <w:rFonts w:ascii="Times New Roman" w:hAnsi="Times New Roman" w:cs="Times New Roman"/>
                <w:szCs w:val="24"/>
                <w:lang w:val="uk-UA"/>
              </w:rPr>
            </w:pPr>
            <w:r w:rsidRPr="001F122D">
              <w:rPr>
                <w:rFonts w:ascii="Times New Roman" w:hAnsi="Times New Roman" w:cs="Times New Roman"/>
                <w:szCs w:val="24"/>
                <w:lang w:val="uk-UA"/>
              </w:rPr>
              <w:t>Стратегічна екологічна оцінка програмних документів з питань соціально-економічного розвитку громади</w:t>
            </w:r>
          </w:p>
        </w:tc>
        <w:tc>
          <w:tcPr>
            <w:tcW w:w="1493" w:type="dxa"/>
            <w:gridSpan w:val="2"/>
          </w:tcPr>
          <w:p w:rsidR="00704A6C" w:rsidRPr="00DC0C6D" w:rsidRDefault="00704A6C"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704A6C" w:rsidRPr="001F122D" w:rsidRDefault="00704A6C" w:rsidP="00870A8D">
            <w:pPr>
              <w:rPr>
                <w:rFonts w:ascii="Times New Roman" w:hAnsi="Times New Roman" w:cs="Times New Roman"/>
                <w:szCs w:val="24"/>
                <w:lang w:val="uk-UA"/>
              </w:rPr>
            </w:pPr>
            <w:r w:rsidRPr="001F122D">
              <w:rPr>
                <w:rFonts w:ascii="Times New Roman" w:hAnsi="Times New Roman" w:cs="Times New Roman"/>
                <w:szCs w:val="24"/>
                <w:lang w:val="uk-UA"/>
              </w:rPr>
              <w:t>Структурні підрозділи Роменської міської ради та її Виконавчого комітету</w:t>
            </w:r>
          </w:p>
        </w:tc>
        <w:tc>
          <w:tcPr>
            <w:tcW w:w="1177" w:type="dxa"/>
          </w:tcPr>
          <w:p w:rsidR="00704A6C" w:rsidRPr="001F122D" w:rsidRDefault="00704A6C" w:rsidP="00870A8D">
            <w:pPr>
              <w:rPr>
                <w:rFonts w:ascii="Times New Roman" w:hAnsi="Times New Roman" w:cs="Times New Roman"/>
                <w:b/>
                <w:szCs w:val="24"/>
                <w:lang w:val="uk-UA"/>
              </w:rPr>
            </w:pPr>
          </w:p>
        </w:tc>
        <w:tc>
          <w:tcPr>
            <w:tcW w:w="1048" w:type="dxa"/>
          </w:tcPr>
          <w:p w:rsidR="00704A6C" w:rsidRPr="001F122D" w:rsidRDefault="00704A6C" w:rsidP="00870A8D">
            <w:pPr>
              <w:rPr>
                <w:rFonts w:ascii="Times New Roman" w:hAnsi="Times New Roman" w:cs="Times New Roman"/>
                <w:b/>
                <w:szCs w:val="24"/>
                <w:lang w:val="uk-UA"/>
              </w:rPr>
            </w:pPr>
          </w:p>
        </w:tc>
        <w:tc>
          <w:tcPr>
            <w:tcW w:w="1119" w:type="dxa"/>
          </w:tcPr>
          <w:p w:rsidR="00704A6C" w:rsidRPr="001F122D" w:rsidRDefault="00704A6C" w:rsidP="00870A8D">
            <w:pPr>
              <w:ind w:right="-108"/>
              <w:jc w:val="left"/>
              <w:rPr>
                <w:rFonts w:ascii="Times New Roman" w:hAnsi="Times New Roman" w:cs="Times New Roman"/>
                <w:szCs w:val="24"/>
                <w:lang w:val="uk-UA"/>
              </w:rPr>
            </w:pPr>
            <w:r w:rsidRPr="001F122D">
              <w:rPr>
                <w:rFonts w:ascii="Times New Roman" w:hAnsi="Times New Roman" w:cs="Times New Roman"/>
                <w:szCs w:val="24"/>
                <w:lang w:val="uk-UA"/>
              </w:rPr>
              <w:t>2022 р. – 100,0</w:t>
            </w:r>
          </w:p>
        </w:tc>
        <w:tc>
          <w:tcPr>
            <w:tcW w:w="851" w:type="dxa"/>
          </w:tcPr>
          <w:p w:rsidR="00704A6C" w:rsidRPr="001F122D" w:rsidRDefault="00704A6C" w:rsidP="00870A8D">
            <w:pPr>
              <w:rPr>
                <w:rFonts w:ascii="Times New Roman" w:hAnsi="Times New Roman" w:cs="Times New Roman"/>
                <w:b/>
                <w:szCs w:val="24"/>
                <w:lang w:val="uk-UA"/>
              </w:rPr>
            </w:pPr>
          </w:p>
        </w:tc>
        <w:tc>
          <w:tcPr>
            <w:tcW w:w="2651" w:type="dxa"/>
          </w:tcPr>
          <w:p w:rsidR="00704A6C" w:rsidRPr="001F122D" w:rsidRDefault="00704A6C" w:rsidP="00870A8D">
            <w:pPr>
              <w:rPr>
                <w:rFonts w:ascii="Times New Roman" w:hAnsi="Times New Roman" w:cs="Times New Roman"/>
                <w:szCs w:val="24"/>
                <w:lang w:val="uk-UA"/>
              </w:rPr>
            </w:pPr>
            <w:r w:rsidRPr="001F122D">
              <w:rPr>
                <w:rFonts w:ascii="Times New Roman" w:hAnsi="Times New Roman" w:cs="Times New Roman"/>
                <w:szCs w:val="24"/>
                <w:lang w:val="uk-UA"/>
              </w:rPr>
              <w:t>Дотримання вимог чинного законодавства</w:t>
            </w:r>
          </w:p>
        </w:tc>
      </w:tr>
      <w:tr w:rsidR="00704A6C" w:rsidRPr="00A457DB" w:rsidTr="00870A8D">
        <w:tc>
          <w:tcPr>
            <w:tcW w:w="552" w:type="dxa"/>
          </w:tcPr>
          <w:p w:rsidR="00704A6C" w:rsidRPr="000A0264" w:rsidRDefault="00704A6C" w:rsidP="00870A8D">
            <w:pPr>
              <w:rPr>
                <w:rFonts w:ascii="Times New Roman" w:hAnsi="Times New Roman" w:cs="Times New Roman"/>
                <w:szCs w:val="24"/>
                <w:lang w:val="uk-UA"/>
              </w:rPr>
            </w:pPr>
            <w:r>
              <w:rPr>
                <w:rFonts w:ascii="Times New Roman" w:hAnsi="Times New Roman" w:cs="Times New Roman"/>
                <w:szCs w:val="24"/>
                <w:lang w:val="uk-UA"/>
              </w:rPr>
              <w:t>9.</w:t>
            </w:r>
          </w:p>
        </w:tc>
        <w:tc>
          <w:tcPr>
            <w:tcW w:w="2490" w:type="dxa"/>
          </w:tcPr>
          <w:p w:rsidR="00704A6C" w:rsidRDefault="00704A6C" w:rsidP="00870A8D">
            <w:pPr>
              <w:spacing w:line="240" w:lineRule="atLeast"/>
              <w:rPr>
                <w:rFonts w:ascii="Times New Roman" w:hAnsi="Times New Roman" w:cs="Times New Roman"/>
                <w:szCs w:val="24"/>
                <w:lang w:val="uk-UA"/>
              </w:rPr>
            </w:pPr>
            <w:r>
              <w:rPr>
                <w:rFonts w:ascii="Times New Roman" w:hAnsi="Times New Roman" w:cs="Times New Roman"/>
                <w:szCs w:val="24"/>
                <w:lang w:val="uk-UA"/>
              </w:rPr>
              <w:t>Реалізація державної політики у сфері містобудування та архітектури:</w:t>
            </w:r>
          </w:p>
          <w:p w:rsidR="00704A6C" w:rsidRPr="007667E9" w:rsidRDefault="00704A6C" w:rsidP="00870A8D">
            <w:pPr>
              <w:tabs>
                <w:tab w:val="left" w:pos="164"/>
                <w:tab w:val="left" w:pos="471"/>
              </w:tabs>
              <w:spacing w:line="240" w:lineRule="atLeast"/>
              <w:jc w:val="left"/>
              <w:rPr>
                <w:rFonts w:ascii="Times New Roman" w:hAnsi="Times New Roman" w:cs="Times New Roman"/>
                <w:sz w:val="22"/>
                <w:lang w:val="uk-UA"/>
              </w:rPr>
            </w:pPr>
            <w:r w:rsidRPr="007667E9">
              <w:rPr>
                <w:rFonts w:ascii="Times New Roman" w:hAnsi="Times New Roman" w:cs="Times New Roman"/>
                <w:sz w:val="22"/>
                <w:lang w:val="uk-UA"/>
              </w:rPr>
              <w:t>- виготовлення плану земельно-кадастрового устрою</w:t>
            </w:r>
          </w:p>
          <w:p w:rsidR="00704A6C" w:rsidRPr="007667E9" w:rsidRDefault="00704A6C" w:rsidP="00870A8D">
            <w:pPr>
              <w:tabs>
                <w:tab w:val="left" w:pos="164"/>
                <w:tab w:val="left" w:pos="471"/>
              </w:tabs>
              <w:spacing w:line="240" w:lineRule="atLeast"/>
              <w:jc w:val="left"/>
              <w:rPr>
                <w:rFonts w:ascii="Times New Roman" w:hAnsi="Times New Roman" w:cs="Times New Roman"/>
                <w:sz w:val="22"/>
                <w:lang w:val="uk-UA"/>
              </w:rPr>
            </w:pPr>
            <w:r w:rsidRPr="007667E9">
              <w:rPr>
                <w:rFonts w:ascii="Times New Roman" w:hAnsi="Times New Roman" w:cs="Times New Roman"/>
                <w:sz w:val="22"/>
                <w:lang w:val="uk-UA"/>
              </w:rPr>
              <w:t xml:space="preserve">- виготовлення  </w:t>
            </w:r>
            <w:proofErr w:type="spellStart"/>
            <w:r w:rsidRPr="007667E9">
              <w:rPr>
                <w:rFonts w:ascii="Times New Roman" w:hAnsi="Times New Roman" w:cs="Times New Roman"/>
                <w:sz w:val="22"/>
                <w:lang w:val="uk-UA"/>
              </w:rPr>
              <w:t>топогеодезичної</w:t>
            </w:r>
            <w:proofErr w:type="spellEnd"/>
            <w:r w:rsidRPr="007667E9">
              <w:rPr>
                <w:rFonts w:ascii="Times New Roman" w:hAnsi="Times New Roman" w:cs="Times New Roman"/>
                <w:sz w:val="22"/>
                <w:lang w:val="uk-UA"/>
              </w:rPr>
              <w:t xml:space="preserve"> зйомки для сільських населених</w:t>
            </w:r>
          </w:p>
          <w:p w:rsidR="00704A6C" w:rsidRDefault="00704A6C" w:rsidP="00704A6C">
            <w:pPr>
              <w:pStyle w:val="aff0"/>
              <w:numPr>
                <w:ilvl w:val="0"/>
                <w:numId w:val="36"/>
              </w:numPr>
              <w:tabs>
                <w:tab w:val="left" w:pos="164"/>
                <w:tab w:val="left" w:pos="471"/>
              </w:tabs>
              <w:spacing w:line="240" w:lineRule="atLeast"/>
              <w:ind w:left="0" w:firstLine="0"/>
              <w:rPr>
                <w:rFonts w:ascii="Times New Roman" w:hAnsi="Times New Roman" w:cs="Times New Roman"/>
                <w:b w:val="0"/>
                <w:sz w:val="22"/>
                <w:szCs w:val="22"/>
                <w:lang w:val="uk-UA"/>
              </w:rPr>
            </w:pPr>
            <w:r>
              <w:rPr>
                <w:rFonts w:ascii="Times New Roman" w:hAnsi="Times New Roman" w:cs="Times New Roman"/>
                <w:b w:val="0"/>
                <w:sz w:val="22"/>
                <w:szCs w:val="22"/>
                <w:lang w:val="uk-UA"/>
              </w:rPr>
              <w:t>в</w:t>
            </w:r>
            <w:r w:rsidRPr="007667E9">
              <w:rPr>
                <w:rFonts w:ascii="Times New Roman" w:hAnsi="Times New Roman" w:cs="Times New Roman"/>
                <w:b w:val="0"/>
                <w:sz w:val="22"/>
                <w:szCs w:val="22"/>
                <w:lang w:val="uk-UA"/>
              </w:rPr>
              <w:t>иготовлення комплексного пл</w:t>
            </w:r>
            <w:r>
              <w:rPr>
                <w:rFonts w:ascii="Times New Roman" w:hAnsi="Times New Roman" w:cs="Times New Roman"/>
                <w:b w:val="0"/>
                <w:sz w:val="22"/>
                <w:szCs w:val="22"/>
                <w:lang w:val="uk-UA"/>
              </w:rPr>
              <w:t>а</w:t>
            </w:r>
            <w:r w:rsidRPr="007667E9">
              <w:rPr>
                <w:rFonts w:ascii="Times New Roman" w:hAnsi="Times New Roman" w:cs="Times New Roman"/>
                <w:b w:val="0"/>
                <w:sz w:val="22"/>
                <w:szCs w:val="22"/>
                <w:lang w:val="uk-UA"/>
              </w:rPr>
              <w:t>ну просторового розвитку території</w:t>
            </w:r>
          </w:p>
          <w:p w:rsidR="00704A6C" w:rsidRDefault="00704A6C" w:rsidP="00704A6C">
            <w:pPr>
              <w:pStyle w:val="aff0"/>
              <w:numPr>
                <w:ilvl w:val="0"/>
                <w:numId w:val="36"/>
              </w:numPr>
              <w:tabs>
                <w:tab w:val="left" w:pos="164"/>
                <w:tab w:val="left" w:pos="471"/>
              </w:tabs>
              <w:spacing w:line="240" w:lineRule="atLeast"/>
              <w:ind w:left="0" w:firstLine="0"/>
              <w:rPr>
                <w:rFonts w:ascii="Times New Roman" w:hAnsi="Times New Roman" w:cs="Times New Roman"/>
                <w:b w:val="0"/>
                <w:sz w:val="22"/>
                <w:szCs w:val="22"/>
                <w:lang w:val="uk-UA"/>
              </w:rPr>
            </w:pPr>
            <w:r>
              <w:rPr>
                <w:rFonts w:ascii="Times New Roman" w:hAnsi="Times New Roman" w:cs="Times New Roman"/>
                <w:b w:val="0"/>
                <w:sz w:val="22"/>
                <w:szCs w:val="22"/>
                <w:lang w:val="uk-UA"/>
              </w:rPr>
              <w:t>в</w:t>
            </w:r>
            <w:r w:rsidRPr="007667E9">
              <w:rPr>
                <w:rFonts w:ascii="Times New Roman" w:hAnsi="Times New Roman" w:cs="Times New Roman"/>
                <w:b w:val="0"/>
                <w:sz w:val="22"/>
                <w:szCs w:val="22"/>
                <w:lang w:val="uk-UA"/>
              </w:rPr>
              <w:t>несення змін до генплану та плану зонування території</w:t>
            </w:r>
          </w:p>
          <w:p w:rsidR="00704A6C" w:rsidRPr="00F76F08" w:rsidRDefault="00704A6C" w:rsidP="00704A6C">
            <w:pPr>
              <w:pStyle w:val="aff0"/>
              <w:numPr>
                <w:ilvl w:val="0"/>
                <w:numId w:val="36"/>
              </w:numPr>
              <w:tabs>
                <w:tab w:val="left" w:pos="164"/>
                <w:tab w:val="left" w:pos="471"/>
              </w:tabs>
              <w:spacing w:line="240" w:lineRule="atLeast"/>
              <w:ind w:left="0" w:firstLine="0"/>
              <w:rPr>
                <w:rFonts w:ascii="Times New Roman" w:hAnsi="Times New Roman" w:cs="Times New Roman"/>
                <w:szCs w:val="24"/>
                <w:lang w:val="uk-UA"/>
              </w:rPr>
            </w:pPr>
            <w:r>
              <w:rPr>
                <w:rFonts w:ascii="Times New Roman" w:hAnsi="Times New Roman" w:cs="Times New Roman"/>
                <w:b w:val="0"/>
                <w:sz w:val="22"/>
                <w:szCs w:val="22"/>
                <w:lang w:val="uk-UA"/>
              </w:rPr>
              <w:t>в</w:t>
            </w:r>
            <w:r w:rsidRPr="007667E9">
              <w:rPr>
                <w:rFonts w:ascii="Times New Roman" w:hAnsi="Times New Roman" w:cs="Times New Roman"/>
                <w:b w:val="0"/>
                <w:sz w:val="22"/>
                <w:szCs w:val="22"/>
                <w:lang w:val="uk-UA"/>
              </w:rPr>
              <w:t xml:space="preserve">иготовлення </w:t>
            </w:r>
            <w:proofErr w:type="spellStart"/>
            <w:r w:rsidRPr="007667E9">
              <w:rPr>
                <w:rFonts w:ascii="Times New Roman" w:hAnsi="Times New Roman" w:cs="Times New Roman"/>
                <w:b w:val="0"/>
                <w:sz w:val="22"/>
                <w:szCs w:val="22"/>
                <w:lang w:val="uk-UA"/>
              </w:rPr>
              <w:t>проєктів</w:t>
            </w:r>
            <w:proofErr w:type="spellEnd"/>
            <w:r w:rsidRPr="007667E9">
              <w:rPr>
                <w:rFonts w:ascii="Times New Roman" w:hAnsi="Times New Roman" w:cs="Times New Roman"/>
                <w:b w:val="0"/>
                <w:sz w:val="22"/>
                <w:szCs w:val="22"/>
                <w:lang w:val="uk-UA"/>
              </w:rPr>
              <w:t xml:space="preserve"> детального планування територій та </w:t>
            </w:r>
            <w:proofErr w:type="spellStart"/>
            <w:r w:rsidRPr="007667E9">
              <w:rPr>
                <w:rFonts w:ascii="Times New Roman" w:hAnsi="Times New Roman" w:cs="Times New Roman"/>
                <w:b w:val="0"/>
                <w:sz w:val="22"/>
                <w:szCs w:val="22"/>
                <w:lang w:val="uk-UA"/>
              </w:rPr>
              <w:t>проєктів</w:t>
            </w:r>
            <w:proofErr w:type="spellEnd"/>
            <w:r>
              <w:rPr>
                <w:rFonts w:ascii="Times New Roman" w:hAnsi="Times New Roman" w:cs="Times New Roman"/>
                <w:b w:val="0"/>
                <w:sz w:val="22"/>
                <w:szCs w:val="22"/>
                <w:lang w:val="uk-UA"/>
              </w:rPr>
              <w:t xml:space="preserve"> </w:t>
            </w:r>
            <w:r w:rsidRPr="007667E9">
              <w:rPr>
                <w:rFonts w:ascii="Times New Roman" w:hAnsi="Times New Roman" w:cs="Times New Roman"/>
                <w:b w:val="0"/>
                <w:sz w:val="22"/>
                <w:szCs w:val="22"/>
                <w:lang w:val="uk-UA"/>
              </w:rPr>
              <w:t>благоустрою</w:t>
            </w:r>
          </w:p>
        </w:tc>
        <w:tc>
          <w:tcPr>
            <w:tcW w:w="1493" w:type="dxa"/>
            <w:gridSpan w:val="2"/>
          </w:tcPr>
          <w:p w:rsidR="00704A6C" w:rsidRPr="00DC0C6D" w:rsidRDefault="00704A6C"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704A6C" w:rsidRDefault="00704A6C" w:rsidP="00870A8D">
            <w:pPr>
              <w:rPr>
                <w:rFonts w:ascii="Times New Roman" w:hAnsi="Times New Roman" w:cs="Times New Roman"/>
                <w:szCs w:val="24"/>
                <w:lang w:val="uk-UA"/>
              </w:rPr>
            </w:pPr>
            <w:r>
              <w:rPr>
                <w:rFonts w:ascii="Times New Roman" w:hAnsi="Times New Roman" w:cs="Times New Roman"/>
                <w:szCs w:val="24"/>
                <w:lang w:val="uk-UA"/>
              </w:rPr>
              <w:t xml:space="preserve">Відділ містобудування та архітектури </w:t>
            </w:r>
          </w:p>
        </w:tc>
        <w:tc>
          <w:tcPr>
            <w:tcW w:w="1177" w:type="dxa"/>
          </w:tcPr>
          <w:p w:rsidR="00704A6C" w:rsidRPr="000A0264" w:rsidRDefault="00704A6C" w:rsidP="00870A8D">
            <w:pPr>
              <w:rPr>
                <w:rFonts w:ascii="Times New Roman" w:hAnsi="Times New Roman" w:cs="Times New Roman"/>
                <w:b/>
                <w:szCs w:val="24"/>
                <w:lang w:val="uk-UA"/>
              </w:rPr>
            </w:pPr>
          </w:p>
        </w:tc>
        <w:tc>
          <w:tcPr>
            <w:tcW w:w="1048" w:type="dxa"/>
          </w:tcPr>
          <w:p w:rsidR="00704A6C" w:rsidRPr="000A0264" w:rsidRDefault="00704A6C" w:rsidP="00870A8D">
            <w:pPr>
              <w:rPr>
                <w:rFonts w:ascii="Times New Roman" w:hAnsi="Times New Roman" w:cs="Times New Roman"/>
                <w:b/>
                <w:szCs w:val="24"/>
                <w:lang w:val="uk-UA"/>
              </w:rPr>
            </w:pPr>
          </w:p>
        </w:tc>
        <w:tc>
          <w:tcPr>
            <w:tcW w:w="1119" w:type="dxa"/>
          </w:tcPr>
          <w:p w:rsidR="00704A6C" w:rsidRDefault="00704A6C" w:rsidP="00870A8D">
            <w:pPr>
              <w:ind w:right="-108"/>
              <w:jc w:val="left"/>
              <w:rPr>
                <w:rFonts w:ascii="Times New Roman" w:hAnsi="Times New Roman" w:cs="Times New Roman"/>
                <w:szCs w:val="24"/>
                <w:lang w:val="uk-UA"/>
              </w:rPr>
            </w:pPr>
            <w:r>
              <w:rPr>
                <w:rFonts w:ascii="Times New Roman" w:hAnsi="Times New Roman" w:cs="Times New Roman"/>
                <w:szCs w:val="24"/>
                <w:lang w:val="uk-UA"/>
              </w:rPr>
              <w:t>2022 р. –</w:t>
            </w:r>
          </w:p>
          <w:p w:rsidR="00704A6C" w:rsidRPr="00960B7D" w:rsidRDefault="00704A6C" w:rsidP="00870A8D">
            <w:pPr>
              <w:ind w:right="-108"/>
              <w:jc w:val="left"/>
              <w:rPr>
                <w:rFonts w:ascii="Times New Roman" w:hAnsi="Times New Roman" w:cs="Times New Roman"/>
                <w:b/>
                <w:szCs w:val="24"/>
                <w:lang w:val="uk-UA"/>
              </w:rPr>
            </w:pPr>
            <w:r w:rsidRPr="00960B7D">
              <w:rPr>
                <w:rFonts w:ascii="Times New Roman" w:hAnsi="Times New Roman" w:cs="Times New Roman"/>
                <w:b/>
                <w:szCs w:val="24"/>
                <w:lang w:val="uk-UA"/>
              </w:rPr>
              <w:t>2890,0</w:t>
            </w:r>
          </w:p>
          <w:p w:rsidR="00704A6C" w:rsidRDefault="00704A6C" w:rsidP="00870A8D">
            <w:pPr>
              <w:ind w:right="-108"/>
              <w:jc w:val="left"/>
              <w:rPr>
                <w:rFonts w:ascii="Times New Roman" w:hAnsi="Times New Roman" w:cs="Times New Roman"/>
                <w:sz w:val="22"/>
                <w:lang w:val="uk-UA"/>
              </w:rPr>
            </w:pPr>
          </w:p>
          <w:p w:rsidR="00704A6C" w:rsidRPr="00960B7D" w:rsidRDefault="00704A6C" w:rsidP="00870A8D">
            <w:pPr>
              <w:ind w:right="-108"/>
              <w:jc w:val="left"/>
              <w:rPr>
                <w:rFonts w:ascii="Times New Roman" w:hAnsi="Times New Roman" w:cs="Times New Roman"/>
                <w:sz w:val="22"/>
                <w:lang w:val="uk-UA"/>
              </w:rPr>
            </w:pPr>
            <w:r w:rsidRPr="00960B7D">
              <w:rPr>
                <w:rFonts w:ascii="Times New Roman" w:hAnsi="Times New Roman" w:cs="Times New Roman"/>
                <w:sz w:val="22"/>
                <w:lang w:val="uk-UA"/>
              </w:rPr>
              <w:t xml:space="preserve">у </w:t>
            </w:r>
            <w:proofErr w:type="spellStart"/>
            <w:r w:rsidRPr="00960B7D">
              <w:rPr>
                <w:rFonts w:ascii="Times New Roman" w:hAnsi="Times New Roman" w:cs="Times New Roman"/>
                <w:sz w:val="22"/>
                <w:lang w:val="uk-UA"/>
              </w:rPr>
              <w:t>т.ч</w:t>
            </w:r>
            <w:proofErr w:type="spellEnd"/>
            <w:r w:rsidRPr="00960B7D">
              <w:rPr>
                <w:rFonts w:ascii="Times New Roman" w:hAnsi="Times New Roman" w:cs="Times New Roman"/>
                <w:sz w:val="22"/>
                <w:lang w:val="uk-UA"/>
              </w:rPr>
              <w:t>.</w:t>
            </w:r>
            <w:r>
              <w:rPr>
                <w:rFonts w:ascii="Times New Roman" w:hAnsi="Times New Roman" w:cs="Times New Roman"/>
                <w:sz w:val="22"/>
                <w:lang w:val="uk-UA"/>
              </w:rPr>
              <w:t>:</w:t>
            </w:r>
          </w:p>
          <w:p w:rsidR="00704A6C" w:rsidRDefault="00704A6C" w:rsidP="00870A8D">
            <w:pPr>
              <w:ind w:right="-108"/>
              <w:jc w:val="left"/>
              <w:rPr>
                <w:rFonts w:ascii="Times New Roman" w:hAnsi="Times New Roman" w:cs="Times New Roman"/>
                <w:sz w:val="22"/>
                <w:lang w:val="uk-UA"/>
              </w:rPr>
            </w:pPr>
          </w:p>
          <w:p w:rsidR="00704A6C"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r w:rsidRPr="007667E9">
              <w:rPr>
                <w:rFonts w:ascii="Times New Roman" w:hAnsi="Times New Roman" w:cs="Times New Roman"/>
                <w:sz w:val="22"/>
                <w:lang w:val="uk-UA"/>
              </w:rPr>
              <w:t>290,0</w:t>
            </w: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r w:rsidRPr="007667E9">
              <w:rPr>
                <w:rFonts w:ascii="Times New Roman" w:hAnsi="Times New Roman" w:cs="Times New Roman"/>
                <w:sz w:val="22"/>
                <w:lang w:val="uk-UA"/>
              </w:rPr>
              <w:t xml:space="preserve">650,0 </w:t>
            </w: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r w:rsidRPr="007667E9">
              <w:rPr>
                <w:rFonts w:ascii="Times New Roman" w:hAnsi="Times New Roman" w:cs="Times New Roman"/>
                <w:sz w:val="22"/>
                <w:lang w:val="uk-UA"/>
              </w:rPr>
              <w:t>1000,0</w:t>
            </w: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p>
          <w:p w:rsidR="00704A6C"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r w:rsidRPr="007667E9">
              <w:rPr>
                <w:rFonts w:ascii="Times New Roman" w:hAnsi="Times New Roman" w:cs="Times New Roman"/>
                <w:sz w:val="22"/>
                <w:lang w:val="uk-UA"/>
              </w:rPr>
              <w:t>750,0</w:t>
            </w:r>
          </w:p>
          <w:p w:rsidR="00704A6C" w:rsidRPr="007667E9" w:rsidRDefault="00704A6C" w:rsidP="00870A8D">
            <w:pPr>
              <w:ind w:right="-108"/>
              <w:jc w:val="left"/>
              <w:rPr>
                <w:rFonts w:ascii="Times New Roman" w:hAnsi="Times New Roman" w:cs="Times New Roman"/>
                <w:sz w:val="22"/>
                <w:lang w:val="uk-UA"/>
              </w:rPr>
            </w:pPr>
          </w:p>
          <w:p w:rsidR="00704A6C" w:rsidRPr="007667E9" w:rsidRDefault="00704A6C" w:rsidP="00870A8D">
            <w:pPr>
              <w:ind w:right="-108"/>
              <w:jc w:val="left"/>
              <w:rPr>
                <w:rFonts w:ascii="Times New Roman" w:hAnsi="Times New Roman" w:cs="Times New Roman"/>
                <w:sz w:val="22"/>
                <w:lang w:val="uk-UA"/>
              </w:rPr>
            </w:pPr>
          </w:p>
          <w:p w:rsidR="00704A6C" w:rsidRDefault="00704A6C" w:rsidP="00870A8D">
            <w:pPr>
              <w:ind w:right="-108"/>
              <w:jc w:val="left"/>
              <w:rPr>
                <w:rFonts w:ascii="Times New Roman" w:hAnsi="Times New Roman" w:cs="Times New Roman"/>
                <w:szCs w:val="24"/>
                <w:lang w:val="uk-UA"/>
              </w:rPr>
            </w:pPr>
            <w:r w:rsidRPr="007667E9">
              <w:rPr>
                <w:rFonts w:ascii="Times New Roman" w:hAnsi="Times New Roman" w:cs="Times New Roman"/>
                <w:sz w:val="22"/>
                <w:lang w:val="uk-UA"/>
              </w:rPr>
              <w:t>200,0</w:t>
            </w:r>
          </w:p>
        </w:tc>
        <w:tc>
          <w:tcPr>
            <w:tcW w:w="851" w:type="dxa"/>
          </w:tcPr>
          <w:p w:rsidR="00704A6C" w:rsidRPr="000A0264" w:rsidRDefault="00704A6C" w:rsidP="00870A8D">
            <w:pPr>
              <w:rPr>
                <w:rFonts w:ascii="Times New Roman" w:hAnsi="Times New Roman" w:cs="Times New Roman"/>
                <w:b/>
                <w:szCs w:val="24"/>
                <w:lang w:val="uk-UA"/>
              </w:rPr>
            </w:pPr>
          </w:p>
        </w:tc>
        <w:tc>
          <w:tcPr>
            <w:tcW w:w="2651" w:type="dxa"/>
          </w:tcPr>
          <w:p w:rsidR="00704A6C" w:rsidRDefault="00704A6C" w:rsidP="00870A8D">
            <w:pPr>
              <w:rPr>
                <w:rFonts w:ascii="Times New Roman" w:hAnsi="Times New Roman" w:cs="Times New Roman"/>
                <w:szCs w:val="24"/>
                <w:lang w:val="uk-UA"/>
              </w:rPr>
            </w:pPr>
            <w:r>
              <w:rPr>
                <w:rFonts w:ascii="Times New Roman" w:hAnsi="Times New Roman" w:cs="Times New Roman"/>
                <w:szCs w:val="24"/>
                <w:lang w:val="uk-UA"/>
              </w:rPr>
              <w:t>Створення умов для інвестування в будівництво об’єктів різного призначення, створення інженерно-технічної інфраструктури, отримання містобудівної документації для інвестування в розвиток економіки громади</w:t>
            </w:r>
          </w:p>
        </w:tc>
      </w:tr>
      <w:tr w:rsidR="00704A6C" w:rsidRPr="00A457DB" w:rsidTr="00870A8D">
        <w:tc>
          <w:tcPr>
            <w:tcW w:w="13567" w:type="dxa"/>
            <w:gridSpan w:val="10"/>
          </w:tcPr>
          <w:p w:rsidR="00704A6C" w:rsidRDefault="00704A6C" w:rsidP="00870A8D">
            <w:pPr>
              <w:jc w:val="center"/>
              <w:rPr>
                <w:rFonts w:ascii="Times New Roman" w:hAnsi="Times New Roman" w:cs="Times New Roman"/>
                <w:b/>
                <w:szCs w:val="24"/>
                <w:lang w:val="uk-UA"/>
              </w:rPr>
            </w:pPr>
            <w:r w:rsidRPr="000A0264">
              <w:rPr>
                <w:rFonts w:ascii="Times New Roman" w:hAnsi="Times New Roman" w:cs="Times New Roman"/>
                <w:b/>
                <w:szCs w:val="24"/>
                <w:lang w:val="uk-UA"/>
              </w:rPr>
              <w:t xml:space="preserve">Завдання 2. Поширення інвестиційної інформації про </w:t>
            </w:r>
            <w:r>
              <w:rPr>
                <w:rFonts w:ascii="Times New Roman" w:hAnsi="Times New Roman" w:cs="Times New Roman"/>
                <w:b/>
                <w:szCs w:val="24"/>
                <w:lang w:val="uk-UA"/>
              </w:rPr>
              <w:t>громаду</w:t>
            </w:r>
            <w:r w:rsidRPr="000A0264">
              <w:rPr>
                <w:rFonts w:ascii="Times New Roman" w:hAnsi="Times New Roman" w:cs="Times New Roman"/>
                <w:b/>
                <w:szCs w:val="24"/>
                <w:lang w:val="uk-UA"/>
              </w:rPr>
              <w:t xml:space="preserve"> та адміністративний супровід інвестиційних проектів</w:t>
            </w:r>
          </w:p>
          <w:p w:rsidR="00FC59F5" w:rsidRPr="000A0264" w:rsidRDefault="00FC59F5" w:rsidP="00870A8D">
            <w:pPr>
              <w:jc w:val="center"/>
              <w:rPr>
                <w:rFonts w:ascii="Times New Roman" w:hAnsi="Times New Roman" w:cs="Times New Roman"/>
                <w:szCs w:val="24"/>
                <w:lang w:val="uk-UA"/>
              </w:rPr>
            </w:pPr>
          </w:p>
        </w:tc>
      </w:tr>
    </w:tbl>
    <w:p w:rsidR="001D6F99" w:rsidRDefault="001D6F99" w:rsidP="00E8190D">
      <w:pPr>
        <w:jc w:val="right"/>
        <w:rPr>
          <w:rFonts w:ascii="Times New Roman" w:hAnsi="Times New Roman" w:cs="Times New Roman"/>
          <w:b/>
          <w:color w:val="000000"/>
          <w:szCs w:val="24"/>
          <w:lang w:val="uk-UA"/>
        </w:rPr>
      </w:pPr>
    </w:p>
    <w:p w:rsidR="001D6F99" w:rsidRDefault="001D6F99" w:rsidP="00E8190D">
      <w:pPr>
        <w:jc w:val="right"/>
        <w:rPr>
          <w:rFonts w:ascii="Times New Roman" w:hAnsi="Times New Roman" w:cs="Times New Roman"/>
          <w:b/>
          <w:color w:val="000000"/>
          <w:szCs w:val="24"/>
          <w:lang w:val="uk-UA"/>
        </w:rPr>
      </w:pPr>
    </w:p>
    <w:p w:rsidR="00704A6C" w:rsidRDefault="001D6F99"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77"/>
        <w:gridCol w:w="13"/>
        <w:gridCol w:w="1299"/>
        <w:gridCol w:w="194"/>
        <w:gridCol w:w="2186"/>
        <w:gridCol w:w="1177"/>
        <w:gridCol w:w="1048"/>
        <w:gridCol w:w="1119"/>
        <w:gridCol w:w="851"/>
        <w:gridCol w:w="2651"/>
      </w:tblGrid>
      <w:tr w:rsidR="00A44780" w:rsidRPr="00DC0C6D" w:rsidTr="00870A8D">
        <w:tc>
          <w:tcPr>
            <w:tcW w:w="552"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gridSpan w:val="2"/>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A44780" w:rsidRPr="00DC0C6D" w:rsidRDefault="00A4478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1D6F99" w:rsidRPr="000A0264" w:rsidTr="00870A8D">
        <w:tc>
          <w:tcPr>
            <w:tcW w:w="552"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10.</w:t>
            </w:r>
          </w:p>
        </w:tc>
        <w:tc>
          <w:tcPr>
            <w:tcW w:w="2477"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 xml:space="preserve">Презентація </w:t>
            </w:r>
            <w:proofErr w:type="spellStart"/>
            <w:r>
              <w:rPr>
                <w:rFonts w:ascii="Times New Roman" w:hAnsi="Times New Roman" w:cs="Times New Roman"/>
                <w:szCs w:val="24"/>
                <w:lang w:val="uk-UA"/>
              </w:rPr>
              <w:t>інвести-цій</w:t>
            </w:r>
            <w:r w:rsidRPr="000A0264">
              <w:rPr>
                <w:rFonts w:ascii="Times New Roman" w:hAnsi="Times New Roman" w:cs="Times New Roman"/>
                <w:szCs w:val="24"/>
                <w:lang w:val="uk-UA"/>
              </w:rPr>
              <w:t>ного</w:t>
            </w:r>
            <w:proofErr w:type="spellEnd"/>
            <w:r w:rsidRPr="000A0264">
              <w:rPr>
                <w:rFonts w:ascii="Times New Roman" w:hAnsi="Times New Roman" w:cs="Times New Roman"/>
                <w:szCs w:val="24"/>
                <w:lang w:val="uk-UA"/>
              </w:rPr>
              <w:t xml:space="preserve"> потенціалу </w:t>
            </w:r>
            <w:r>
              <w:rPr>
                <w:rFonts w:ascii="Times New Roman" w:hAnsi="Times New Roman" w:cs="Times New Roman"/>
                <w:szCs w:val="24"/>
                <w:lang w:val="uk-UA"/>
              </w:rPr>
              <w:t>громади</w:t>
            </w:r>
            <w:r w:rsidRPr="000A0264">
              <w:rPr>
                <w:rFonts w:ascii="Times New Roman" w:hAnsi="Times New Roman" w:cs="Times New Roman"/>
                <w:szCs w:val="24"/>
                <w:lang w:val="uk-UA"/>
              </w:rPr>
              <w:t xml:space="preserve"> в рамках регі</w:t>
            </w:r>
            <w:r>
              <w:rPr>
                <w:rFonts w:ascii="Times New Roman" w:hAnsi="Times New Roman" w:cs="Times New Roman"/>
                <w:szCs w:val="24"/>
                <w:lang w:val="uk-UA"/>
              </w:rPr>
              <w:t>ональних, національних та міжнародних заходів</w:t>
            </w:r>
          </w:p>
        </w:tc>
        <w:tc>
          <w:tcPr>
            <w:tcW w:w="1506" w:type="dxa"/>
            <w:gridSpan w:val="3"/>
          </w:tcPr>
          <w:p w:rsidR="001D6F99" w:rsidRPr="00DC0C6D"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УЕР</w:t>
            </w:r>
            <w:r w:rsidRPr="000A0264">
              <w:rPr>
                <w:rFonts w:ascii="Times New Roman" w:hAnsi="Times New Roman" w:cs="Times New Roman"/>
                <w:szCs w:val="24"/>
                <w:lang w:val="uk-UA"/>
              </w:rPr>
              <w:t xml:space="preserve"> </w:t>
            </w:r>
          </w:p>
        </w:tc>
        <w:tc>
          <w:tcPr>
            <w:tcW w:w="1177" w:type="dxa"/>
          </w:tcPr>
          <w:p w:rsidR="001D6F99" w:rsidRPr="000A0264" w:rsidRDefault="001D6F99" w:rsidP="00870A8D">
            <w:pPr>
              <w:rPr>
                <w:rFonts w:ascii="Times New Roman" w:hAnsi="Times New Roman" w:cs="Times New Roman"/>
                <w:b/>
                <w:szCs w:val="24"/>
                <w:lang w:val="uk-UA"/>
              </w:rPr>
            </w:pPr>
          </w:p>
        </w:tc>
        <w:tc>
          <w:tcPr>
            <w:tcW w:w="1048" w:type="dxa"/>
          </w:tcPr>
          <w:p w:rsidR="001D6F99" w:rsidRPr="000A0264" w:rsidRDefault="001D6F99" w:rsidP="00870A8D">
            <w:pPr>
              <w:rPr>
                <w:rFonts w:ascii="Times New Roman" w:hAnsi="Times New Roman" w:cs="Times New Roman"/>
                <w:b/>
                <w:szCs w:val="24"/>
                <w:lang w:val="uk-UA"/>
              </w:rPr>
            </w:pPr>
          </w:p>
        </w:tc>
        <w:tc>
          <w:tcPr>
            <w:tcW w:w="1119" w:type="dxa"/>
          </w:tcPr>
          <w:p w:rsidR="001D6F99" w:rsidRPr="000A0264" w:rsidRDefault="001D6F99" w:rsidP="00870A8D">
            <w:pPr>
              <w:jc w:val="left"/>
              <w:rPr>
                <w:rFonts w:ascii="Times New Roman" w:hAnsi="Times New Roman" w:cs="Times New Roman"/>
                <w:szCs w:val="24"/>
                <w:lang w:val="uk-UA"/>
              </w:rPr>
            </w:pPr>
            <w:r w:rsidRPr="00BD2E04">
              <w:rPr>
                <w:rFonts w:ascii="Times New Roman" w:hAnsi="Times New Roman" w:cs="Times New Roman"/>
                <w:szCs w:val="24"/>
                <w:lang w:val="uk-UA"/>
              </w:rPr>
              <w:t>2022 р. – 8,0</w:t>
            </w:r>
          </w:p>
        </w:tc>
        <w:tc>
          <w:tcPr>
            <w:tcW w:w="851" w:type="dxa"/>
          </w:tcPr>
          <w:p w:rsidR="001D6F99" w:rsidRPr="000A0264" w:rsidRDefault="001D6F99" w:rsidP="00870A8D">
            <w:pPr>
              <w:rPr>
                <w:rFonts w:ascii="Times New Roman" w:hAnsi="Times New Roman" w:cs="Times New Roman"/>
                <w:b/>
                <w:szCs w:val="24"/>
                <w:lang w:val="uk-UA"/>
              </w:rPr>
            </w:pPr>
          </w:p>
        </w:tc>
        <w:tc>
          <w:tcPr>
            <w:tcW w:w="2651" w:type="dxa"/>
          </w:tcPr>
          <w:p w:rsidR="001D6F99" w:rsidRPr="000A0264" w:rsidRDefault="001D6F99"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Залучення потенційних інвесторів до реалізації </w:t>
            </w:r>
            <w:proofErr w:type="spellStart"/>
            <w:r w:rsidRPr="000A0264">
              <w:rPr>
                <w:rFonts w:ascii="Times New Roman" w:hAnsi="Times New Roman" w:cs="Times New Roman"/>
                <w:szCs w:val="24"/>
                <w:lang w:val="uk-UA"/>
              </w:rPr>
              <w:t>про</w:t>
            </w:r>
            <w:r>
              <w:rPr>
                <w:rFonts w:ascii="Times New Roman" w:hAnsi="Times New Roman" w:cs="Times New Roman"/>
                <w:szCs w:val="24"/>
                <w:lang w:val="uk-UA"/>
              </w:rPr>
              <w:t>є</w:t>
            </w:r>
            <w:r w:rsidRPr="000A0264">
              <w:rPr>
                <w:rFonts w:ascii="Times New Roman" w:hAnsi="Times New Roman" w:cs="Times New Roman"/>
                <w:szCs w:val="24"/>
                <w:lang w:val="uk-UA"/>
              </w:rPr>
              <w:t>ктів</w:t>
            </w:r>
            <w:proofErr w:type="spellEnd"/>
          </w:p>
        </w:tc>
      </w:tr>
      <w:tr w:rsidR="001D6F99" w:rsidRPr="000A0264" w:rsidTr="00870A8D">
        <w:tc>
          <w:tcPr>
            <w:tcW w:w="552"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11.</w:t>
            </w:r>
          </w:p>
        </w:tc>
        <w:tc>
          <w:tcPr>
            <w:tcW w:w="2477" w:type="dxa"/>
          </w:tcPr>
          <w:p w:rsidR="001D6F99" w:rsidRPr="000A0264" w:rsidRDefault="001D6F99"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Розроблення </w:t>
            </w:r>
            <w:proofErr w:type="spellStart"/>
            <w:r w:rsidRPr="000A0264">
              <w:rPr>
                <w:rFonts w:ascii="Times New Roman" w:hAnsi="Times New Roman" w:cs="Times New Roman"/>
                <w:szCs w:val="24"/>
                <w:lang w:val="uk-UA"/>
              </w:rPr>
              <w:t>інвести-ційного</w:t>
            </w:r>
            <w:proofErr w:type="spellEnd"/>
            <w:r w:rsidRPr="000A0264">
              <w:rPr>
                <w:rFonts w:ascii="Times New Roman" w:hAnsi="Times New Roman" w:cs="Times New Roman"/>
                <w:szCs w:val="24"/>
                <w:lang w:val="uk-UA"/>
              </w:rPr>
              <w:t xml:space="preserve"> паспорту</w:t>
            </w:r>
          </w:p>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Роменської міської територіальної громади</w:t>
            </w:r>
          </w:p>
        </w:tc>
        <w:tc>
          <w:tcPr>
            <w:tcW w:w="1506" w:type="dxa"/>
            <w:gridSpan w:val="3"/>
          </w:tcPr>
          <w:p w:rsidR="001D6F99" w:rsidRPr="00DC0C6D"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УЕР</w:t>
            </w:r>
          </w:p>
        </w:tc>
        <w:tc>
          <w:tcPr>
            <w:tcW w:w="1177" w:type="dxa"/>
          </w:tcPr>
          <w:p w:rsidR="001D6F99" w:rsidRPr="000A0264" w:rsidRDefault="001D6F99" w:rsidP="00870A8D">
            <w:pPr>
              <w:rPr>
                <w:rFonts w:ascii="Times New Roman" w:hAnsi="Times New Roman" w:cs="Times New Roman"/>
                <w:b/>
                <w:szCs w:val="24"/>
                <w:lang w:val="uk-UA"/>
              </w:rPr>
            </w:pPr>
          </w:p>
        </w:tc>
        <w:tc>
          <w:tcPr>
            <w:tcW w:w="1048" w:type="dxa"/>
          </w:tcPr>
          <w:p w:rsidR="001D6F99" w:rsidRPr="000A0264" w:rsidRDefault="001D6F99" w:rsidP="00870A8D">
            <w:pPr>
              <w:rPr>
                <w:rFonts w:ascii="Times New Roman" w:hAnsi="Times New Roman" w:cs="Times New Roman"/>
                <w:b/>
                <w:szCs w:val="24"/>
                <w:lang w:val="uk-UA"/>
              </w:rPr>
            </w:pPr>
          </w:p>
        </w:tc>
        <w:tc>
          <w:tcPr>
            <w:tcW w:w="1119" w:type="dxa"/>
          </w:tcPr>
          <w:p w:rsidR="001D6F99" w:rsidRPr="000A0264" w:rsidRDefault="001D6F99" w:rsidP="00870A8D">
            <w:pPr>
              <w:rPr>
                <w:rFonts w:ascii="Times New Roman" w:hAnsi="Times New Roman" w:cs="Times New Roman"/>
                <w:szCs w:val="24"/>
                <w:lang w:val="uk-UA"/>
              </w:rPr>
            </w:pPr>
            <w:r>
              <w:rPr>
                <w:rFonts w:ascii="Times New Roman" w:hAnsi="Times New Roman" w:cs="Times New Roman"/>
                <w:szCs w:val="24"/>
                <w:lang w:val="uk-UA"/>
              </w:rPr>
              <w:t>2022 р. – 150,0</w:t>
            </w:r>
          </w:p>
        </w:tc>
        <w:tc>
          <w:tcPr>
            <w:tcW w:w="851" w:type="dxa"/>
          </w:tcPr>
          <w:p w:rsidR="001D6F99" w:rsidRPr="000A0264" w:rsidRDefault="001D6F99" w:rsidP="00870A8D">
            <w:pPr>
              <w:rPr>
                <w:rFonts w:ascii="Times New Roman" w:hAnsi="Times New Roman" w:cs="Times New Roman"/>
                <w:b/>
                <w:szCs w:val="24"/>
                <w:lang w:val="uk-UA"/>
              </w:rPr>
            </w:pPr>
          </w:p>
        </w:tc>
        <w:tc>
          <w:tcPr>
            <w:tcW w:w="2651" w:type="dxa"/>
          </w:tcPr>
          <w:p w:rsidR="001D6F99" w:rsidRPr="000A0264" w:rsidRDefault="001D6F99"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Виготовлення </w:t>
            </w:r>
            <w:proofErr w:type="spellStart"/>
            <w:r w:rsidRPr="000A0264">
              <w:rPr>
                <w:rFonts w:ascii="Times New Roman" w:hAnsi="Times New Roman" w:cs="Times New Roman"/>
                <w:szCs w:val="24"/>
                <w:lang w:val="uk-UA"/>
              </w:rPr>
              <w:t>презен</w:t>
            </w:r>
            <w:r>
              <w:rPr>
                <w:rFonts w:ascii="Times New Roman" w:hAnsi="Times New Roman" w:cs="Times New Roman"/>
                <w:szCs w:val="24"/>
                <w:lang w:val="uk-UA"/>
              </w:rPr>
              <w:t>-</w:t>
            </w:r>
            <w:r w:rsidRPr="000A0264">
              <w:rPr>
                <w:rFonts w:ascii="Times New Roman" w:hAnsi="Times New Roman" w:cs="Times New Roman"/>
                <w:szCs w:val="24"/>
                <w:lang w:val="uk-UA"/>
              </w:rPr>
              <w:t>тативн</w:t>
            </w:r>
            <w:r>
              <w:rPr>
                <w:rFonts w:ascii="Times New Roman" w:hAnsi="Times New Roman" w:cs="Times New Roman"/>
                <w:szCs w:val="24"/>
                <w:lang w:val="uk-UA"/>
              </w:rPr>
              <w:t>их</w:t>
            </w:r>
            <w:proofErr w:type="spellEnd"/>
            <w:r w:rsidRPr="000A0264">
              <w:rPr>
                <w:rFonts w:ascii="Times New Roman" w:hAnsi="Times New Roman" w:cs="Times New Roman"/>
                <w:szCs w:val="24"/>
                <w:lang w:val="uk-UA"/>
              </w:rPr>
              <w:t xml:space="preserve"> матеріал</w:t>
            </w:r>
            <w:r>
              <w:rPr>
                <w:rFonts w:ascii="Times New Roman" w:hAnsi="Times New Roman" w:cs="Times New Roman"/>
                <w:szCs w:val="24"/>
                <w:lang w:val="uk-UA"/>
              </w:rPr>
              <w:t>ів</w:t>
            </w:r>
            <w:r w:rsidRPr="000A0264">
              <w:rPr>
                <w:rFonts w:ascii="Times New Roman" w:hAnsi="Times New Roman" w:cs="Times New Roman"/>
                <w:szCs w:val="24"/>
                <w:lang w:val="uk-UA"/>
              </w:rPr>
              <w:t xml:space="preserve"> про </w:t>
            </w:r>
            <w:r>
              <w:rPr>
                <w:rFonts w:ascii="Times New Roman" w:hAnsi="Times New Roman" w:cs="Times New Roman"/>
                <w:szCs w:val="24"/>
                <w:lang w:val="uk-UA"/>
              </w:rPr>
              <w:t>громаду</w:t>
            </w:r>
            <w:r w:rsidRPr="000A0264">
              <w:rPr>
                <w:rFonts w:ascii="Times New Roman" w:hAnsi="Times New Roman" w:cs="Times New Roman"/>
                <w:szCs w:val="24"/>
                <w:lang w:val="uk-UA"/>
              </w:rPr>
              <w:t xml:space="preserve"> для інвесторів</w:t>
            </w:r>
          </w:p>
        </w:tc>
      </w:tr>
      <w:tr w:rsidR="001D6F99" w:rsidRPr="00630C9D" w:rsidTr="00870A8D">
        <w:tc>
          <w:tcPr>
            <w:tcW w:w="552"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jc w:val="center"/>
              <w:rPr>
                <w:rFonts w:ascii="Times New Roman" w:hAnsi="Times New Roman" w:cs="Times New Roman"/>
                <w:b/>
                <w:szCs w:val="24"/>
                <w:lang w:val="uk-UA"/>
              </w:rPr>
            </w:pPr>
          </w:p>
        </w:tc>
        <w:tc>
          <w:tcPr>
            <w:tcW w:w="2477"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r w:rsidRPr="00630C9D">
              <w:rPr>
                <w:rFonts w:ascii="Times New Roman" w:hAnsi="Times New Roman" w:cs="Times New Roman"/>
                <w:b/>
                <w:szCs w:val="24"/>
                <w:lang w:val="uk-UA"/>
              </w:rPr>
              <w:t>Усього по пріоритету</w:t>
            </w:r>
          </w:p>
        </w:tc>
        <w:tc>
          <w:tcPr>
            <w:tcW w:w="1506" w:type="dxa"/>
            <w:gridSpan w:val="3"/>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p>
        </w:tc>
        <w:tc>
          <w:tcPr>
            <w:tcW w:w="2186"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jc w:val="left"/>
              <w:rPr>
                <w:rFonts w:ascii="Times New Roman" w:hAnsi="Times New Roman" w:cs="Times New Roman"/>
                <w:b/>
                <w:szCs w:val="24"/>
                <w:lang w:val="uk-UA"/>
              </w:rPr>
            </w:pPr>
          </w:p>
        </w:tc>
        <w:tc>
          <w:tcPr>
            <w:tcW w:w="1177"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p>
        </w:tc>
        <w:tc>
          <w:tcPr>
            <w:tcW w:w="1048"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p>
        </w:tc>
        <w:tc>
          <w:tcPr>
            <w:tcW w:w="1119"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r w:rsidRPr="00630C9D">
              <w:rPr>
                <w:rFonts w:ascii="Times New Roman" w:hAnsi="Times New Roman" w:cs="Times New Roman"/>
                <w:b/>
                <w:szCs w:val="24"/>
                <w:lang w:val="uk-UA"/>
              </w:rPr>
              <w:t>2022 р. – 5019,5</w:t>
            </w:r>
          </w:p>
        </w:tc>
        <w:tc>
          <w:tcPr>
            <w:tcW w:w="851"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szCs w:val="24"/>
                <w:lang w:val="uk-UA"/>
              </w:rPr>
            </w:pPr>
          </w:p>
        </w:tc>
        <w:tc>
          <w:tcPr>
            <w:tcW w:w="2651" w:type="dxa"/>
            <w:tcBorders>
              <w:top w:val="single" w:sz="4" w:space="0" w:color="000000"/>
              <w:left w:val="single" w:sz="4" w:space="0" w:color="000000"/>
              <w:bottom w:val="single" w:sz="4" w:space="0" w:color="000000"/>
              <w:right w:val="single" w:sz="4" w:space="0" w:color="000000"/>
            </w:tcBorders>
          </w:tcPr>
          <w:p w:rsidR="001D6F99" w:rsidRPr="00630C9D" w:rsidRDefault="001D6F99" w:rsidP="00870A8D">
            <w:pPr>
              <w:rPr>
                <w:rFonts w:ascii="Times New Roman" w:hAnsi="Times New Roman" w:cs="Times New Roman"/>
                <w:b/>
                <w:bCs/>
                <w:szCs w:val="24"/>
                <w:lang w:val="uk-UA"/>
              </w:rPr>
            </w:pPr>
          </w:p>
        </w:tc>
      </w:tr>
      <w:tr w:rsidR="001D6F99" w:rsidRPr="003E4E16" w:rsidTr="00870A8D">
        <w:tc>
          <w:tcPr>
            <w:tcW w:w="13567" w:type="dxa"/>
            <w:gridSpan w:val="11"/>
          </w:tcPr>
          <w:p w:rsidR="001D6F99" w:rsidRPr="003E4E16" w:rsidRDefault="001D6F99" w:rsidP="00870A8D">
            <w:pPr>
              <w:jc w:val="center"/>
              <w:rPr>
                <w:rFonts w:ascii="Times New Roman" w:hAnsi="Times New Roman" w:cs="Times New Roman"/>
                <w:b/>
                <w:szCs w:val="24"/>
              </w:rPr>
            </w:pPr>
            <w:r w:rsidRPr="003E4E16">
              <w:rPr>
                <w:rFonts w:ascii="Times New Roman" w:hAnsi="Times New Roman" w:cs="Times New Roman"/>
                <w:b/>
                <w:szCs w:val="24"/>
                <w:lang w:val="uk-UA"/>
              </w:rPr>
              <w:t>Завдання 1. З</w:t>
            </w:r>
            <w:proofErr w:type="spellStart"/>
            <w:r w:rsidRPr="003E4E16">
              <w:rPr>
                <w:rFonts w:ascii="Times New Roman" w:hAnsi="Times New Roman" w:cs="Times New Roman"/>
                <w:b/>
                <w:szCs w:val="24"/>
              </w:rPr>
              <w:t>береження</w:t>
            </w:r>
            <w:proofErr w:type="spellEnd"/>
            <w:r w:rsidRPr="003E4E16">
              <w:rPr>
                <w:rFonts w:ascii="Times New Roman" w:hAnsi="Times New Roman" w:cs="Times New Roman"/>
                <w:b/>
                <w:szCs w:val="24"/>
              </w:rPr>
              <w:t xml:space="preserve"> та </w:t>
            </w:r>
            <w:proofErr w:type="spellStart"/>
            <w:r w:rsidRPr="003E4E16">
              <w:rPr>
                <w:rFonts w:ascii="Times New Roman" w:hAnsi="Times New Roman" w:cs="Times New Roman"/>
                <w:b/>
                <w:szCs w:val="24"/>
              </w:rPr>
              <w:t>подальший</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розвиток</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мережі</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автобусних</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маршрутів</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загального</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користування</w:t>
            </w:r>
            <w:proofErr w:type="spellEnd"/>
            <w:r w:rsidRPr="003E4E16">
              <w:rPr>
                <w:rFonts w:ascii="Times New Roman" w:hAnsi="Times New Roman" w:cs="Times New Roman"/>
                <w:b/>
                <w:szCs w:val="24"/>
              </w:rPr>
              <w:t xml:space="preserve"> </w:t>
            </w:r>
            <w:r w:rsidRPr="003E4E16">
              <w:rPr>
                <w:rFonts w:ascii="Times New Roman" w:hAnsi="Times New Roman" w:cs="Times New Roman"/>
                <w:b/>
                <w:szCs w:val="24"/>
                <w:lang w:val="uk-UA"/>
              </w:rPr>
              <w:t xml:space="preserve">міського та </w:t>
            </w:r>
            <w:proofErr w:type="spellStart"/>
            <w:r w:rsidRPr="003E4E16">
              <w:rPr>
                <w:rFonts w:ascii="Times New Roman" w:hAnsi="Times New Roman" w:cs="Times New Roman"/>
                <w:b/>
                <w:szCs w:val="24"/>
              </w:rPr>
              <w:t>приміського</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сполучення</w:t>
            </w:r>
            <w:proofErr w:type="spellEnd"/>
            <w:r w:rsidRPr="003E4E16">
              <w:rPr>
                <w:rFonts w:ascii="Times New Roman" w:hAnsi="Times New Roman" w:cs="Times New Roman"/>
                <w:b/>
                <w:szCs w:val="24"/>
                <w:lang w:val="uk-UA"/>
              </w:rPr>
              <w:t xml:space="preserve"> на території громади, </w:t>
            </w:r>
            <w:proofErr w:type="spellStart"/>
            <w:r w:rsidRPr="003E4E16">
              <w:rPr>
                <w:rFonts w:ascii="Times New Roman" w:hAnsi="Times New Roman" w:cs="Times New Roman"/>
                <w:b/>
                <w:szCs w:val="24"/>
              </w:rPr>
              <w:t>охоплення</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сільських</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населених</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пунктів</w:t>
            </w:r>
            <w:proofErr w:type="spellEnd"/>
            <w:r w:rsidRPr="003E4E16">
              <w:rPr>
                <w:rFonts w:ascii="Times New Roman" w:hAnsi="Times New Roman" w:cs="Times New Roman"/>
                <w:b/>
                <w:szCs w:val="24"/>
              </w:rPr>
              <w:t xml:space="preserve"> </w:t>
            </w:r>
          </w:p>
          <w:p w:rsidR="001D6F99" w:rsidRPr="003E4E16" w:rsidRDefault="001D6F99" w:rsidP="00870A8D">
            <w:pPr>
              <w:jc w:val="center"/>
              <w:rPr>
                <w:rFonts w:ascii="Times New Roman" w:hAnsi="Times New Roman" w:cs="Times New Roman"/>
                <w:szCs w:val="24"/>
                <w:lang w:val="uk-UA"/>
              </w:rPr>
            </w:pPr>
            <w:proofErr w:type="spellStart"/>
            <w:r w:rsidRPr="003E4E16">
              <w:rPr>
                <w:rFonts w:ascii="Times New Roman" w:hAnsi="Times New Roman" w:cs="Times New Roman"/>
                <w:b/>
                <w:szCs w:val="24"/>
              </w:rPr>
              <w:t>регулярним</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транспортним</w:t>
            </w:r>
            <w:proofErr w:type="spellEnd"/>
            <w:r w:rsidRPr="003E4E16">
              <w:rPr>
                <w:rFonts w:ascii="Times New Roman" w:hAnsi="Times New Roman" w:cs="Times New Roman"/>
                <w:b/>
                <w:szCs w:val="24"/>
              </w:rPr>
              <w:t xml:space="preserve"> </w:t>
            </w:r>
            <w:proofErr w:type="spellStart"/>
            <w:r w:rsidRPr="003E4E16">
              <w:rPr>
                <w:rFonts w:ascii="Times New Roman" w:hAnsi="Times New Roman" w:cs="Times New Roman"/>
                <w:b/>
                <w:szCs w:val="24"/>
              </w:rPr>
              <w:t>сполученням</w:t>
            </w:r>
            <w:proofErr w:type="spellEnd"/>
          </w:p>
        </w:tc>
      </w:tr>
      <w:tr w:rsidR="001D6F99" w:rsidRPr="000A0264" w:rsidTr="00870A8D">
        <w:tc>
          <w:tcPr>
            <w:tcW w:w="552" w:type="dxa"/>
          </w:tcPr>
          <w:p w:rsidR="001D6F99" w:rsidRPr="00C4343B" w:rsidRDefault="001D6F99" w:rsidP="00870A8D">
            <w:pPr>
              <w:jc w:val="center"/>
              <w:rPr>
                <w:rFonts w:ascii="Times New Roman" w:hAnsi="Times New Roman" w:cs="Times New Roman"/>
                <w:szCs w:val="24"/>
              </w:rPr>
            </w:pPr>
            <w:r>
              <w:rPr>
                <w:rFonts w:ascii="Times New Roman" w:hAnsi="Times New Roman" w:cs="Times New Roman"/>
                <w:szCs w:val="24"/>
              </w:rPr>
              <w:t>12.</w:t>
            </w:r>
          </w:p>
        </w:tc>
        <w:tc>
          <w:tcPr>
            <w:tcW w:w="2477" w:type="dxa"/>
          </w:tcPr>
          <w:p w:rsidR="001D6F99" w:rsidRPr="000A0264"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 xml:space="preserve">Проведення </w:t>
            </w:r>
            <w:proofErr w:type="spellStart"/>
            <w:r>
              <w:rPr>
                <w:rFonts w:ascii="Times New Roman" w:hAnsi="Times New Roman" w:cs="Times New Roman"/>
                <w:szCs w:val="24"/>
                <w:lang w:val="uk-UA"/>
              </w:rPr>
              <w:t>комплек-сного</w:t>
            </w:r>
            <w:proofErr w:type="spellEnd"/>
            <w:r>
              <w:rPr>
                <w:rFonts w:ascii="Times New Roman" w:hAnsi="Times New Roman" w:cs="Times New Roman"/>
                <w:szCs w:val="24"/>
                <w:lang w:val="uk-UA"/>
              </w:rPr>
              <w:t xml:space="preserve"> обстеження пасажиропотоку в Роменській міській територіальній гро-</w:t>
            </w:r>
            <w:proofErr w:type="spellStart"/>
            <w:r>
              <w:rPr>
                <w:rFonts w:ascii="Times New Roman" w:hAnsi="Times New Roman" w:cs="Times New Roman"/>
                <w:szCs w:val="24"/>
                <w:lang w:val="uk-UA"/>
              </w:rPr>
              <w:t>маді</w:t>
            </w:r>
            <w:proofErr w:type="spellEnd"/>
            <w:r>
              <w:rPr>
                <w:rFonts w:ascii="Times New Roman" w:hAnsi="Times New Roman" w:cs="Times New Roman"/>
                <w:szCs w:val="24"/>
                <w:lang w:val="uk-UA"/>
              </w:rPr>
              <w:t xml:space="preserve"> на автобусних маршрутах </w:t>
            </w:r>
            <w:proofErr w:type="spellStart"/>
            <w:r>
              <w:rPr>
                <w:rFonts w:ascii="Times New Roman" w:hAnsi="Times New Roman" w:cs="Times New Roman"/>
                <w:szCs w:val="24"/>
                <w:lang w:val="uk-UA"/>
              </w:rPr>
              <w:t>загаль</w:t>
            </w:r>
            <w:proofErr w:type="spellEnd"/>
            <w:r>
              <w:rPr>
                <w:rFonts w:ascii="Times New Roman" w:hAnsi="Times New Roman" w:cs="Times New Roman"/>
                <w:szCs w:val="24"/>
                <w:lang w:val="uk-UA"/>
              </w:rPr>
              <w:t>-ного користування приміського сполучення</w:t>
            </w:r>
          </w:p>
        </w:tc>
        <w:tc>
          <w:tcPr>
            <w:tcW w:w="1506" w:type="dxa"/>
            <w:gridSpan w:val="3"/>
          </w:tcPr>
          <w:p w:rsidR="001D6F99" w:rsidRPr="00DC0C6D"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1D6F99" w:rsidRPr="000A0264"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УЕР, комунальне підприємство «</w:t>
            </w:r>
            <w:proofErr w:type="spellStart"/>
            <w:r>
              <w:rPr>
                <w:rFonts w:ascii="Times New Roman" w:hAnsi="Times New Roman" w:cs="Times New Roman"/>
                <w:szCs w:val="24"/>
                <w:lang w:val="uk-UA"/>
              </w:rPr>
              <w:t>Ромнитранссервіс</w:t>
            </w:r>
            <w:proofErr w:type="spellEnd"/>
            <w:r>
              <w:rPr>
                <w:rFonts w:ascii="Times New Roman" w:hAnsi="Times New Roman" w:cs="Times New Roman"/>
                <w:szCs w:val="24"/>
                <w:lang w:val="uk-UA"/>
              </w:rPr>
              <w:t>»</w:t>
            </w:r>
          </w:p>
        </w:tc>
        <w:tc>
          <w:tcPr>
            <w:tcW w:w="1177" w:type="dxa"/>
          </w:tcPr>
          <w:p w:rsidR="001D6F99" w:rsidRPr="000A0264" w:rsidRDefault="001D6F99" w:rsidP="00870A8D">
            <w:pPr>
              <w:rPr>
                <w:rFonts w:ascii="Times New Roman" w:hAnsi="Times New Roman" w:cs="Times New Roman"/>
                <w:b/>
                <w:szCs w:val="24"/>
                <w:lang w:val="uk-UA"/>
              </w:rPr>
            </w:pPr>
          </w:p>
        </w:tc>
        <w:tc>
          <w:tcPr>
            <w:tcW w:w="1048" w:type="dxa"/>
          </w:tcPr>
          <w:p w:rsidR="001D6F99" w:rsidRPr="000A0264" w:rsidRDefault="001D6F99" w:rsidP="00870A8D">
            <w:pPr>
              <w:rPr>
                <w:rFonts w:ascii="Times New Roman" w:hAnsi="Times New Roman" w:cs="Times New Roman"/>
                <w:b/>
                <w:szCs w:val="24"/>
                <w:lang w:val="uk-UA"/>
              </w:rPr>
            </w:pPr>
          </w:p>
        </w:tc>
        <w:tc>
          <w:tcPr>
            <w:tcW w:w="1119" w:type="dxa"/>
          </w:tcPr>
          <w:p w:rsidR="001D6F99" w:rsidRPr="006933AD" w:rsidRDefault="001D6F99" w:rsidP="00870A8D">
            <w:pPr>
              <w:rPr>
                <w:rFonts w:ascii="Times New Roman" w:hAnsi="Times New Roman" w:cs="Times New Roman"/>
                <w:szCs w:val="24"/>
                <w:lang w:val="uk-UA"/>
              </w:rPr>
            </w:pPr>
            <w:r>
              <w:rPr>
                <w:rFonts w:ascii="Times New Roman" w:hAnsi="Times New Roman" w:cs="Times New Roman"/>
                <w:szCs w:val="24"/>
                <w:lang w:val="uk-UA"/>
              </w:rPr>
              <w:t xml:space="preserve">2022 р. - </w:t>
            </w:r>
            <w:r w:rsidRPr="006933AD">
              <w:rPr>
                <w:rFonts w:ascii="Times New Roman" w:hAnsi="Times New Roman" w:cs="Times New Roman"/>
                <w:szCs w:val="24"/>
                <w:lang w:val="uk-UA"/>
              </w:rPr>
              <w:t>150,0</w:t>
            </w:r>
          </w:p>
        </w:tc>
        <w:tc>
          <w:tcPr>
            <w:tcW w:w="851" w:type="dxa"/>
          </w:tcPr>
          <w:p w:rsidR="001D6F99" w:rsidRPr="000A0264" w:rsidRDefault="001D6F99" w:rsidP="00870A8D">
            <w:pPr>
              <w:rPr>
                <w:rFonts w:ascii="Times New Roman" w:hAnsi="Times New Roman" w:cs="Times New Roman"/>
                <w:b/>
                <w:szCs w:val="24"/>
                <w:lang w:val="uk-UA"/>
              </w:rPr>
            </w:pPr>
          </w:p>
        </w:tc>
        <w:tc>
          <w:tcPr>
            <w:tcW w:w="2651" w:type="dxa"/>
          </w:tcPr>
          <w:p w:rsidR="001D6F99" w:rsidRPr="008813CF"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Оптимізація руху на автобусних маршрутах</w:t>
            </w:r>
          </w:p>
          <w:p w:rsidR="001D6F99" w:rsidRPr="008813CF" w:rsidRDefault="001D6F99" w:rsidP="00870A8D">
            <w:pPr>
              <w:jc w:val="left"/>
              <w:rPr>
                <w:rFonts w:ascii="Times New Roman" w:hAnsi="Times New Roman" w:cs="Times New Roman"/>
                <w:szCs w:val="24"/>
                <w:lang w:val="uk-UA"/>
              </w:rPr>
            </w:pPr>
            <w:r w:rsidRPr="008813CF">
              <w:rPr>
                <w:rFonts w:ascii="Times New Roman" w:hAnsi="Times New Roman" w:cs="Times New Roman"/>
                <w:szCs w:val="24"/>
                <w:lang w:val="uk-UA"/>
              </w:rPr>
              <w:t xml:space="preserve">приміського </w:t>
            </w:r>
            <w:proofErr w:type="spellStart"/>
            <w:r w:rsidRPr="008813CF">
              <w:rPr>
                <w:rFonts w:ascii="Times New Roman" w:hAnsi="Times New Roman" w:cs="Times New Roman"/>
                <w:szCs w:val="24"/>
                <w:lang w:val="uk-UA"/>
              </w:rPr>
              <w:t>сполучен</w:t>
            </w:r>
            <w:proofErr w:type="spellEnd"/>
            <w:r>
              <w:rPr>
                <w:rFonts w:ascii="Times New Roman" w:hAnsi="Times New Roman" w:cs="Times New Roman"/>
                <w:szCs w:val="24"/>
                <w:lang w:val="uk-UA"/>
              </w:rPr>
              <w:t>-</w:t>
            </w:r>
            <w:r w:rsidRPr="008813CF">
              <w:rPr>
                <w:rFonts w:ascii="Times New Roman" w:hAnsi="Times New Roman" w:cs="Times New Roman"/>
                <w:szCs w:val="24"/>
                <w:lang w:val="uk-UA"/>
              </w:rPr>
              <w:t>ня</w:t>
            </w:r>
          </w:p>
        </w:tc>
      </w:tr>
      <w:tr w:rsidR="001D6F99" w:rsidRPr="000A0264" w:rsidTr="00870A8D">
        <w:tc>
          <w:tcPr>
            <w:tcW w:w="552" w:type="dxa"/>
          </w:tcPr>
          <w:p w:rsidR="001D6F99" w:rsidRDefault="001D6F99" w:rsidP="00870A8D">
            <w:pPr>
              <w:jc w:val="center"/>
              <w:rPr>
                <w:rFonts w:ascii="Times New Roman" w:hAnsi="Times New Roman" w:cs="Times New Roman"/>
                <w:szCs w:val="24"/>
              </w:rPr>
            </w:pPr>
            <w:r>
              <w:rPr>
                <w:rFonts w:ascii="Times New Roman" w:hAnsi="Times New Roman" w:cs="Times New Roman"/>
                <w:szCs w:val="24"/>
              </w:rPr>
              <w:t>13.</w:t>
            </w:r>
          </w:p>
        </w:tc>
        <w:tc>
          <w:tcPr>
            <w:tcW w:w="2477" w:type="dxa"/>
          </w:tcPr>
          <w:p w:rsidR="001D6F99" w:rsidRDefault="001D6F99" w:rsidP="00A44780">
            <w:pPr>
              <w:jc w:val="left"/>
              <w:rPr>
                <w:rFonts w:ascii="Times New Roman" w:hAnsi="Times New Roman" w:cs="Times New Roman"/>
                <w:szCs w:val="24"/>
                <w:lang w:val="uk-UA"/>
              </w:rPr>
            </w:pPr>
            <w:r>
              <w:rPr>
                <w:rFonts w:ascii="Times New Roman" w:hAnsi="Times New Roman" w:cs="Times New Roman"/>
                <w:szCs w:val="24"/>
                <w:lang w:val="uk-UA"/>
              </w:rPr>
              <w:t xml:space="preserve">Передача субвенції районному бюджету на забезпечення перевезення пасажи-рів на автобусних </w:t>
            </w:r>
            <w:r w:rsidRPr="00A44780">
              <w:rPr>
                <w:rFonts w:ascii="Times New Roman" w:hAnsi="Times New Roman" w:cs="Times New Roman"/>
                <w:sz w:val="20"/>
                <w:szCs w:val="20"/>
                <w:lang w:val="uk-UA"/>
              </w:rPr>
              <w:t>маршрутах приміського сполучення</w:t>
            </w:r>
          </w:p>
        </w:tc>
        <w:tc>
          <w:tcPr>
            <w:tcW w:w="1506" w:type="dxa"/>
            <w:gridSpan w:val="3"/>
          </w:tcPr>
          <w:p w:rsidR="001D6F99" w:rsidRPr="00DC0C6D"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2022 -2023 роки</w:t>
            </w:r>
          </w:p>
        </w:tc>
        <w:tc>
          <w:tcPr>
            <w:tcW w:w="2186" w:type="dxa"/>
          </w:tcPr>
          <w:p w:rsidR="001D6F99" w:rsidRPr="000A0264" w:rsidRDefault="001D6F99" w:rsidP="00870A8D">
            <w:pPr>
              <w:jc w:val="left"/>
              <w:rPr>
                <w:rFonts w:ascii="Times New Roman" w:hAnsi="Times New Roman" w:cs="Times New Roman"/>
                <w:szCs w:val="24"/>
                <w:lang w:val="uk-UA"/>
              </w:rPr>
            </w:pPr>
            <w:r>
              <w:rPr>
                <w:rFonts w:ascii="Times New Roman" w:hAnsi="Times New Roman" w:cs="Times New Roman"/>
                <w:szCs w:val="24"/>
                <w:lang w:val="uk-UA"/>
              </w:rPr>
              <w:t>Управління фінансів</w:t>
            </w:r>
          </w:p>
        </w:tc>
        <w:tc>
          <w:tcPr>
            <w:tcW w:w="1177" w:type="dxa"/>
          </w:tcPr>
          <w:p w:rsidR="001D6F99" w:rsidRPr="000A0264" w:rsidRDefault="001D6F99" w:rsidP="00870A8D">
            <w:pPr>
              <w:rPr>
                <w:rFonts w:ascii="Times New Roman" w:hAnsi="Times New Roman" w:cs="Times New Roman"/>
                <w:b/>
                <w:szCs w:val="24"/>
                <w:lang w:val="uk-UA"/>
              </w:rPr>
            </w:pPr>
          </w:p>
        </w:tc>
        <w:tc>
          <w:tcPr>
            <w:tcW w:w="1048" w:type="dxa"/>
          </w:tcPr>
          <w:p w:rsidR="001D6F99" w:rsidRPr="000A0264" w:rsidRDefault="001D6F99" w:rsidP="00870A8D">
            <w:pPr>
              <w:rPr>
                <w:rFonts w:ascii="Times New Roman" w:hAnsi="Times New Roman" w:cs="Times New Roman"/>
                <w:b/>
                <w:szCs w:val="24"/>
                <w:lang w:val="uk-UA"/>
              </w:rPr>
            </w:pPr>
          </w:p>
        </w:tc>
        <w:tc>
          <w:tcPr>
            <w:tcW w:w="1119" w:type="dxa"/>
          </w:tcPr>
          <w:p w:rsidR="001D6F99" w:rsidRDefault="001D6F99" w:rsidP="00870A8D">
            <w:pPr>
              <w:rPr>
                <w:rFonts w:ascii="Times New Roman" w:hAnsi="Times New Roman" w:cs="Times New Roman"/>
                <w:szCs w:val="24"/>
                <w:lang w:val="uk-UA"/>
              </w:rPr>
            </w:pPr>
            <w:r>
              <w:rPr>
                <w:rFonts w:ascii="Times New Roman" w:hAnsi="Times New Roman" w:cs="Times New Roman"/>
                <w:szCs w:val="24"/>
                <w:lang w:val="uk-UA"/>
              </w:rPr>
              <w:t>2022 р. – 592,9</w:t>
            </w:r>
          </w:p>
        </w:tc>
        <w:tc>
          <w:tcPr>
            <w:tcW w:w="851" w:type="dxa"/>
          </w:tcPr>
          <w:p w:rsidR="001D6F99" w:rsidRPr="000A0264" w:rsidRDefault="001D6F99" w:rsidP="00870A8D">
            <w:pPr>
              <w:rPr>
                <w:rFonts w:ascii="Times New Roman" w:hAnsi="Times New Roman" w:cs="Times New Roman"/>
                <w:b/>
                <w:szCs w:val="24"/>
                <w:lang w:val="uk-UA"/>
              </w:rPr>
            </w:pPr>
          </w:p>
        </w:tc>
        <w:tc>
          <w:tcPr>
            <w:tcW w:w="2651" w:type="dxa"/>
          </w:tcPr>
          <w:p w:rsidR="001D6F99" w:rsidRPr="008813CF" w:rsidRDefault="001D6F99" w:rsidP="00870A8D">
            <w:pPr>
              <w:jc w:val="left"/>
              <w:rPr>
                <w:rFonts w:ascii="Times New Roman" w:hAnsi="Times New Roman" w:cs="Times New Roman"/>
                <w:szCs w:val="24"/>
                <w:lang w:val="uk-UA"/>
              </w:rPr>
            </w:pPr>
            <w:r w:rsidRPr="008813CF">
              <w:rPr>
                <w:rFonts w:ascii="Times New Roman" w:hAnsi="Times New Roman" w:cs="Times New Roman"/>
                <w:szCs w:val="24"/>
                <w:lang w:val="uk-UA"/>
              </w:rPr>
              <w:t>Покращення якості обслуговування пасажирів у громад</w:t>
            </w:r>
            <w:r>
              <w:rPr>
                <w:rFonts w:ascii="Times New Roman" w:hAnsi="Times New Roman" w:cs="Times New Roman"/>
                <w:szCs w:val="24"/>
                <w:lang w:val="uk-UA"/>
              </w:rPr>
              <w:t>-</w:t>
            </w:r>
            <w:proofErr w:type="spellStart"/>
            <w:r w:rsidRPr="008813CF">
              <w:rPr>
                <w:rFonts w:ascii="Times New Roman" w:hAnsi="Times New Roman" w:cs="Times New Roman"/>
                <w:szCs w:val="24"/>
                <w:lang w:val="uk-UA"/>
              </w:rPr>
              <w:t>ському</w:t>
            </w:r>
            <w:proofErr w:type="spellEnd"/>
            <w:r w:rsidRPr="008813CF">
              <w:rPr>
                <w:rFonts w:ascii="Times New Roman" w:hAnsi="Times New Roman" w:cs="Times New Roman"/>
                <w:szCs w:val="24"/>
                <w:lang w:val="uk-UA"/>
              </w:rPr>
              <w:t xml:space="preserve"> автотранспорті</w:t>
            </w:r>
          </w:p>
          <w:p w:rsidR="001D6F99" w:rsidRPr="008813CF" w:rsidRDefault="001D6F99" w:rsidP="00870A8D">
            <w:pPr>
              <w:jc w:val="left"/>
              <w:rPr>
                <w:rFonts w:ascii="Times New Roman" w:hAnsi="Times New Roman" w:cs="Times New Roman"/>
                <w:szCs w:val="24"/>
                <w:lang w:val="uk-UA"/>
              </w:rPr>
            </w:pPr>
            <w:r w:rsidRPr="008813CF">
              <w:rPr>
                <w:rFonts w:ascii="Times New Roman" w:hAnsi="Times New Roman" w:cs="Times New Roman"/>
                <w:szCs w:val="24"/>
                <w:lang w:val="uk-UA"/>
              </w:rPr>
              <w:t>приміського сполучення</w:t>
            </w:r>
          </w:p>
        </w:tc>
      </w:tr>
    </w:tbl>
    <w:p w:rsidR="00A777A0" w:rsidRDefault="00F641F8" w:rsidP="00E8190D">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77"/>
        <w:gridCol w:w="13"/>
        <w:gridCol w:w="1299"/>
        <w:gridCol w:w="194"/>
        <w:gridCol w:w="2186"/>
        <w:gridCol w:w="1177"/>
        <w:gridCol w:w="1048"/>
        <w:gridCol w:w="1119"/>
        <w:gridCol w:w="851"/>
        <w:gridCol w:w="2651"/>
      </w:tblGrid>
      <w:tr w:rsidR="00F641F8" w:rsidRPr="00DC0C6D" w:rsidTr="00870A8D">
        <w:tc>
          <w:tcPr>
            <w:tcW w:w="552"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gridSpan w:val="2"/>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F641F8" w:rsidRPr="00DC0C6D" w:rsidRDefault="00F641F8"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F641F8" w:rsidRPr="005A1088" w:rsidTr="00870A8D">
        <w:trPr>
          <w:trHeight w:val="252"/>
        </w:trPr>
        <w:tc>
          <w:tcPr>
            <w:tcW w:w="552" w:type="dxa"/>
          </w:tcPr>
          <w:p w:rsidR="00F641F8" w:rsidRPr="005A1088" w:rsidRDefault="00F641F8" w:rsidP="00870A8D">
            <w:pPr>
              <w:jc w:val="center"/>
              <w:rPr>
                <w:rFonts w:ascii="Times New Roman" w:hAnsi="Times New Roman" w:cs="Times New Roman"/>
                <w:b/>
                <w:szCs w:val="24"/>
                <w:lang w:val="uk-UA"/>
              </w:rPr>
            </w:pPr>
          </w:p>
        </w:tc>
        <w:tc>
          <w:tcPr>
            <w:tcW w:w="2477" w:type="dxa"/>
          </w:tcPr>
          <w:p w:rsidR="00F641F8" w:rsidRPr="005A1088" w:rsidRDefault="00F641F8" w:rsidP="00870A8D">
            <w:pPr>
              <w:jc w:val="left"/>
              <w:rPr>
                <w:rFonts w:ascii="Times New Roman" w:hAnsi="Times New Roman" w:cs="Times New Roman"/>
                <w:b/>
                <w:szCs w:val="24"/>
                <w:lang w:val="uk-UA"/>
              </w:rPr>
            </w:pPr>
            <w:r w:rsidRPr="005A1088">
              <w:rPr>
                <w:rFonts w:ascii="Times New Roman" w:hAnsi="Times New Roman" w:cs="Times New Roman"/>
                <w:b/>
                <w:szCs w:val="24"/>
                <w:lang w:val="uk-UA"/>
              </w:rPr>
              <w:t>Усього по пріоритету</w:t>
            </w:r>
          </w:p>
        </w:tc>
        <w:tc>
          <w:tcPr>
            <w:tcW w:w="1506" w:type="dxa"/>
            <w:gridSpan w:val="3"/>
          </w:tcPr>
          <w:p w:rsidR="00F641F8" w:rsidRPr="005A1088" w:rsidRDefault="00F641F8" w:rsidP="00870A8D">
            <w:pPr>
              <w:jc w:val="center"/>
              <w:rPr>
                <w:rFonts w:ascii="Times New Roman" w:hAnsi="Times New Roman" w:cs="Times New Roman"/>
                <w:b/>
                <w:szCs w:val="24"/>
                <w:lang w:val="uk-UA"/>
              </w:rPr>
            </w:pPr>
          </w:p>
        </w:tc>
        <w:tc>
          <w:tcPr>
            <w:tcW w:w="2186" w:type="dxa"/>
          </w:tcPr>
          <w:p w:rsidR="00F641F8" w:rsidRPr="005A1088" w:rsidRDefault="00F641F8" w:rsidP="00870A8D">
            <w:pPr>
              <w:rPr>
                <w:rFonts w:ascii="Times New Roman" w:hAnsi="Times New Roman" w:cs="Times New Roman"/>
                <w:b/>
                <w:szCs w:val="24"/>
                <w:lang w:val="uk-UA"/>
              </w:rPr>
            </w:pPr>
          </w:p>
        </w:tc>
        <w:tc>
          <w:tcPr>
            <w:tcW w:w="1177" w:type="dxa"/>
          </w:tcPr>
          <w:p w:rsidR="00F641F8" w:rsidRPr="005A1088" w:rsidRDefault="00F641F8" w:rsidP="00870A8D">
            <w:pPr>
              <w:jc w:val="left"/>
              <w:rPr>
                <w:rFonts w:ascii="Times New Roman" w:hAnsi="Times New Roman" w:cs="Times New Roman"/>
                <w:b/>
                <w:szCs w:val="24"/>
                <w:lang w:val="uk-UA"/>
              </w:rPr>
            </w:pPr>
          </w:p>
        </w:tc>
        <w:tc>
          <w:tcPr>
            <w:tcW w:w="1048" w:type="dxa"/>
          </w:tcPr>
          <w:p w:rsidR="00F641F8" w:rsidRPr="005A1088" w:rsidRDefault="00F641F8" w:rsidP="00870A8D">
            <w:pPr>
              <w:jc w:val="left"/>
              <w:rPr>
                <w:rFonts w:ascii="Times New Roman" w:hAnsi="Times New Roman" w:cs="Times New Roman"/>
                <w:b/>
                <w:szCs w:val="24"/>
                <w:lang w:val="uk-UA"/>
              </w:rPr>
            </w:pPr>
          </w:p>
        </w:tc>
        <w:tc>
          <w:tcPr>
            <w:tcW w:w="1119" w:type="dxa"/>
          </w:tcPr>
          <w:p w:rsidR="00F641F8" w:rsidRPr="005A1088" w:rsidRDefault="00F641F8" w:rsidP="00870A8D">
            <w:pPr>
              <w:jc w:val="left"/>
              <w:rPr>
                <w:rFonts w:ascii="Times New Roman" w:hAnsi="Times New Roman" w:cs="Times New Roman"/>
                <w:b/>
                <w:szCs w:val="24"/>
                <w:lang w:val="uk-UA"/>
              </w:rPr>
            </w:pPr>
            <w:r w:rsidRPr="005A1088">
              <w:rPr>
                <w:rFonts w:ascii="Times New Roman" w:hAnsi="Times New Roman" w:cs="Times New Roman"/>
                <w:b/>
                <w:szCs w:val="24"/>
                <w:lang w:val="uk-UA"/>
              </w:rPr>
              <w:t>2022 р. – 742,</w:t>
            </w:r>
            <w:r>
              <w:rPr>
                <w:rFonts w:ascii="Times New Roman" w:hAnsi="Times New Roman" w:cs="Times New Roman"/>
                <w:b/>
                <w:szCs w:val="24"/>
                <w:lang w:val="uk-UA"/>
              </w:rPr>
              <w:t>9</w:t>
            </w:r>
          </w:p>
        </w:tc>
        <w:tc>
          <w:tcPr>
            <w:tcW w:w="851" w:type="dxa"/>
          </w:tcPr>
          <w:p w:rsidR="00F641F8" w:rsidRPr="005A1088" w:rsidRDefault="00F641F8" w:rsidP="00870A8D">
            <w:pPr>
              <w:jc w:val="left"/>
              <w:rPr>
                <w:rFonts w:ascii="Times New Roman" w:hAnsi="Times New Roman" w:cs="Times New Roman"/>
                <w:b/>
                <w:szCs w:val="24"/>
                <w:lang w:val="uk-UA"/>
              </w:rPr>
            </w:pPr>
          </w:p>
        </w:tc>
        <w:tc>
          <w:tcPr>
            <w:tcW w:w="2651" w:type="dxa"/>
          </w:tcPr>
          <w:p w:rsidR="00F641F8" w:rsidRPr="005A1088" w:rsidRDefault="00F641F8" w:rsidP="00870A8D">
            <w:pPr>
              <w:rPr>
                <w:rFonts w:ascii="Times New Roman" w:hAnsi="Times New Roman" w:cs="Times New Roman"/>
                <w:b/>
                <w:szCs w:val="24"/>
                <w:lang w:val="uk-UA"/>
              </w:rPr>
            </w:pPr>
          </w:p>
        </w:tc>
      </w:tr>
      <w:tr w:rsidR="00F641F8" w:rsidRPr="002965D2" w:rsidTr="00870A8D">
        <w:tc>
          <w:tcPr>
            <w:tcW w:w="13567" w:type="dxa"/>
            <w:gridSpan w:val="11"/>
          </w:tcPr>
          <w:p w:rsidR="00F641F8" w:rsidRPr="002965D2" w:rsidRDefault="00F641F8" w:rsidP="00870A8D">
            <w:pPr>
              <w:jc w:val="center"/>
              <w:rPr>
                <w:rFonts w:ascii="Times New Roman" w:hAnsi="Times New Roman" w:cs="Times New Roman"/>
                <w:b/>
                <w:szCs w:val="24"/>
                <w:lang w:val="uk-UA"/>
              </w:rPr>
            </w:pPr>
            <w:r w:rsidRPr="002965D2">
              <w:rPr>
                <w:rFonts w:ascii="Times New Roman" w:hAnsi="Times New Roman" w:cs="Times New Roman"/>
                <w:b/>
                <w:szCs w:val="24"/>
                <w:lang w:val="uk-UA"/>
              </w:rPr>
              <w:t>Пріоритет 1.4. Житлово-комунальне господарство та житлова політика</w:t>
            </w:r>
          </w:p>
        </w:tc>
      </w:tr>
      <w:tr w:rsidR="00F641F8" w:rsidRPr="002965D2" w:rsidTr="00870A8D">
        <w:tc>
          <w:tcPr>
            <w:tcW w:w="13567" w:type="dxa"/>
            <w:gridSpan w:val="11"/>
          </w:tcPr>
          <w:p w:rsidR="00F641F8" w:rsidRPr="002965D2" w:rsidRDefault="00F641F8" w:rsidP="00870A8D">
            <w:pPr>
              <w:jc w:val="center"/>
              <w:rPr>
                <w:rFonts w:ascii="Times New Roman" w:hAnsi="Times New Roman" w:cs="Times New Roman"/>
                <w:b/>
                <w:szCs w:val="24"/>
                <w:lang w:val="uk-UA"/>
              </w:rPr>
            </w:pPr>
            <w:r w:rsidRPr="002965D2">
              <w:rPr>
                <w:rFonts w:ascii="Times New Roman" w:hAnsi="Times New Roman" w:cs="Times New Roman"/>
                <w:b/>
                <w:szCs w:val="24"/>
                <w:lang w:val="uk-UA"/>
              </w:rPr>
              <w:t xml:space="preserve">Завдання 1. Покращення стану об’єктів інженерної інфраструктури громади. </w:t>
            </w:r>
          </w:p>
          <w:p w:rsidR="00F641F8" w:rsidRPr="002965D2" w:rsidRDefault="00F641F8" w:rsidP="00870A8D">
            <w:pPr>
              <w:jc w:val="center"/>
              <w:rPr>
                <w:rFonts w:ascii="Times New Roman" w:hAnsi="Times New Roman" w:cs="Times New Roman"/>
                <w:szCs w:val="24"/>
                <w:lang w:val="uk-UA"/>
              </w:rPr>
            </w:pPr>
            <w:r w:rsidRPr="002965D2">
              <w:rPr>
                <w:rFonts w:ascii="Times New Roman" w:hAnsi="Times New Roman" w:cs="Times New Roman"/>
                <w:b/>
                <w:szCs w:val="24"/>
                <w:lang w:val="uk-UA"/>
              </w:rPr>
              <w:t>Утримання житлово-комунального господарства</w:t>
            </w:r>
          </w:p>
        </w:tc>
      </w:tr>
      <w:tr w:rsidR="00F641F8" w:rsidRPr="002965D2" w:rsidTr="00870A8D">
        <w:tc>
          <w:tcPr>
            <w:tcW w:w="552"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14.</w:t>
            </w:r>
          </w:p>
        </w:tc>
        <w:tc>
          <w:tcPr>
            <w:tcW w:w="2477" w:type="dxa"/>
          </w:tcPr>
          <w:p w:rsidR="00F641F8" w:rsidRPr="002965D2" w:rsidRDefault="00F641F8" w:rsidP="00870A8D">
            <w:pPr>
              <w:ind w:left="-10" w:right="-9"/>
              <w:rPr>
                <w:rFonts w:ascii="Times New Roman" w:hAnsi="Times New Roman" w:cs="Times New Roman"/>
                <w:szCs w:val="24"/>
                <w:lang w:val="uk-UA"/>
              </w:rPr>
            </w:pPr>
            <w:r w:rsidRPr="002965D2">
              <w:rPr>
                <w:rFonts w:ascii="Times New Roman" w:hAnsi="Times New Roman" w:cs="Times New Roman"/>
                <w:szCs w:val="24"/>
                <w:lang w:val="uk-UA"/>
              </w:rPr>
              <w:t>Будівництво полігону під складування твердих побутових відходів (</w:t>
            </w:r>
            <w:proofErr w:type="spellStart"/>
            <w:r w:rsidRPr="002965D2">
              <w:rPr>
                <w:rFonts w:ascii="Times New Roman" w:hAnsi="Times New Roman" w:cs="Times New Roman"/>
                <w:szCs w:val="24"/>
                <w:lang w:val="uk-UA"/>
              </w:rPr>
              <w:t>виготовлен</w:t>
            </w:r>
            <w:proofErr w:type="spellEnd"/>
            <w:r w:rsidRPr="002965D2">
              <w:rPr>
                <w:rFonts w:ascii="Times New Roman" w:hAnsi="Times New Roman" w:cs="Times New Roman"/>
                <w:szCs w:val="24"/>
                <w:lang w:val="uk-UA"/>
              </w:rPr>
              <w:t>-ня проектно-</w:t>
            </w:r>
            <w:proofErr w:type="spellStart"/>
            <w:r w:rsidRPr="002965D2">
              <w:rPr>
                <w:rFonts w:ascii="Times New Roman" w:hAnsi="Times New Roman" w:cs="Times New Roman"/>
                <w:szCs w:val="24"/>
                <w:lang w:val="uk-UA"/>
              </w:rPr>
              <w:t>кошто</w:t>
            </w:r>
            <w:proofErr w:type="spellEnd"/>
            <w:r w:rsidRPr="002965D2">
              <w:rPr>
                <w:rFonts w:ascii="Times New Roman" w:hAnsi="Times New Roman" w:cs="Times New Roman"/>
                <w:szCs w:val="24"/>
                <w:lang w:val="uk-UA"/>
              </w:rPr>
              <w:t>-</w:t>
            </w:r>
            <w:proofErr w:type="spellStart"/>
            <w:r w:rsidRPr="002965D2">
              <w:rPr>
                <w:rFonts w:ascii="Times New Roman" w:hAnsi="Times New Roman" w:cs="Times New Roman"/>
                <w:szCs w:val="24"/>
                <w:lang w:val="uk-UA"/>
              </w:rPr>
              <w:t>рисної</w:t>
            </w:r>
            <w:proofErr w:type="spellEnd"/>
            <w:r w:rsidRPr="002965D2">
              <w:rPr>
                <w:rFonts w:ascii="Times New Roman" w:hAnsi="Times New Roman" w:cs="Times New Roman"/>
                <w:szCs w:val="24"/>
                <w:lang w:val="uk-UA"/>
              </w:rPr>
              <w:t xml:space="preserve"> документації)</w:t>
            </w:r>
          </w:p>
        </w:tc>
        <w:tc>
          <w:tcPr>
            <w:tcW w:w="1506" w:type="dxa"/>
            <w:gridSpan w:val="3"/>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Управління жит-</w:t>
            </w:r>
            <w:proofErr w:type="spellStart"/>
            <w:r w:rsidRPr="002965D2">
              <w:rPr>
                <w:rFonts w:ascii="Times New Roman" w:hAnsi="Times New Roman" w:cs="Times New Roman"/>
                <w:szCs w:val="24"/>
                <w:lang w:val="uk-UA"/>
              </w:rPr>
              <w:t>лово</w:t>
            </w:r>
            <w:proofErr w:type="spellEnd"/>
            <w:r w:rsidRPr="002965D2">
              <w:rPr>
                <w:rFonts w:ascii="Times New Roman" w:hAnsi="Times New Roman" w:cs="Times New Roman"/>
                <w:szCs w:val="24"/>
                <w:lang w:val="uk-UA"/>
              </w:rPr>
              <w:t>-комунального господарства (</w:t>
            </w:r>
            <w:r>
              <w:rPr>
                <w:rFonts w:ascii="Times New Roman" w:hAnsi="Times New Roman" w:cs="Times New Roman"/>
                <w:szCs w:val="24"/>
                <w:lang w:val="uk-UA"/>
              </w:rPr>
              <w:t xml:space="preserve">далі </w:t>
            </w:r>
            <w:r w:rsidRPr="002965D2">
              <w:rPr>
                <w:rFonts w:ascii="Times New Roman" w:hAnsi="Times New Roman" w:cs="Times New Roman"/>
                <w:szCs w:val="24"/>
                <w:lang w:val="uk-UA"/>
              </w:rPr>
              <w:t xml:space="preserve">УЖКГ), підрядні організації   </w:t>
            </w:r>
          </w:p>
        </w:tc>
        <w:tc>
          <w:tcPr>
            <w:tcW w:w="1177" w:type="dxa"/>
          </w:tcPr>
          <w:p w:rsidR="00F641F8" w:rsidRPr="002965D2" w:rsidRDefault="00F641F8" w:rsidP="00870A8D">
            <w:pPr>
              <w:rPr>
                <w:rFonts w:ascii="Times New Roman" w:hAnsi="Times New Roman" w:cs="Times New Roman"/>
                <w:szCs w:val="24"/>
                <w:lang w:val="uk-UA"/>
              </w:rPr>
            </w:pPr>
          </w:p>
        </w:tc>
        <w:tc>
          <w:tcPr>
            <w:tcW w:w="1048" w:type="dxa"/>
          </w:tcPr>
          <w:p w:rsidR="00F641F8" w:rsidRPr="002965D2" w:rsidRDefault="00F641F8" w:rsidP="00870A8D">
            <w:pPr>
              <w:rPr>
                <w:rFonts w:ascii="Times New Roman" w:hAnsi="Times New Roman" w:cs="Times New Roman"/>
                <w:szCs w:val="24"/>
                <w:lang w:val="uk-UA"/>
              </w:rPr>
            </w:pPr>
          </w:p>
        </w:tc>
        <w:tc>
          <w:tcPr>
            <w:tcW w:w="1119" w:type="dxa"/>
          </w:tcPr>
          <w:p w:rsidR="00F641F8" w:rsidRPr="002965D2" w:rsidRDefault="00F641F8"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300,0</w:t>
            </w:r>
          </w:p>
        </w:tc>
        <w:tc>
          <w:tcPr>
            <w:tcW w:w="851" w:type="dxa"/>
          </w:tcPr>
          <w:p w:rsidR="00F641F8" w:rsidRPr="002965D2" w:rsidRDefault="00F641F8" w:rsidP="00870A8D">
            <w:pPr>
              <w:rPr>
                <w:rFonts w:ascii="Times New Roman" w:hAnsi="Times New Roman" w:cs="Times New Roman"/>
                <w:szCs w:val="24"/>
                <w:lang w:val="uk-UA"/>
              </w:rPr>
            </w:pPr>
          </w:p>
        </w:tc>
        <w:tc>
          <w:tcPr>
            <w:tcW w:w="2651" w:type="dxa"/>
          </w:tcPr>
          <w:p w:rsidR="00F641F8" w:rsidRPr="002965D2" w:rsidRDefault="00F641F8"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Забезпечення належних умов для </w:t>
            </w:r>
            <w:r>
              <w:rPr>
                <w:rFonts w:ascii="Times New Roman" w:hAnsi="Times New Roman" w:cs="Times New Roman"/>
                <w:szCs w:val="24"/>
                <w:lang w:val="uk-UA"/>
              </w:rPr>
              <w:t>поводження з відходами в громаді</w:t>
            </w:r>
          </w:p>
        </w:tc>
      </w:tr>
      <w:tr w:rsidR="00F641F8" w:rsidRPr="00592832" w:rsidTr="00870A8D">
        <w:tc>
          <w:tcPr>
            <w:tcW w:w="552"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15.</w:t>
            </w:r>
          </w:p>
        </w:tc>
        <w:tc>
          <w:tcPr>
            <w:tcW w:w="2477" w:type="dxa"/>
          </w:tcPr>
          <w:p w:rsidR="00F641F8" w:rsidRPr="002965D2" w:rsidRDefault="00F641F8" w:rsidP="00870A8D">
            <w:pPr>
              <w:ind w:left="-10" w:right="-9"/>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пішохідних доріжок з улаштуванням </w:t>
            </w:r>
            <w:proofErr w:type="spellStart"/>
            <w:r>
              <w:rPr>
                <w:rFonts w:ascii="Times New Roman" w:hAnsi="Times New Roman" w:cs="Times New Roman"/>
                <w:szCs w:val="24"/>
                <w:lang w:val="uk-UA"/>
              </w:rPr>
              <w:t>систе</w:t>
            </w:r>
            <w:proofErr w:type="spellEnd"/>
            <w:r>
              <w:rPr>
                <w:rFonts w:ascii="Times New Roman" w:hAnsi="Times New Roman" w:cs="Times New Roman"/>
                <w:szCs w:val="24"/>
                <w:lang w:val="uk-UA"/>
              </w:rPr>
              <w:t xml:space="preserve">-ми вуличного освіт- </w:t>
            </w:r>
            <w:proofErr w:type="spellStart"/>
            <w:r>
              <w:rPr>
                <w:rFonts w:ascii="Times New Roman" w:hAnsi="Times New Roman" w:cs="Times New Roman"/>
                <w:szCs w:val="24"/>
                <w:lang w:val="uk-UA"/>
              </w:rPr>
              <w:t>лення</w:t>
            </w:r>
            <w:proofErr w:type="spellEnd"/>
            <w:r>
              <w:rPr>
                <w:rFonts w:ascii="Times New Roman" w:hAnsi="Times New Roman" w:cs="Times New Roman"/>
                <w:szCs w:val="24"/>
                <w:lang w:val="uk-UA"/>
              </w:rPr>
              <w:t xml:space="preserve"> по бульвару Т.Г. Шевченка в місті Ромни Сумської області (виготовлення проектно-кошторис-</w:t>
            </w:r>
            <w:proofErr w:type="spellStart"/>
            <w:r>
              <w:rPr>
                <w:rFonts w:ascii="Times New Roman" w:hAnsi="Times New Roman" w:cs="Times New Roman"/>
                <w:szCs w:val="24"/>
                <w:lang w:val="uk-UA"/>
              </w:rPr>
              <w:t>ної</w:t>
            </w:r>
            <w:proofErr w:type="spellEnd"/>
            <w:r>
              <w:rPr>
                <w:rFonts w:ascii="Times New Roman" w:hAnsi="Times New Roman" w:cs="Times New Roman"/>
                <w:szCs w:val="24"/>
                <w:lang w:val="uk-UA"/>
              </w:rPr>
              <w:t xml:space="preserve"> документації)</w:t>
            </w:r>
          </w:p>
        </w:tc>
        <w:tc>
          <w:tcPr>
            <w:tcW w:w="1506" w:type="dxa"/>
            <w:gridSpan w:val="3"/>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F641F8" w:rsidRPr="002965D2" w:rsidRDefault="00F641F8" w:rsidP="00870A8D">
            <w:pPr>
              <w:rPr>
                <w:rFonts w:ascii="Times New Roman" w:hAnsi="Times New Roman" w:cs="Times New Roman"/>
                <w:szCs w:val="24"/>
                <w:lang w:val="uk-UA"/>
              </w:rPr>
            </w:pPr>
          </w:p>
        </w:tc>
        <w:tc>
          <w:tcPr>
            <w:tcW w:w="1048" w:type="dxa"/>
          </w:tcPr>
          <w:p w:rsidR="00F641F8" w:rsidRPr="002965D2" w:rsidRDefault="00F641F8" w:rsidP="00870A8D">
            <w:pPr>
              <w:rPr>
                <w:rFonts w:ascii="Times New Roman" w:hAnsi="Times New Roman" w:cs="Times New Roman"/>
                <w:szCs w:val="24"/>
                <w:lang w:val="uk-UA"/>
              </w:rPr>
            </w:pPr>
          </w:p>
        </w:tc>
        <w:tc>
          <w:tcPr>
            <w:tcW w:w="1119" w:type="dxa"/>
          </w:tcPr>
          <w:p w:rsidR="00F641F8" w:rsidRPr="002965D2" w:rsidRDefault="00F641F8"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100,0</w:t>
            </w:r>
          </w:p>
        </w:tc>
        <w:tc>
          <w:tcPr>
            <w:tcW w:w="851" w:type="dxa"/>
          </w:tcPr>
          <w:p w:rsidR="00F641F8" w:rsidRPr="002965D2" w:rsidRDefault="00F641F8" w:rsidP="00870A8D">
            <w:pPr>
              <w:rPr>
                <w:rFonts w:ascii="Times New Roman" w:hAnsi="Times New Roman" w:cs="Times New Roman"/>
                <w:szCs w:val="24"/>
                <w:lang w:val="uk-UA"/>
              </w:rPr>
            </w:pPr>
          </w:p>
        </w:tc>
        <w:tc>
          <w:tcPr>
            <w:tcW w:w="2651"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Покращення стану благоустрою в центральній частині міста</w:t>
            </w:r>
          </w:p>
        </w:tc>
      </w:tr>
      <w:tr w:rsidR="00F641F8" w:rsidRPr="00592832" w:rsidTr="00870A8D">
        <w:tc>
          <w:tcPr>
            <w:tcW w:w="552"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16.</w:t>
            </w:r>
          </w:p>
        </w:tc>
        <w:tc>
          <w:tcPr>
            <w:tcW w:w="2477" w:type="dxa"/>
          </w:tcPr>
          <w:p w:rsidR="00F641F8" w:rsidRDefault="00F641F8" w:rsidP="00870A8D">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пішохідних доріжок по вулиці Соборна в місті Ромни Сумської області (виготовлення проектно-кошторис-</w:t>
            </w:r>
            <w:proofErr w:type="spellStart"/>
            <w:r>
              <w:rPr>
                <w:rFonts w:ascii="Times New Roman" w:hAnsi="Times New Roman" w:cs="Times New Roman"/>
                <w:szCs w:val="24"/>
                <w:lang w:val="uk-UA"/>
              </w:rPr>
              <w:t>ної</w:t>
            </w:r>
            <w:proofErr w:type="spellEnd"/>
            <w:r>
              <w:rPr>
                <w:rFonts w:ascii="Times New Roman" w:hAnsi="Times New Roman" w:cs="Times New Roman"/>
                <w:szCs w:val="24"/>
                <w:lang w:val="uk-UA"/>
              </w:rPr>
              <w:t xml:space="preserve"> документації)</w:t>
            </w:r>
          </w:p>
        </w:tc>
        <w:tc>
          <w:tcPr>
            <w:tcW w:w="1506" w:type="dxa"/>
            <w:gridSpan w:val="3"/>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F641F8" w:rsidRPr="002965D2" w:rsidRDefault="00F641F8" w:rsidP="00870A8D">
            <w:pPr>
              <w:rPr>
                <w:rFonts w:ascii="Times New Roman" w:hAnsi="Times New Roman" w:cs="Times New Roman"/>
                <w:szCs w:val="24"/>
                <w:lang w:val="uk-UA"/>
              </w:rPr>
            </w:pPr>
          </w:p>
        </w:tc>
        <w:tc>
          <w:tcPr>
            <w:tcW w:w="1048" w:type="dxa"/>
          </w:tcPr>
          <w:p w:rsidR="00F641F8" w:rsidRPr="002965D2" w:rsidRDefault="00F641F8" w:rsidP="00870A8D">
            <w:pPr>
              <w:rPr>
                <w:rFonts w:ascii="Times New Roman" w:hAnsi="Times New Roman" w:cs="Times New Roman"/>
                <w:szCs w:val="24"/>
                <w:lang w:val="uk-UA"/>
              </w:rPr>
            </w:pPr>
          </w:p>
        </w:tc>
        <w:tc>
          <w:tcPr>
            <w:tcW w:w="1119" w:type="dxa"/>
          </w:tcPr>
          <w:p w:rsidR="00F641F8" w:rsidRPr="002965D2" w:rsidRDefault="00F641F8"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100,0</w:t>
            </w:r>
          </w:p>
        </w:tc>
        <w:tc>
          <w:tcPr>
            <w:tcW w:w="851" w:type="dxa"/>
          </w:tcPr>
          <w:p w:rsidR="00F641F8" w:rsidRPr="002965D2" w:rsidRDefault="00F641F8" w:rsidP="00870A8D">
            <w:pPr>
              <w:rPr>
                <w:rFonts w:ascii="Times New Roman" w:hAnsi="Times New Roman" w:cs="Times New Roman"/>
                <w:szCs w:val="24"/>
                <w:lang w:val="uk-UA"/>
              </w:rPr>
            </w:pPr>
          </w:p>
        </w:tc>
        <w:tc>
          <w:tcPr>
            <w:tcW w:w="2651"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Покращення стану благоустрою в центральній частині міста</w:t>
            </w:r>
          </w:p>
        </w:tc>
      </w:tr>
      <w:tr w:rsidR="00F641F8" w:rsidRPr="00592832" w:rsidTr="00870A8D">
        <w:tc>
          <w:tcPr>
            <w:tcW w:w="552"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17.</w:t>
            </w:r>
          </w:p>
        </w:tc>
        <w:tc>
          <w:tcPr>
            <w:tcW w:w="2477" w:type="dxa"/>
          </w:tcPr>
          <w:p w:rsidR="00F641F8" w:rsidRDefault="00F641F8" w:rsidP="00C93AEC">
            <w:pPr>
              <w:ind w:left="-10" w:right="-9"/>
              <w:rPr>
                <w:rFonts w:ascii="Times New Roman" w:hAnsi="Times New Roman" w:cs="Times New Roman"/>
                <w:szCs w:val="24"/>
                <w:lang w:val="uk-UA"/>
              </w:rPr>
            </w:pPr>
            <w:r>
              <w:rPr>
                <w:rFonts w:ascii="Times New Roman" w:hAnsi="Times New Roman" w:cs="Times New Roman"/>
                <w:szCs w:val="24"/>
                <w:lang w:val="uk-UA"/>
              </w:rPr>
              <w:t xml:space="preserve">Капітальний ремонт дороги Калинівка – Миколаївка </w:t>
            </w:r>
            <w:r w:rsidRPr="00C93AEC">
              <w:rPr>
                <w:rFonts w:ascii="Times New Roman" w:hAnsi="Times New Roman" w:cs="Times New Roman"/>
                <w:sz w:val="20"/>
                <w:szCs w:val="20"/>
                <w:lang w:val="uk-UA"/>
              </w:rPr>
              <w:t>в Сумській області</w:t>
            </w:r>
            <w:r>
              <w:rPr>
                <w:rFonts w:ascii="Times New Roman" w:hAnsi="Times New Roman" w:cs="Times New Roman"/>
                <w:szCs w:val="24"/>
                <w:lang w:val="uk-UA"/>
              </w:rPr>
              <w:t xml:space="preserve"> </w:t>
            </w:r>
            <w:r w:rsidRPr="000104D1">
              <w:rPr>
                <w:rFonts w:ascii="Times New Roman" w:hAnsi="Times New Roman" w:cs="Times New Roman"/>
                <w:sz w:val="20"/>
                <w:szCs w:val="20"/>
                <w:lang w:val="uk-UA"/>
              </w:rPr>
              <w:t xml:space="preserve">(виготовлення </w:t>
            </w:r>
            <w:r w:rsidR="00C93AEC">
              <w:rPr>
                <w:rFonts w:ascii="Times New Roman" w:hAnsi="Times New Roman" w:cs="Times New Roman"/>
                <w:sz w:val="20"/>
                <w:szCs w:val="20"/>
                <w:lang w:val="uk-UA"/>
              </w:rPr>
              <w:t>ПКД</w:t>
            </w:r>
            <w:r w:rsidRPr="000104D1">
              <w:rPr>
                <w:rFonts w:ascii="Times New Roman" w:hAnsi="Times New Roman" w:cs="Times New Roman"/>
                <w:sz w:val="20"/>
                <w:szCs w:val="20"/>
                <w:lang w:val="uk-UA"/>
              </w:rPr>
              <w:t>)</w:t>
            </w:r>
          </w:p>
        </w:tc>
        <w:tc>
          <w:tcPr>
            <w:tcW w:w="1506" w:type="dxa"/>
            <w:gridSpan w:val="3"/>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F641F8" w:rsidRPr="002965D2" w:rsidRDefault="00F641F8"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F641F8" w:rsidRPr="002965D2" w:rsidRDefault="00F641F8" w:rsidP="00870A8D">
            <w:pPr>
              <w:rPr>
                <w:rFonts w:ascii="Times New Roman" w:hAnsi="Times New Roman" w:cs="Times New Roman"/>
                <w:szCs w:val="24"/>
                <w:lang w:val="uk-UA"/>
              </w:rPr>
            </w:pPr>
          </w:p>
        </w:tc>
        <w:tc>
          <w:tcPr>
            <w:tcW w:w="1048" w:type="dxa"/>
          </w:tcPr>
          <w:p w:rsidR="00F641F8" w:rsidRPr="002965D2" w:rsidRDefault="00F641F8" w:rsidP="00870A8D">
            <w:pPr>
              <w:rPr>
                <w:rFonts w:ascii="Times New Roman" w:hAnsi="Times New Roman" w:cs="Times New Roman"/>
                <w:szCs w:val="24"/>
                <w:lang w:val="uk-UA"/>
              </w:rPr>
            </w:pPr>
          </w:p>
        </w:tc>
        <w:tc>
          <w:tcPr>
            <w:tcW w:w="1119" w:type="dxa"/>
          </w:tcPr>
          <w:p w:rsidR="00F641F8" w:rsidRPr="002965D2" w:rsidRDefault="00F641F8"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100,0</w:t>
            </w:r>
          </w:p>
        </w:tc>
        <w:tc>
          <w:tcPr>
            <w:tcW w:w="851" w:type="dxa"/>
          </w:tcPr>
          <w:p w:rsidR="00F641F8" w:rsidRPr="002965D2" w:rsidRDefault="00F641F8" w:rsidP="00870A8D">
            <w:pPr>
              <w:rPr>
                <w:rFonts w:ascii="Times New Roman" w:hAnsi="Times New Roman" w:cs="Times New Roman"/>
                <w:szCs w:val="24"/>
                <w:lang w:val="uk-UA"/>
              </w:rPr>
            </w:pPr>
          </w:p>
        </w:tc>
        <w:tc>
          <w:tcPr>
            <w:tcW w:w="2651" w:type="dxa"/>
          </w:tcPr>
          <w:p w:rsidR="00F641F8" w:rsidRPr="002965D2" w:rsidRDefault="00F641F8" w:rsidP="00870A8D">
            <w:pPr>
              <w:rPr>
                <w:rFonts w:ascii="Times New Roman" w:hAnsi="Times New Roman" w:cs="Times New Roman"/>
                <w:szCs w:val="24"/>
                <w:lang w:val="uk-UA"/>
              </w:rPr>
            </w:pPr>
            <w:r>
              <w:rPr>
                <w:rFonts w:ascii="Times New Roman" w:hAnsi="Times New Roman" w:cs="Times New Roman"/>
                <w:szCs w:val="24"/>
                <w:lang w:val="uk-UA"/>
              </w:rPr>
              <w:t>Покращення стану автомобільних доріг місцевого значення</w:t>
            </w:r>
          </w:p>
        </w:tc>
      </w:tr>
    </w:tbl>
    <w:p w:rsidR="002124F1" w:rsidRDefault="002124F1"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77"/>
        <w:gridCol w:w="13"/>
        <w:gridCol w:w="1299"/>
        <w:gridCol w:w="194"/>
        <w:gridCol w:w="2186"/>
        <w:gridCol w:w="1177"/>
        <w:gridCol w:w="1048"/>
        <w:gridCol w:w="1119"/>
        <w:gridCol w:w="851"/>
        <w:gridCol w:w="2651"/>
      </w:tblGrid>
      <w:tr w:rsidR="002124F1" w:rsidRPr="00DC0C6D" w:rsidTr="00870A8D">
        <w:tc>
          <w:tcPr>
            <w:tcW w:w="552"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gridSpan w:val="2"/>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2"/>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1048"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119"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1"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1" w:type="dxa"/>
          </w:tcPr>
          <w:p w:rsidR="002124F1" w:rsidRPr="00DC0C6D" w:rsidRDefault="002124F1"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2124F1" w:rsidRPr="00592832" w:rsidTr="00870A8D">
        <w:tc>
          <w:tcPr>
            <w:tcW w:w="552"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18.</w:t>
            </w:r>
          </w:p>
        </w:tc>
        <w:tc>
          <w:tcPr>
            <w:tcW w:w="2477" w:type="dxa"/>
          </w:tcPr>
          <w:p w:rsidR="002124F1" w:rsidRDefault="002124F1" w:rsidP="00870A8D">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тротуару по вул. Аптекарській в м. Ромни Сумської області</w:t>
            </w:r>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685,6</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Покращення стану благоустрою в центральній частині міста</w:t>
            </w:r>
          </w:p>
        </w:tc>
      </w:tr>
      <w:tr w:rsidR="002124F1" w:rsidRPr="00592832" w:rsidTr="00870A8D">
        <w:tc>
          <w:tcPr>
            <w:tcW w:w="552"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19.</w:t>
            </w:r>
          </w:p>
        </w:tc>
        <w:tc>
          <w:tcPr>
            <w:tcW w:w="2477" w:type="dxa"/>
          </w:tcPr>
          <w:p w:rsidR="002124F1" w:rsidRDefault="002124F1" w:rsidP="00870A8D">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автобусної зупинки по вул. Соборна в м. Ромни Сумської області</w:t>
            </w:r>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100,0</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Належне утримання об’єктів дорожньо-транспортної інфраструктури</w:t>
            </w:r>
          </w:p>
        </w:tc>
      </w:tr>
      <w:tr w:rsidR="002124F1" w:rsidRPr="00592832" w:rsidTr="00870A8D">
        <w:tc>
          <w:tcPr>
            <w:tcW w:w="552"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20.</w:t>
            </w:r>
          </w:p>
        </w:tc>
        <w:tc>
          <w:tcPr>
            <w:tcW w:w="2477" w:type="dxa"/>
          </w:tcPr>
          <w:p w:rsidR="002124F1" w:rsidRDefault="002124F1" w:rsidP="00870A8D">
            <w:pPr>
              <w:ind w:left="-10" w:right="-9"/>
              <w:rPr>
                <w:rFonts w:ascii="Times New Roman" w:hAnsi="Times New Roman" w:cs="Times New Roman"/>
                <w:szCs w:val="24"/>
                <w:lang w:val="uk-UA"/>
              </w:rPr>
            </w:pPr>
            <w:r>
              <w:rPr>
                <w:rFonts w:ascii="Times New Roman" w:hAnsi="Times New Roman" w:cs="Times New Roman"/>
                <w:szCs w:val="24"/>
                <w:lang w:val="uk-UA"/>
              </w:rPr>
              <w:t>Капітальний ремонт світлофору по вул. Соборна в м. Ромни Сумської області</w:t>
            </w:r>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sidRPr="002965D2">
              <w:rPr>
                <w:rFonts w:ascii="Times New Roman" w:hAnsi="Times New Roman" w:cs="Times New Roman"/>
                <w:szCs w:val="24"/>
                <w:lang w:val="uk-UA"/>
              </w:rPr>
              <w:t xml:space="preserve">2022 р. </w:t>
            </w:r>
            <w:r>
              <w:rPr>
                <w:rFonts w:ascii="Times New Roman" w:hAnsi="Times New Roman" w:cs="Times New Roman"/>
                <w:szCs w:val="24"/>
                <w:lang w:val="uk-UA"/>
              </w:rPr>
              <w:t>–</w:t>
            </w:r>
            <w:r w:rsidRPr="002965D2">
              <w:rPr>
                <w:rFonts w:ascii="Times New Roman" w:hAnsi="Times New Roman" w:cs="Times New Roman"/>
                <w:szCs w:val="24"/>
                <w:lang w:val="uk-UA"/>
              </w:rPr>
              <w:t xml:space="preserve"> </w:t>
            </w:r>
            <w:r>
              <w:rPr>
                <w:rFonts w:ascii="Times New Roman" w:hAnsi="Times New Roman" w:cs="Times New Roman"/>
                <w:szCs w:val="24"/>
                <w:lang w:val="uk-UA"/>
              </w:rPr>
              <w:t>600,0</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Належне утримання об’єктів дорожньо-транспортної інфраструктури</w:t>
            </w:r>
          </w:p>
        </w:tc>
      </w:tr>
      <w:tr w:rsidR="002124F1" w:rsidRPr="00592832" w:rsidTr="00870A8D">
        <w:tc>
          <w:tcPr>
            <w:tcW w:w="552"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21.</w:t>
            </w:r>
          </w:p>
        </w:tc>
        <w:tc>
          <w:tcPr>
            <w:tcW w:w="2477" w:type="dxa"/>
          </w:tcPr>
          <w:p w:rsidR="002124F1" w:rsidRPr="009F1DFB" w:rsidRDefault="002124F1" w:rsidP="00870A8D">
            <w:pPr>
              <w:pStyle w:val="a4"/>
              <w:spacing w:after="80"/>
              <w:jc w:val="both"/>
              <w:rPr>
                <w:rFonts w:ascii="Times New Roman" w:hAnsi="Times New Roman" w:cs="Times New Roman"/>
                <w:b w:val="0"/>
                <w:szCs w:val="24"/>
              </w:rPr>
            </w:pPr>
            <w:r>
              <w:rPr>
                <w:rFonts w:ascii="Times New Roman" w:hAnsi="Times New Roman"/>
                <w:b w:val="0"/>
                <w:color w:val="000000"/>
                <w:sz w:val="24"/>
                <w:szCs w:val="24"/>
                <w:lang w:val="ru-RU" w:eastAsia="uk-UA"/>
              </w:rPr>
              <w:t>У</w:t>
            </w:r>
            <w:r w:rsidRPr="009F1DFB">
              <w:rPr>
                <w:rFonts w:ascii="Times New Roman" w:hAnsi="Times New Roman"/>
                <w:b w:val="0"/>
                <w:color w:val="000000"/>
                <w:sz w:val="24"/>
                <w:szCs w:val="24"/>
                <w:lang w:eastAsia="uk-UA"/>
              </w:rPr>
              <w:t xml:space="preserve">тримання та ефективна </w:t>
            </w:r>
            <w:proofErr w:type="spellStart"/>
            <w:r w:rsidRPr="009F1DFB">
              <w:rPr>
                <w:rFonts w:ascii="Times New Roman" w:hAnsi="Times New Roman"/>
                <w:b w:val="0"/>
                <w:color w:val="000000"/>
                <w:sz w:val="24"/>
                <w:szCs w:val="24"/>
                <w:lang w:eastAsia="uk-UA"/>
              </w:rPr>
              <w:t>експлуа</w:t>
            </w:r>
            <w:proofErr w:type="spellEnd"/>
            <w:r>
              <w:rPr>
                <w:rFonts w:ascii="Times New Roman" w:hAnsi="Times New Roman"/>
                <w:b w:val="0"/>
                <w:color w:val="000000"/>
                <w:sz w:val="24"/>
                <w:szCs w:val="24"/>
                <w:lang w:val="ru-RU" w:eastAsia="uk-UA"/>
              </w:rPr>
              <w:t>-</w:t>
            </w:r>
            <w:proofErr w:type="spellStart"/>
            <w:r w:rsidRPr="009F1DFB">
              <w:rPr>
                <w:rFonts w:ascii="Times New Roman" w:hAnsi="Times New Roman"/>
                <w:b w:val="0"/>
                <w:color w:val="000000"/>
                <w:sz w:val="24"/>
                <w:szCs w:val="24"/>
                <w:lang w:eastAsia="uk-UA"/>
              </w:rPr>
              <w:t>тація</w:t>
            </w:r>
            <w:proofErr w:type="spellEnd"/>
            <w:r w:rsidRPr="009F1DFB">
              <w:rPr>
                <w:rFonts w:ascii="Times New Roman" w:hAnsi="Times New Roman"/>
                <w:b w:val="0"/>
                <w:color w:val="000000"/>
                <w:sz w:val="24"/>
                <w:szCs w:val="24"/>
                <w:lang w:eastAsia="uk-UA"/>
              </w:rPr>
              <w:t xml:space="preserve"> об’єктів житлово-</w:t>
            </w:r>
            <w:proofErr w:type="spellStart"/>
            <w:r w:rsidRPr="009F1DFB">
              <w:rPr>
                <w:rFonts w:ascii="Times New Roman" w:hAnsi="Times New Roman"/>
                <w:b w:val="0"/>
                <w:color w:val="000000"/>
                <w:sz w:val="24"/>
                <w:szCs w:val="24"/>
                <w:lang w:eastAsia="uk-UA"/>
              </w:rPr>
              <w:t>комуналь</w:t>
            </w:r>
            <w:proofErr w:type="spellEnd"/>
            <w:r>
              <w:rPr>
                <w:rFonts w:ascii="Times New Roman" w:hAnsi="Times New Roman"/>
                <w:b w:val="0"/>
                <w:color w:val="000000"/>
                <w:sz w:val="24"/>
                <w:szCs w:val="24"/>
                <w:lang w:val="ru-RU" w:eastAsia="uk-UA"/>
              </w:rPr>
              <w:t>-</w:t>
            </w:r>
            <w:r w:rsidRPr="009F1DFB">
              <w:rPr>
                <w:rFonts w:ascii="Times New Roman" w:hAnsi="Times New Roman"/>
                <w:b w:val="0"/>
                <w:color w:val="000000"/>
                <w:sz w:val="24"/>
                <w:szCs w:val="24"/>
                <w:lang w:eastAsia="uk-UA"/>
              </w:rPr>
              <w:t>ного господарства</w:t>
            </w:r>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2022 р. – 600,4</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Забезпечення належних умов функціонування об’єктів ЖКГ</w:t>
            </w:r>
          </w:p>
        </w:tc>
      </w:tr>
      <w:tr w:rsidR="002124F1" w:rsidRPr="00592832" w:rsidTr="00870A8D">
        <w:tc>
          <w:tcPr>
            <w:tcW w:w="552"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22.</w:t>
            </w:r>
          </w:p>
        </w:tc>
        <w:tc>
          <w:tcPr>
            <w:tcW w:w="2477" w:type="dxa"/>
          </w:tcPr>
          <w:p w:rsidR="002124F1" w:rsidRDefault="002124F1" w:rsidP="00870A8D">
            <w:pPr>
              <w:pStyle w:val="a4"/>
              <w:spacing w:after="80"/>
              <w:jc w:val="both"/>
              <w:rPr>
                <w:rFonts w:ascii="Times New Roman" w:hAnsi="Times New Roman"/>
                <w:b w:val="0"/>
                <w:color w:val="000000"/>
                <w:sz w:val="24"/>
                <w:szCs w:val="24"/>
                <w:lang w:val="ru-RU" w:eastAsia="uk-UA"/>
              </w:rPr>
            </w:pPr>
            <w:proofErr w:type="spellStart"/>
            <w:r>
              <w:rPr>
                <w:rFonts w:ascii="Times New Roman" w:hAnsi="Times New Roman"/>
                <w:b w:val="0"/>
                <w:color w:val="000000"/>
                <w:sz w:val="24"/>
                <w:szCs w:val="24"/>
                <w:lang w:val="ru-RU" w:eastAsia="uk-UA"/>
              </w:rPr>
              <w:t>Забезпечення</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діяль-ності</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водопровідно-каналізаційного</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господарства</w:t>
            </w:r>
            <w:proofErr w:type="spellEnd"/>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w:t>
            </w:r>
            <w:r>
              <w:rPr>
                <w:rFonts w:ascii="Times New Roman" w:hAnsi="Times New Roman" w:cs="Times New Roman"/>
                <w:szCs w:val="24"/>
                <w:lang w:val="uk-UA"/>
              </w:rPr>
              <w:t>КП «</w:t>
            </w:r>
            <w:proofErr w:type="spellStart"/>
            <w:r>
              <w:rPr>
                <w:rFonts w:ascii="Times New Roman" w:hAnsi="Times New Roman" w:cs="Times New Roman"/>
                <w:szCs w:val="24"/>
                <w:lang w:val="uk-UA"/>
              </w:rPr>
              <w:t>Міськ</w:t>
            </w:r>
            <w:proofErr w:type="spellEnd"/>
            <w:r>
              <w:rPr>
                <w:rFonts w:ascii="Times New Roman" w:hAnsi="Times New Roman" w:cs="Times New Roman"/>
                <w:szCs w:val="24"/>
                <w:lang w:val="uk-UA"/>
              </w:rPr>
              <w:t>-водоканал»</w:t>
            </w:r>
            <w:r w:rsidRPr="002965D2">
              <w:rPr>
                <w:rFonts w:ascii="Times New Roman" w:hAnsi="Times New Roman" w:cs="Times New Roman"/>
                <w:szCs w:val="24"/>
                <w:lang w:val="uk-UA"/>
              </w:rPr>
              <w:t xml:space="preserve">   </w:t>
            </w:r>
            <w:r>
              <w:rPr>
                <w:rFonts w:ascii="Times New Roman" w:hAnsi="Times New Roman" w:cs="Times New Roman"/>
                <w:szCs w:val="24"/>
                <w:lang w:val="uk-UA"/>
              </w:rPr>
              <w:t xml:space="preserve"> РМР</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2022 р. – 326,0</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Оптимізація роботи систем водопостачання та водовідведення</w:t>
            </w:r>
          </w:p>
        </w:tc>
      </w:tr>
      <w:tr w:rsidR="002124F1" w:rsidRPr="00592832" w:rsidTr="00870A8D">
        <w:tc>
          <w:tcPr>
            <w:tcW w:w="552"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23.</w:t>
            </w:r>
          </w:p>
        </w:tc>
        <w:tc>
          <w:tcPr>
            <w:tcW w:w="2477" w:type="dxa"/>
          </w:tcPr>
          <w:p w:rsidR="002124F1" w:rsidRDefault="002124F1" w:rsidP="00870A8D">
            <w:pPr>
              <w:pStyle w:val="a4"/>
              <w:spacing w:after="80"/>
              <w:jc w:val="both"/>
              <w:rPr>
                <w:rFonts w:ascii="Times New Roman" w:hAnsi="Times New Roman"/>
                <w:b w:val="0"/>
                <w:color w:val="000000"/>
                <w:sz w:val="24"/>
                <w:szCs w:val="24"/>
                <w:lang w:val="ru-RU" w:eastAsia="uk-UA"/>
              </w:rPr>
            </w:pPr>
            <w:proofErr w:type="spellStart"/>
            <w:r>
              <w:rPr>
                <w:rFonts w:ascii="Times New Roman" w:hAnsi="Times New Roman"/>
                <w:b w:val="0"/>
                <w:color w:val="000000"/>
                <w:sz w:val="24"/>
                <w:szCs w:val="24"/>
                <w:lang w:val="ru-RU" w:eastAsia="uk-UA"/>
              </w:rPr>
              <w:t>Організація</w:t>
            </w:r>
            <w:proofErr w:type="spellEnd"/>
            <w:r>
              <w:rPr>
                <w:rFonts w:ascii="Times New Roman" w:hAnsi="Times New Roman"/>
                <w:b w:val="0"/>
                <w:color w:val="000000"/>
                <w:sz w:val="24"/>
                <w:szCs w:val="24"/>
                <w:lang w:val="ru-RU" w:eastAsia="uk-UA"/>
              </w:rPr>
              <w:t xml:space="preserve"> благо-устрою </w:t>
            </w:r>
            <w:proofErr w:type="spellStart"/>
            <w:r>
              <w:rPr>
                <w:rFonts w:ascii="Times New Roman" w:hAnsi="Times New Roman"/>
                <w:b w:val="0"/>
                <w:color w:val="000000"/>
                <w:sz w:val="24"/>
                <w:szCs w:val="24"/>
                <w:lang w:val="ru-RU" w:eastAsia="uk-UA"/>
              </w:rPr>
              <w:t>населених</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пунктів</w:t>
            </w:r>
            <w:proofErr w:type="spellEnd"/>
            <w:r>
              <w:rPr>
                <w:rFonts w:ascii="Times New Roman" w:hAnsi="Times New Roman"/>
                <w:b w:val="0"/>
                <w:color w:val="000000"/>
                <w:sz w:val="24"/>
                <w:szCs w:val="24"/>
                <w:lang w:val="ru-RU" w:eastAsia="uk-UA"/>
              </w:rPr>
              <w:t xml:space="preserve"> </w:t>
            </w:r>
            <w:proofErr w:type="spellStart"/>
            <w:r>
              <w:rPr>
                <w:rFonts w:ascii="Times New Roman" w:hAnsi="Times New Roman"/>
                <w:b w:val="0"/>
                <w:color w:val="000000"/>
                <w:sz w:val="24"/>
                <w:szCs w:val="24"/>
                <w:lang w:val="ru-RU" w:eastAsia="uk-UA"/>
              </w:rPr>
              <w:t>громади</w:t>
            </w:r>
            <w:proofErr w:type="spellEnd"/>
          </w:p>
        </w:tc>
        <w:tc>
          <w:tcPr>
            <w:tcW w:w="1506" w:type="dxa"/>
            <w:gridSpan w:val="3"/>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2022-2023 роки</w:t>
            </w:r>
          </w:p>
        </w:tc>
        <w:tc>
          <w:tcPr>
            <w:tcW w:w="2186" w:type="dxa"/>
          </w:tcPr>
          <w:p w:rsidR="002124F1" w:rsidRPr="002965D2" w:rsidRDefault="002124F1" w:rsidP="00870A8D">
            <w:pPr>
              <w:jc w:val="left"/>
              <w:rPr>
                <w:rFonts w:ascii="Times New Roman" w:hAnsi="Times New Roman" w:cs="Times New Roman"/>
                <w:szCs w:val="24"/>
                <w:lang w:val="uk-UA"/>
              </w:rPr>
            </w:pPr>
            <w:r w:rsidRPr="002965D2">
              <w:rPr>
                <w:rFonts w:ascii="Times New Roman" w:hAnsi="Times New Roman" w:cs="Times New Roman"/>
                <w:szCs w:val="24"/>
                <w:lang w:val="uk-UA"/>
              </w:rPr>
              <w:t xml:space="preserve">УЖКГ, підрядні організації   </w:t>
            </w:r>
          </w:p>
        </w:tc>
        <w:tc>
          <w:tcPr>
            <w:tcW w:w="1177" w:type="dxa"/>
          </w:tcPr>
          <w:p w:rsidR="002124F1" w:rsidRPr="002965D2" w:rsidRDefault="002124F1" w:rsidP="00870A8D">
            <w:pPr>
              <w:rPr>
                <w:rFonts w:ascii="Times New Roman" w:hAnsi="Times New Roman" w:cs="Times New Roman"/>
                <w:szCs w:val="24"/>
                <w:lang w:val="uk-UA"/>
              </w:rPr>
            </w:pPr>
          </w:p>
        </w:tc>
        <w:tc>
          <w:tcPr>
            <w:tcW w:w="1048" w:type="dxa"/>
          </w:tcPr>
          <w:p w:rsidR="002124F1" w:rsidRPr="002965D2" w:rsidRDefault="002124F1" w:rsidP="00870A8D">
            <w:pPr>
              <w:rPr>
                <w:rFonts w:ascii="Times New Roman" w:hAnsi="Times New Roman" w:cs="Times New Roman"/>
                <w:szCs w:val="24"/>
                <w:lang w:val="uk-UA"/>
              </w:rPr>
            </w:pPr>
          </w:p>
        </w:tc>
        <w:tc>
          <w:tcPr>
            <w:tcW w:w="1119" w:type="dxa"/>
          </w:tcPr>
          <w:p w:rsidR="002124F1" w:rsidRPr="002965D2" w:rsidRDefault="002124F1" w:rsidP="00870A8D">
            <w:pPr>
              <w:rPr>
                <w:rFonts w:ascii="Times New Roman" w:hAnsi="Times New Roman" w:cs="Times New Roman"/>
                <w:szCs w:val="24"/>
                <w:lang w:val="uk-UA"/>
              </w:rPr>
            </w:pPr>
            <w:r>
              <w:rPr>
                <w:rFonts w:ascii="Times New Roman" w:hAnsi="Times New Roman" w:cs="Times New Roman"/>
                <w:szCs w:val="24"/>
                <w:lang w:val="uk-UA"/>
              </w:rPr>
              <w:t>2022 р. – 34365,6</w:t>
            </w:r>
          </w:p>
        </w:tc>
        <w:tc>
          <w:tcPr>
            <w:tcW w:w="851" w:type="dxa"/>
          </w:tcPr>
          <w:p w:rsidR="002124F1" w:rsidRPr="002965D2" w:rsidRDefault="002124F1" w:rsidP="00870A8D">
            <w:pPr>
              <w:rPr>
                <w:rFonts w:ascii="Times New Roman" w:hAnsi="Times New Roman" w:cs="Times New Roman"/>
                <w:szCs w:val="24"/>
                <w:lang w:val="uk-UA"/>
              </w:rPr>
            </w:pPr>
          </w:p>
        </w:tc>
        <w:tc>
          <w:tcPr>
            <w:tcW w:w="2651" w:type="dxa"/>
          </w:tcPr>
          <w:p w:rsidR="002124F1" w:rsidRDefault="002124F1" w:rsidP="00870A8D">
            <w:pPr>
              <w:rPr>
                <w:rFonts w:ascii="Times New Roman" w:hAnsi="Times New Roman" w:cs="Times New Roman"/>
                <w:szCs w:val="24"/>
                <w:lang w:val="uk-UA"/>
              </w:rPr>
            </w:pPr>
            <w:r>
              <w:rPr>
                <w:rFonts w:ascii="Times New Roman" w:hAnsi="Times New Roman" w:cs="Times New Roman"/>
                <w:szCs w:val="24"/>
                <w:lang w:val="uk-UA"/>
              </w:rPr>
              <w:t>Забезпечення належних умов функціонування об’єктів ЖКГ</w:t>
            </w:r>
          </w:p>
        </w:tc>
      </w:tr>
      <w:tr w:rsidR="002124F1" w:rsidRPr="00B012D2" w:rsidTr="00870A8D">
        <w:tc>
          <w:tcPr>
            <w:tcW w:w="552" w:type="dxa"/>
          </w:tcPr>
          <w:p w:rsidR="002124F1" w:rsidRPr="00B012D2" w:rsidRDefault="002124F1" w:rsidP="00870A8D">
            <w:pPr>
              <w:jc w:val="center"/>
              <w:rPr>
                <w:rFonts w:ascii="Times New Roman" w:hAnsi="Times New Roman" w:cs="Times New Roman"/>
                <w:b/>
                <w:szCs w:val="24"/>
                <w:lang w:val="uk-UA"/>
              </w:rPr>
            </w:pPr>
          </w:p>
        </w:tc>
        <w:tc>
          <w:tcPr>
            <w:tcW w:w="2477" w:type="dxa"/>
          </w:tcPr>
          <w:p w:rsidR="002124F1" w:rsidRPr="00B012D2" w:rsidRDefault="002124F1" w:rsidP="00870A8D">
            <w:pPr>
              <w:rPr>
                <w:rFonts w:ascii="Times New Roman" w:hAnsi="Times New Roman" w:cs="Times New Roman"/>
                <w:b/>
                <w:szCs w:val="24"/>
                <w:lang w:val="uk-UA"/>
              </w:rPr>
            </w:pPr>
            <w:r w:rsidRPr="00B012D2">
              <w:rPr>
                <w:rFonts w:ascii="Times New Roman" w:hAnsi="Times New Roman" w:cs="Times New Roman"/>
                <w:b/>
                <w:szCs w:val="24"/>
                <w:lang w:val="uk-UA"/>
              </w:rPr>
              <w:t>Усього по пріоритету</w:t>
            </w:r>
          </w:p>
        </w:tc>
        <w:tc>
          <w:tcPr>
            <w:tcW w:w="1506" w:type="dxa"/>
            <w:gridSpan w:val="3"/>
          </w:tcPr>
          <w:p w:rsidR="002124F1" w:rsidRPr="00B012D2" w:rsidRDefault="002124F1" w:rsidP="00870A8D">
            <w:pPr>
              <w:jc w:val="center"/>
              <w:rPr>
                <w:rFonts w:ascii="Times New Roman" w:hAnsi="Times New Roman" w:cs="Times New Roman"/>
                <w:b/>
                <w:szCs w:val="24"/>
                <w:lang w:val="uk-UA"/>
              </w:rPr>
            </w:pPr>
          </w:p>
        </w:tc>
        <w:tc>
          <w:tcPr>
            <w:tcW w:w="2186" w:type="dxa"/>
          </w:tcPr>
          <w:p w:rsidR="002124F1" w:rsidRPr="00B012D2" w:rsidRDefault="002124F1" w:rsidP="00870A8D">
            <w:pPr>
              <w:rPr>
                <w:rFonts w:ascii="Times New Roman" w:hAnsi="Times New Roman" w:cs="Times New Roman"/>
                <w:b/>
                <w:szCs w:val="24"/>
                <w:lang w:val="uk-UA"/>
              </w:rPr>
            </w:pPr>
          </w:p>
        </w:tc>
        <w:tc>
          <w:tcPr>
            <w:tcW w:w="1177" w:type="dxa"/>
          </w:tcPr>
          <w:p w:rsidR="002124F1" w:rsidRPr="00B012D2" w:rsidRDefault="002124F1" w:rsidP="00870A8D">
            <w:pPr>
              <w:jc w:val="left"/>
              <w:rPr>
                <w:rFonts w:ascii="Times New Roman" w:hAnsi="Times New Roman" w:cs="Times New Roman"/>
                <w:b/>
                <w:szCs w:val="24"/>
                <w:lang w:val="uk-UA"/>
              </w:rPr>
            </w:pPr>
          </w:p>
        </w:tc>
        <w:tc>
          <w:tcPr>
            <w:tcW w:w="1048" w:type="dxa"/>
          </w:tcPr>
          <w:p w:rsidR="002124F1" w:rsidRPr="00B012D2" w:rsidRDefault="002124F1" w:rsidP="00870A8D">
            <w:pPr>
              <w:jc w:val="left"/>
              <w:rPr>
                <w:rFonts w:ascii="Times New Roman" w:hAnsi="Times New Roman" w:cs="Times New Roman"/>
                <w:b/>
                <w:szCs w:val="24"/>
                <w:lang w:val="uk-UA"/>
              </w:rPr>
            </w:pPr>
          </w:p>
        </w:tc>
        <w:tc>
          <w:tcPr>
            <w:tcW w:w="1119" w:type="dxa"/>
          </w:tcPr>
          <w:p w:rsidR="002124F1" w:rsidRPr="00B012D2" w:rsidRDefault="002124F1" w:rsidP="00870A8D">
            <w:pPr>
              <w:rPr>
                <w:rFonts w:ascii="Times New Roman" w:hAnsi="Times New Roman" w:cs="Times New Roman"/>
                <w:b/>
                <w:szCs w:val="24"/>
                <w:lang w:val="uk-UA"/>
              </w:rPr>
            </w:pPr>
            <w:r w:rsidRPr="00B012D2">
              <w:rPr>
                <w:rFonts w:ascii="Times New Roman" w:hAnsi="Times New Roman" w:cs="Times New Roman"/>
                <w:b/>
                <w:szCs w:val="24"/>
                <w:lang w:val="uk-UA"/>
              </w:rPr>
              <w:t>2022р.</w:t>
            </w:r>
            <w:r>
              <w:rPr>
                <w:rFonts w:ascii="Times New Roman" w:hAnsi="Times New Roman" w:cs="Times New Roman"/>
                <w:b/>
                <w:szCs w:val="24"/>
                <w:lang w:val="uk-UA"/>
              </w:rPr>
              <w:t>-</w:t>
            </w:r>
            <w:r w:rsidRPr="00B012D2">
              <w:rPr>
                <w:rFonts w:ascii="Times New Roman" w:hAnsi="Times New Roman" w:cs="Times New Roman"/>
                <w:b/>
                <w:szCs w:val="24"/>
                <w:lang w:val="uk-UA"/>
              </w:rPr>
              <w:t xml:space="preserve">  37277,6</w:t>
            </w:r>
          </w:p>
        </w:tc>
        <w:tc>
          <w:tcPr>
            <w:tcW w:w="851" w:type="dxa"/>
          </w:tcPr>
          <w:p w:rsidR="002124F1" w:rsidRPr="00B012D2" w:rsidRDefault="002124F1" w:rsidP="00870A8D">
            <w:pPr>
              <w:jc w:val="left"/>
              <w:rPr>
                <w:rFonts w:ascii="Times New Roman" w:hAnsi="Times New Roman" w:cs="Times New Roman"/>
                <w:b/>
                <w:szCs w:val="24"/>
                <w:lang w:val="uk-UA"/>
              </w:rPr>
            </w:pPr>
          </w:p>
        </w:tc>
        <w:tc>
          <w:tcPr>
            <w:tcW w:w="2651" w:type="dxa"/>
          </w:tcPr>
          <w:p w:rsidR="002124F1" w:rsidRPr="00B012D2" w:rsidRDefault="002124F1" w:rsidP="00870A8D">
            <w:pPr>
              <w:rPr>
                <w:rFonts w:ascii="Times New Roman" w:hAnsi="Times New Roman" w:cs="Times New Roman"/>
                <w:b/>
                <w:szCs w:val="24"/>
                <w:lang w:val="uk-UA"/>
              </w:rPr>
            </w:pPr>
          </w:p>
        </w:tc>
      </w:tr>
      <w:tr w:rsidR="002124F1" w:rsidRPr="00B012D2" w:rsidTr="00870A8D">
        <w:tc>
          <w:tcPr>
            <w:tcW w:w="13567" w:type="dxa"/>
            <w:gridSpan w:val="11"/>
          </w:tcPr>
          <w:p w:rsidR="002124F1" w:rsidRPr="000A0264" w:rsidRDefault="002124F1" w:rsidP="00870A8D">
            <w:pPr>
              <w:ind w:left="114"/>
              <w:jc w:val="center"/>
              <w:rPr>
                <w:rFonts w:ascii="Times New Roman" w:hAnsi="Times New Roman" w:cs="Times New Roman"/>
                <w:b/>
                <w:szCs w:val="24"/>
                <w:lang w:val="uk-UA"/>
              </w:rPr>
            </w:pPr>
            <w:r w:rsidRPr="000A0264">
              <w:rPr>
                <w:rFonts w:ascii="Times New Roman" w:hAnsi="Times New Roman" w:cs="Times New Roman"/>
                <w:b/>
                <w:szCs w:val="24"/>
                <w:lang w:val="uk-UA"/>
              </w:rPr>
              <w:t>Пріоритет 1.</w:t>
            </w:r>
            <w:r>
              <w:rPr>
                <w:rFonts w:ascii="Times New Roman" w:hAnsi="Times New Roman" w:cs="Times New Roman"/>
                <w:b/>
                <w:szCs w:val="24"/>
                <w:lang w:val="uk-UA"/>
              </w:rPr>
              <w:t>7</w:t>
            </w:r>
            <w:r w:rsidRPr="000A0264">
              <w:rPr>
                <w:rFonts w:ascii="Times New Roman" w:hAnsi="Times New Roman" w:cs="Times New Roman"/>
                <w:b/>
                <w:szCs w:val="24"/>
                <w:lang w:val="uk-UA"/>
              </w:rPr>
              <w:t>. Розвиток підприємництва</w:t>
            </w:r>
          </w:p>
        </w:tc>
      </w:tr>
      <w:tr w:rsidR="002124F1" w:rsidRPr="00B012D2" w:rsidTr="00870A8D">
        <w:tc>
          <w:tcPr>
            <w:tcW w:w="13567" w:type="dxa"/>
            <w:gridSpan w:val="11"/>
          </w:tcPr>
          <w:p w:rsidR="002124F1" w:rsidRDefault="002124F1" w:rsidP="00870A8D">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 Сприяння розвитку малого і середнього бізнесу</w:t>
            </w:r>
          </w:p>
          <w:p w:rsidR="00CC1C7A" w:rsidRPr="000A0264" w:rsidRDefault="00CC1C7A" w:rsidP="00870A8D">
            <w:pPr>
              <w:jc w:val="center"/>
              <w:rPr>
                <w:rFonts w:ascii="Times New Roman" w:hAnsi="Times New Roman" w:cs="Times New Roman"/>
                <w:szCs w:val="24"/>
                <w:lang w:val="uk-UA"/>
              </w:rPr>
            </w:pPr>
          </w:p>
        </w:tc>
      </w:tr>
    </w:tbl>
    <w:p w:rsidR="002124F1" w:rsidRDefault="00CC1C7A" w:rsidP="002124F1">
      <w:pPr>
        <w:jc w:val="right"/>
        <w:rPr>
          <w:rFonts w:ascii="Times New Roman" w:hAnsi="Times New Roman" w:cs="Times New Roman"/>
          <w:b/>
          <w:color w:val="000000"/>
          <w:szCs w:val="24"/>
          <w:lang w:val="uk-UA"/>
        </w:rPr>
      </w:pPr>
      <w:r>
        <w:rPr>
          <w:rFonts w:ascii="Times New Roman" w:hAnsi="Times New Roman" w:cs="Times New Roman"/>
          <w:b/>
          <w:color w:val="000000"/>
          <w:szCs w:val="24"/>
          <w:lang w:val="uk-UA"/>
        </w:rPr>
        <w:lastRenderedPageBreak/>
        <w:t>Продовження додатка</w:t>
      </w:r>
    </w:p>
    <w:tbl>
      <w:tblPr>
        <w:tblW w:w="5018"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22"/>
        <w:gridCol w:w="2552"/>
        <w:gridCol w:w="1213"/>
        <w:gridCol w:w="194"/>
        <w:gridCol w:w="10"/>
        <w:gridCol w:w="2816"/>
        <w:gridCol w:w="19"/>
        <w:gridCol w:w="567"/>
        <w:gridCol w:w="851"/>
        <w:gridCol w:w="1276"/>
        <w:gridCol w:w="846"/>
        <w:gridCol w:w="2696"/>
      </w:tblGrid>
      <w:tr w:rsidR="00CC1C7A" w:rsidRPr="00DC0C6D" w:rsidTr="002D7A34">
        <w:tc>
          <w:tcPr>
            <w:tcW w:w="549"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574" w:type="dxa"/>
            <w:gridSpan w:val="2"/>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13"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3039" w:type="dxa"/>
            <w:gridSpan w:val="4"/>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567"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51"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6"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46"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96" w:type="dxa"/>
          </w:tcPr>
          <w:p w:rsidR="00CC1C7A" w:rsidRPr="00DC0C6D" w:rsidRDefault="00CC1C7A"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CC1C7A" w:rsidRPr="006950F0" w:rsidTr="002D7A34">
        <w:tc>
          <w:tcPr>
            <w:tcW w:w="549" w:type="dxa"/>
          </w:tcPr>
          <w:p w:rsidR="00CC1C7A" w:rsidRPr="006950F0" w:rsidRDefault="00CC1C7A" w:rsidP="00870A8D">
            <w:pPr>
              <w:rPr>
                <w:rFonts w:ascii="Times New Roman" w:hAnsi="Times New Roman" w:cs="Times New Roman"/>
                <w:szCs w:val="24"/>
                <w:lang w:val="uk-UA"/>
              </w:rPr>
            </w:pPr>
            <w:r>
              <w:rPr>
                <w:rFonts w:ascii="Times New Roman" w:hAnsi="Times New Roman" w:cs="Times New Roman"/>
                <w:szCs w:val="24"/>
                <w:lang w:val="uk-UA"/>
              </w:rPr>
              <w:t>24.</w:t>
            </w:r>
          </w:p>
        </w:tc>
        <w:tc>
          <w:tcPr>
            <w:tcW w:w="2574" w:type="dxa"/>
            <w:gridSpan w:val="2"/>
          </w:tcPr>
          <w:p w:rsidR="00CC1C7A" w:rsidRPr="006950F0" w:rsidRDefault="002D7A34" w:rsidP="002D7A34">
            <w:pPr>
              <w:rPr>
                <w:rFonts w:ascii="Times New Roman" w:hAnsi="Times New Roman" w:cs="Times New Roman"/>
                <w:szCs w:val="24"/>
                <w:lang w:val="uk-UA"/>
              </w:rPr>
            </w:pPr>
            <w:r>
              <w:rPr>
                <w:rFonts w:ascii="Times New Roman" w:hAnsi="Times New Roman" w:cs="Times New Roman"/>
                <w:szCs w:val="24"/>
                <w:lang w:val="uk-UA"/>
              </w:rPr>
              <w:t>Організація  семіна</w:t>
            </w:r>
            <w:r w:rsidR="00CC1C7A" w:rsidRPr="006950F0">
              <w:rPr>
                <w:rFonts w:ascii="Times New Roman" w:hAnsi="Times New Roman" w:cs="Times New Roman"/>
                <w:szCs w:val="24"/>
                <w:lang w:val="uk-UA"/>
              </w:rPr>
              <w:t>рів і навчань для суб’єктів господарювання з актуальних питань бізнесу</w:t>
            </w:r>
          </w:p>
        </w:tc>
        <w:tc>
          <w:tcPr>
            <w:tcW w:w="1407" w:type="dxa"/>
            <w:gridSpan w:val="2"/>
          </w:tcPr>
          <w:p w:rsidR="00CC1C7A" w:rsidRPr="006950F0" w:rsidRDefault="00CC1C7A" w:rsidP="00870A8D">
            <w:pPr>
              <w:rPr>
                <w:rFonts w:ascii="Times New Roman" w:hAnsi="Times New Roman" w:cs="Times New Roman"/>
              </w:rPr>
            </w:pPr>
            <w:r w:rsidRPr="006950F0">
              <w:rPr>
                <w:rFonts w:ascii="Times New Roman" w:hAnsi="Times New Roman" w:cs="Times New Roman"/>
                <w:szCs w:val="24"/>
                <w:lang w:val="uk-UA"/>
              </w:rPr>
              <w:t>202</w:t>
            </w:r>
            <w:r>
              <w:rPr>
                <w:rFonts w:ascii="Times New Roman" w:hAnsi="Times New Roman" w:cs="Times New Roman"/>
                <w:szCs w:val="24"/>
                <w:lang w:val="uk-UA"/>
              </w:rPr>
              <w:t>2</w:t>
            </w:r>
            <w:r w:rsidRPr="006950F0">
              <w:rPr>
                <w:rFonts w:ascii="Times New Roman" w:hAnsi="Times New Roman" w:cs="Times New Roman"/>
                <w:szCs w:val="24"/>
                <w:lang w:val="uk-UA"/>
              </w:rPr>
              <w:t>-2023 роки</w:t>
            </w:r>
          </w:p>
        </w:tc>
        <w:tc>
          <w:tcPr>
            <w:tcW w:w="2845" w:type="dxa"/>
            <w:gridSpan w:val="3"/>
          </w:tcPr>
          <w:p w:rsidR="00CC1C7A" w:rsidRPr="006950F0" w:rsidRDefault="00CC1C7A" w:rsidP="00870A8D">
            <w:pPr>
              <w:rPr>
                <w:rFonts w:ascii="Times New Roman" w:hAnsi="Times New Roman" w:cs="Times New Roman"/>
                <w:szCs w:val="24"/>
                <w:lang w:val="uk-UA"/>
              </w:rPr>
            </w:pPr>
            <w:r w:rsidRPr="006950F0">
              <w:rPr>
                <w:rFonts w:ascii="Times New Roman" w:hAnsi="Times New Roman" w:cs="Times New Roman"/>
                <w:szCs w:val="24"/>
                <w:lang w:val="uk-UA"/>
              </w:rPr>
              <w:t>УЕР, Міськрайонний центр зайнятості населення, ОДПІ</w:t>
            </w:r>
          </w:p>
        </w:tc>
        <w:tc>
          <w:tcPr>
            <w:tcW w:w="567" w:type="dxa"/>
          </w:tcPr>
          <w:p w:rsidR="00CC1C7A" w:rsidRPr="006950F0" w:rsidRDefault="00CC1C7A" w:rsidP="00870A8D">
            <w:pPr>
              <w:rPr>
                <w:rFonts w:ascii="Times New Roman" w:hAnsi="Times New Roman" w:cs="Times New Roman"/>
              </w:rPr>
            </w:pPr>
          </w:p>
        </w:tc>
        <w:tc>
          <w:tcPr>
            <w:tcW w:w="851" w:type="dxa"/>
          </w:tcPr>
          <w:p w:rsidR="00CC1C7A" w:rsidRPr="006950F0" w:rsidRDefault="00CC1C7A" w:rsidP="00870A8D">
            <w:pPr>
              <w:rPr>
                <w:rFonts w:ascii="Times New Roman" w:hAnsi="Times New Roman" w:cs="Times New Roman"/>
              </w:rPr>
            </w:pPr>
          </w:p>
        </w:tc>
        <w:tc>
          <w:tcPr>
            <w:tcW w:w="1276" w:type="dxa"/>
          </w:tcPr>
          <w:p w:rsidR="00CC1C7A" w:rsidRPr="006950F0" w:rsidRDefault="00CC1C7A" w:rsidP="00870A8D">
            <w:pPr>
              <w:rPr>
                <w:rFonts w:ascii="Times New Roman" w:hAnsi="Times New Roman" w:cs="Times New Roman"/>
              </w:rPr>
            </w:pPr>
            <w:r w:rsidRPr="006950F0">
              <w:rPr>
                <w:rFonts w:ascii="Times New Roman" w:hAnsi="Times New Roman" w:cs="Times New Roman"/>
                <w:szCs w:val="24"/>
                <w:lang w:val="uk-UA"/>
              </w:rPr>
              <w:t>2022 р. - 10,0</w:t>
            </w:r>
          </w:p>
        </w:tc>
        <w:tc>
          <w:tcPr>
            <w:tcW w:w="846" w:type="dxa"/>
          </w:tcPr>
          <w:p w:rsidR="00CC1C7A" w:rsidRPr="006950F0" w:rsidRDefault="00CC1C7A" w:rsidP="00870A8D">
            <w:pPr>
              <w:rPr>
                <w:rFonts w:ascii="Times New Roman" w:hAnsi="Times New Roman" w:cs="Times New Roman"/>
              </w:rPr>
            </w:pPr>
          </w:p>
        </w:tc>
        <w:tc>
          <w:tcPr>
            <w:tcW w:w="2696" w:type="dxa"/>
          </w:tcPr>
          <w:p w:rsidR="00CC1C7A" w:rsidRPr="006950F0" w:rsidRDefault="00CC1C7A" w:rsidP="00870A8D">
            <w:pPr>
              <w:rPr>
                <w:rFonts w:ascii="Times New Roman" w:hAnsi="Times New Roman" w:cs="Times New Roman"/>
                <w:szCs w:val="24"/>
                <w:lang w:val="uk-UA"/>
              </w:rPr>
            </w:pPr>
            <w:r w:rsidRPr="006950F0">
              <w:rPr>
                <w:rFonts w:ascii="Times New Roman" w:hAnsi="Times New Roman" w:cs="Times New Roman"/>
                <w:szCs w:val="24"/>
                <w:lang w:val="uk-UA"/>
              </w:rPr>
              <w:t xml:space="preserve">Покращення </w:t>
            </w:r>
            <w:proofErr w:type="spellStart"/>
            <w:r w:rsidRPr="006950F0">
              <w:rPr>
                <w:rFonts w:ascii="Times New Roman" w:hAnsi="Times New Roman" w:cs="Times New Roman"/>
                <w:szCs w:val="24"/>
                <w:lang w:val="uk-UA"/>
              </w:rPr>
              <w:t>поінфор-мованості</w:t>
            </w:r>
            <w:proofErr w:type="spellEnd"/>
            <w:r w:rsidRPr="006950F0">
              <w:rPr>
                <w:rFonts w:ascii="Times New Roman" w:hAnsi="Times New Roman" w:cs="Times New Roman"/>
                <w:szCs w:val="24"/>
                <w:lang w:val="uk-UA"/>
              </w:rPr>
              <w:t xml:space="preserve"> суб’єктів підприємництва</w:t>
            </w:r>
          </w:p>
        </w:tc>
      </w:tr>
      <w:tr w:rsidR="00CC1C7A" w:rsidRPr="000A0264" w:rsidTr="002D7A34">
        <w:tc>
          <w:tcPr>
            <w:tcW w:w="549" w:type="dxa"/>
          </w:tcPr>
          <w:p w:rsidR="00CC1C7A" w:rsidRPr="000A0264" w:rsidRDefault="00CC1C7A" w:rsidP="00870A8D">
            <w:pPr>
              <w:rPr>
                <w:rFonts w:ascii="Times New Roman" w:hAnsi="Times New Roman" w:cs="Times New Roman"/>
                <w:szCs w:val="24"/>
                <w:lang w:val="uk-UA"/>
              </w:rPr>
            </w:pPr>
            <w:r>
              <w:rPr>
                <w:rFonts w:ascii="Times New Roman" w:hAnsi="Times New Roman" w:cs="Times New Roman"/>
                <w:szCs w:val="24"/>
                <w:lang w:val="uk-UA"/>
              </w:rPr>
              <w:t>25.</w:t>
            </w:r>
          </w:p>
        </w:tc>
        <w:tc>
          <w:tcPr>
            <w:tcW w:w="2574" w:type="dxa"/>
            <w:gridSpan w:val="2"/>
          </w:tcPr>
          <w:p w:rsidR="00CC1C7A" w:rsidRPr="000A0264" w:rsidRDefault="00CC1C7A" w:rsidP="00870A8D">
            <w:pPr>
              <w:rPr>
                <w:rFonts w:ascii="Times New Roman" w:hAnsi="Times New Roman" w:cs="Times New Roman"/>
                <w:szCs w:val="24"/>
                <w:lang w:val="uk-UA"/>
              </w:rPr>
            </w:pPr>
            <w:r w:rsidRPr="000A0264">
              <w:rPr>
                <w:rFonts w:ascii="Times New Roman" w:hAnsi="Times New Roman" w:cs="Times New Roman"/>
                <w:szCs w:val="24"/>
                <w:lang w:val="uk-UA"/>
              </w:rPr>
              <w:t>Проведення заходів з нагоди Дня підприємця та конкурсу «Кращий підприємець року»</w:t>
            </w:r>
          </w:p>
        </w:tc>
        <w:tc>
          <w:tcPr>
            <w:tcW w:w="1407" w:type="dxa"/>
            <w:gridSpan w:val="2"/>
          </w:tcPr>
          <w:p w:rsidR="00CC1C7A" w:rsidRPr="000A0264" w:rsidRDefault="00CC1C7A" w:rsidP="00870A8D">
            <w:pPr>
              <w:rPr>
                <w:rFonts w:ascii="Times New Roman" w:hAnsi="Times New Roman" w:cs="Times New Roman"/>
              </w:rPr>
            </w:pPr>
            <w:r w:rsidRPr="00292C7C">
              <w:rPr>
                <w:rFonts w:ascii="Times New Roman" w:hAnsi="Times New Roman" w:cs="Times New Roman"/>
                <w:szCs w:val="24"/>
                <w:lang w:val="uk-UA"/>
              </w:rPr>
              <w:t>202</w:t>
            </w:r>
            <w:r>
              <w:rPr>
                <w:rFonts w:ascii="Times New Roman" w:hAnsi="Times New Roman" w:cs="Times New Roman"/>
                <w:szCs w:val="24"/>
                <w:lang w:val="uk-UA"/>
              </w:rPr>
              <w:t>2</w:t>
            </w:r>
            <w:r w:rsidRPr="00292C7C">
              <w:rPr>
                <w:rFonts w:ascii="Times New Roman" w:hAnsi="Times New Roman" w:cs="Times New Roman"/>
                <w:szCs w:val="24"/>
                <w:lang w:val="uk-UA"/>
              </w:rPr>
              <w:t>-2023 роки</w:t>
            </w:r>
          </w:p>
        </w:tc>
        <w:tc>
          <w:tcPr>
            <w:tcW w:w="2845" w:type="dxa"/>
            <w:gridSpan w:val="3"/>
          </w:tcPr>
          <w:p w:rsidR="00CC1C7A" w:rsidRPr="000A0264" w:rsidRDefault="00CC1C7A" w:rsidP="00870A8D">
            <w:pPr>
              <w:rPr>
                <w:rFonts w:ascii="Times New Roman" w:hAnsi="Times New Roman" w:cs="Times New Roman"/>
                <w:szCs w:val="24"/>
                <w:lang w:val="uk-UA"/>
              </w:rPr>
            </w:pPr>
            <w:r>
              <w:rPr>
                <w:rFonts w:ascii="Times New Roman" w:hAnsi="Times New Roman" w:cs="Times New Roman"/>
                <w:szCs w:val="24"/>
                <w:lang w:val="uk-UA"/>
              </w:rPr>
              <w:t>УЕР, в</w:t>
            </w:r>
            <w:r w:rsidRPr="000A0264">
              <w:rPr>
                <w:rFonts w:ascii="Times New Roman" w:hAnsi="Times New Roman" w:cs="Times New Roman"/>
                <w:szCs w:val="24"/>
                <w:lang w:val="uk-UA"/>
              </w:rPr>
              <w:t>ідділ з питань внутрішньої політики</w:t>
            </w:r>
          </w:p>
        </w:tc>
        <w:tc>
          <w:tcPr>
            <w:tcW w:w="567" w:type="dxa"/>
          </w:tcPr>
          <w:p w:rsidR="00CC1C7A" w:rsidRPr="000A0264" w:rsidRDefault="00CC1C7A" w:rsidP="00870A8D">
            <w:pPr>
              <w:rPr>
                <w:rFonts w:ascii="Times New Roman" w:hAnsi="Times New Roman" w:cs="Times New Roman"/>
              </w:rPr>
            </w:pPr>
          </w:p>
        </w:tc>
        <w:tc>
          <w:tcPr>
            <w:tcW w:w="851" w:type="dxa"/>
          </w:tcPr>
          <w:p w:rsidR="00CC1C7A" w:rsidRPr="000A0264" w:rsidRDefault="00CC1C7A" w:rsidP="00870A8D">
            <w:pPr>
              <w:rPr>
                <w:rFonts w:ascii="Times New Roman" w:hAnsi="Times New Roman" w:cs="Times New Roman"/>
              </w:rPr>
            </w:pPr>
          </w:p>
        </w:tc>
        <w:tc>
          <w:tcPr>
            <w:tcW w:w="1276" w:type="dxa"/>
          </w:tcPr>
          <w:p w:rsidR="00CC1C7A" w:rsidRPr="000A0264" w:rsidRDefault="00CC1C7A" w:rsidP="00870A8D">
            <w:pPr>
              <w:rPr>
                <w:rFonts w:ascii="Times New Roman" w:hAnsi="Times New Roman" w:cs="Times New Roman"/>
                <w:szCs w:val="24"/>
                <w:lang w:val="uk-UA"/>
              </w:rPr>
            </w:pPr>
            <w:r>
              <w:rPr>
                <w:rFonts w:ascii="Times New Roman" w:hAnsi="Times New Roman" w:cs="Times New Roman"/>
                <w:szCs w:val="24"/>
                <w:lang w:val="uk-UA"/>
              </w:rPr>
              <w:t>2022 р. - 12</w:t>
            </w:r>
            <w:r w:rsidRPr="000A0264">
              <w:rPr>
                <w:rFonts w:ascii="Times New Roman" w:hAnsi="Times New Roman" w:cs="Times New Roman"/>
                <w:szCs w:val="24"/>
                <w:lang w:val="uk-UA"/>
              </w:rPr>
              <w:t>,0</w:t>
            </w:r>
          </w:p>
        </w:tc>
        <w:tc>
          <w:tcPr>
            <w:tcW w:w="846" w:type="dxa"/>
          </w:tcPr>
          <w:p w:rsidR="00CC1C7A" w:rsidRPr="000A0264" w:rsidRDefault="00CC1C7A" w:rsidP="00870A8D">
            <w:pPr>
              <w:rPr>
                <w:rFonts w:ascii="Times New Roman" w:hAnsi="Times New Roman" w:cs="Times New Roman"/>
                <w:b/>
                <w:szCs w:val="24"/>
                <w:lang w:val="uk-UA"/>
              </w:rPr>
            </w:pPr>
          </w:p>
        </w:tc>
        <w:tc>
          <w:tcPr>
            <w:tcW w:w="2696" w:type="dxa"/>
          </w:tcPr>
          <w:p w:rsidR="00CC1C7A" w:rsidRPr="000A0264" w:rsidRDefault="00CC1C7A"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Заохочення та </w:t>
            </w:r>
            <w:proofErr w:type="spellStart"/>
            <w:r w:rsidRPr="000A0264">
              <w:rPr>
                <w:rFonts w:ascii="Times New Roman" w:hAnsi="Times New Roman" w:cs="Times New Roman"/>
                <w:szCs w:val="24"/>
                <w:lang w:val="uk-UA"/>
              </w:rPr>
              <w:t>відзна-чення</w:t>
            </w:r>
            <w:proofErr w:type="spellEnd"/>
            <w:r w:rsidRPr="000A0264">
              <w:rPr>
                <w:rFonts w:ascii="Times New Roman" w:hAnsi="Times New Roman" w:cs="Times New Roman"/>
                <w:szCs w:val="24"/>
                <w:lang w:val="uk-UA"/>
              </w:rPr>
              <w:t xml:space="preserve"> підприємців</w:t>
            </w:r>
          </w:p>
          <w:p w:rsidR="00CC1C7A" w:rsidRPr="000A0264" w:rsidRDefault="00CC1C7A" w:rsidP="00870A8D">
            <w:pPr>
              <w:rPr>
                <w:rFonts w:ascii="Times New Roman" w:hAnsi="Times New Roman" w:cs="Times New Roman"/>
                <w:szCs w:val="24"/>
                <w:lang w:val="uk-UA"/>
              </w:rPr>
            </w:pPr>
          </w:p>
        </w:tc>
      </w:tr>
      <w:tr w:rsidR="00CC1C7A" w:rsidRPr="00420559" w:rsidTr="002D7A34">
        <w:tc>
          <w:tcPr>
            <w:tcW w:w="549" w:type="dxa"/>
          </w:tcPr>
          <w:p w:rsidR="00CC1C7A" w:rsidRPr="00420559" w:rsidRDefault="00CC1C7A" w:rsidP="00870A8D">
            <w:pPr>
              <w:rPr>
                <w:rFonts w:ascii="Times New Roman" w:hAnsi="Times New Roman" w:cs="Times New Roman"/>
                <w:szCs w:val="24"/>
                <w:lang w:val="uk-UA"/>
              </w:rPr>
            </w:pPr>
            <w:r>
              <w:rPr>
                <w:rFonts w:ascii="Times New Roman" w:hAnsi="Times New Roman" w:cs="Times New Roman"/>
                <w:szCs w:val="24"/>
                <w:lang w:val="uk-UA"/>
              </w:rPr>
              <w:t>26.</w:t>
            </w:r>
          </w:p>
        </w:tc>
        <w:tc>
          <w:tcPr>
            <w:tcW w:w="2574" w:type="dxa"/>
            <w:gridSpan w:val="2"/>
          </w:tcPr>
          <w:p w:rsidR="00CC1C7A" w:rsidRPr="00A307A9" w:rsidRDefault="00CC1C7A" w:rsidP="00870A8D">
            <w:pPr>
              <w:spacing w:before="100" w:beforeAutospacing="1" w:after="100" w:afterAutospacing="1"/>
              <w:jc w:val="left"/>
              <w:rPr>
                <w:rFonts w:ascii="Times New Roman" w:hAnsi="Times New Roman" w:cs="Times New Roman"/>
                <w:szCs w:val="24"/>
                <w:lang w:val="uk-UA"/>
              </w:rPr>
            </w:pPr>
            <w:r w:rsidRPr="00A307A9">
              <w:rPr>
                <w:rFonts w:ascii="Times New Roman" w:eastAsia="Times New Roman" w:hAnsi="Times New Roman" w:cs="Times New Roman"/>
                <w:color w:val="000000"/>
                <w:szCs w:val="24"/>
                <w:lang w:val="uk-UA"/>
              </w:rPr>
              <w:t xml:space="preserve">Надання суб’єктам малого </w:t>
            </w:r>
            <w:proofErr w:type="spellStart"/>
            <w:r w:rsidRPr="00A307A9">
              <w:rPr>
                <w:rFonts w:ascii="Times New Roman" w:eastAsia="Times New Roman" w:hAnsi="Times New Roman" w:cs="Times New Roman"/>
                <w:color w:val="000000"/>
                <w:szCs w:val="24"/>
                <w:lang w:val="uk-UA"/>
              </w:rPr>
              <w:t>підприємниц</w:t>
            </w:r>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тва</w:t>
            </w:r>
            <w:proofErr w:type="spellEnd"/>
            <w:r w:rsidRPr="00A307A9">
              <w:rPr>
                <w:rFonts w:ascii="Times New Roman" w:eastAsia="Times New Roman" w:hAnsi="Times New Roman" w:cs="Times New Roman"/>
                <w:color w:val="000000"/>
                <w:szCs w:val="24"/>
                <w:lang w:val="uk-UA"/>
              </w:rPr>
              <w:t xml:space="preserve"> часткової </w:t>
            </w:r>
            <w:proofErr w:type="spellStart"/>
            <w:r w:rsidRPr="00A307A9">
              <w:rPr>
                <w:rFonts w:ascii="Times New Roman" w:eastAsia="Times New Roman" w:hAnsi="Times New Roman" w:cs="Times New Roman"/>
                <w:color w:val="000000"/>
                <w:szCs w:val="24"/>
                <w:lang w:val="uk-UA"/>
              </w:rPr>
              <w:t>компен</w:t>
            </w:r>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сації</w:t>
            </w:r>
            <w:proofErr w:type="spellEnd"/>
            <w:r w:rsidRPr="00A307A9">
              <w:rPr>
                <w:rFonts w:ascii="Times New Roman" w:eastAsia="Times New Roman" w:hAnsi="Times New Roman" w:cs="Times New Roman"/>
                <w:color w:val="000000"/>
                <w:szCs w:val="24"/>
                <w:lang w:val="uk-UA"/>
              </w:rPr>
              <w:t xml:space="preserve"> сплачених відсотків за </w:t>
            </w:r>
            <w:proofErr w:type="spellStart"/>
            <w:r w:rsidRPr="00A307A9">
              <w:rPr>
                <w:rFonts w:ascii="Times New Roman" w:eastAsia="Times New Roman" w:hAnsi="Times New Roman" w:cs="Times New Roman"/>
                <w:color w:val="000000"/>
                <w:szCs w:val="24"/>
                <w:lang w:val="uk-UA"/>
              </w:rPr>
              <w:t>кредита</w:t>
            </w:r>
            <w:proofErr w:type="spellEnd"/>
            <w:r>
              <w:rPr>
                <w:rFonts w:ascii="Times New Roman" w:eastAsia="Times New Roman" w:hAnsi="Times New Roman" w:cs="Times New Roman"/>
                <w:color w:val="000000"/>
                <w:szCs w:val="24"/>
                <w:lang w:val="uk-UA"/>
              </w:rPr>
              <w:t>-</w:t>
            </w:r>
            <w:r w:rsidRPr="00A307A9">
              <w:rPr>
                <w:rFonts w:ascii="Times New Roman" w:eastAsia="Times New Roman" w:hAnsi="Times New Roman" w:cs="Times New Roman"/>
                <w:color w:val="000000"/>
                <w:szCs w:val="24"/>
                <w:lang w:val="uk-UA"/>
              </w:rPr>
              <w:t xml:space="preserve">ми відповідно до Порядку </w:t>
            </w:r>
          </w:p>
        </w:tc>
        <w:tc>
          <w:tcPr>
            <w:tcW w:w="1407" w:type="dxa"/>
            <w:gridSpan w:val="2"/>
          </w:tcPr>
          <w:p w:rsidR="00CC1C7A" w:rsidRPr="00420559" w:rsidRDefault="00CC1C7A" w:rsidP="00870A8D">
            <w:pPr>
              <w:rPr>
                <w:rFonts w:ascii="Times New Roman" w:hAnsi="Times New Roman" w:cs="Times New Roman"/>
                <w:szCs w:val="24"/>
                <w:lang w:val="uk-UA"/>
              </w:rPr>
            </w:pPr>
            <w:r w:rsidRPr="00420559">
              <w:rPr>
                <w:rFonts w:ascii="Times New Roman" w:hAnsi="Times New Roman" w:cs="Times New Roman"/>
                <w:szCs w:val="24"/>
                <w:lang w:val="uk-UA"/>
              </w:rPr>
              <w:t>202</w:t>
            </w:r>
            <w:r>
              <w:rPr>
                <w:rFonts w:ascii="Times New Roman" w:hAnsi="Times New Roman" w:cs="Times New Roman"/>
                <w:szCs w:val="24"/>
                <w:lang w:val="uk-UA"/>
              </w:rPr>
              <w:t>2</w:t>
            </w:r>
            <w:r w:rsidRPr="00420559">
              <w:rPr>
                <w:rFonts w:ascii="Times New Roman" w:hAnsi="Times New Roman" w:cs="Times New Roman"/>
                <w:szCs w:val="24"/>
                <w:lang w:val="uk-UA"/>
              </w:rPr>
              <w:t>-2023 роки</w:t>
            </w:r>
          </w:p>
        </w:tc>
        <w:tc>
          <w:tcPr>
            <w:tcW w:w="2845" w:type="dxa"/>
            <w:gridSpan w:val="3"/>
          </w:tcPr>
          <w:p w:rsidR="00CC1C7A" w:rsidRPr="00420559" w:rsidRDefault="00CC1C7A" w:rsidP="00870A8D">
            <w:pPr>
              <w:rPr>
                <w:rFonts w:ascii="Times New Roman" w:hAnsi="Times New Roman" w:cs="Times New Roman"/>
                <w:szCs w:val="24"/>
                <w:lang w:val="uk-UA"/>
              </w:rPr>
            </w:pPr>
            <w:r>
              <w:rPr>
                <w:rFonts w:ascii="Times New Roman" w:hAnsi="Times New Roman" w:cs="Times New Roman"/>
                <w:szCs w:val="24"/>
                <w:lang w:val="uk-UA"/>
              </w:rPr>
              <w:t>УЕР, комунальна установа</w:t>
            </w:r>
            <w:r w:rsidRPr="00420559">
              <w:rPr>
                <w:rFonts w:ascii="Times New Roman" w:hAnsi="Times New Roman" w:cs="Times New Roman"/>
                <w:szCs w:val="24"/>
                <w:lang w:val="uk-UA"/>
              </w:rPr>
              <w:t xml:space="preserve"> </w:t>
            </w:r>
            <w:r>
              <w:rPr>
                <w:rFonts w:ascii="Times New Roman" w:hAnsi="Times New Roman" w:cs="Times New Roman"/>
                <w:szCs w:val="24"/>
                <w:lang w:val="uk-UA"/>
              </w:rPr>
              <w:t>«Сумський обласний фонд підтримки підприємництва» Сумської обласної ради</w:t>
            </w:r>
          </w:p>
        </w:tc>
        <w:tc>
          <w:tcPr>
            <w:tcW w:w="567" w:type="dxa"/>
          </w:tcPr>
          <w:p w:rsidR="00CC1C7A" w:rsidRPr="00420559" w:rsidRDefault="00CC1C7A" w:rsidP="00870A8D">
            <w:pPr>
              <w:rPr>
                <w:rFonts w:ascii="Times New Roman" w:hAnsi="Times New Roman" w:cs="Times New Roman"/>
                <w:b/>
                <w:szCs w:val="24"/>
                <w:lang w:val="uk-UA"/>
              </w:rPr>
            </w:pPr>
          </w:p>
        </w:tc>
        <w:tc>
          <w:tcPr>
            <w:tcW w:w="851" w:type="dxa"/>
          </w:tcPr>
          <w:p w:rsidR="00CC1C7A" w:rsidRPr="00420559" w:rsidRDefault="00CC1C7A" w:rsidP="00870A8D">
            <w:pPr>
              <w:rPr>
                <w:rFonts w:ascii="Times New Roman" w:hAnsi="Times New Roman" w:cs="Times New Roman"/>
                <w:b/>
                <w:szCs w:val="24"/>
                <w:lang w:val="uk-UA"/>
              </w:rPr>
            </w:pPr>
          </w:p>
        </w:tc>
        <w:tc>
          <w:tcPr>
            <w:tcW w:w="1276" w:type="dxa"/>
          </w:tcPr>
          <w:p w:rsidR="00CC1C7A" w:rsidRPr="00420559" w:rsidRDefault="00CC1C7A" w:rsidP="00870A8D">
            <w:pPr>
              <w:rPr>
                <w:rFonts w:ascii="Times New Roman" w:hAnsi="Times New Roman" w:cs="Times New Roman"/>
                <w:szCs w:val="24"/>
                <w:lang w:val="uk-UA"/>
              </w:rPr>
            </w:pPr>
            <w:r>
              <w:rPr>
                <w:rFonts w:ascii="Times New Roman" w:hAnsi="Times New Roman" w:cs="Times New Roman"/>
                <w:szCs w:val="24"/>
                <w:lang w:val="uk-UA"/>
              </w:rPr>
              <w:t>2022 р. – 150,0</w:t>
            </w:r>
          </w:p>
        </w:tc>
        <w:tc>
          <w:tcPr>
            <w:tcW w:w="846" w:type="dxa"/>
          </w:tcPr>
          <w:p w:rsidR="00CC1C7A" w:rsidRPr="00420559" w:rsidRDefault="00CC1C7A" w:rsidP="00870A8D">
            <w:pPr>
              <w:rPr>
                <w:rFonts w:ascii="Times New Roman" w:hAnsi="Times New Roman" w:cs="Times New Roman"/>
                <w:b/>
                <w:szCs w:val="24"/>
                <w:lang w:val="uk-UA"/>
              </w:rPr>
            </w:pPr>
          </w:p>
        </w:tc>
        <w:tc>
          <w:tcPr>
            <w:tcW w:w="2696" w:type="dxa"/>
          </w:tcPr>
          <w:p w:rsidR="00CC1C7A" w:rsidRPr="00420559" w:rsidRDefault="00CC1C7A" w:rsidP="00870A8D">
            <w:pPr>
              <w:rPr>
                <w:rFonts w:ascii="Times New Roman" w:hAnsi="Times New Roman" w:cs="Times New Roman"/>
                <w:szCs w:val="24"/>
                <w:lang w:val="uk-UA"/>
              </w:rPr>
            </w:pPr>
            <w:r>
              <w:rPr>
                <w:rFonts w:ascii="Times New Roman" w:hAnsi="Times New Roman" w:cs="Times New Roman"/>
                <w:szCs w:val="24"/>
                <w:lang w:val="uk-UA"/>
              </w:rPr>
              <w:t xml:space="preserve">Підтримка </w:t>
            </w:r>
            <w:proofErr w:type="spellStart"/>
            <w:r>
              <w:rPr>
                <w:rFonts w:ascii="Times New Roman" w:hAnsi="Times New Roman" w:cs="Times New Roman"/>
                <w:szCs w:val="24"/>
                <w:lang w:val="uk-UA"/>
              </w:rPr>
              <w:t>підприєм-ницької</w:t>
            </w:r>
            <w:proofErr w:type="spellEnd"/>
            <w:r>
              <w:rPr>
                <w:rFonts w:ascii="Times New Roman" w:hAnsi="Times New Roman" w:cs="Times New Roman"/>
                <w:szCs w:val="24"/>
                <w:lang w:val="uk-UA"/>
              </w:rPr>
              <w:t xml:space="preserve"> діяльності</w:t>
            </w:r>
          </w:p>
        </w:tc>
      </w:tr>
      <w:tr w:rsidR="00CC1C7A" w:rsidRPr="00063669" w:rsidTr="002D7A34">
        <w:tc>
          <w:tcPr>
            <w:tcW w:w="549"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jc w:val="center"/>
              <w:rPr>
                <w:rFonts w:ascii="Times New Roman" w:hAnsi="Times New Roman" w:cs="Times New Roman"/>
                <w:b/>
                <w:szCs w:val="24"/>
                <w:lang w:val="uk-UA"/>
              </w:rPr>
            </w:pPr>
          </w:p>
        </w:tc>
        <w:tc>
          <w:tcPr>
            <w:tcW w:w="2574" w:type="dxa"/>
            <w:gridSpan w:val="2"/>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r w:rsidRPr="00063669">
              <w:rPr>
                <w:rFonts w:ascii="Times New Roman" w:hAnsi="Times New Roman" w:cs="Times New Roman"/>
                <w:b/>
                <w:szCs w:val="24"/>
                <w:lang w:val="uk-UA"/>
              </w:rPr>
              <w:t>Усього по пріоритету</w:t>
            </w:r>
          </w:p>
        </w:tc>
        <w:tc>
          <w:tcPr>
            <w:tcW w:w="1407" w:type="dxa"/>
            <w:gridSpan w:val="2"/>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c>
          <w:tcPr>
            <w:tcW w:w="2845" w:type="dxa"/>
            <w:gridSpan w:val="3"/>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c>
          <w:tcPr>
            <w:tcW w:w="567"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c>
          <w:tcPr>
            <w:tcW w:w="851"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c>
          <w:tcPr>
            <w:tcW w:w="1276"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r w:rsidRPr="00063669">
              <w:rPr>
                <w:rFonts w:ascii="Times New Roman" w:hAnsi="Times New Roman" w:cs="Times New Roman"/>
                <w:b/>
                <w:szCs w:val="24"/>
                <w:lang w:val="uk-UA"/>
              </w:rPr>
              <w:t>2022 р. – 172,0</w:t>
            </w:r>
          </w:p>
        </w:tc>
        <w:tc>
          <w:tcPr>
            <w:tcW w:w="846"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c>
          <w:tcPr>
            <w:tcW w:w="2696" w:type="dxa"/>
            <w:tcBorders>
              <w:top w:val="single" w:sz="4" w:space="0" w:color="000000"/>
              <w:left w:val="single" w:sz="4" w:space="0" w:color="000000"/>
              <w:bottom w:val="single" w:sz="4" w:space="0" w:color="000000"/>
              <w:right w:val="single" w:sz="4" w:space="0" w:color="000000"/>
            </w:tcBorders>
          </w:tcPr>
          <w:p w:rsidR="00CC1C7A" w:rsidRPr="00063669" w:rsidRDefault="00CC1C7A" w:rsidP="00870A8D">
            <w:pPr>
              <w:rPr>
                <w:rFonts w:ascii="Times New Roman" w:hAnsi="Times New Roman" w:cs="Times New Roman"/>
                <w:b/>
                <w:szCs w:val="24"/>
                <w:lang w:val="uk-UA"/>
              </w:rPr>
            </w:pPr>
          </w:p>
        </w:tc>
      </w:tr>
      <w:tr w:rsidR="00CC1C7A" w:rsidRPr="006069B5" w:rsidTr="002D7A34">
        <w:tc>
          <w:tcPr>
            <w:tcW w:w="13611" w:type="dxa"/>
            <w:gridSpan w:val="13"/>
          </w:tcPr>
          <w:p w:rsidR="00CC1C7A" w:rsidRPr="006069B5" w:rsidRDefault="00CC1C7A" w:rsidP="00870A8D">
            <w:pPr>
              <w:ind w:left="114"/>
              <w:jc w:val="center"/>
              <w:rPr>
                <w:rFonts w:ascii="Times New Roman" w:hAnsi="Times New Roman" w:cs="Times New Roman"/>
                <w:b/>
                <w:szCs w:val="24"/>
                <w:lang w:val="uk-UA"/>
              </w:rPr>
            </w:pPr>
            <w:r w:rsidRPr="006069B5">
              <w:rPr>
                <w:rFonts w:ascii="Times New Roman" w:hAnsi="Times New Roman" w:cs="Times New Roman"/>
                <w:b/>
                <w:szCs w:val="24"/>
                <w:lang w:val="uk-UA"/>
              </w:rPr>
              <w:t>Пріоритет 2.3.  Соціальне забезпечення</w:t>
            </w:r>
          </w:p>
        </w:tc>
      </w:tr>
      <w:tr w:rsidR="00CC1C7A" w:rsidRPr="006069B5" w:rsidTr="002D7A34">
        <w:tc>
          <w:tcPr>
            <w:tcW w:w="13611" w:type="dxa"/>
            <w:gridSpan w:val="13"/>
          </w:tcPr>
          <w:p w:rsidR="00CC1C7A" w:rsidRPr="006069B5" w:rsidRDefault="00CC1C7A" w:rsidP="00870A8D">
            <w:pPr>
              <w:ind w:left="114"/>
              <w:jc w:val="center"/>
              <w:rPr>
                <w:rFonts w:ascii="Times New Roman" w:hAnsi="Times New Roman" w:cs="Times New Roman"/>
                <w:b/>
                <w:szCs w:val="24"/>
              </w:rPr>
            </w:pPr>
            <w:proofErr w:type="spellStart"/>
            <w:r w:rsidRPr="006069B5">
              <w:rPr>
                <w:rFonts w:ascii="Times New Roman" w:hAnsi="Times New Roman" w:cs="Times New Roman"/>
                <w:b/>
                <w:szCs w:val="24"/>
              </w:rPr>
              <w:t>Завдання</w:t>
            </w:r>
            <w:proofErr w:type="spellEnd"/>
            <w:r w:rsidRPr="006069B5">
              <w:rPr>
                <w:rFonts w:ascii="Times New Roman" w:hAnsi="Times New Roman" w:cs="Times New Roman"/>
                <w:b/>
                <w:szCs w:val="24"/>
              </w:rPr>
              <w:t xml:space="preserve"> 1. </w:t>
            </w:r>
            <w:r w:rsidRPr="006069B5">
              <w:rPr>
                <w:rFonts w:ascii="Times New Roman" w:hAnsi="Times New Roman" w:cs="Times New Roman"/>
                <w:sz w:val="21"/>
                <w:szCs w:val="21"/>
                <w:shd w:val="clear" w:color="auto" w:fill="FFFFFF"/>
              </w:rPr>
              <w:t> </w:t>
            </w:r>
            <w:r w:rsidRPr="006069B5">
              <w:rPr>
                <w:rFonts w:ascii="Times New Roman" w:hAnsi="Times New Roman" w:cs="Times New Roman"/>
                <w:b/>
                <w:szCs w:val="24"/>
                <w:lang w:val="uk-UA"/>
              </w:rPr>
              <w:t>У</w:t>
            </w:r>
            <w:proofErr w:type="spellStart"/>
            <w:r w:rsidRPr="006069B5">
              <w:rPr>
                <w:rFonts w:ascii="Times New Roman" w:hAnsi="Times New Roman" w:cs="Times New Roman"/>
                <w:b/>
                <w:szCs w:val="24"/>
              </w:rPr>
              <w:t>досконалення</w:t>
            </w:r>
            <w:proofErr w:type="spellEnd"/>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системи</w:t>
            </w:r>
            <w:proofErr w:type="spellEnd"/>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соціального</w:t>
            </w:r>
            <w:proofErr w:type="spellEnd"/>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захисту</w:t>
            </w:r>
            <w:proofErr w:type="spellEnd"/>
            <w:r w:rsidRPr="006069B5">
              <w:rPr>
                <w:rFonts w:ascii="Times New Roman" w:hAnsi="Times New Roman" w:cs="Times New Roman"/>
                <w:b/>
                <w:szCs w:val="24"/>
              </w:rPr>
              <w:t xml:space="preserve"> </w:t>
            </w:r>
            <w:r w:rsidRPr="006069B5">
              <w:rPr>
                <w:rFonts w:ascii="Times New Roman" w:hAnsi="Times New Roman" w:cs="Times New Roman"/>
                <w:b/>
                <w:szCs w:val="24"/>
                <w:lang w:val="uk-UA"/>
              </w:rPr>
              <w:t>та</w:t>
            </w:r>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забезпечення</w:t>
            </w:r>
            <w:proofErr w:type="spellEnd"/>
            <w:r w:rsidRPr="006069B5">
              <w:rPr>
                <w:rFonts w:ascii="Times New Roman" w:hAnsi="Times New Roman" w:cs="Times New Roman"/>
                <w:b/>
                <w:szCs w:val="24"/>
                <w:lang w:val="uk-UA"/>
              </w:rPr>
              <w:t xml:space="preserve"> соціальної</w:t>
            </w:r>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підтримки</w:t>
            </w:r>
            <w:proofErr w:type="spellEnd"/>
            <w:r w:rsidRPr="006069B5">
              <w:rPr>
                <w:rFonts w:ascii="Times New Roman" w:hAnsi="Times New Roman" w:cs="Times New Roman"/>
                <w:b/>
                <w:szCs w:val="24"/>
              </w:rPr>
              <w:t xml:space="preserve"> </w:t>
            </w:r>
          </w:p>
          <w:p w:rsidR="00CC1C7A" w:rsidRPr="006069B5" w:rsidRDefault="00CC1C7A" w:rsidP="00870A8D">
            <w:pPr>
              <w:ind w:left="114"/>
              <w:jc w:val="center"/>
              <w:rPr>
                <w:rFonts w:ascii="Times New Roman" w:hAnsi="Times New Roman" w:cs="Times New Roman"/>
                <w:b/>
                <w:szCs w:val="24"/>
                <w:lang w:val="uk-UA"/>
              </w:rPr>
            </w:pPr>
            <w:proofErr w:type="spellStart"/>
            <w:r w:rsidRPr="006069B5">
              <w:rPr>
                <w:rFonts w:ascii="Times New Roman" w:hAnsi="Times New Roman" w:cs="Times New Roman"/>
                <w:b/>
                <w:szCs w:val="24"/>
              </w:rPr>
              <w:t>найуразливіших</w:t>
            </w:r>
            <w:proofErr w:type="spellEnd"/>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верств</w:t>
            </w:r>
            <w:proofErr w:type="spellEnd"/>
            <w:r w:rsidRPr="006069B5">
              <w:rPr>
                <w:rFonts w:ascii="Times New Roman" w:hAnsi="Times New Roman" w:cs="Times New Roman"/>
                <w:b/>
                <w:szCs w:val="24"/>
              </w:rPr>
              <w:t xml:space="preserve"> </w:t>
            </w:r>
            <w:proofErr w:type="spellStart"/>
            <w:r w:rsidRPr="006069B5">
              <w:rPr>
                <w:rFonts w:ascii="Times New Roman" w:hAnsi="Times New Roman" w:cs="Times New Roman"/>
                <w:b/>
                <w:szCs w:val="24"/>
              </w:rPr>
              <w:t>населення</w:t>
            </w:r>
            <w:proofErr w:type="spellEnd"/>
          </w:p>
        </w:tc>
      </w:tr>
      <w:tr w:rsidR="00CC1C7A" w:rsidRPr="006069B5" w:rsidTr="002D7A34">
        <w:tc>
          <w:tcPr>
            <w:tcW w:w="549" w:type="dxa"/>
          </w:tcPr>
          <w:p w:rsidR="00CC1C7A" w:rsidRPr="006069B5" w:rsidRDefault="00CC1C7A" w:rsidP="00870A8D">
            <w:pPr>
              <w:jc w:val="center"/>
              <w:rPr>
                <w:rFonts w:ascii="Times New Roman" w:hAnsi="Times New Roman" w:cs="Times New Roman"/>
                <w:szCs w:val="24"/>
                <w:lang w:val="uk-UA"/>
              </w:rPr>
            </w:pPr>
            <w:r>
              <w:rPr>
                <w:rFonts w:ascii="Times New Roman" w:hAnsi="Times New Roman" w:cs="Times New Roman"/>
                <w:szCs w:val="24"/>
                <w:lang w:val="uk-UA"/>
              </w:rPr>
              <w:t>27.</w:t>
            </w:r>
          </w:p>
        </w:tc>
        <w:tc>
          <w:tcPr>
            <w:tcW w:w="2574" w:type="dxa"/>
            <w:gridSpan w:val="2"/>
          </w:tcPr>
          <w:p w:rsidR="00CC1C7A" w:rsidRPr="006069B5" w:rsidRDefault="00CC1C7A" w:rsidP="00870A8D">
            <w:pPr>
              <w:ind w:left="16"/>
              <w:jc w:val="left"/>
              <w:rPr>
                <w:rFonts w:ascii="Times New Roman" w:hAnsi="Times New Roman" w:cs="Times New Roman"/>
                <w:szCs w:val="24"/>
              </w:rPr>
            </w:pPr>
            <w:proofErr w:type="spellStart"/>
            <w:r w:rsidRPr="006069B5">
              <w:rPr>
                <w:rFonts w:ascii="Times New Roman" w:hAnsi="Times New Roman" w:cs="Times New Roman"/>
                <w:szCs w:val="24"/>
              </w:rPr>
              <w:t>Забезпечення</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соці-ального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захисту</w:t>
            </w:r>
            <w:proofErr w:type="spellEnd"/>
            <w:r>
              <w:rPr>
                <w:rFonts w:ascii="Times New Roman" w:hAnsi="Times New Roman" w:cs="Times New Roman"/>
                <w:szCs w:val="24"/>
              </w:rPr>
              <w:t xml:space="preserve"> </w:t>
            </w:r>
            <w:proofErr w:type="gramStart"/>
            <w:r>
              <w:rPr>
                <w:rFonts w:ascii="Times New Roman" w:hAnsi="Times New Roman" w:cs="Times New Roman"/>
                <w:szCs w:val="24"/>
              </w:rPr>
              <w:t xml:space="preserve">та </w:t>
            </w:r>
            <w:r w:rsidRPr="006069B5">
              <w:rPr>
                <w:rFonts w:ascii="Times New Roman" w:hAnsi="Times New Roman" w:cs="Times New Roman"/>
                <w:szCs w:val="24"/>
                <w:lang w:val="uk-UA"/>
              </w:rPr>
              <w:t xml:space="preserve"> соціальної</w:t>
            </w:r>
            <w:proofErr w:type="gram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підтримки</w:t>
            </w:r>
            <w:proofErr w:type="spellEnd"/>
            <w:r w:rsidRPr="006069B5">
              <w:rPr>
                <w:rFonts w:ascii="Times New Roman" w:hAnsi="Times New Roman" w:cs="Times New Roman"/>
                <w:szCs w:val="24"/>
              </w:rPr>
              <w:t xml:space="preserve"> </w:t>
            </w:r>
          </w:p>
          <w:p w:rsidR="00CC1C7A" w:rsidRPr="006069B5" w:rsidRDefault="00CC1C7A" w:rsidP="00870A8D">
            <w:pPr>
              <w:keepNext/>
              <w:spacing w:line="228" w:lineRule="auto"/>
              <w:ind w:left="16"/>
              <w:jc w:val="left"/>
              <w:rPr>
                <w:rFonts w:ascii="Times New Roman" w:hAnsi="Times New Roman" w:cs="Times New Roman"/>
                <w:szCs w:val="24"/>
                <w:lang w:val="uk-UA"/>
              </w:rPr>
            </w:pPr>
            <w:proofErr w:type="spellStart"/>
            <w:r w:rsidRPr="006069B5">
              <w:rPr>
                <w:rFonts w:ascii="Times New Roman" w:hAnsi="Times New Roman" w:cs="Times New Roman"/>
                <w:szCs w:val="24"/>
              </w:rPr>
              <w:t>найуразливіших</w:t>
            </w:r>
            <w:proofErr w:type="spell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верств</w:t>
            </w:r>
            <w:proofErr w:type="spell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населення</w:t>
            </w:r>
            <w:proofErr w:type="spellEnd"/>
          </w:p>
        </w:tc>
        <w:tc>
          <w:tcPr>
            <w:tcW w:w="1417" w:type="dxa"/>
            <w:gridSpan w:val="3"/>
          </w:tcPr>
          <w:p w:rsidR="00CC1C7A" w:rsidRPr="006069B5" w:rsidRDefault="00CC1C7A" w:rsidP="00870A8D">
            <w:pPr>
              <w:keepNext/>
              <w:spacing w:line="228" w:lineRule="auto"/>
              <w:rPr>
                <w:rFonts w:ascii="Times New Roman" w:hAnsi="Times New Roman" w:cs="Times New Roman"/>
                <w:szCs w:val="24"/>
              </w:rPr>
            </w:pPr>
            <w:r w:rsidRPr="006069B5">
              <w:rPr>
                <w:rFonts w:ascii="Times New Roman" w:hAnsi="Times New Roman" w:cs="Times New Roman"/>
                <w:szCs w:val="24"/>
                <w:lang w:val="uk-UA"/>
              </w:rPr>
              <w:t>202</w:t>
            </w:r>
            <w:r>
              <w:rPr>
                <w:rFonts w:ascii="Times New Roman" w:hAnsi="Times New Roman" w:cs="Times New Roman"/>
                <w:szCs w:val="24"/>
                <w:lang w:val="uk-UA"/>
              </w:rPr>
              <w:t>2</w:t>
            </w:r>
            <w:r w:rsidRPr="006069B5">
              <w:rPr>
                <w:rFonts w:ascii="Times New Roman" w:hAnsi="Times New Roman" w:cs="Times New Roman"/>
                <w:szCs w:val="24"/>
                <w:lang w:val="uk-UA"/>
              </w:rPr>
              <w:t>-2023 роки</w:t>
            </w:r>
          </w:p>
        </w:tc>
        <w:tc>
          <w:tcPr>
            <w:tcW w:w="2835" w:type="dxa"/>
            <w:gridSpan w:val="2"/>
          </w:tcPr>
          <w:p w:rsidR="00CC1C7A" w:rsidRPr="006069B5" w:rsidRDefault="00CC1C7A" w:rsidP="00870A8D">
            <w:pPr>
              <w:keepNext/>
              <w:spacing w:line="228" w:lineRule="auto"/>
              <w:rPr>
                <w:rFonts w:ascii="Times New Roman" w:hAnsi="Times New Roman" w:cs="Times New Roman"/>
                <w:szCs w:val="24"/>
                <w:lang w:val="uk-UA"/>
              </w:rPr>
            </w:pPr>
            <w:proofErr w:type="spellStart"/>
            <w:r w:rsidRPr="006069B5">
              <w:rPr>
                <w:rFonts w:ascii="Times New Roman" w:hAnsi="Times New Roman" w:cs="Times New Roman"/>
                <w:szCs w:val="24"/>
              </w:rPr>
              <w:t>Управління</w:t>
            </w:r>
            <w:proofErr w:type="spell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соціаль</w:t>
            </w:r>
            <w:proofErr w:type="spellEnd"/>
            <w:r w:rsidRPr="006069B5">
              <w:rPr>
                <w:rFonts w:ascii="Times New Roman" w:hAnsi="Times New Roman" w:cs="Times New Roman"/>
                <w:szCs w:val="24"/>
                <w:lang w:val="uk-UA"/>
              </w:rPr>
              <w:t>-</w:t>
            </w:r>
            <w:proofErr w:type="spellStart"/>
            <w:r w:rsidRPr="006069B5">
              <w:rPr>
                <w:rFonts w:ascii="Times New Roman" w:hAnsi="Times New Roman" w:cs="Times New Roman"/>
                <w:szCs w:val="24"/>
              </w:rPr>
              <w:t>ного</w:t>
            </w:r>
            <w:proofErr w:type="spell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захисту</w:t>
            </w:r>
            <w:proofErr w:type="spellEnd"/>
            <w:r w:rsidRPr="006069B5">
              <w:rPr>
                <w:rFonts w:ascii="Times New Roman" w:hAnsi="Times New Roman" w:cs="Times New Roman"/>
                <w:szCs w:val="24"/>
              </w:rPr>
              <w:t xml:space="preserve"> </w:t>
            </w:r>
            <w:proofErr w:type="spellStart"/>
            <w:r w:rsidRPr="006069B5">
              <w:rPr>
                <w:rFonts w:ascii="Times New Roman" w:hAnsi="Times New Roman" w:cs="Times New Roman"/>
                <w:szCs w:val="24"/>
              </w:rPr>
              <w:t>населе</w:t>
            </w:r>
            <w:proofErr w:type="spellEnd"/>
            <w:r w:rsidRPr="006069B5">
              <w:rPr>
                <w:rFonts w:ascii="Times New Roman" w:hAnsi="Times New Roman" w:cs="Times New Roman"/>
                <w:szCs w:val="24"/>
                <w:lang w:val="uk-UA"/>
              </w:rPr>
              <w:t>-</w:t>
            </w:r>
            <w:proofErr w:type="spellStart"/>
            <w:r w:rsidRPr="006069B5">
              <w:rPr>
                <w:rFonts w:ascii="Times New Roman" w:hAnsi="Times New Roman" w:cs="Times New Roman"/>
                <w:szCs w:val="24"/>
              </w:rPr>
              <w:t>ння</w:t>
            </w:r>
            <w:proofErr w:type="spellEnd"/>
            <w:r w:rsidRPr="006069B5">
              <w:rPr>
                <w:rFonts w:ascii="Times New Roman" w:hAnsi="Times New Roman" w:cs="Times New Roman"/>
                <w:szCs w:val="24"/>
              </w:rPr>
              <w:t xml:space="preserve"> </w:t>
            </w:r>
            <w:r w:rsidRPr="006069B5">
              <w:rPr>
                <w:rFonts w:ascii="Times New Roman" w:hAnsi="Times New Roman" w:cs="Times New Roman"/>
                <w:szCs w:val="24"/>
                <w:lang w:val="uk-UA"/>
              </w:rPr>
              <w:t>(далі - УСЗН)</w:t>
            </w:r>
          </w:p>
        </w:tc>
        <w:tc>
          <w:tcPr>
            <w:tcW w:w="567" w:type="dxa"/>
          </w:tcPr>
          <w:p w:rsidR="00CC1C7A" w:rsidRPr="006069B5" w:rsidRDefault="00CC1C7A" w:rsidP="00870A8D">
            <w:pPr>
              <w:keepNext/>
              <w:spacing w:line="228" w:lineRule="auto"/>
              <w:jc w:val="left"/>
              <w:rPr>
                <w:rFonts w:ascii="Times New Roman" w:hAnsi="Times New Roman" w:cs="Times New Roman"/>
                <w:szCs w:val="24"/>
              </w:rPr>
            </w:pPr>
          </w:p>
        </w:tc>
        <w:tc>
          <w:tcPr>
            <w:tcW w:w="851" w:type="dxa"/>
          </w:tcPr>
          <w:p w:rsidR="00CC1C7A" w:rsidRPr="006069B5" w:rsidRDefault="00CC1C7A" w:rsidP="00870A8D">
            <w:pPr>
              <w:keepNext/>
              <w:spacing w:line="228" w:lineRule="auto"/>
              <w:jc w:val="left"/>
              <w:rPr>
                <w:rFonts w:ascii="Times New Roman" w:hAnsi="Times New Roman" w:cs="Times New Roman"/>
                <w:szCs w:val="24"/>
              </w:rPr>
            </w:pPr>
          </w:p>
        </w:tc>
        <w:tc>
          <w:tcPr>
            <w:tcW w:w="1276" w:type="dxa"/>
          </w:tcPr>
          <w:p w:rsidR="00CC1C7A" w:rsidRPr="006069B5" w:rsidRDefault="00CC1C7A" w:rsidP="00870A8D">
            <w:pPr>
              <w:keepNext/>
              <w:spacing w:line="228" w:lineRule="auto"/>
              <w:jc w:val="left"/>
              <w:rPr>
                <w:rFonts w:ascii="Times New Roman" w:hAnsi="Times New Roman" w:cs="Times New Roman"/>
                <w:szCs w:val="24"/>
                <w:lang w:val="uk-UA"/>
              </w:rPr>
            </w:pPr>
            <w:r w:rsidRPr="006069B5">
              <w:rPr>
                <w:rFonts w:ascii="Times New Roman" w:hAnsi="Times New Roman" w:cs="Times New Roman"/>
                <w:szCs w:val="24"/>
                <w:lang w:val="uk-UA"/>
              </w:rPr>
              <w:t>202</w:t>
            </w:r>
            <w:r>
              <w:rPr>
                <w:rFonts w:ascii="Times New Roman" w:hAnsi="Times New Roman" w:cs="Times New Roman"/>
                <w:szCs w:val="24"/>
                <w:lang w:val="uk-UA"/>
              </w:rPr>
              <w:t>2</w:t>
            </w:r>
            <w:r w:rsidRPr="006069B5">
              <w:rPr>
                <w:rFonts w:ascii="Times New Roman" w:hAnsi="Times New Roman" w:cs="Times New Roman"/>
                <w:szCs w:val="24"/>
                <w:lang w:val="uk-UA"/>
              </w:rPr>
              <w:t xml:space="preserve"> р. – </w:t>
            </w:r>
            <w:r>
              <w:rPr>
                <w:rFonts w:ascii="Times New Roman" w:hAnsi="Times New Roman" w:cs="Times New Roman"/>
                <w:szCs w:val="24"/>
                <w:lang w:val="uk-UA"/>
              </w:rPr>
              <w:t>10368,3</w:t>
            </w:r>
          </w:p>
        </w:tc>
        <w:tc>
          <w:tcPr>
            <w:tcW w:w="846" w:type="dxa"/>
          </w:tcPr>
          <w:p w:rsidR="00CC1C7A" w:rsidRPr="006069B5" w:rsidRDefault="00CC1C7A" w:rsidP="00870A8D">
            <w:pPr>
              <w:keepNext/>
              <w:spacing w:line="228" w:lineRule="auto"/>
              <w:jc w:val="left"/>
              <w:rPr>
                <w:rFonts w:ascii="Times New Roman" w:hAnsi="Times New Roman" w:cs="Times New Roman"/>
                <w:szCs w:val="24"/>
              </w:rPr>
            </w:pPr>
          </w:p>
        </w:tc>
        <w:tc>
          <w:tcPr>
            <w:tcW w:w="2696" w:type="dxa"/>
          </w:tcPr>
          <w:p w:rsidR="00CC1C7A" w:rsidRPr="006069B5" w:rsidRDefault="00CC1C7A" w:rsidP="00870A8D">
            <w:pPr>
              <w:keepNext/>
              <w:spacing w:line="228" w:lineRule="auto"/>
              <w:rPr>
                <w:rFonts w:ascii="Times New Roman" w:hAnsi="Times New Roman" w:cs="Times New Roman"/>
                <w:szCs w:val="24"/>
              </w:rPr>
            </w:pPr>
            <w:proofErr w:type="spellStart"/>
            <w:r>
              <w:rPr>
                <w:rFonts w:ascii="Times New Roman" w:hAnsi="Times New Roman" w:cs="Times New Roman"/>
                <w:szCs w:val="24"/>
              </w:rPr>
              <w:t>Виконання</w:t>
            </w:r>
            <w:proofErr w:type="spellEnd"/>
            <w:r>
              <w:rPr>
                <w:rFonts w:ascii="Times New Roman" w:hAnsi="Times New Roman" w:cs="Times New Roman"/>
                <w:szCs w:val="24"/>
              </w:rPr>
              <w:t xml:space="preserve"> </w:t>
            </w:r>
            <w:proofErr w:type="spellStart"/>
            <w:r>
              <w:rPr>
                <w:rFonts w:ascii="Times New Roman" w:hAnsi="Times New Roman" w:cs="Times New Roman"/>
                <w:szCs w:val="24"/>
              </w:rPr>
              <w:t>заходів</w:t>
            </w:r>
            <w:proofErr w:type="spellEnd"/>
            <w:r>
              <w:rPr>
                <w:rFonts w:ascii="Times New Roman" w:hAnsi="Times New Roman" w:cs="Times New Roman"/>
                <w:szCs w:val="24"/>
              </w:rPr>
              <w:t xml:space="preserve"> </w:t>
            </w:r>
            <w:proofErr w:type="spellStart"/>
            <w:r>
              <w:rPr>
                <w:rFonts w:ascii="Times New Roman" w:hAnsi="Times New Roman" w:cs="Times New Roman"/>
                <w:szCs w:val="24"/>
              </w:rPr>
              <w:t>програм</w:t>
            </w:r>
            <w:proofErr w:type="spellEnd"/>
            <w:r>
              <w:rPr>
                <w:rFonts w:ascii="Times New Roman" w:hAnsi="Times New Roman" w:cs="Times New Roman"/>
                <w:szCs w:val="24"/>
              </w:rPr>
              <w:t xml:space="preserve"> </w:t>
            </w:r>
            <w:proofErr w:type="spellStart"/>
            <w:r>
              <w:rPr>
                <w:rFonts w:ascii="Times New Roman" w:hAnsi="Times New Roman" w:cs="Times New Roman"/>
                <w:szCs w:val="24"/>
              </w:rPr>
              <w:t>щодо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соціального</w:t>
            </w:r>
            <w:proofErr w:type="spellEnd"/>
            <w:r>
              <w:rPr>
                <w:rFonts w:ascii="Times New Roman" w:hAnsi="Times New Roman" w:cs="Times New Roman"/>
                <w:szCs w:val="24"/>
              </w:rPr>
              <w:t xml:space="preserve"> </w:t>
            </w:r>
            <w:proofErr w:type="spellStart"/>
            <w:r>
              <w:rPr>
                <w:rFonts w:ascii="Times New Roman" w:hAnsi="Times New Roman" w:cs="Times New Roman"/>
                <w:szCs w:val="24"/>
              </w:rPr>
              <w:t>захисту</w:t>
            </w:r>
            <w:proofErr w:type="spellEnd"/>
            <w:r>
              <w:rPr>
                <w:rFonts w:ascii="Times New Roman" w:hAnsi="Times New Roman" w:cs="Times New Roman"/>
                <w:szCs w:val="24"/>
              </w:rPr>
              <w:t xml:space="preserve"> </w:t>
            </w:r>
            <w:proofErr w:type="spellStart"/>
            <w:r>
              <w:rPr>
                <w:rFonts w:ascii="Times New Roman" w:hAnsi="Times New Roman" w:cs="Times New Roman"/>
                <w:szCs w:val="24"/>
              </w:rPr>
              <w:t>населення</w:t>
            </w:r>
            <w:proofErr w:type="spellEnd"/>
          </w:p>
        </w:tc>
      </w:tr>
      <w:tr w:rsidR="002D7A34" w:rsidRPr="0023198D" w:rsidTr="002D7A34">
        <w:tc>
          <w:tcPr>
            <w:tcW w:w="571" w:type="dxa"/>
            <w:gridSpan w:val="2"/>
          </w:tcPr>
          <w:p w:rsidR="002D7A34" w:rsidRPr="0023198D" w:rsidRDefault="002D7A34" w:rsidP="003A1CCD">
            <w:pPr>
              <w:ind w:left="-108"/>
              <w:jc w:val="center"/>
              <w:rPr>
                <w:rFonts w:ascii="Times New Roman" w:hAnsi="Times New Roman" w:cs="Times New Roman"/>
                <w:szCs w:val="24"/>
                <w:lang w:val="uk-UA"/>
              </w:rPr>
            </w:pPr>
            <w:r w:rsidRPr="0023198D">
              <w:rPr>
                <w:rFonts w:ascii="Times New Roman" w:hAnsi="Times New Roman" w:cs="Times New Roman"/>
                <w:szCs w:val="24"/>
                <w:lang w:val="uk-UA"/>
              </w:rPr>
              <w:t>2</w:t>
            </w:r>
            <w:r>
              <w:rPr>
                <w:rFonts w:ascii="Times New Roman" w:hAnsi="Times New Roman" w:cs="Times New Roman"/>
                <w:szCs w:val="24"/>
                <w:lang w:val="uk-UA"/>
              </w:rPr>
              <w:t>8.</w:t>
            </w:r>
          </w:p>
        </w:tc>
        <w:tc>
          <w:tcPr>
            <w:tcW w:w="2552" w:type="dxa"/>
          </w:tcPr>
          <w:p w:rsidR="002D7A34" w:rsidRPr="0023198D" w:rsidRDefault="002D7A34" w:rsidP="003A1CCD">
            <w:pPr>
              <w:rPr>
                <w:rFonts w:ascii="Times New Roman" w:hAnsi="Times New Roman" w:cs="Times New Roman"/>
                <w:szCs w:val="24"/>
                <w:lang w:val="uk-UA"/>
              </w:rPr>
            </w:pPr>
            <w:r w:rsidRPr="0023198D">
              <w:rPr>
                <w:rFonts w:ascii="Times New Roman" w:hAnsi="Times New Roman" w:cs="Times New Roman"/>
                <w:szCs w:val="24"/>
                <w:lang w:val="uk-UA"/>
              </w:rPr>
              <w:t xml:space="preserve">Надання матеріальної допомоги </w:t>
            </w:r>
            <w:r w:rsidRPr="002D7A34">
              <w:rPr>
                <w:rFonts w:ascii="Times New Roman" w:hAnsi="Times New Roman" w:cs="Times New Roman"/>
                <w:sz w:val="20"/>
                <w:szCs w:val="20"/>
                <w:lang w:val="uk-UA"/>
              </w:rPr>
              <w:t xml:space="preserve">мешканці Роменської міської територіальної громади </w:t>
            </w:r>
            <w:proofErr w:type="spellStart"/>
            <w:r w:rsidRPr="002D7A34">
              <w:rPr>
                <w:rFonts w:ascii="Times New Roman" w:hAnsi="Times New Roman" w:cs="Times New Roman"/>
                <w:sz w:val="20"/>
                <w:szCs w:val="20"/>
                <w:lang w:val="uk-UA"/>
              </w:rPr>
              <w:t>Нужній</w:t>
            </w:r>
            <w:proofErr w:type="spellEnd"/>
            <w:r w:rsidRPr="002D7A34">
              <w:rPr>
                <w:rFonts w:ascii="Times New Roman" w:hAnsi="Times New Roman" w:cs="Times New Roman"/>
                <w:sz w:val="20"/>
                <w:szCs w:val="20"/>
                <w:lang w:val="uk-UA"/>
              </w:rPr>
              <w:t xml:space="preserve"> Ірині Іванівні на лікування </w:t>
            </w:r>
          </w:p>
        </w:tc>
        <w:tc>
          <w:tcPr>
            <w:tcW w:w="1417" w:type="dxa"/>
            <w:gridSpan w:val="3"/>
          </w:tcPr>
          <w:p w:rsidR="002D7A34" w:rsidRPr="0023198D" w:rsidRDefault="002D7A34" w:rsidP="003A1CCD">
            <w:pPr>
              <w:rPr>
                <w:rFonts w:ascii="Times New Roman" w:hAnsi="Times New Roman" w:cs="Times New Roman"/>
                <w:bCs/>
                <w:szCs w:val="24"/>
                <w:lang w:val="uk-UA"/>
              </w:rPr>
            </w:pPr>
            <w:r w:rsidRPr="0023198D">
              <w:rPr>
                <w:rFonts w:ascii="Times New Roman" w:hAnsi="Times New Roman" w:cs="Times New Roman"/>
                <w:szCs w:val="24"/>
                <w:lang w:val="uk-UA"/>
              </w:rPr>
              <w:t>2021-2023 роки</w:t>
            </w:r>
          </w:p>
        </w:tc>
        <w:tc>
          <w:tcPr>
            <w:tcW w:w="2816" w:type="dxa"/>
          </w:tcPr>
          <w:p w:rsidR="002D7A34" w:rsidRPr="0023198D" w:rsidRDefault="002D7A34" w:rsidP="003A1CCD">
            <w:pPr>
              <w:ind w:right="118"/>
              <w:rPr>
                <w:rFonts w:ascii="Times New Roman" w:hAnsi="Times New Roman" w:cs="Times New Roman"/>
                <w:szCs w:val="24"/>
                <w:lang w:val="uk-UA"/>
              </w:rPr>
            </w:pPr>
            <w:r w:rsidRPr="0023198D">
              <w:rPr>
                <w:rFonts w:ascii="Times New Roman" w:hAnsi="Times New Roman" w:cs="Times New Roman"/>
                <w:szCs w:val="24"/>
                <w:lang w:val="uk-UA"/>
              </w:rPr>
              <w:t>Управління соціального захисту населення, управління фінансів</w:t>
            </w:r>
          </w:p>
        </w:tc>
        <w:tc>
          <w:tcPr>
            <w:tcW w:w="586" w:type="dxa"/>
            <w:gridSpan w:val="2"/>
          </w:tcPr>
          <w:p w:rsidR="002D7A34" w:rsidRPr="0023198D" w:rsidRDefault="002D7A34" w:rsidP="003A1CCD">
            <w:pPr>
              <w:rPr>
                <w:rFonts w:ascii="Times New Roman" w:hAnsi="Times New Roman" w:cs="Times New Roman"/>
                <w:lang w:val="uk-UA"/>
              </w:rPr>
            </w:pPr>
          </w:p>
        </w:tc>
        <w:tc>
          <w:tcPr>
            <w:tcW w:w="851" w:type="dxa"/>
          </w:tcPr>
          <w:p w:rsidR="002D7A34" w:rsidRPr="0023198D" w:rsidRDefault="002D7A34" w:rsidP="003A1CCD">
            <w:pPr>
              <w:rPr>
                <w:rFonts w:ascii="Times New Roman" w:hAnsi="Times New Roman" w:cs="Times New Roman"/>
                <w:lang w:val="uk-UA"/>
              </w:rPr>
            </w:pPr>
          </w:p>
        </w:tc>
        <w:tc>
          <w:tcPr>
            <w:tcW w:w="1276" w:type="dxa"/>
          </w:tcPr>
          <w:p w:rsidR="002D7A34" w:rsidRPr="0023198D" w:rsidRDefault="002D7A34" w:rsidP="003A1CCD">
            <w:pPr>
              <w:rPr>
                <w:rFonts w:ascii="Times New Roman" w:hAnsi="Times New Roman" w:cs="Times New Roman"/>
                <w:szCs w:val="24"/>
                <w:lang w:val="uk-UA"/>
              </w:rPr>
            </w:pPr>
            <w:r w:rsidRPr="0023198D">
              <w:rPr>
                <w:rFonts w:ascii="Times New Roman" w:hAnsi="Times New Roman" w:cs="Times New Roman"/>
                <w:szCs w:val="24"/>
                <w:lang w:val="uk-UA"/>
              </w:rPr>
              <w:t xml:space="preserve">2021 р. – </w:t>
            </w:r>
            <w:r>
              <w:rPr>
                <w:rFonts w:ascii="Times New Roman" w:hAnsi="Times New Roman" w:cs="Times New Roman"/>
                <w:szCs w:val="24"/>
                <w:lang w:val="uk-UA"/>
              </w:rPr>
              <w:t>2</w:t>
            </w:r>
            <w:r w:rsidRPr="0023198D">
              <w:rPr>
                <w:rFonts w:ascii="Times New Roman" w:hAnsi="Times New Roman" w:cs="Times New Roman"/>
                <w:szCs w:val="24"/>
                <w:lang w:val="uk-UA"/>
              </w:rPr>
              <w:t>0,0</w:t>
            </w:r>
          </w:p>
        </w:tc>
        <w:tc>
          <w:tcPr>
            <w:tcW w:w="846" w:type="dxa"/>
          </w:tcPr>
          <w:p w:rsidR="002D7A34" w:rsidRPr="0023198D" w:rsidRDefault="002D7A34" w:rsidP="003A1CCD">
            <w:pPr>
              <w:rPr>
                <w:rFonts w:ascii="Times New Roman" w:hAnsi="Times New Roman" w:cs="Times New Roman"/>
                <w:lang w:val="uk-UA"/>
              </w:rPr>
            </w:pPr>
          </w:p>
        </w:tc>
        <w:tc>
          <w:tcPr>
            <w:tcW w:w="2696" w:type="dxa"/>
          </w:tcPr>
          <w:p w:rsidR="002D7A34" w:rsidRPr="0023198D" w:rsidRDefault="002D7A34" w:rsidP="003A1CCD">
            <w:pPr>
              <w:jc w:val="left"/>
              <w:rPr>
                <w:rFonts w:ascii="Times New Roman" w:hAnsi="Times New Roman" w:cs="Times New Roman"/>
                <w:szCs w:val="24"/>
                <w:lang w:val="uk-UA"/>
              </w:rPr>
            </w:pPr>
            <w:r w:rsidRPr="0023198D">
              <w:rPr>
                <w:rFonts w:ascii="Times New Roman" w:hAnsi="Times New Roman" w:cs="Times New Roman"/>
                <w:szCs w:val="24"/>
                <w:lang w:val="uk-UA"/>
              </w:rPr>
              <w:t>Отримання належних медичних послуг, підтримка соціально вразливих категорій населення</w:t>
            </w:r>
          </w:p>
        </w:tc>
      </w:tr>
    </w:tbl>
    <w:p w:rsidR="00CC1C7A" w:rsidRPr="007F71DC" w:rsidRDefault="007F71DC" w:rsidP="007F71DC">
      <w:pPr>
        <w:jc w:val="right"/>
        <w:rPr>
          <w:rFonts w:ascii="Times New Roman" w:hAnsi="Times New Roman" w:cs="Times New Roman"/>
          <w:b/>
        </w:rPr>
      </w:pPr>
      <w:proofErr w:type="spellStart"/>
      <w:r w:rsidRPr="007F71DC">
        <w:rPr>
          <w:rFonts w:ascii="Times New Roman" w:hAnsi="Times New Roman" w:cs="Times New Roman"/>
          <w:b/>
        </w:rPr>
        <w:lastRenderedPageBreak/>
        <w:t>Продовження</w:t>
      </w:r>
      <w:proofErr w:type="spellEnd"/>
      <w:r w:rsidRPr="007F71DC">
        <w:rPr>
          <w:rFonts w:ascii="Times New Roman" w:hAnsi="Times New Roman" w:cs="Times New Roman"/>
          <w:b/>
        </w:rPr>
        <w:t xml:space="preserve"> </w:t>
      </w:r>
      <w:proofErr w:type="spellStart"/>
      <w:r w:rsidRPr="007F71DC">
        <w:rPr>
          <w:rFonts w:ascii="Times New Roman" w:hAnsi="Times New Roman" w:cs="Times New Roman"/>
          <w:b/>
        </w:rPr>
        <w:t>додатка</w:t>
      </w:r>
      <w:proofErr w:type="spellEnd"/>
    </w:p>
    <w:tbl>
      <w:tblPr>
        <w:tblW w:w="5018"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5"/>
        <w:gridCol w:w="2444"/>
        <w:gridCol w:w="31"/>
        <w:gridCol w:w="146"/>
        <w:gridCol w:w="20"/>
        <w:gridCol w:w="1061"/>
        <w:gridCol w:w="72"/>
        <w:gridCol w:w="194"/>
        <w:gridCol w:w="2174"/>
        <w:gridCol w:w="12"/>
        <w:gridCol w:w="1177"/>
        <w:gridCol w:w="891"/>
        <w:gridCol w:w="36"/>
        <w:gridCol w:w="1240"/>
        <w:gridCol w:w="850"/>
        <w:gridCol w:w="2652"/>
        <w:gridCol w:w="44"/>
      </w:tblGrid>
      <w:tr w:rsidR="007F71DC" w:rsidRPr="00DC0C6D" w:rsidTr="002D7A34">
        <w:trPr>
          <w:gridAfter w:val="1"/>
          <w:wAfter w:w="40" w:type="dxa"/>
        </w:trPr>
        <w:tc>
          <w:tcPr>
            <w:tcW w:w="552" w:type="dxa"/>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gridSpan w:val="3"/>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gridSpan w:val="4"/>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3"/>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91" w:type="dxa"/>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6" w:type="dxa"/>
            <w:gridSpan w:val="2"/>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2" w:type="dxa"/>
          </w:tcPr>
          <w:p w:rsidR="007F71DC" w:rsidRPr="00DC0C6D" w:rsidRDefault="007F71DC"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2D7A34" w:rsidRPr="00750D6E" w:rsidTr="002D7A34">
        <w:tc>
          <w:tcPr>
            <w:tcW w:w="13611" w:type="dxa"/>
            <w:gridSpan w:val="18"/>
          </w:tcPr>
          <w:p w:rsidR="002D7A34" w:rsidRPr="00750D6E" w:rsidRDefault="002D7A34" w:rsidP="003A1CCD">
            <w:pPr>
              <w:ind w:left="114"/>
              <w:jc w:val="center"/>
              <w:rPr>
                <w:rFonts w:ascii="Times New Roman" w:hAnsi="Times New Roman" w:cs="Times New Roman"/>
                <w:b/>
                <w:szCs w:val="24"/>
                <w:lang w:val="uk-UA"/>
              </w:rPr>
            </w:pPr>
            <w:r w:rsidRPr="00750D6E">
              <w:rPr>
                <w:rFonts w:ascii="Times New Roman" w:hAnsi="Times New Roman" w:cs="Times New Roman"/>
                <w:b/>
                <w:szCs w:val="24"/>
                <w:lang w:val="uk-UA"/>
              </w:rPr>
              <w:t>Завдання 2. Забезпечення соціальної підтримки мешканців громади</w:t>
            </w:r>
          </w:p>
        </w:tc>
      </w:tr>
      <w:tr w:rsidR="007F71DC" w:rsidRPr="00A457DB" w:rsidTr="002D7A34">
        <w:trPr>
          <w:gridAfter w:val="1"/>
          <w:wAfter w:w="40" w:type="dxa"/>
        </w:trPr>
        <w:tc>
          <w:tcPr>
            <w:tcW w:w="552" w:type="dxa"/>
          </w:tcPr>
          <w:p w:rsidR="007F71DC" w:rsidRPr="000D3BB7" w:rsidRDefault="002D7A34" w:rsidP="00870A8D">
            <w:pPr>
              <w:jc w:val="center"/>
              <w:rPr>
                <w:rFonts w:ascii="Times New Roman" w:hAnsi="Times New Roman" w:cs="Times New Roman"/>
                <w:szCs w:val="24"/>
                <w:lang w:val="uk-UA"/>
              </w:rPr>
            </w:pPr>
            <w:r>
              <w:rPr>
                <w:rFonts w:ascii="Times New Roman" w:hAnsi="Times New Roman" w:cs="Times New Roman"/>
                <w:szCs w:val="24"/>
                <w:lang w:val="uk-UA"/>
              </w:rPr>
              <w:t>29</w:t>
            </w:r>
            <w:r w:rsidR="007F71DC">
              <w:rPr>
                <w:rFonts w:ascii="Times New Roman" w:hAnsi="Times New Roman" w:cs="Times New Roman"/>
                <w:szCs w:val="24"/>
                <w:lang w:val="uk-UA"/>
              </w:rPr>
              <w:t>.</w:t>
            </w:r>
          </w:p>
        </w:tc>
        <w:tc>
          <w:tcPr>
            <w:tcW w:w="2459" w:type="dxa"/>
            <w:gridSpan w:val="2"/>
          </w:tcPr>
          <w:p w:rsidR="007F71DC" w:rsidRPr="000D3BB7" w:rsidRDefault="007F71DC" w:rsidP="00870A8D">
            <w:pPr>
              <w:keepNext/>
              <w:spacing w:line="228" w:lineRule="auto"/>
              <w:rPr>
                <w:rFonts w:ascii="Times New Roman" w:hAnsi="Times New Roman" w:cs="Times New Roman"/>
                <w:szCs w:val="24"/>
                <w:lang w:val="uk-UA"/>
              </w:rPr>
            </w:pPr>
            <w:r w:rsidRPr="000D3BB7">
              <w:rPr>
                <w:rFonts w:ascii="Times New Roman" w:hAnsi="Times New Roman" w:cs="Times New Roman"/>
                <w:szCs w:val="24"/>
                <w:lang w:val="uk-UA"/>
              </w:rPr>
              <w:t xml:space="preserve">Здійснення </w:t>
            </w:r>
            <w:proofErr w:type="spellStart"/>
            <w:r w:rsidRPr="000D3BB7">
              <w:rPr>
                <w:rFonts w:ascii="Times New Roman" w:hAnsi="Times New Roman" w:cs="Times New Roman"/>
                <w:szCs w:val="24"/>
                <w:lang w:val="uk-UA"/>
              </w:rPr>
              <w:t>компенса-ційних</w:t>
            </w:r>
            <w:proofErr w:type="spellEnd"/>
            <w:r w:rsidRPr="000D3BB7">
              <w:rPr>
                <w:rFonts w:ascii="Times New Roman" w:hAnsi="Times New Roman" w:cs="Times New Roman"/>
                <w:szCs w:val="24"/>
                <w:lang w:val="uk-UA"/>
              </w:rPr>
              <w:t xml:space="preserve"> виплат за пільговий проїзд окремих категорій громадян </w:t>
            </w:r>
            <w:proofErr w:type="spellStart"/>
            <w:r w:rsidRPr="000D3BB7">
              <w:rPr>
                <w:rFonts w:ascii="Times New Roman" w:hAnsi="Times New Roman" w:cs="Times New Roman"/>
                <w:szCs w:val="24"/>
                <w:lang w:val="uk-UA"/>
              </w:rPr>
              <w:t>автомо-більним</w:t>
            </w:r>
            <w:proofErr w:type="spellEnd"/>
            <w:r w:rsidRPr="000D3BB7">
              <w:rPr>
                <w:rFonts w:ascii="Times New Roman" w:hAnsi="Times New Roman" w:cs="Times New Roman"/>
                <w:szCs w:val="24"/>
                <w:lang w:val="uk-UA"/>
              </w:rPr>
              <w:t xml:space="preserve"> транспортом </w:t>
            </w:r>
          </w:p>
        </w:tc>
        <w:tc>
          <w:tcPr>
            <w:tcW w:w="1258" w:type="dxa"/>
            <w:gridSpan w:val="4"/>
          </w:tcPr>
          <w:p w:rsidR="007F71DC" w:rsidRPr="000D3BB7" w:rsidRDefault="007F71DC" w:rsidP="00870A8D">
            <w:pPr>
              <w:keepNext/>
              <w:spacing w:line="228" w:lineRule="auto"/>
              <w:rPr>
                <w:rFonts w:ascii="Times New Roman" w:hAnsi="Times New Roman" w:cs="Times New Roman"/>
                <w:szCs w:val="24"/>
                <w:lang w:val="uk-UA"/>
              </w:rPr>
            </w:pPr>
            <w:r w:rsidRPr="000D3BB7">
              <w:rPr>
                <w:rFonts w:ascii="Times New Roman" w:hAnsi="Times New Roman" w:cs="Times New Roman"/>
                <w:szCs w:val="24"/>
                <w:lang w:val="uk-UA"/>
              </w:rPr>
              <w:t>2022-2023 роки</w:t>
            </w:r>
          </w:p>
        </w:tc>
        <w:tc>
          <w:tcPr>
            <w:tcW w:w="2440" w:type="dxa"/>
            <w:gridSpan w:val="3"/>
          </w:tcPr>
          <w:p w:rsidR="007F71DC" w:rsidRPr="000D3BB7" w:rsidRDefault="007F71DC" w:rsidP="00870A8D">
            <w:pPr>
              <w:keepNext/>
              <w:spacing w:line="228" w:lineRule="auto"/>
              <w:rPr>
                <w:rFonts w:ascii="Times New Roman" w:hAnsi="Times New Roman" w:cs="Times New Roman"/>
                <w:szCs w:val="24"/>
                <w:lang w:val="uk-UA"/>
              </w:rPr>
            </w:pPr>
            <w:r w:rsidRPr="000D3BB7">
              <w:rPr>
                <w:rFonts w:ascii="Times New Roman" w:hAnsi="Times New Roman" w:cs="Times New Roman"/>
                <w:szCs w:val="24"/>
                <w:lang w:val="uk-UA"/>
              </w:rPr>
              <w:t xml:space="preserve">УСЗН </w:t>
            </w:r>
          </w:p>
        </w:tc>
        <w:tc>
          <w:tcPr>
            <w:tcW w:w="1189" w:type="dxa"/>
            <w:gridSpan w:val="2"/>
          </w:tcPr>
          <w:p w:rsidR="007F71DC" w:rsidRPr="000D3BB7" w:rsidRDefault="007F71DC" w:rsidP="00870A8D">
            <w:pPr>
              <w:keepNext/>
              <w:spacing w:line="228" w:lineRule="auto"/>
              <w:jc w:val="left"/>
              <w:rPr>
                <w:rFonts w:ascii="Times New Roman" w:hAnsi="Times New Roman" w:cs="Times New Roman"/>
                <w:szCs w:val="24"/>
                <w:lang w:val="uk-UA"/>
              </w:rPr>
            </w:pPr>
          </w:p>
        </w:tc>
        <w:tc>
          <w:tcPr>
            <w:tcW w:w="927" w:type="dxa"/>
            <w:gridSpan w:val="2"/>
          </w:tcPr>
          <w:p w:rsidR="007F71DC" w:rsidRPr="000D3BB7" w:rsidRDefault="007F71DC" w:rsidP="00870A8D">
            <w:pPr>
              <w:keepNext/>
              <w:spacing w:line="228" w:lineRule="auto"/>
              <w:jc w:val="left"/>
              <w:rPr>
                <w:rFonts w:ascii="Times New Roman" w:hAnsi="Times New Roman" w:cs="Times New Roman"/>
                <w:szCs w:val="24"/>
                <w:lang w:val="uk-UA"/>
              </w:rPr>
            </w:pPr>
          </w:p>
        </w:tc>
        <w:tc>
          <w:tcPr>
            <w:tcW w:w="1240" w:type="dxa"/>
          </w:tcPr>
          <w:p w:rsidR="007F71DC" w:rsidRPr="000D3BB7" w:rsidRDefault="007F71DC" w:rsidP="00870A8D">
            <w:pPr>
              <w:keepNext/>
              <w:spacing w:line="228" w:lineRule="auto"/>
              <w:jc w:val="left"/>
              <w:rPr>
                <w:rFonts w:ascii="Times New Roman" w:hAnsi="Times New Roman" w:cs="Times New Roman"/>
                <w:szCs w:val="24"/>
                <w:lang w:val="uk-UA"/>
              </w:rPr>
            </w:pPr>
            <w:r w:rsidRPr="000D3BB7">
              <w:rPr>
                <w:rFonts w:ascii="Times New Roman" w:hAnsi="Times New Roman" w:cs="Times New Roman"/>
                <w:szCs w:val="24"/>
                <w:lang w:val="uk-UA"/>
              </w:rPr>
              <w:t>2022 р. -4282,8</w:t>
            </w:r>
          </w:p>
        </w:tc>
        <w:tc>
          <w:tcPr>
            <w:tcW w:w="850" w:type="dxa"/>
          </w:tcPr>
          <w:p w:rsidR="007F71DC" w:rsidRPr="000D3BB7" w:rsidRDefault="007F71DC" w:rsidP="00870A8D">
            <w:pPr>
              <w:keepNext/>
              <w:spacing w:line="228" w:lineRule="auto"/>
              <w:jc w:val="left"/>
              <w:rPr>
                <w:rFonts w:ascii="Times New Roman" w:hAnsi="Times New Roman" w:cs="Times New Roman"/>
                <w:szCs w:val="24"/>
                <w:lang w:val="uk-UA"/>
              </w:rPr>
            </w:pPr>
          </w:p>
        </w:tc>
        <w:tc>
          <w:tcPr>
            <w:tcW w:w="2652" w:type="dxa"/>
          </w:tcPr>
          <w:p w:rsidR="007F71DC" w:rsidRPr="000D3BB7" w:rsidRDefault="007F71DC" w:rsidP="00870A8D">
            <w:pPr>
              <w:keepNext/>
              <w:spacing w:line="228" w:lineRule="auto"/>
              <w:rPr>
                <w:rFonts w:ascii="Times New Roman" w:hAnsi="Times New Roman" w:cs="Times New Roman"/>
                <w:szCs w:val="24"/>
                <w:lang w:val="uk-UA"/>
              </w:rPr>
            </w:pPr>
            <w:r w:rsidRPr="000D3BB7">
              <w:rPr>
                <w:rFonts w:ascii="Times New Roman" w:hAnsi="Times New Roman" w:cs="Times New Roman"/>
                <w:szCs w:val="24"/>
                <w:lang w:val="uk-UA"/>
              </w:rPr>
              <w:t xml:space="preserve">Забезпечення соціальної підтримки громадян, у </w:t>
            </w:r>
            <w:proofErr w:type="spellStart"/>
            <w:r w:rsidRPr="000D3BB7">
              <w:rPr>
                <w:rFonts w:ascii="Times New Roman" w:hAnsi="Times New Roman" w:cs="Times New Roman"/>
                <w:szCs w:val="24"/>
                <w:lang w:val="uk-UA"/>
              </w:rPr>
              <w:t>т.ч</w:t>
            </w:r>
            <w:proofErr w:type="spellEnd"/>
            <w:r w:rsidRPr="000D3BB7">
              <w:rPr>
                <w:rFonts w:ascii="Times New Roman" w:hAnsi="Times New Roman" w:cs="Times New Roman"/>
                <w:szCs w:val="24"/>
                <w:lang w:val="uk-UA"/>
              </w:rPr>
              <w:t xml:space="preserve">. учасників бойових дій та їх сімей </w:t>
            </w:r>
          </w:p>
        </w:tc>
      </w:tr>
      <w:tr w:rsidR="007F71DC" w:rsidRPr="00E40C38" w:rsidTr="002D7A34">
        <w:trPr>
          <w:gridAfter w:val="1"/>
          <w:wAfter w:w="40" w:type="dxa"/>
        </w:trPr>
        <w:tc>
          <w:tcPr>
            <w:tcW w:w="552" w:type="dxa"/>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jc w:val="center"/>
              <w:rPr>
                <w:rFonts w:ascii="Times New Roman" w:hAnsi="Times New Roman" w:cs="Times New Roman"/>
                <w:b/>
                <w:szCs w:val="24"/>
                <w:lang w:val="uk-UA"/>
              </w:rPr>
            </w:pPr>
          </w:p>
        </w:tc>
        <w:tc>
          <w:tcPr>
            <w:tcW w:w="2459" w:type="dxa"/>
            <w:gridSpan w:val="2"/>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rPr>
                <w:rFonts w:ascii="Times New Roman" w:hAnsi="Times New Roman" w:cs="Times New Roman"/>
                <w:b/>
                <w:szCs w:val="24"/>
                <w:lang w:val="uk-UA"/>
              </w:rPr>
            </w:pPr>
            <w:r w:rsidRPr="00E40C38">
              <w:rPr>
                <w:rFonts w:ascii="Times New Roman" w:hAnsi="Times New Roman" w:cs="Times New Roman"/>
                <w:b/>
                <w:szCs w:val="24"/>
                <w:lang w:val="uk-UA"/>
              </w:rPr>
              <w:t>Усього по пріоритету</w:t>
            </w:r>
          </w:p>
        </w:tc>
        <w:tc>
          <w:tcPr>
            <w:tcW w:w="1258" w:type="dxa"/>
            <w:gridSpan w:val="4"/>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rPr>
                <w:rFonts w:ascii="Times New Roman" w:hAnsi="Times New Roman" w:cs="Times New Roman"/>
                <w:b/>
                <w:szCs w:val="24"/>
                <w:lang w:val="uk-UA"/>
              </w:rPr>
            </w:pPr>
          </w:p>
        </w:tc>
        <w:tc>
          <w:tcPr>
            <w:tcW w:w="2440" w:type="dxa"/>
            <w:gridSpan w:val="3"/>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rPr>
                <w:rFonts w:ascii="Times New Roman" w:hAnsi="Times New Roman" w:cs="Times New Roman"/>
                <w:b/>
                <w:szCs w:val="24"/>
                <w:lang w:val="uk-UA"/>
              </w:rPr>
            </w:pPr>
          </w:p>
        </w:tc>
        <w:tc>
          <w:tcPr>
            <w:tcW w:w="1189" w:type="dxa"/>
            <w:gridSpan w:val="2"/>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jc w:val="left"/>
              <w:rPr>
                <w:rFonts w:ascii="Times New Roman" w:hAnsi="Times New Roman" w:cs="Times New Roman"/>
                <w:b/>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jc w:val="left"/>
              <w:rPr>
                <w:rFonts w:ascii="Times New Roman" w:hAnsi="Times New Roman" w:cs="Times New Roman"/>
                <w:b/>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jc w:val="left"/>
              <w:rPr>
                <w:rFonts w:ascii="Times New Roman" w:hAnsi="Times New Roman" w:cs="Times New Roman"/>
                <w:b/>
                <w:szCs w:val="24"/>
                <w:lang w:val="uk-UA"/>
              </w:rPr>
            </w:pPr>
            <w:r w:rsidRPr="00E40C38">
              <w:rPr>
                <w:rFonts w:ascii="Times New Roman" w:hAnsi="Times New Roman" w:cs="Times New Roman"/>
                <w:b/>
                <w:szCs w:val="24"/>
                <w:lang w:val="uk-UA"/>
              </w:rPr>
              <w:t>2022 р. – 14651,1</w:t>
            </w:r>
          </w:p>
        </w:tc>
        <w:tc>
          <w:tcPr>
            <w:tcW w:w="850" w:type="dxa"/>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jc w:val="left"/>
              <w:rPr>
                <w:rFonts w:ascii="Times New Roman" w:hAnsi="Times New Roman" w:cs="Times New Roman"/>
                <w:b/>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7F71DC" w:rsidRPr="00E40C38" w:rsidRDefault="007F71DC" w:rsidP="00870A8D">
            <w:pPr>
              <w:keepNext/>
              <w:spacing w:line="228" w:lineRule="auto"/>
              <w:rPr>
                <w:rFonts w:ascii="Times New Roman" w:hAnsi="Times New Roman" w:cs="Times New Roman"/>
                <w:b/>
                <w:szCs w:val="24"/>
                <w:lang w:val="uk-UA"/>
              </w:rPr>
            </w:pPr>
          </w:p>
        </w:tc>
      </w:tr>
      <w:tr w:rsidR="007F71DC" w:rsidRPr="009F6239" w:rsidTr="002D7A34">
        <w:trPr>
          <w:gridAfter w:val="1"/>
          <w:wAfter w:w="40" w:type="dxa"/>
        </w:trPr>
        <w:tc>
          <w:tcPr>
            <w:tcW w:w="13567" w:type="dxa"/>
            <w:gridSpan w:val="17"/>
          </w:tcPr>
          <w:p w:rsidR="007F71DC" w:rsidRPr="009F6239" w:rsidRDefault="007F71DC" w:rsidP="00870A8D">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Пріоритет 2.4.  Охорона здоров’я </w:t>
            </w:r>
          </w:p>
        </w:tc>
      </w:tr>
      <w:tr w:rsidR="007F71DC" w:rsidRPr="009F6239" w:rsidTr="002D7A34">
        <w:trPr>
          <w:gridAfter w:val="1"/>
          <w:wAfter w:w="40" w:type="dxa"/>
        </w:trPr>
        <w:tc>
          <w:tcPr>
            <w:tcW w:w="13567" w:type="dxa"/>
            <w:gridSpan w:val="17"/>
          </w:tcPr>
          <w:p w:rsidR="007F71DC" w:rsidRPr="009F6239" w:rsidRDefault="007F71DC" w:rsidP="00870A8D">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в </w:t>
            </w:r>
            <w:proofErr w:type="spellStart"/>
            <w:r w:rsidRPr="009F6239">
              <w:rPr>
                <w:rFonts w:ascii="Times New Roman" w:hAnsi="Times New Roman" w:cs="Times New Roman"/>
                <w:b/>
                <w:szCs w:val="24"/>
                <w:lang w:val="uk-UA"/>
              </w:rPr>
              <w:t>т.ч</w:t>
            </w:r>
            <w:proofErr w:type="spellEnd"/>
            <w:r w:rsidRPr="009F6239">
              <w:rPr>
                <w:rFonts w:ascii="Times New Roman" w:hAnsi="Times New Roman" w:cs="Times New Roman"/>
                <w:b/>
                <w:szCs w:val="24"/>
                <w:lang w:val="uk-UA"/>
              </w:rPr>
              <w:t xml:space="preserve">. дітям та матерям </w:t>
            </w:r>
          </w:p>
        </w:tc>
      </w:tr>
      <w:tr w:rsidR="007F71DC" w:rsidRPr="009F6239" w:rsidTr="002D7A34">
        <w:trPr>
          <w:gridAfter w:val="1"/>
          <w:wAfter w:w="40" w:type="dxa"/>
          <w:trHeight w:val="274"/>
        </w:trPr>
        <w:tc>
          <w:tcPr>
            <w:tcW w:w="567" w:type="dxa"/>
            <w:gridSpan w:val="2"/>
          </w:tcPr>
          <w:p w:rsidR="007F71DC" w:rsidRPr="009F6239" w:rsidRDefault="002D7A34" w:rsidP="00870A8D">
            <w:pPr>
              <w:jc w:val="center"/>
              <w:rPr>
                <w:rFonts w:ascii="Times New Roman" w:hAnsi="Times New Roman" w:cs="Times New Roman"/>
                <w:szCs w:val="24"/>
                <w:lang w:val="uk-UA"/>
              </w:rPr>
            </w:pPr>
            <w:r>
              <w:rPr>
                <w:rFonts w:ascii="Times New Roman" w:hAnsi="Times New Roman" w:cs="Times New Roman"/>
                <w:szCs w:val="24"/>
                <w:lang w:val="uk-UA"/>
              </w:rPr>
              <w:t>30</w:t>
            </w:r>
            <w:r w:rsidR="007F71DC">
              <w:rPr>
                <w:rFonts w:ascii="Times New Roman" w:hAnsi="Times New Roman" w:cs="Times New Roman"/>
                <w:szCs w:val="24"/>
                <w:lang w:val="uk-UA"/>
              </w:rPr>
              <w:t>.</w:t>
            </w:r>
          </w:p>
        </w:tc>
        <w:tc>
          <w:tcPr>
            <w:tcW w:w="2621" w:type="dxa"/>
            <w:gridSpan w:val="3"/>
          </w:tcPr>
          <w:p w:rsidR="007F71DC" w:rsidRPr="001C294C" w:rsidRDefault="007F71DC" w:rsidP="00870A8D">
            <w:pPr>
              <w:rPr>
                <w:rFonts w:ascii="Times New Roman" w:hAnsi="Times New Roman" w:cs="Times New Roman"/>
                <w:sz w:val="22"/>
                <w:lang w:val="uk-UA"/>
              </w:rPr>
            </w:pPr>
            <w:r w:rsidRPr="009F6239">
              <w:rPr>
                <w:rFonts w:ascii="Times New Roman" w:hAnsi="Times New Roman" w:cs="Times New Roman"/>
                <w:szCs w:val="24"/>
                <w:lang w:val="uk-UA"/>
              </w:rPr>
              <w:t xml:space="preserve">Забезпечення </w:t>
            </w:r>
            <w:proofErr w:type="spellStart"/>
            <w:r w:rsidRPr="009F6239">
              <w:rPr>
                <w:rFonts w:ascii="Times New Roman" w:hAnsi="Times New Roman" w:cs="Times New Roman"/>
                <w:szCs w:val="24"/>
                <w:lang w:val="uk-UA"/>
              </w:rPr>
              <w:t>ефектив</w:t>
            </w:r>
            <w:proofErr w:type="spellEnd"/>
            <w:r w:rsidRPr="009F6239">
              <w:rPr>
                <w:rFonts w:ascii="Times New Roman" w:hAnsi="Times New Roman" w:cs="Times New Roman"/>
                <w:szCs w:val="24"/>
                <w:lang w:val="uk-UA"/>
              </w:rPr>
              <w:t>-ного функціонування закладів охорони здоров’я</w:t>
            </w:r>
            <w:r>
              <w:rPr>
                <w:rFonts w:ascii="Times New Roman" w:hAnsi="Times New Roman" w:cs="Times New Roman"/>
                <w:szCs w:val="24"/>
                <w:lang w:val="uk-UA"/>
              </w:rPr>
              <w:t xml:space="preserve">, </w:t>
            </w:r>
            <w:r w:rsidRPr="001C294C">
              <w:rPr>
                <w:rFonts w:ascii="Times New Roman" w:hAnsi="Times New Roman" w:cs="Times New Roman"/>
                <w:sz w:val="22"/>
                <w:lang w:val="uk-UA"/>
              </w:rPr>
              <w:t>у тому числі:</w:t>
            </w:r>
          </w:p>
          <w:p w:rsidR="007F71DC" w:rsidRPr="001C294C" w:rsidRDefault="007F71DC" w:rsidP="007F71DC">
            <w:pPr>
              <w:pStyle w:val="aff0"/>
              <w:numPr>
                <w:ilvl w:val="0"/>
                <w:numId w:val="36"/>
              </w:numPr>
              <w:tabs>
                <w:tab w:val="left" w:pos="189"/>
              </w:tabs>
              <w:ind w:left="0" w:firstLine="0"/>
              <w:rPr>
                <w:rFonts w:ascii="Times New Roman" w:hAnsi="Times New Roman" w:cs="Times New Roman"/>
                <w:b w:val="0"/>
                <w:sz w:val="22"/>
                <w:szCs w:val="22"/>
                <w:lang w:val="uk-UA"/>
              </w:rPr>
            </w:pPr>
            <w:r>
              <w:rPr>
                <w:rFonts w:ascii="Times New Roman" w:hAnsi="Times New Roman" w:cs="Times New Roman"/>
                <w:b w:val="0"/>
                <w:sz w:val="22"/>
                <w:szCs w:val="22"/>
                <w:lang w:val="uk-UA"/>
              </w:rPr>
              <w:t>багатопрофільна стаціонарна медична допомога населенню</w:t>
            </w:r>
          </w:p>
          <w:p w:rsidR="007F71DC" w:rsidRPr="001C294C" w:rsidRDefault="007F71DC" w:rsidP="00870A8D">
            <w:pPr>
              <w:tabs>
                <w:tab w:val="left" w:pos="313"/>
                <w:tab w:val="left" w:pos="507"/>
              </w:tabs>
              <w:jc w:val="left"/>
              <w:rPr>
                <w:rFonts w:ascii="Times New Roman" w:hAnsi="Times New Roman" w:cs="Times New Roman"/>
                <w:sz w:val="22"/>
                <w:lang w:val="uk-UA"/>
              </w:rPr>
            </w:pPr>
            <w:r w:rsidRPr="001C294C">
              <w:rPr>
                <w:rFonts w:ascii="Times New Roman" w:hAnsi="Times New Roman" w:cs="Times New Roman"/>
                <w:sz w:val="22"/>
                <w:lang w:val="uk-UA"/>
              </w:rPr>
              <w:t xml:space="preserve">- </w:t>
            </w:r>
            <w:r>
              <w:rPr>
                <w:rFonts w:ascii="Times New Roman" w:hAnsi="Times New Roman" w:cs="Times New Roman"/>
                <w:sz w:val="22"/>
                <w:lang w:val="uk-UA"/>
              </w:rPr>
              <w:t xml:space="preserve">стоматологічна </w:t>
            </w:r>
            <w:proofErr w:type="spellStart"/>
            <w:r>
              <w:rPr>
                <w:rFonts w:ascii="Times New Roman" w:hAnsi="Times New Roman" w:cs="Times New Roman"/>
                <w:sz w:val="22"/>
                <w:lang w:val="uk-UA"/>
              </w:rPr>
              <w:t>допомо</w:t>
            </w:r>
            <w:proofErr w:type="spellEnd"/>
            <w:r>
              <w:rPr>
                <w:rFonts w:ascii="Times New Roman" w:hAnsi="Times New Roman" w:cs="Times New Roman"/>
                <w:sz w:val="22"/>
                <w:lang w:val="uk-UA"/>
              </w:rPr>
              <w:t xml:space="preserve">-га та зубопротезування </w:t>
            </w:r>
          </w:p>
          <w:p w:rsidR="007F71DC" w:rsidRPr="001C294C" w:rsidRDefault="007F71DC" w:rsidP="00870A8D">
            <w:pPr>
              <w:tabs>
                <w:tab w:val="left" w:pos="189"/>
              </w:tabs>
              <w:rPr>
                <w:rFonts w:ascii="Times New Roman" w:hAnsi="Times New Roman" w:cs="Times New Roman"/>
                <w:szCs w:val="24"/>
                <w:lang w:val="uk-UA"/>
              </w:rPr>
            </w:pPr>
            <w:r w:rsidRPr="001C294C">
              <w:rPr>
                <w:rFonts w:ascii="Times New Roman" w:hAnsi="Times New Roman" w:cs="Times New Roman"/>
                <w:sz w:val="22"/>
                <w:lang w:val="uk-UA"/>
              </w:rPr>
              <w:t>-</w:t>
            </w:r>
            <w:r>
              <w:rPr>
                <w:rFonts w:ascii="Times New Roman" w:hAnsi="Times New Roman" w:cs="Times New Roman"/>
                <w:sz w:val="22"/>
                <w:lang w:val="uk-UA"/>
              </w:rPr>
              <w:t xml:space="preserve"> п</w:t>
            </w:r>
            <w:r w:rsidRPr="001C294C">
              <w:rPr>
                <w:rFonts w:ascii="Times New Roman" w:hAnsi="Times New Roman" w:cs="Times New Roman"/>
                <w:sz w:val="22"/>
                <w:lang w:val="uk-UA"/>
              </w:rPr>
              <w:t>ервинн</w:t>
            </w:r>
            <w:r>
              <w:rPr>
                <w:rFonts w:ascii="Times New Roman" w:hAnsi="Times New Roman" w:cs="Times New Roman"/>
                <w:sz w:val="22"/>
                <w:lang w:val="uk-UA"/>
              </w:rPr>
              <w:t>а</w:t>
            </w:r>
            <w:r w:rsidRPr="001C294C">
              <w:rPr>
                <w:rFonts w:ascii="Times New Roman" w:hAnsi="Times New Roman" w:cs="Times New Roman"/>
                <w:sz w:val="22"/>
                <w:lang w:val="uk-UA"/>
              </w:rPr>
              <w:t xml:space="preserve"> медична допомога</w:t>
            </w:r>
          </w:p>
        </w:tc>
        <w:tc>
          <w:tcPr>
            <w:tcW w:w="1347" w:type="dxa"/>
            <w:gridSpan w:val="4"/>
          </w:tcPr>
          <w:p w:rsidR="007F71DC" w:rsidRPr="009F6239" w:rsidRDefault="007F71DC" w:rsidP="00870A8D">
            <w:pPr>
              <w:rPr>
                <w:rFonts w:ascii="Times New Roman" w:hAnsi="Times New Roman" w:cs="Times New Roman"/>
                <w:szCs w:val="24"/>
                <w:lang w:val="uk-UA"/>
              </w:rPr>
            </w:pPr>
            <w:r w:rsidRPr="009F6239">
              <w:rPr>
                <w:rFonts w:ascii="Times New Roman" w:hAnsi="Times New Roman" w:cs="Times New Roman"/>
                <w:szCs w:val="24"/>
                <w:lang w:val="uk-UA"/>
              </w:rPr>
              <w:t>202</w:t>
            </w:r>
            <w:r>
              <w:rPr>
                <w:rFonts w:ascii="Times New Roman" w:hAnsi="Times New Roman" w:cs="Times New Roman"/>
                <w:szCs w:val="24"/>
                <w:lang w:val="uk-UA"/>
              </w:rPr>
              <w:t>2</w:t>
            </w:r>
            <w:r w:rsidRPr="009F6239">
              <w:rPr>
                <w:rFonts w:ascii="Times New Roman" w:hAnsi="Times New Roman" w:cs="Times New Roman"/>
                <w:szCs w:val="24"/>
                <w:lang w:val="uk-UA"/>
              </w:rPr>
              <w:t>-2023 роки</w:t>
            </w:r>
          </w:p>
        </w:tc>
        <w:tc>
          <w:tcPr>
            <w:tcW w:w="2174" w:type="dxa"/>
          </w:tcPr>
          <w:p w:rsidR="007F71DC" w:rsidRPr="009F6239" w:rsidRDefault="007F71DC" w:rsidP="00870A8D">
            <w:pPr>
              <w:jc w:val="left"/>
              <w:rPr>
                <w:rFonts w:ascii="Times New Roman" w:hAnsi="Times New Roman" w:cs="Times New Roman"/>
                <w:szCs w:val="24"/>
                <w:lang w:val="uk-UA"/>
              </w:rPr>
            </w:pPr>
            <w:r w:rsidRPr="009F6239">
              <w:rPr>
                <w:rFonts w:ascii="Times New Roman" w:hAnsi="Times New Roman" w:cs="Times New Roman"/>
                <w:szCs w:val="24"/>
                <w:lang w:val="uk-UA"/>
              </w:rPr>
              <w:t xml:space="preserve">Комунальні некомерційні підприємства «Роменська ЦРЛ», «Стоматологічна поліклініка», </w:t>
            </w:r>
            <w:r>
              <w:rPr>
                <w:rFonts w:ascii="Times New Roman" w:hAnsi="Times New Roman" w:cs="Times New Roman"/>
                <w:szCs w:val="24"/>
                <w:lang w:val="uk-UA"/>
              </w:rPr>
              <w:t xml:space="preserve">заклади первинної медико-санітарної допомоги, </w:t>
            </w:r>
            <w:r w:rsidRPr="009F6239">
              <w:rPr>
                <w:rFonts w:ascii="Times New Roman" w:hAnsi="Times New Roman" w:cs="Times New Roman"/>
                <w:szCs w:val="24"/>
                <w:lang w:val="uk-UA"/>
              </w:rPr>
              <w:t>виконком міської ради</w:t>
            </w:r>
          </w:p>
        </w:tc>
        <w:tc>
          <w:tcPr>
            <w:tcW w:w="1189" w:type="dxa"/>
            <w:gridSpan w:val="2"/>
          </w:tcPr>
          <w:p w:rsidR="007F71DC" w:rsidRPr="009F6239" w:rsidRDefault="007F71DC" w:rsidP="00870A8D">
            <w:pPr>
              <w:rPr>
                <w:rFonts w:ascii="Times New Roman" w:hAnsi="Times New Roman" w:cs="Times New Roman"/>
                <w:lang w:val="uk-UA"/>
              </w:rPr>
            </w:pPr>
          </w:p>
        </w:tc>
        <w:tc>
          <w:tcPr>
            <w:tcW w:w="927" w:type="dxa"/>
            <w:gridSpan w:val="2"/>
          </w:tcPr>
          <w:p w:rsidR="007F71DC" w:rsidRPr="009F6239" w:rsidRDefault="007F71DC" w:rsidP="00870A8D">
            <w:pPr>
              <w:rPr>
                <w:rFonts w:ascii="Times New Roman" w:hAnsi="Times New Roman" w:cs="Times New Roman"/>
                <w:lang w:val="uk-UA"/>
              </w:rPr>
            </w:pPr>
          </w:p>
        </w:tc>
        <w:tc>
          <w:tcPr>
            <w:tcW w:w="1240" w:type="dxa"/>
          </w:tcPr>
          <w:p w:rsidR="007F71DC" w:rsidRDefault="007F71DC" w:rsidP="00870A8D">
            <w:pPr>
              <w:jc w:val="left"/>
              <w:rPr>
                <w:rFonts w:ascii="Times New Roman" w:hAnsi="Times New Roman" w:cs="Times New Roman"/>
                <w:szCs w:val="24"/>
                <w:lang w:val="uk-UA"/>
              </w:rPr>
            </w:pPr>
            <w:r w:rsidRPr="009F6239">
              <w:rPr>
                <w:rFonts w:ascii="Times New Roman" w:hAnsi="Times New Roman" w:cs="Times New Roman"/>
                <w:szCs w:val="24"/>
                <w:lang w:val="uk-UA"/>
              </w:rPr>
              <w:t>202</w:t>
            </w:r>
            <w:r>
              <w:rPr>
                <w:rFonts w:ascii="Times New Roman" w:hAnsi="Times New Roman" w:cs="Times New Roman"/>
                <w:szCs w:val="24"/>
                <w:lang w:val="uk-UA"/>
              </w:rPr>
              <w:t>2</w:t>
            </w:r>
            <w:r w:rsidRPr="009F6239">
              <w:rPr>
                <w:rFonts w:ascii="Times New Roman" w:hAnsi="Times New Roman" w:cs="Times New Roman"/>
                <w:szCs w:val="24"/>
                <w:lang w:val="uk-UA"/>
              </w:rPr>
              <w:t xml:space="preserve"> р. – </w:t>
            </w:r>
            <w:r>
              <w:rPr>
                <w:rFonts w:ascii="Times New Roman" w:hAnsi="Times New Roman" w:cs="Times New Roman"/>
                <w:szCs w:val="24"/>
                <w:lang w:val="uk-UA"/>
              </w:rPr>
              <w:t>26282,5</w:t>
            </w:r>
          </w:p>
          <w:p w:rsidR="007F71DC" w:rsidRDefault="007F71DC" w:rsidP="00870A8D">
            <w:pPr>
              <w:jc w:val="left"/>
              <w:rPr>
                <w:rFonts w:ascii="Times New Roman" w:hAnsi="Times New Roman" w:cs="Times New Roman"/>
                <w:szCs w:val="24"/>
                <w:lang w:val="uk-UA"/>
              </w:rPr>
            </w:pPr>
          </w:p>
          <w:p w:rsidR="007F71DC" w:rsidRPr="001C294C" w:rsidRDefault="007F71DC" w:rsidP="00870A8D">
            <w:pPr>
              <w:jc w:val="left"/>
              <w:rPr>
                <w:rFonts w:ascii="Times New Roman" w:hAnsi="Times New Roman" w:cs="Times New Roman"/>
                <w:sz w:val="22"/>
                <w:lang w:val="uk-UA"/>
              </w:rPr>
            </w:pPr>
            <w:r w:rsidRPr="001C294C">
              <w:rPr>
                <w:rFonts w:ascii="Times New Roman" w:hAnsi="Times New Roman" w:cs="Times New Roman"/>
                <w:sz w:val="22"/>
                <w:lang w:val="uk-UA"/>
              </w:rPr>
              <w:t xml:space="preserve">У </w:t>
            </w:r>
            <w:proofErr w:type="spellStart"/>
            <w:r w:rsidRPr="001C294C">
              <w:rPr>
                <w:rFonts w:ascii="Times New Roman" w:hAnsi="Times New Roman" w:cs="Times New Roman"/>
                <w:sz w:val="22"/>
                <w:lang w:val="uk-UA"/>
              </w:rPr>
              <w:t>т.ч</w:t>
            </w:r>
            <w:proofErr w:type="spellEnd"/>
            <w:r w:rsidRPr="001C294C">
              <w:rPr>
                <w:rFonts w:ascii="Times New Roman" w:hAnsi="Times New Roman" w:cs="Times New Roman"/>
                <w:sz w:val="22"/>
                <w:lang w:val="uk-UA"/>
              </w:rPr>
              <w:t>.</w:t>
            </w:r>
          </w:p>
          <w:p w:rsidR="007F71DC" w:rsidRDefault="007F71DC" w:rsidP="00870A8D">
            <w:pPr>
              <w:jc w:val="left"/>
              <w:rPr>
                <w:rFonts w:ascii="Times New Roman" w:hAnsi="Times New Roman" w:cs="Times New Roman"/>
                <w:sz w:val="22"/>
                <w:lang w:val="uk-UA"/>
              </w:rPr>
            </w:pPr>
          </w:p>
          <w:p w:rsidR="007F71DC" w:rsidRDefault="007F71DC" w:rsidP="00870A8D">
            <w:pPr>
              <w:jc w:val="left"/>
              <w:rPr>
                <w:rFonts w:ascii="Times New Roman" w:hAnsi="Times New Roman" w:cs="Times New Roman"/>
                <w:sz w:val="22"/>
                <w:lang w:val="uk-UA"/>
              </w:rPr>
            </w:pPr>
          </w:p>
          <w:p w:rsidR="007F71DC" w:rsidRDefault="007F71DC" w:rsidP="00870A8D">
            <w:pPr>
              <w:jc w:val="left"/>
              <w:rPr>
                <w:rFonts w:ascii="Times New Roman" w:hAnsi="Times New Roman" w:cs="Times New Roman"/>
                <w:sz w:val="22"/>
                <w:lang w:val="uk-UA"/>
              </w:rPr>
            </w:pPr>
            <w:r>
              <w:rPr>
                <w:rFonts w:ascii="Times New Roman" w:hAnsi="Times New Roman" w:cs="Times New Roman"/>
                <w:sz w:val="22"/>
                <w:lang w:val="uk-UA"/>
              </w:rPr>
              <w:t>11725,9</w:t>
            </w:r>
          </w:p>
          <w:p w:rsidR="007F71DC" w:rsidRDefault="007F71DC" w:rsidP="00870A8D">
            <w:pPr>
              <w:jc w:val="left"/>
              <w:rPr>
                <w:rFonts w:ascii="Times New Roman" w:hAnsi="Times New Roman" w:cs="Times New Roman"/>
                <w:sz w:val="22"/>
                <w:lang w:val="uk-UA"/>
              </w:rPr>
            </w:pPr>
          </w:p>
          <w:p w:rsidR="007F71DC" w:rsidRDefault="007F71DC" w:rsidP="00870A8D">
            <w:pPr>
              <w:jc w:val="left"/>
              <w:rPr>
                <w:rFonts w:ascii="Times New Roman" w:hAnsi="Times New Roman" w:cs="Times New Roman"/>
                <w:sz w:val="22"/>
                <w:lang w:val="uk-UA"/>
              </w:rPr>
            </w:pPr>
            <w:r>
              <w:rPr>
                <w:rFonts w:ascii="Times New Roman" w:hAnsi="Times New Roman" w:cs="Times New Roman"/>
                <w:sz w:val="22"/>
                <w:lang w:val="uk-UA"/>
              </w:rPr>
              <w:t>4523,2</w:t>
            </w:r>
          </w:p>
          <w:p w:rsidR="007F71DC" w:rsidRDefault="007F71DC" w:rsidP="00870A8D">
            <w:pPr>
              <w:jc w:val="left"/>
              <w:rPr>
                <w:rFonts w:ascii="Times New Roman" w:hAnsi="Times New Roman" w:cs="Times New Roman"/>
                <w:sz w:val="22"/>
                <w:lang w:val="uk-UA"/>
              </w:rPr>
            </w:pPr>
          </w:p>
          <w:p w:rsidR="007F71DC" w:rsidRPr="001C294C" w:rsidRDefault="007F71DC" w:rsidP="00870A8D">
            <w:pPr>
              <w:jc w:val="left"/>
              <w:rPr>
                <w:rFonts w:ascii="Times New Roman" w:hAnsi="Times New Roman" w:cs="Times New Roman"/>
                <w:sz w:val="22"/>
                <w:lang w:val="uk-UA"/>
              </w:rPr>
            </w:pPr>
            <w:r>
              <w:rPr>
                <w:rFonts w:ascii="Times New Roman" w:hAnsi="Times New Roman" w:cs="Times New Roman"/>
                <w:sz w:val="22"/>
                <w:lang w:val="uk-UA"/>
              </w:rPr>
              <w:t>10026,5</w:t>
            </w:r>
          </w:p>
          <w:p w:rsidR="007F71DC" w:rsidRPr="009F6239" w:rsidRDefault="007F71DC" w:rsidP="00870A8D">
            <w:pPr>
              <w:jc w:val="left"/>
              <w:rPr>
                <w:rFonts w:ascii="Times New Roman" w:hAnsi="Times New Roman" w:cs="Times New Roman"/>
                <w:szCs w:val="24"/>
                <w:lang w:val="uk-UA"/>
              </w:rPr>
            </w:pPr>
          </w:p>
        </w:tc>
        <w:tc>
          <w:tcPr>
            <w:tcW w:w="850" w:type="dxa"/>
          </w:tcPr>
          <w:p w:rsidR="007F71DC" w:rsidRPr="009F6239" w:rsidRDefault="007F71DC" w:rsidP="00870A8D">
            <w:pPr>
              <w:rPr>
                <w:rFonts w:ascii="Times New Roman" w:hAnsi="Times New Roman" w:cs="Times New Roman"/>
                <w:lang w:val="uk-UA"/>
              </w:rPr>
            </w:pPr>
          </w:p>
        </w:tc>
        <w:tc>
          <w:tcPr>
            <w:tcW w:w="2652" w:type="dxa"/>
          </w:tcPr>
          <w:p w:rsidR="007F71DC" w:rsidRPr="009F6239" w:rsidRDefault="007F71DC" w:rsidP="00870A8D">
            <w:pPr>
              <w:rPr>
                <w:rFonts w:ascii="Times New Roman" w:hAnsi="Times New Roman" w:cs="Times New Roman"/>
                <w:szCs w:val="24"/>
                <w:lang w:val="uk-UA"/>
              </w:rPr>
            </w:pPr>
            <w:r>
              <w:rPr>
                <w:rFonts w:ascii="Times New Roman" w:hAnsi="Times New Roman" w:cs="Times New Roman"/>
                <w:szCs w:val="24"/>
                <w:lang w:val="uk-UA"/>
              </w:rPr>
              <w:t>Покращення якості надання медичної допомоги населенню громади</w:t>
            </w:r>
          </w:p>
        </w:tc>
      </w:tr>
      <w:tr w:rsidR="007F71DC" w:rsidRPr="001A069C" w:rsidTr="002D7A34">
        <w:trPr>
          <w:gridAfter w:val="1"/>
          <w:wAfter w:w="40" w:type="dxa"/>
          <w:trHeight w:val="274"/>
        </w:trPr>
        <w:tc>
          <w:tcPr>
            <w:tcW w:w="567" w:type="dxa"/>
            <w:gridSpan w:val="2"/>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jc w:val="center"/>
              <w:rPr>
                <w:rFonts w:ascii="Times New Roman" w:hAnsi="Times New Roman" w:cs="Times New Roman"/>
                <w:b/>
                <w:szCs w:val="24"/>
                <w:lang w:val="uk-UA"/>
              </w:rPr>
            </w:pPr>
          </w:p>
        </w:tc>
        <w:tc>
          <w:tcPr>
            <w:tcW w:w="2621" w:type="dxa"/>
            <w:gridSpan w:val="3"/>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r w:rsidRPr="001A069C">
              <w:rPr>
                <w:rFonts w:ascii="Times New Roman" w:hAnsi="Times New Roman" w:cs="Times New Roman"/>
                <w:b/>
                <w:szCs w:val="24"/>
                <w:lang w:val="uk-UA"/>
              </w:rPr>
              <w:t>Усього по пріоритету</w:t>
            </w:r>
          </w:p>
        </w:tc>
        <w:tc>
          <w:tcPr>
            <w:tcW w:w="1347" w:type="dxa"/>
            <w:gridSpan w:val="4"/>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c>
          <w:tcPr>
            <w:tcW w:w="2174" w:type="dxa"/>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c>
          <w:tcPr>
            <w:tcW w:w="1189" w:type="dxa"/>
            <w:gridSpan w:val="2"/>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7F71DC" w:rsidRPr="00C85FE6" w:rsidRDefault="007F71DC" w:rsidP="00870A8D">
            <w:pPr>
              <w:jc w:val="left"/>
              <w:rPr>
                <w:rFonts w:ascii="Times New Roman" w:hAnsi="Times New Roman" w:cs="Times New Roman"/>
                <w:b/>
                <w:szCs w:val="24"/>
                <w:lang w:val="uk-UA"/>
              </w:rPr>
            </w:pPr>
            <w:r w:rsidRPr="00C85FE6">
              <w:rPr>
                <w:rFonts w:ascii="Times New Roman" w:hAnsi="Times New Roman" w:cs="Times New Roman"/>
                <w:b/>
                <w:szCs w:val="24"/>
                <w:lang w:val="uk-UA"/>
              </w:rPr>
              <w:t>2022 р. – 26282,5</w:t>
            </w:r>
          </w:p>
        </w:tc>
        <w:tc>
          <w:tcPr>
            <w:tcW w:w="850" w:type="dxa"/>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7F71DC" w:rsidRPr="001A069C" w:rsidRDefault="007F71DC" w:rsidP="00870A8D">
            <w:pPr>
              <w:rPr>
                <w:rFonts w:ascii="Times New Roman" w:hAnsi="Times New Roman" w:cs="Times New Roman"/>
                <w:b/>
                <w:szCs w:val="24"/>
                <w:lang w:val="uk-UA"/>
              </w:rPr>
            </w:pPr>
          </w:p>
        </w:tc>
      </w:tr>
      <w:tr w:rsidR="007F71DC" w:rsidRPr="000A0264" w:rsidTr="002D7A34">
        <w:trPr>
          <w:gridAfter w:val="1"/>
          <w:wAfter w:w="40" w:type="dxa"/>
        </w:trPr>
        <w:tc>
          <w:tcPr>
            <w:tcW w:w="13567" w:type="dxa"/>
            <w:gridSpan w:val="17"/>
          </w:tcPr>
          <w:p w:rsidR="007F71DC" w:rsidRPr="000A0264" w:rsidRDefault="007F71DC" w:rsidP="00870A8D">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2.5. Освіта</w:t>
            </w:r>
          </w:p>
        </w:tc>
      </w:tr>
      <w:tr w:rsidR="007F71DC" w:rsidRPr="000A0264" w:rsidTr="002D7A34">
        <w:trPr>
          <w:gridAfter w:val="1"/>
          <w:wAfter w:w="40" w:type="dxa"/>
        </w:trPr>
        <w:tc>
          <w:tcPr>
            <w:tcW w:w="13567" w:type="dxa"/>
            <w:gridSpan w:val="17"/>
          </w:tcPr>
          <w:p w:rsidR="007F71DC" w:rsidRPr="000A0264" w:rsidRDefault="007F71DC" w:rsidP="00870A8D">
            <w:pPr>
              <w:jc w:val="center"/>
              <w:rPr>
                <w:rFonts w:ascii="Times New Roman" w:hAnsi="Times New Roman" w:cs="Times New Roman"/>
                <w:b/>
                <w:szCs w:val="24"/>
                <w:lang w:val="uk-UA"/>
              </w:rPr>
            </w:pPr>
            <w:r w:rsidRPr="000A0264">
              <w:rPr>
                <w:rFonts w:ascii="Times New Roman" w:hAnsi="Times New Roman" w:cs="Times New Roman"/>
                <w:b/>
                <w:szCs w:val="24"/>
                <w:lang w:val="uk-UA"/>
              </w:rPr>
              <w:t>Завдання 1.Удосконалення навчального процесу в загальноосвітніх навчальних закладів</w:t>
            </w:r>
          </w:p>
        </w:tc>
      </w:tr>
      <w:tr w:rsidR="007F71DC" w:rsidRPr="00A457DB" w:rsidTr="002D7A34">
        <w:trPr>
          <w:gridAfter w:val="1"/>
          <w:wAfter w:w="40" w:type="dxa"/>
        </w:trPr>
        <w:tc>
          <w:tcPr>
            <w:tcW w:w="567" w:type="dxa"/>
            <w:gridSpan w:val="2"/>
          </w:tcPr>
          <w:p w:rsidR="007F71DC" w:rsidRPr="000A0264" w:rsidRDefault="007F71DC" w:rsidP="002D7A34">
            <w:pPr>
              <w:jc w:val="center"/>
              <w:rPr>
                <w:rFonts w:ascii="Times New Roman" w:hAnsi="Times New Roman" w:cs="Times New Roman"/>
                <w:szCs w:val="24"/>
                <w:lang w:val="uk-UA"/>
              </w:rPr>
            </w:pPr>
            <w:r>
              <w:rPr>
                <w:rFonts w:ascii="Times New Roman" w:hAnsi="Times New Roman" w:cs="Times New Roman"/>
                <w:szCs w:val="24"/>
                <w:lang w:val="uk-UA"/>
              </w:rPr>
              <w:t>3</w:t>
            </w:r>
            <w:r w:rsidR="002D7A34">
              <w:rPr>
                <w:rFonts w:ascii="Times New Roman" w:hAnsi="Times New Roman" w:cs="Times New Roman"/>
                <w:szCs w:val="24"/>
                <w:lang w:val="uk-UA"/>
              </w:rPr>
              <w:t>1</w:t>
            </w:r>
            <w:r>
              <w:rPr>
                <w:rFonts w:ascii="Times New Roman" w:hAnsi="Times New Roman" w:cs="Times New Roman"/>
                <w:szCs w:val="24"/>
                <w:lang w:val="uk-UA"/>
              </w:rPr>
              <w:t>.</w:t>
            </w:r>
          </w:p>
        </w:tc>
        <w:tc>
          <w:tcPr>
            <w:tcW w:w="2641" w:type="dxa"/>
            <w:gridSpan w:val="4"/>
          </w:tcPr>
          <w:p w:rsidR="007F71DC" w:rsidRPr="000A0264" w:rsidRDefault="007F71DC"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Забезпечення </w:t>
            </w:r>
            <w:proofErr w:type="spellStart"/>
            <w:r w:rsidRPr="000A0264">
              <w:rPr>
                <w:rFonts w:ascii="Times New Roman" w:hAnsi="Times New Roman" w:cs="Times New Roman"/>
                <w:szCs w:val="24"/>
                <w:lang w:val="uk-UA"/>
              </w:rPr>
              <w:t>ефектив</w:t>
            </w:r>
            <w:proofErr w:type="spellEnd"/>
            <w:r w:rsidRPr="000A0264">
              <w:rPr>
                <w:rFonts w:ascii="Times New Roman" w:hAnsi="Times New Roman" w:cs="Times New Roman"/>
                <w:szCs w:val="24"/>
                <w:lang w:val="uk-UA"/>
              </w:rPr>
              <w:t xml:space="preserve">-ного функціонування </w:t>
            </w:r>
            <w:r>
              <w:rPr>
                <w:rFonts w:ascii="Times New Roman" w:hAnsi="Times New Roman" w:cs="Times New Roman"/>
                <w:szCs w:val="24"/>
                <w:lang w:val="uk-UA"/>
              </w:rPr>
              <w:t>освітніх закладів</w:t>
            </w:r>
          </w:p>
          <w:p w:rsidR="007F71DC" w:rsidRPr="000A0264" w:rsidRDefault="007F71DC" w:rsidP="00870A8D">
            <w:pPr>
              <w:rPr>
                <w:rFonts w:ascii="Times New Roman" w:hAnsi="Times New Roman" w:cs="Times New Roman"/>
                <w:szCs w:val="24"/>
                <w:lang w:val="uk-UA"/>
              </w:rPr>
            </w:pPr>
          </w:p>
        </w:tc>
        <w:tc>
          <w:tcPr>
            <w:tcW w:w="1327" w:type="dxa"/>
            <w:gridSpan w:val="3"/>
          </w:tcPr>
          <w:p w:rsidR="007F71DC" w:rsidRPr="000A0264" w:rsidRDefault="007F71DC" w:rsidP="00870A8D">
            <w:pPr>
              <w:rPr>
                <w:rFonts w:ascii="Times New Roman" w:hAnsi="Times New Roman" w:cs="Times New Roman"/>
                <w:szCs w:val="24"/>
                <w:lang w:val="uk-UA"/>
              </w:rPr>
            </w:pPr>
            <w:r>
              <w:rPr>
                <w:rFonts w:ascii="Times New Roman" w:hAnsi="Times New Roman" w:cs="Times New Roman"/>
                <w:szCs w:val="24"/>
                <w:lang w:val="uk-UA"/>
              </w:rPr>
              <w:t>2022-2023 роки</w:t>
            </w:r>
          </w:p>
        </w:tc>
        <w:tc>
          <w:tcPr>
            <w:tcW w:w="2174" w:type="dxa"/>
          </w:tcPr>
          <w:p w:rsidR="007F71DC" w:rsidRPr="000A0264" w:rsidRDefault="007F71DC" w:rsidP="00870A8D">
            <w:pPr>
              <w:contextualSpacing/>
              <w:rPr>
                <w:rFonts w:ascii="Times New Roman" w:hAnsi="Times New Roman" w:cs="Times New Roman"/>
                <w:szCs w:val="24"/>
                <w:lang w:val="uk-UA"/>
              </w:rPr>
            </w:pPr>
            <w:r w:rsidRPr="000A0264">
              <w:rPr>
                <w:rFonts w:ascii="Times New Roman" w:hAnsi="Times New Roman" w:cs="Times New Roman"/>
                <w:szCs w:val="24"/>
                <w:lang w:val="uk-UA"/>
              </w:rPr>
              <w:t>Відділ освіти,</w:t>
            </w:r>
          </w:p>
          <w:p w:rsidR="007F71DC" w:rsidRPr="000A0264" w:rsidRDefault="007F71DC" w:rsidP="00870A8D">
            <w:pPr>
              <w:ind w:right="118"/>
              <w:rPr>
                <w:rFonts w:ascii="Times New Roman" w:hAnsi="Times New Roman" w:cs="Times New Roman"/>
                <w:szCs w:val="24"/>
                <w:lang w:val="uk-UA"/>
              </w:rPr>
            </w:pPr>
            <w:r w:rsidRPr="000A0264">
              <w:rPr>
                <w:rFonts w:ascii="Times New Roman" w:hAnsi="Times New Roman" w:cs="Times New Roman"/>
                <w:szCs w:val="24"/>
                <w:lang w:val="uk-UA"/>
              </w:rPr>
              <w:t xml:space="preserve">керівники </w:t>
            </w:r>
            <w:r>
              <w:rPr>
                <w:rFonts w:ascii="Times New Roman" w:hAnsi="Times New Roman" w:cs="Times New Roman"/>
                <w:szCs w:val="24"/>
                <w:lang w:val="uk-UA"/>
              </w:rPr>
              <w:t>закладів освіти</w:t>
            </w:r>
          </w:p>
        </w:tc>
        <w:tc>
          <w:tcPr>
            <w:tcW w:w="1189" w:type="dxa"/>
            <w:gridSpan w:val="2"/>
          </w:tcPr>
          <w:p w:rsidR="007F71DC" w:rsidRPr="000A0264" w:rsidRDefault="007F71DC" w:rsidP="00870A8D">
            <w:pPr>
              <w:rPr>
                <w:rFonts w:ascii="Times New Roman" w:hAnsi="Times New Roman" w:cs="Times New Roman"/>
                <w:b/>
                <w:szCs w:val="24"/>
                <w:lang w:val="uk-UA"/>
              </w:rPr>
            </w:pPr>
          </w:p>
        </w:tc>
        <w:tc>
          <w:tcPr>
            <w:tcW w:w="927" w:type="dxa"/>
            <w:gridSpan w:val="2"/>
          </w:tcPr>
          <w:p w:rsidR="007F71DC" w:rsidRPr="000A0264" w:rsidRDefault="007F71DC" w:rsidP="00870A8D">
            <w:pPr>
              <w:rPr>
                <w:rFonts w:ascii="Times New Roman" w:hAnsi="Times New Roman" w:cs="Times New Roman"/>
                <w:b/>
                <w:szCs w:val="24"/>
                <w:lang w:val="uk-UA"/>
              </w:rPr>
            </w:pPr>
          </w:p>
        </w:tc>
        <w:tc>
          <w:tcPr>
            <w:tcW w:w="1240" w:type="dxa"/>
          </w:tcPr>
          <w:p w:rsidR="007F71DC" w:rsidRPr="000A0264" w:rsidRDefault="007F71DC" w:rsidP="00870A8D">
            <w:pPr>
              <w:contextualSpacing/>
              <w:jc w:val="left"/>
              <w:rPr>
                <w:rFonts w:ascii="Times New Roman" w:hAnsi="Times New Roman" w:cs="Times New Roman"/>
                <w:szCs w:val="24"/>
                <w:lang w:val="uk-UA"/>
              </w:rPr>
            </w:pPr>
            <w:r>
              <w:rPr>
                <w:rFonts w:ascii="Times New Roman" w:hAnsi="Times New Roman" w:cs="Times New Roman"/>
                <w:szCs w:val="24"/>
                <w:lang w:val="uk-UA"/>
              </w:rPr>
              <w:t>2022 р. – 11181,6</w:t>
            </w:r>
          </w:p>
        </w:tc>
        <w:tc>
          <w:tcPr>
            <w:tcW w:w="850" w:type="dxa"/>
          </w:tcPr>
          <w:p w:rsidR="007F71DC" w:rsidRPr="000A0264" w:rsidRDefault="007F71DC" w:rsidP="00870A8D">
            <w:pPr>
              <w:rPr>
                <w:rFonts w:ascii="Times New Roman" w:hAnsi="Times New Roman" w:cs="Times New Roman"/>
                <w:b/>
                <w:szCs w:val="24"/>
                <w:lang w:val="uk-UA"/>
              </w:rPr>
            </w:pPr>
          </w:p>
        </w:tc>
        <w:tc>
          <w:tcPr>
            <w:tcW w:w="2652" w:type="dxa"/>
          </w:tcPr>
          <w:p w:rsidR="007F71DC" w:rsidRPr="002D7A34" w:rsidRDefault="007F71DC" w:rsidP="007F71DC">
            <w:pPr>
              <w:rPr>
                <w:rFonts w:ascii="Times New Roman" w:hAnsi="Times New Roman" w:cs="Times New Roman"/>
                <w:sz w:val="20"/>
                <w:szCs w:val="20"/>
                <w:lang w:val="uk-UA"/>
              </w:rPr>
            </w:pPr>
            <w:r w:rsidRPr="002D7A34">
              <w:rPr>
                <w:rFonts w:ascii="Times New Roman" w:hAnsi="Times New Roman" w:cs="Times New Roman"/>
                <w:sz w:val="20"/>
                <w:szCs w:val="20"/>
                <w:lang w:val="uk-UA"/>
              </w:rPr>
              <w:t xml:space="preserve">Створення належних умов для </w:t>
            </w:r>
            <w:proofErr w:type="spellStart"/>
            <w:r w:rsidRPr="002D7A34">
              <w:rPr>
                <w:rFonts w:ascii="Times New Roman" w:hAnsi="Times New Roman" w:cs="Times New Roman"/>
                <w:sz w:val="20"/>
                <w:szCs w:val="20"/>
                <w:lang w:val="uk-UA"/>
              </w:rPr>
              <w:t>функціону-вання</w:t>
            </w:r>
            <w:proofErr w:type="spellEnd"/>
            <w:r w:rsidRPr="002D7A34">
              <w:rPr>
                <w:rFonts w:ascii="Times New Roman" w:hAnsi="Times New Roman" w:cs="Times New Roman"/>
                <w:sz w:val="20"/>
                <w:szCs w:val="20"/>
                <w:lang w:val="uk-UA"/>
              </w:rPr>
              <w:t xml:space="preserve"> закладів освіти (підвезення сільських вчителів, харчування учнів шкіл та вихованців дитсадків тощо)</w:t>
            </w:r>
          </w:p>
        </w:tc>
      </w:tr>
    </w:tbl>
    <w:p w:rsidR="007F71DC" w:rsidRPr="00347E00" w:rsidRDefault="00347E00" w:rsidP="007F71DC">
      <w:pPr>
        <w:jc w:val="right"/>
        <w:rPr>
          <w:rFonts w:ascii="Times New Roman" w:hAnsi="Times New Roman" w:cs="Times New Roman"/>
          <w:b/>
        </w:rPr>
      </w:pPr>
      <w:proofErr w:type="spellStart"/>
      <w:r w:rsidRPr="00347E00">
        <w:rPr>
          <w:rFonts w:ascii="Times New Roman" w:hAnsi="Times New Roman" w:cs="Times New Roman"/>
          <w:b/>
        </w:rPr>
        <w:lastRenderedPageBreak/>
        <w:t>Продовження</w:t>
      </w:r>
      <w:proofErr w:type="spellEnd"/>
      <w:r w:rsidRPr="00347E00">
        <w:rPr>
          <w:rFonts w:ascii="Times New Roman" w:hAnsi="Times New Roman" w:cs="Times New Roman"/>
          <w:b/>
        </w:rPr>
        <w:t xml:space="preserve"> </w:t>
      </w:r>
      <w:proofErr w:type="spellStart"/>
      <w:r w:rsidRPr="00347E00">
        <w:rPr>
          <w:rFonts w:ascii="Times New Roman" w:hAnsi="Times New Roman" w:cs="Times New Roman"/>
          <w:b/>
        </w:rPr>
        <w:t>додатка</w:t>
      </w:r>
      <w:proofErr w:type="spellEnd"/>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5"/>
        <w:gridCol w:w="2475"/>
        <w:gridCol w:w="166"/>
        <w:gridCol w:w="1133"/>
        <w:gridCol w:w="194"/>
        <w:gridCol w:w="2156"/>
        <w:gridCol w:w="18"/>
        <w:gridCol w:w="6"/>
        <w:gridCol w:w="6"/>
        <w:gridCol w:w="1177"/>
        <w:gridCol w:w="891"/>
        <w:gridCol w:w="36"/>
        <w:gridCol w:w="1240"/>
        <w:gridCol w:w="850"/>
        <w:gridCol w:w="2652"/>
      </w:tblGrid>
      <w:tr w:rsidR="00347E00" w:rsidRPr="00DC0C6D" w:rsidTr="00870A8D">
        <w:tc>
          <w:tcPr>
            <w:tcW w:w="552" w:type="dxa"/>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1</w:t>
            </w:r>
          </w:p>
        </w:tc>
        <w:tc>
          <w:tcPr>
            <w:tcW w:w="2490" w:type="dxa"/>
            <w:gridSpan w:val="2"/>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2</w:t>
            </w:r>
          </w:p>
        </w:tc>
        <w:tc>
          <w:tcPr>
            <w:tcW w:w="1299" w:type="dxa"/>
            <w:gridSpan w:val="2"/>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3</w:t>
            </w:r>
          </w:p>
        </w:tc>
        <w:tc>
          <w:tcPr>
            <w:tcW w:w="2380" w:type="dxa"/>
            <w:gridSpan w:val="5"/>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4</w:t>
            </w:r>
          </w:p>
        </w:tc>
        <w:tc>
          <w:tcPr>
            <w:tcW w:w="1177" w:type="dxa"/>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5</w:t>
            </w:r>
          </w:p>
        </w:tc>
        <w:tc>
          <w:tcPr>
            <w:tcW w:w="891" w:type="dxa"/>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6</w:t>
            </w:r>
          </w:p>
        </w:tc>
        <w:tc>
          <w:tcPr>
            <w:tcW w:w="1276" w:type="dxa"/>
            <w:gridSpan w:val="2"/>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7</w:t>
            </w:r>
          </w:p>
        </w:tc>
        <w:tc>
          <w:tcPr>
            <w:tcW w:w="850" w:type="dxa"/>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8</w:t>
            </w:r>
          </w:p>
        </w:tc>
        <w:tc>
          <w:tcPr>
            <w:tcW w:w="2652" w:type="dxa"/>
          </w:tcPr>
          <w:p w:rsidR="00347E00" w:rsidRPr="00DC0C6D" w:rsidRDefault="00347E00" w:rsidP="00870A8D">
            <w:pPr>
              <w:jc w:val="center"/>
              <w:rPr>
                <w:rFonts w:ascii="Times New Roman" w:hAnsi="Times New Roman" w:cs="Times New Roman"/>
                <w:szCs w:val="24"/>
                <w:lang w:val="uk-UA"/>
              </w:rPr>
            </w:pPr>
            <w:r w:rsidRPr="00DC0C6D">
              <w:rPr>
                <w:rFonts w:ascii="Times New Roman" w:hAnsi="Times New Roman" w:cs="Times New Roman"/>
                <w:szCs w:val="24"/>
                <w:lang w:val="uk-UA"/>
              </w:rPr>
              <w:t>9</w:t>
            </w:r>
          </w:p>
        </w:tc>
      </w:tr>
      <w:tr w:rsidR="00347E00" w:rsidRPr="000A0264" w:rsidTr="00870A8D">
        <w:tc>
          <w:tcPr>
            <w:tcW w:w="56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jc w:val="center"/>
              <w:rPr>
                <w:rFonts w:ascii="Times New Roman" w:hAnsi="Times New Roman" w:cs="Times New Roman"/>
                <w:b/>
                <w:szCs w:val="24"/>
                <w:lang w:val="uk-UA"/>
              </w:rPr>
            </w:pPr>
          </w:p>
        </w:tc>
        <w:tc>
          <w:tcPr>
            <w:tcW w:w="2641"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3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174"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contextualSpacing/>
              <w:rPr>
                <w:rFonts w:ascii="Times New Roman" w:hAnsi="Times New Roman" w:cs="Times New Roman"/>
                <w:b/>
                <w:szCs w:val="24"/>
                <w:lang w:val="uk-UA"/>
              </w:rPr>
            </w:pPr>
          </w:p>
        </w:tc>
        <w:tc>
          <w:tcPr>
            <w:tcW w:w="1189" w:type="dxa"/>
            <w:gridSpan w:val="3"/>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347E00" w:rsidRPr="00C85FE6" w:rsidRDefault="00347E00" w:rsidP="00870A8D">
            <w:pPr>
              <w:contextualSpacing/>
              <w:jc w:val="left"/>
              <w:rPr>
                <w:rFonts w:ascii="Times New Roman" w:hAnsi="Times New Roman" w:cs="Times New Roman"/>
                <w:b/>
                <w:szCs w:val="24"/>
                <w:lang w:val="uk-UA"/>
              </w:rPr>
            </w:pPr>
            <w:r w:rsidRPr="00C85FE6">
              <w:rPr>
                <w:rFonts w:ascii="Times New Roman" w:hAnsi="Times New Roman" w:cs="Times New Roman"/>
                <w:b/>
                <w:szCs w:val="24"/>
                <w:lang w:val="uk-UA"/>
              </w:rPr>
              <w:t xml:space="preserve">2022 р. – </w:t>
            </w:r>
            <w:r>
              <w:rPr>
                <w:rFonts w:ascii="Times New Roman" w:hAnsi="Times New Roman" w:cs="Times New Roman"/>
                <w:b/>
                <w:szCs w:val="24"/>
                <w:lang w:val="uk-UA"/>
              </w:rPr>
              <w:t>11181,6</w:t>
            </w:r>
          </w:p>
        </w:tc>
        <w:tc>
          <w:tcPr>
            <w:tcW w:w="850"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r>
      <w:tr w:rsidR="00347E00" w:rsidRPr="006C5A5C" w:rsidTr="00870A8D">
        <w:tc>
          <w:tcPr>
            <w:tcW w:w="13567" w:type="dxa"/>
            <w:gridSpan w:val="16"/>
          </w:tcPr>
          <w:p w:rsidR="00347E00" w:rsidRPr="006C5A5C" w:rsidRDefault="00347E00" w:rsidP="00870A8D">
            <w:pPr>
              <w:jc w:val="center"/>
              <w:rPr>
                <w:rFonts w:ascii="Times New Roman" w:hAnsi="Times New Roman" w:cs="Times New Roman"/>
                <w:szCs w:val="24"/>
                <w:lang w:val="uk-UA"/>
              </w:rPr>
            </w:pPr>
            <w:r w:rsidRPr="006C5A5C">
              <w:rPr>
                <w:rFonts w:ascii="Times New Roman" w:hAnsi="Times New Roman" w:cs="Times New Roman"/>
                <w:b/>
                <w:szCs w:val="24"/>
                <w:lang w:val="uk-UA"/>
              </w:rPr>
              <w:t>Пріоритет 2.7. Фізична культура і спорт</w:t>
            </w:r>
          </w:p>
        </w:tc>
      </w:tr>
      <w:tr w:rsidR="00347E00" w:rsidRPr="006C5A5C" w:rsidTr="00870A8D">
        <w:tc>
          <w:tcPr>
            <w:tcW w:w="13567" w:type="dxa"/>
            <w:gridSpan w:val="16"/>
          </w:tcPr>
          <w:p w:rsidR="00347E00" w:rsidRPr="006C5A5C" w:rsidRDefault="00347E00" w:rsidP="00870A8D">
            <w:pPr>
              <w:jc w:val="center"/>
              <w:rPr>
                <w:rFonts w:ascii="Times New Roman" w:hAnsi="Times New Roman" w:cs="Times New Roman"/>
                <w:szCs w:val="24"/>
                <w:lang w:val="uk-UA"/>
              </w:rPr>
            </w:pPr>
            <w:r w:rsidRPr="006C5A5C">
              <w:rPr>
                <w:rFonts w:ascii="Times New Roman" w:hAnsi="Times New Roman" w:cs="Times New Roman"/>
                <w:b/>
                <w:szCs w:val="24"/>
                <w:lang w:val="uk-UA"/>
              </w:rPr>
              <w:t>Завдання 1. Розвиток спорту вищих досягнень та пріоритетних для міста видів спорту</w:t>
            </w:r>
          </w:p>
        </w:tc>
      </w:tr>
      <w:tr w:rsidR="00347E00" w:rsidRPr="006C5A5C" w:rsidTr="00870A8D">
        <w:tc>
          <w:tcPr>
            <w:tcW w:w="567" w:type="dxa"/>
            <w:gridSpan w:val="2"/>
            <w:tcBorders>
              <w:top w:val="single" w:sz="4" w:space="0" w:color="000000"/>
              <w:left w:val="single" w:sz="4" w:space="0" w:color="000000"/>
              <w:bottom w:val="single" w:sz="4" w:space="0" w:color="000000"/>
              <w:right w:val="single" w:sz="4" w:space="0" w:color="000000"/>
            </w:tcBorders>
          </w:tcPr>
          <w:p w:rsidR="00347E00" w:rsidRPr="006C5A5C" w:rsidRDefault="00347E00" w:rsidP="002D7A34">
            <w:pPr>
              <w:jc w:val="center"/>
              <w:rPr>
                <w:rFonts w:ascii="Times New Roman" w:hAnsi="Times New Roman" w:cs="Times New Roman"/>
                <w:szCs w:val="24"/>
                <w:lang w:val="uk-UA"/>
              </w:rPr>
            </w:pPr>
            <w:r>
              <w:rPr>
                <w:rFonts w:ascii="Times New Roman" w:hAnsi="Times New Roman" w:cs="Times New Roman"/>
                <w:szCs w:val="24"/>
                <w:lang w:val="uk-UA"/>
              </w:rPr>
              <w:t>3</w:t>
            </w:r>
            <w:r w:rsidR="002D7A34">
              <w:rPr>
                <w:rFonts w:ascii="Times New Roman" w:hAnsi="Times New Roman" w:cs="Times New Roman"/>
                <w:szCs w:val="24"/>
                <w:lang w:val="uk-UA"/>
              </w:rPr>
              <w:t>2</w:t>
            </w:r>
            <w:r>
              <w:rPr>
                <w:rFonts w:ascii="Times New Roman" w:hAnsi="Times New Roman" w:cs="Times New Roman"/>
                <w:szCs w:val="24"/>
                <w:lang w:val="uk-UA"/>
              </w:rPr>
              <w:t>.</w:t>
            </w:r>
          </w:p>
        </w:tc>
        <w:tc>
          <w:tcPr>
            <w:tcW w:w="2641" w:type="dxa"/>
            <w:gridSpan w:val="2"/>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r w:rsidRPr="006C5A5C">
              <w:rPr>
                <w:rFonts w:ascii="Times New Roman" w:hAnsi="Times New Roman" w:cs="Times New Roman"/>
                <w:szCs w:val="24"/>
                <w:lang w:val="uk-UA"/>
              </w:rPr>
              <w:t xml:space="preserve">Участь у </w:t>
            </w:r>
            <w:proofErr w:type="spellStart"/>
            <w:r w:rsidRPr="006C5A5C">
              <w:rPr>
                <w:rFonts w:ascii="Times New Roman" w:hAnsi="Times New Roman" w:cs="Times New Roman"/>
                <w:szCs w:val="24"/>
                <w:lang w:val="uk-UA"/>
              </w:rPr>
              <w:t>всеукраїн-ських</w:t>
            </w:r>
            <w:proofErr w:type="spellEnd"/>
            <w:r w:rsidRPr="006C5A5C">
              <w:rPr>
                <w:rFonts w:ascii="Times New Roman" w:hAnsi="Times New Roman" w:cs="Times New Roman"/>
                <w:szCs w:val="24"/>
                <w:lang w:val="uk-UA"/>
              </w:rPr>
              <w:t xml:space="preserve"> та обласних та міжнародних змаганнях з олімпійських, </w:t>
            </w:r>
            <w:proofErr w:type="spellStart"/>
            <w:r w:rsidRPr="006C5A5C">
              <w:rPr>
                <w:rFonts w:ascii="Times New Roman" w:hAnsi="Times New Roman" w:cs="Times New Roman"/>
                <w:szCs w:val="24"/>
                <w:lang w:val="uk-UA"/>
              </w:rPr>
              <w:t>неолім-пійських</w:t>
            </w:r>
            <w:proofErr w:type="spellEnd"/>
            <w:r w:rsidRPr="006C5A5C">
              <w:rPr>
                <w:rFonts w:ascii="Times New Roman" w:hAnsi="Times New Roman" w:cs="Times New Roman"/>
                <w:szCs w:val="24"/>
                <w:lang w:val="uk-UA"/>
              </w:rPr>
              <w:t xml:space="preserve"> видів спорту; проведення навчально-тренувальних зборів, спортивних заходів</w:t>
            </w:r>
          </w:p>
        </w:tc>
        <w:tc>
          <w:tcPr>
            <w:tcW w:w="1327" w:type="dxa"/>
            <w:gridSpan w:val="2"/>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r w:rsidRPr="006C5A5C">
              <w:rPr>
                <w:rFonts w:ascii="Times New Roman" w:hAnsi="Times New Roman" w:cs="Times New Roman"/>
                <w:szCs w:val="24"/>
                <w:lang w:val="uk-UA"/>
              </w:rPr>
              <w:t>2021-2023 роки</w:t>
            </w:r>
          </w:p>
        </w:tc>
        <w:tc>
          <w:tcPr>
            <w:tcW w:w="2156" w:type="dxa"/>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r w:rsidRPr="006C5A5C">
              <w:rPr>
                <w:rFonts w:ascii="Times New Roman" w:hAnsi="Times New Roman" w:cs="Times New Roman"/>
                <w:szCs w:val="24"/>
                <w:lang w:val="uk-UA"/>
              </w:rPr>
              <w:t>Відділ молоді та спорту</w:t>
            </w:r>
          </w:p>
        </w:tc>
        <w:tc>
          <w:tcPr>
            <w:tcW w:w="1207" w:type="dxa"/>
            <w:gridSpan w:val="4"/>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r w:rsidRPr="006C5A5C">
              <w:rPr>
                <w:rFonts w:ascii="Times New Roman" w:hAnsi="Times New Roman" w:cs="Times New Roman"/>
                <w:szCs w:val="24"/>
                <w:lang w:val="uk-UA"/>
              </w:rPr>
              <w:t>2022 р. – 915,0</w:t>
            </w:r>
          </w:p>
        </w:tc>
        <w:tc>
          <w:tcPr>
            <w:tcW w:w="850" w:type="dxa"/>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347E00" w:rsidRPr="006C5A5C" w:rsidRDefault="00347E00" w:rsidP="00870A8D">
            <w:pPr>
              <w:rPr>
                <w:rFonts w:ascii="Times New Roman" w:hAnsi="Times New Roman" w:cs="Times New Roman"/>
                <w:szCs w:val="24"/>
                <w:lang w:val="uk-UA"/>
              </w:rPr>
            </w:pPr>
            <w:r w:rsidRPr="006C5A5C">
              <w:rPr>
                <w:rFonts w:ascii="Times New Roman" w:hAnsi="Times New Roman" w:cs="Times New Roman"/>
                <w:szCs w:val="24"/>
                <w:lang w:val="uk-UA"/>
              </w:rPr>
              <w:t>Залучення населення до занять фізичною культурою та спортом</w:t>
            </w:r>
          </w:p>
        </w:tc>
      </w:tr>
      <w:tr w:rsidR="00347E00" w:rsidRPr="000A0264" w:rsidTr="00870A8D">
        <w:tc>
          <w:tcPr>
            <w:tcW w:w="56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jc w:val="center"/>
              <w:rPr>
                <w:rFonts w:ascii="Times New Roman" w:hAnsi="Times New Roman" w:cs="Times New Roman"/>
                <w:b/>
                <w:szCs w:val="24"/>
                <w:lang w:val="uk-UA"/>
              </w:rPr>
            </w:pPr>
          </w:p>
        </w:tc>
        <w:tc>
          <w:tcPr>
            <w:tcW w:w="2641"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r w:rsidRPr="000A0264">
              <w:rPr>
                <w:rFonts w:ascii="Times New Roman" w:hAnsi="Times New Roman" w:cs="Times New Roman"/>
                <w:b/>
                <w:szCs w:val="24"/>
                <w:lang w:val="uk-UA"/>
              </w:rPr>
              <w:t>Усього по пріоритету</w:t>
            </w:r>
          </w:p>
        </w:tc>
        <w:tc>
          <w:tcPr>
            <w:tcW w:w="13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156"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1207" w:type="dxa"/>
            <w:gridSpan w:val="4"/>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347E00" w:rsidRPr="005846BB" w:rsidRDefault="00347E00" w:rsidP="00870A8D">
            <w:pPr>
              <w:rPr>
                <w:rFonts w:ascii="Times New Roman" w:hAnsi="Times New Roman" w:cs="Times New Roman"/>
                <w:b/>
                <w:szCs w:val="24"/>
                <w:lang w:val="uk-UA"/>
              </w:rPr>
            </w:pPr>
            <w:r w:rsidRPr="005846BB">
              <w:rPr>
                <w:rFonts w:ascii="Times New Roman" w:hAnsi="Times New Roman" w:cs="Times New Roman"/>
                <w:b/>
                <w:szCs w:val="24"/>
                <w:lang w:val="uk-UA"/>
              </w:rPr>
              <w:t>2022 р. – 915,0</w:t>
            </w:r>
          </w:p>
        </w:tc>
        <w:tc>
          <w:tcPr>
            <w:tcW w:w="850"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r>
      <w:tr w:rsidR="00347E00" w:rsidRPr="000A0264" w:rsidTr="00870A8D">
        <w:tc>
          <w:tcPr>
            <w:tcW w:w="13567" w:type="dxa"/>
            <w:gridSpan w:val="16"/>
          </w:tcPr>
          <w:p w:rsidR="00347E00" w:rsidRPr="000A0264" w:rsidRDefault="00347E00" w:rsidP="00870A8D">
            <w:pPr>
              <w:jc w:val="center"/>
              <w:rPr>
                <w:rFonts w:ascii="Times New Roman" w:hAnsi="Times New Roman" w:cs="Times New Roman"/>
                <w:szCs w:val="24"/>
                <w:lang w:val="uk-UA"/>
              </w:rPr>
            </w:pPr>
            <w:r w:rsidRPr="000A0264">
              <w:rPr>
                <w:rFonts w:ascii="Times New Roman" w:hAnsi="Times New Roman" w:cs="Times New Roman"/>
                <w:b/>
                <w:szCs w:val="24"/>
                <w:lang w:val="uk-UA"/>
              </w:rPr>
              <w:t>Пріоритет 2.8. Культура, туризм</w:t>
            </w:r>
          </w:p>
        </w:tc>
      </w:tr>
      <w:tr w:rsidR="00347E00" w:rsidRPr="000A0264" w:rsidTr="00870A8D">
        <w:tc>
          <w:tcPr>
            <w:tcW w:w="13567" w:type="dxa"/>
            <w:gridSpan w:val="16"/>
          </w:tcPr>
          <w:p w:rsidR="00347E00" w:rsidRPr="000A0264" w:rsidRDefault="00347E00" w:rsidP="00870A8D">
            <w:pPr>
              <w:jc w:val="center"/>
              <w:rPr>
                <w:rFonts w:ascii="Times New Roman" w:hAnsi="Times New Roman" w:cs="Times New Roman"/>
                <w:szCs w:val="24"/>
                <w:lang w:val="uk-UA"/>
              </w:rPr>
            </w:pPr>
            <w:r w:rsidRPr="000A0264">
              <w:rPr>
                <w:rFonts w:ascii="Times New Roman" w:hAnsi="Times New Roman" w:cs="Times New Roman"/>
                <w:b/>
                <w:szCs w:val="24"/>
                <w:lang w:val="uk-UA"/>
              </w:rPr>
              <w:t xml:space="preserve">Завдання 1. Забезпечення розвитку культурного розмаїття </w:t>
            </w:r>
          </w:p>
        </w:tc>
      </w:tr>
      <w:tr w:rsidR="00347E00" w:rsidRPr="000A0264" w:rsidTr="00870A8D">
        <w:tc>
          <w:tcPr>
            <w:tcW w:w="567" w:type="dxa"/>
            <w:gridSpan w:val="2"/>
          </w:tcPr>
          <w:p w:rsidR="00347E00" w:rsidRPr="000A0264" w:rsidRDefault="00347E00" w:rsidP="002D7A34">
            <w:pPr>
              <w:ind w:left="-108"/>
              <w:jc w:val="center"/>
              <w:rPr>
                <w:rFonts w:ascii="Times New Roman" w:hAnsi="Times New Roman" w:cs="Times New Roman"/>
                <w:szCs w:val="24"/>
                <w:lang w:val="uk-UA"/>
              </w:rPr>
            </w:pPr>
            <w:r>
              <w:rPr>
                <w:rFonts w:ascii="Times New Roman" w:hAnsi="Times New Roman" w:cs="Times New Roman"/>
                <w:szCs w:val="24"/>
                <w:lang w:val="uk-UA"/>
              </w:rPr>
              <w:t>3</w:t>
            </w:r>
            <w:r w:rsidR="002D7A34">
              <w:rPr>
                <w:rFonts w:ascii="Times New Roman" w:hAnsi="Times New Roman" w:cs="Times New Roman"/>
                <w:szCs w:val="24"/>
                <w:lang w:val="uk-UA"/>
              </w:rPr>
              <w:t>3</w:t>
            </w:r>
            <w:r>
              <w:rPr>
                <w:rFonts w:ascii="Times New Roman" w:hAnsi="Times New Roman" w:cs="Times New Roman"/>
                <w:szCs w:val="24"/>
                <w:lang w:val="uk-UA"/>
              </w:rPr>
              <w:t>.</w:t>
            </w:r>
          </w:p>
        </w:tc>
        <w:tc>
          <w:tcPr>
            <w:tcW w:w="2641" w:type="dxa"/>
            <w:gridSpan w:val="2"/>
          </w:tcPr>
          <w:p w:rsidR="00347E00" w:rsidRPr="000A0264" w:rsidRDefault="00347E00" w:rsidP="00870A8D">
            <w:pPr>
              <w:pStyle w:val="a6"/>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rPr>
              <w:t>П</w:t>
            </w:r>
            <w:proofErr w:type="spellStart"/>
            <w:r w:rsidRPr="000A0264">
              <w:rPr>
                <w:rFonts w:ascii="Times New Roman" w:hAnsi="Times New Roman" w:cs="Times New Roman"/>
                <w:sz w:val="24"/>
                <w:szCs w:val="24"/>
                <w:lang w:val="uk-UA"/>
              </w:rPr>
              <w:t>роведення</w:t>
            </w:r>
            <w:proofErr w:type="spellEnd"/>
            <w:r w:rsidRPr="000A0264">
              <w:rPr>
                <w:rFonts w:ascii="Times New Roman" w:hAnsi="Times New Roman" w:cs="Times New Roman"/>
                <w:sz w:val="24"/>
                <w:szCs w:val="24"/>
                <w:lang w:val="uk-UA"/>
              </w:rPr>
              <w:t xml:space="preserve"> </w:t>
            </w:r>
            <w:r>
              <w:rPr>
                <w:rFonts w:ascii="Times New Roman" w:hAnsi="Times New Roman" w:cs="Times New Roman"/>
                <w:sz w:val="24"/>
                <w:szCs w:val="24"/>
                <w:lang w:val="uk-UA"/>
              </w:rPr>
              <w:t>загально-державних та загально-міських, культурно-мистецьких заходів; з</w:t>
            </w:r>
            <w:r w:rsidRPr="000A0264">
              <w:rPr>
                <w:rFonts w:ascii="Times New Roman" w:hAnsi="Times New Roman" w:cs="Times New Roman"/>
                <w:sz w:val="24"/>
                <w:szCs w:val="24"/>
                <w:lang w:val="uk-UA"/>
              </w:rPr>
              <w:t>абезпечення участі м</w:t>
            </w:r>
            <w:r>
              <w:rPr>
                <w:rFonts w:ascii="Times New Roman" w:hAnsi="Times New Roman" w:cs="Times New Roman"/>
                <w:sz w:val="24"/>
                <w:szCs w:val="24"/>
                <w:lang w:val="uk-UA"/>
              </w:rPr>
              <w:t>истецьких колективів у заходах різного рівня</w:t>
            </w:r>
          </w:p>
        </w:tc>
        <w:tc>
          <w:tcPr>
            <w:tcW w:w="1327" w:type="dxa"/>
            <w:gridSpan w:val="2"/>
          </w:tcPr>
          <w:p w:rsidR="00347E00" w:rsidRPr="000A0264" w:rsidRDefault="00347E00" w:rsidP="00870A8D">
            <w:pPr>
              <w:rPr>
                <w:rFonts w:ascii="Times New Roman" w:hAnsi="Times New Roman" w:cs="Times New Roman"/>
                <w:szCs w:val="24"/>
                <w:lang w:val="uk-UA"/>
              </w:rPr>
            </w:pPr>
            <w:r>
              <w:rPr>
                <w:rFonts w:ascii="Times New Roman" w:hAnsi="Times New Roman" w:cs="Times New Roman"/>
                <w:szCs w:val="24"/>
                <w:lang w:val="uk-UA"/>
              </w:rPr>
              <w:t>2022-2023 роки</w:t>
            </w:r>
            <w:r w:rsidRPr="000A0264">
              <w:rPr>
                <w:rFonts w:ascii="Times New Roman" w:hAnsi="Times New Roman" w:cs="Times New Roman"/>
                <w:szCs w:val="24"/>
                <w:lang w:val="uk-UA"/>
              </w:rPr>
              <w:t xml:space="preserve"> </w:t>
            </w:r>
          </w:p>
        </w:tc>
        <w:tc>
          <w:tcPr>
            <w:tcW w:w="2174" w:type="dxa"/>
            <w:gridSpan w:val="2"/>
          </w:tcPr>
          <w:p w:rsidR="00347E00" w:rsidRPr="000A0264" w:rsidRDefault="00347E00" w:rsidP="00870A8D">
            <w:pPr>
              <w:ind w:right="118"/>
              <w:rPr>
                <w:rFonts w:ascii="Times New Roman" w:hAnsi="Times New Roman" w:cs="Times New Roman"/>
                <w:szCs w:val="24"/>
                <w:lang w:val="uk-UA"/>
              </w:rPr>
            </w:pPr>
            <w:r w:rsidRPr="000A0264">
              <w:rPr>
                <w:rFonts w:ascii="Times New Roman" w:hAnsi="Times New Roman" w:cs="Times New Roman"/>
                <w:szCs w:val="24"/>
                <w:lang w:val="uk-UA"/>
              </w:rPr>
              <w:t xml:space="preserve">Відділ культури, </w:t>
            </w:r>
            <w:r>
              <w:rPr>
                <w:rFonts w:ascii="Times New Roman" w:hAnsi="Times New Roman" w:cs="Times New Roman"/>
                <w:szCs w:val="24"/>
                <w:lang w:val="uk-UA"/>
              </w:rPr>
              <w:t>УЖКГ, виконком міської ради, заклади культури</w:t>
            </w:r>
          </w:p>
        </w:tc>
        <w:tc>
          <w:tcPr>
            <w:tcW w:w="1189" w:type="dxa"/>
            <w:gridSpan w:val="3"/>
          </w:tcPr>
          <w:p w:rsidR="00347E00" w:rsidRPr="000A0264" w:rsidRDefault="00347E00" w:rsidP="00870A8D">
            <w:pPr>
              <w:rPr>
                <w:rFonts w:ascii="Times New Roman" w:hAnsi="Times New Roman" w:cs="Times New Roman"/>
              </w:rPr>
            </w:pPr>
          </w:p>
        </w:tc>
        <w:tc>
          <w:tcPr>
            <w:tcW w:w="927" w:type="dxa"/>
            <w:gridSpan w:val="2"/>
          </w:tcPr>
          <w:p w:rsidR="00347E00" w:rsidRPr="000A0264" w:rsidRDefault="00347E00" w:rsidP="00870A8D">
            <w:pPr>
              <w:rPr>
                <w:rFonts w:ascii="Times New Roman" w:hAnsi="Times New Roman" w:cs="Times New Roman"/>
              </w:rPr>
            </w:pPr>
          </w:p>
        </w:tc>
        <w:tc>
          <w:tcPr>
            <w:tcW w:w="1240" w:type="dxa"/>
          </w:tcPr>
          <w:p w:rsidR="00347E00" w:rsidRPr="00714931" w:rsidRDefault="00347E00" w:rsidP="00870A8D">
            <w:pPr>
              <w:rPr>
                <w:rFonts w:ascii="Times New Roman" w:hAnsi="Times New Roman" w:cs="Times New Roman"/>
              </w:rPr>
            </w:pPr>
            <w:r w:rsidRPr="00714931">
              <w:rPr>
                <w:rFonts w:ascii="Times New Roman" w:hAnsi="Times New Roman" w:cs="Times New Roman"/>
              </w:rPr>
              <w:t>2022 р. – 1265,7</w:t>
            </w:r>
          </w:p>
        </w:tc>
        <w:tc>
          <w:tcPr>
            <w:tcW w:w="850" w:type="dxa"/>
          </w:tcPr>
          <w:p w:rsidR="00347E00" w:rsidRPr="000A0264" w:rsidRDefault="00347E00" w:rsidP="00870A8D">
            <w:pPr>
              <w:rPr>
                <w:rFonts w:ascii="Times New Roman" w:hAnsi="Times New Roman" w:cs="Times New Roman"/>
              </w:rPr>
            </w:pPr>
          </w:p>
        </w:tc>
        <w:tc>
          <w:tcPr>
            <w:tcW w:w="2652" w:type="dxa"/>
          </w:tcPr>
          <w:p w:rsidR="00347E00" w:rsidRPr="000A0264" w:rsidRDefault="00347E00" w:rsidP="00870A8D">
            <w:pPr>
              <w:rPr>
                <w:rFonts w:ascii="Times New Roman" w:hAnsi="Times New Roman" w:cs="Times New Roman"/>
                <w:szCs w:val="24"/>
                <w:lang w:val="uk-UA"/>
              </w:rPr>
            </w:pPr>
            <w:r w:rsidRPr="000A0264">
              <w:rPr>
                <w:rFonts w:ascii="Times New Roman" w:hAnsi="Times New Roman" w:cs="Times New Roman"/>
                <w:szCs w:val="24"/>
                <w:lang w:val="uk-UA"/>
              </w:rPr>
              <w:t xml:space="preserve">Збереження і розвиток культурних та </w:t>
            </w:r>
            <w:proofErr w:type="spellStart"/>
            <w:r w:rsidRPr="000A0264">
              <w:rPr>
                <w:rFonts w:ascii="Times New Roman" w:hAnsi="Times New Roman" w:cs="Times New Roman"/>
                <w:szCs w:val="24"/>
                <w:lang w:val="uk-UA"/>
              </w:rPr>
              <w:t>націона-льних</w:t>
            </w:r>
            <w:proofErr w:type="spellEnd"/>
            <w:r w:rsidRPr="000A0264">
              <w:rPr>
                <w:rFonts w:ascii="Times New Roman" w:hAnsi="Times New Roman" w:cs="Times New Roman"/>
                <w:szCs w:val="24"/>
                <w:lang w:val="uk-UA"/>
              </w:rPr>
              <w:t xml:space="preserve"> традицій</w:t>
            </w:r>
          </w:p>
        </w:tc>
      </w:tr>
      <w:tr w:rsidR="00347E00" w:rsidRPr="000A0264" w:rsidTr="00870A8D">
        <w:tc>
          <w:tcPr>
            <w:tcW w:w="56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ind w:left="-108"/>
              <w:jc w:val="center"/>
              <w:rPr>
                <w:rFonts w:ascii="Times New Roman" w:hAnsi="Times New Roman" w:cs="Times New Roman"/>
                <w:b/>
                <w:szCs w:val="24"/>
                <w:lang w:val="uk-UA"/>
              </w:rPr>
            </w:pPr>
          </w:p>
        </w:tc>
        <w:tc>
          <w:tcPr>
            <w:tcW w:w="2641"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pStyle w:val="a6"/>
              <w:spacing w:after="0" w:line="240" w:lineRule="auto"/>
              <w:ind w:left="0"/>
              <w:jc w:val="both"/>
              <w:rPr>
                <w:rFonts w:ascii="Times New Roman" w:hAnsi="Times New Roman" w:cs="Times New Roman"/>
                <w:b/>
                <w:sz w:val="24"/>
                <w:szCs w:val="24"/>
                <w:lang w:val="uk-UA"/>
              </w:rPr>
            </w:pPr>
            <w:r w:rsidRPr="000A0264">
              <w:rPr>
                <w:rFonts w:ascii="Times New Roman" w:hAnsi="Times New Roman" w:cs="Times New Roman"/>
                <w:b/>
                <w:sz w:val="24"/>
                <w:szCs w:val="24"/>
                <w:lang w:val="uk-UA"/>
              </w:rPr>
              <w:t>Усього по пріоритету</w:t>
            </w:r>
          </w:p>
        </w:tc>
        <w:tc>
          <w:tcPr>
            <w:tcW w:w="13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174"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ind w:right="118"/>
              <w:rPr>
                <w:rFonts w:ascii="Times New Roman" w:hAnsi="Times New Roman" w:cs="Times New Roman"/>
                <w:b/>
                <w:szCs w:val="24"/>
                <w:lang w:val="uk-UA"/>
              </w:rPr>
            </w:pPr>
          </w:p>
        </w:tc>
        <w:tc>
          <w:tcPr>
            <w:tcW w:w="1189" w:type="dxa"/>
            <w:gridSpan w:val="3"/>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927" w:type="dxa"/>
            <w:gridSpan w:val="2"/>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1240" w:type="dxa"/>
            <w:tcBorders>
              <w:top w:val="single" w:sz="4" w:space="0" w:color="000000"/>
              <w:left w:val="single" w:sz="4" w:space="0" w:color="000000"/>
              <w:bottom w:val="single" w:sz="4" w:space="0" w:color="000000"/>
              <w:right w:val="single" w:sz="4" w:space="0" w:color="000000"/>
            </w:tcBorders>
          </w:tcPr>
          <w:p w:rsidR="00347E00" w:rsidRPr="00714931" w:rsidRDefault="00347E00" w:rsidP="00870A8D">
            <w:pPr>
              <w:rPr>
                <w:rFonts w:ascii="Times New Roman" w:hAnsi="Times New Roman" w:cs="Times New Roman"/>
                <w:b/>
              </w:rPr>
            </w:pPr>
            <w:r w:rsidRPr="00714931">
              <w:rPr>
                <w:rFonts w:ascii="Times New Roman" w:hAnsi="Times New Roman" w:cs="Times New Roman"/>
                <w:b/>
              </w:rPr>
              <w:t>2022 р. – 1265,7</w:t>
            </w:r>
          </w:p>
        </w:tc>
        <w:tc>
          <w:tcPr>
            <w:tcW w:w="850"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c>
          <w:tcPr>
            <w:tcW w:w="2652" w:type="dxa"/>
            <w:tcBorders>
              <w:top w:val="single" w:sz="4" w:space="0" w:color="000000"/>
              <w:left w:val="single" w:sz="4" w:space="0" w:color="000000"/>
              <w:bottom w:val="single" w:sz="4" w:space="0" w:color="000000"/>
              <w:right w:val="single" w:sz="4" w:space="0" w:color="000000"/>
            </w:tcBorders>
          </w:tcPr>
          <w:p w:rsidR="00347E00" w:rsidRPr="000A0264" w:rsidRDefault="00347E00" w:rsidP="00870A8D">
            <w:pPr>
              <w:rPr>
                <w:rFonts w:ascii="Times New Roman" w:hAnsi="Times New Roman" w:cs="Times New Roman"/>
                <w:b/>
                <w:szCs w:val="24"/>
                <w:lang w:val="uk-UA"/>
              </w:rPr>
            </w:pPr>
          </w:p>
        </w:tc>
      </w:tr>
      <w:tr w:rsidR="00347E00" w:rsidRPr="00A05B12" w:rsidTr="00870A8D">
        <w:tc>
          <w:tcPr>
            <w:tcW w:w="567" w:type="dxa"/>
            <w:gridSpan w:val="2"/>
          </w:tcPr>
          <w:p w:rsidR="00347E00" w:rsidRPr="00A05B12" w:rsidRDefault="00347E00" w:rsidP="00870A8D">
            <w:pPr>
              <w:jc w:val="center"/>
              <w:rPr>
                <w:rFonts w:ascii="Times New Roman" w:hAnsi="Times New Roman" w:cs="Times New Roman"/>
                <w:b/>
                <w:szCs w:val="24"/>
                <w:lang w:val="uk-UA"/>
              </w:rPr>
            </w:pPr>
          </w:p>
        </w:tc>
        <w:tc>
          <w:tcPr>
            <w:tcW w:w="6148" w:type="dxa"/>
            <w:gridSpan w:val="7"/>
          </w:tcPr>
          <w:p w:rsidR="00347E00" w:rsidRDefault="00347E00" w:rsidP="00870A8D">
            <w:pPr>
              <w:ind w:right="118"/>
              <w:rPr>
                <w:rFonts w:ascii="Times New Roman" w:hAnsi="Times New Roman" w:cs="Times New Roman"/>
                <w:b/>
                <w:bCs/>
                <w:szCs w:val="24"/>
                <w:lang w:val="uk-UA"/>
              </w:rPr>
            </w:pPr>
            <w:r w:rsidRPr="00A05B12">
              <w:rPr>
                <w:rFonts w:ascii="Times New Roman" w:hAnsi="Times New Roman" w:cs="Times New Roman"/>
                <w:b/>
                <w:bCs/>
                <w:szCs w:val="24"/>
                <w:lang w:val="uk-UA"/>
              </w:rPr>
              <w:t>УСЬОГО ЗА ПРОГРАМОЮ</w:t>
            </w:r>
          </w:p>
          <w:p w:rsidR="00347E00" w:rsidRPr="00A05B12" w:rsidRDefault="00347E00" w:rsidP="00870A8D">
            <w:pPr>
              <w:ind w:right="118"/>
              <w:rPr>
                <w:rFonts w:ascii="Times New Roman" w:hAnsi="Times New Roman" w:cs="Times New Roman"/>
                <w:szCs w:val="24"/>
                <w:lang w:val="uk-UA"/>
              </w:rPr>
            </w:pPr>
          </w:p>
        </w:tc>
        <w:tc>
          <w:tcPr>
            <w:tcW w:w="1183" w:type="dxa"/>
            <w:gridSpan w:val="2"/>
          </w:tcPr>
          <w:p w:rsidR="00347E00" w:rsidRPr="00A05B12" w:rsidRDefault="00347E00" w:rsidP="00870A8D">
            <w:pPr>
              <w:jc w:val="left"/>
              <w:rPr>
                <w:rFonts w:ascii="Times New Roman" w:hAnsi="Times New Roman" w:cs="Times New Roman"/>
                <w:b/>
                <w:szCs w:val="24"/>
                <w:lang w:val="uk-UA"/>
              </w:rPr>
            </w:pPr>
          </w:p>
        </w:tc>
        <w:tc>
          <w:tcPr>
            <w:tcW w:w="891" w:type="dxa"/>
          </w:tcPr>
          <w:p w:rsidR="00347E00" w:rsidRPr="00A05B12" w:rsidRDefault="00347E00" w:rsidP="00870A8D">
            <w:pPr>
              <w:jc w:val="left"/>
              <w:rPr>
                <w:rFonts w:ascii="Times New Roman" w:hAnsi="Times New Roman" w:cs="Times New Roman"/>
                <w:b/>
                <w:szCs w:val="24"/>
                <w:lang w:val="uk-UA"/>
              </w:rPr>
            </w:pPr>
          </w:p>
        </w:tc>
        <w:tc>
          <w:tcPr>
            <w:tcW w:w="1276" w:type="dxa"/>
            <w:gridSpan w:val="2"/>
          </w:tcPr>
          <w:p w:rsidR="00347E00" w:rsidRDefault="00347E00" w:rsidP="00870A8D">
            <w:pPr>
              <w:jc w:val="left"/>
              <w:rPr>
                <w:rFonts w:ascii="Times New Roman" w:hAnsi="Times New Roman" w:cs="Times New Roman"/>
                <w:b/>
                <w:szCs w:val="24"/>
                <w:lang w:val="uk-UA"/>
              </w:rPr>
            </w:pPr>
            <w:r>
              <w:rPr>
                <w:rFonts w:ascii="Times New Roman" w:hAnsi="Times New Roman" w:cs="Times New Roman"/>
                <w:b/>
                <w:szCs w:val="24"/>
                <w:lang w:val="uk-UA"/>
              </w:rPr>
              <w:t xml:space="preserve">2022 р. – </w:t>
            </w:r>
          </w:p>
          <w:p w:rsidR="00347E00" w:rsidRPr="00A05B12" w:rsidRDefault="00347E00" w:rsidP="00870A8D">
            <w:pPr>
              <w:jc w:val="left"/>
              <w:rPr>
                <w:rFonts w:ascii="Times New Roman" w:hAnsi="Times New Roman" w:cs="Times New Roman"/>
                <w:b/>
                <w:szCs w:val="24"/>
                <w:lang w:val="uk-UA"/>
              </w:rPr>
            </w:pPr>
            <w:r>
              <w:rPr>
                <w:rFonts w:ascii="Times New Roman" w:hAnsi="Times New Roman" w:cs="Times New Roman"/>
                <w:b/>
                <w:szCs w:val="24"/>
                <w:lang w:val="uk-UA"/>
              </w:rPr>
              <w:t>97507,9</w:t>
            </w:r>
          </w:p>
        </w:tc>
        <w:tc>
          <w:tcPr>
            <w:tcW w:w="850" w:type="dxa"/>
          </w:tcPr>
          <w:p w:rsidR="00347E00" w:rsidRPr="00A05B12" w:rsidRDefault="00347E00" w:rsidP="00870A8D">
            <w:pPr>
              <w:jc w:val="left"/>
              <w:rPr>
                <w:rFonts w:ascii="Times New Roman" w:hAnsi="Times New Roman" w:cs="Times New Roman"/>
                <w:b/>
                <w:szCs w:val="24"/>
                <w:lang w:val="uk-UA"/>
              </w:rPr>
            </w:pPr>
          </w:p>
        </w:tc>
        <w:tc>
          <w:tcPr>
            <w:tcW w:w="2652" w:type="dxa"/>
          </w:tcPr>
          <w:p w:rsidR="00347E00" w:rsidRPr="00A05B12" w:rsidRDefault="00347E00" w:rsidP="00870A8D">
            <w:pPr>
              <w:rPr>
                <w:rFonts w:ascii="Times New Roman" w:hAnsi="Times New Roman" w:cs="Times New Roman"/>
                <w:szCs w:val="24"/>
                <w:lang w:val="uk-UA"/>
              </w:rPr>
            </w:pPr>
          </w:p>
        </w:tc>
      </w:tr>
    </w:tbl>
    <w:p w:rsidR="002124F1" w:rsidRDefault="002124F1" w:rsidP="002124F1">
      <w:pPr>
        <w:jc w:val="right"/>
        <w:rPr>
          <w:rFonts w:ascii="Times New Roman" w:hAnsi="Times New Roman" w:cs="Times New Roman"/>
          <w:b/>
          <w:color w:val="000000"/>
          <w:szCs w:val="24"/>
          <w:lang w:val="uk-UA"/>
        </w:rPr>
      </w:pPr>
    </w:p>
    <w:p w:rsidR="002124F1" w:rsidRDefault="002124F1" w:rsidP="002124F1">
      <w:pPr>
        <w:jc w:val="right"/>
        <w:rPr>
          <w:rFonts w:ascii="Times New Roman" w:hAnsi="Times New Roman" w:cs="Times New Roman"/>
          <w:b/>
          <w:color w:val="000000"/>
          <w:szCs w:val="24"/>
          <w:lang w:val="uk-UA"/>
        </w:rPr>
      </w:pPr>
    </w:p>
    <w:p w:rsidR="00A777A0" w:rsidRDefault="00CF0EBA" w:rsidP="00CF0EBA">
      <w:pPr>
        <w:jc w:val="left"/>
        <w:rPr>
          <w:rFonts w:ascii="Times New Roman" w:hAnsi="Times New Roman" w:cs="Times New Roman"/>
          <w:b/>
          <w:color w:val="000000"/>
          <w:szCs w:val="24"/>
          <w:lang w:val="uk-UA"/>
        </w:rPr>
      </w:pPr>
      <w:r>
        <w:rPr>
          <w:rFonts w:ascii="Times New Roman" w:hAnsi="Times New Roman" w:cs="Times New Roman"/>
          <w:b/>
          <w:color w:val="000000"/>
          <w:szCs w:val="24"/>
          <w:lang w:val="uk-UA"/>
        </w:rPr>
        <w:t xml:space="preserve">Секретар міської ради </w:t>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r>
      <w:r>
        <w:rPr>
          <w:rFonts w:ascii="Times New Roman" w:hAnsi="Times New Roman" w:cs="Times New Roman"/>
          <w:b/>
          <w:color w:val="000000"/>
          <w:szCs w:val="24"/>
          <w:lang w:val="uk-UA"/>
        </w:rPr>
        <w:tab/>
        <w:t>В’ячеслав  ГУБАРЬ</w:t>
      </w: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A777A0">
      <w:pPr>
        <w:spacing w:line="276" w:lineRule="auto"/>
        <w:jc w:val="center"/>
        <w:rPr>
          <w:rFonts w:ascii="Times New Roman" w:hAnsi="Times New Roman"/>
          <w:b/>
          <w:szCs w:val="24"/>
          <w:lang w:val="uk-UA"/>
        </w:rPr>
        <w:sectPr w:rsidR="00A777A0" w:rsidSect="00E8190D">
          <w:pgSz w:w="15840" w:h="12240" w:orient="landscape"/>
          <w:pgMar w:top="1701" w:right="1134" w:bottom="851" w:left="1134" w:header="709" w:footer="709" w:gutter="0"/>
          <w:cols w:space="708"/>
          <w:docGrid w:linePitch="360"/>
        </w:sectPr>
      </w:pPr>
    </w:p>
    <w:p w:rsidR="00A777A0" w:rsidRPr="00C156FC" w:rsidRDefault="00A777A0" w:rsidP="00A777A0">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A777A0" w:rsidRPr="00C156FC" w:rsidRDefault="00A777A0" w:rsidP="00A777A0">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 xml:space="preserve">до </w:t>
      </w:r>
      <w:proofErr w:type="spellStart"/>
      <w:r w:rsidRPr="00C156FC">
        <w:rPr>
          <w:rFonts w:ascii="Times New Roman" w:hAnsi="Times New Roman"/>
          <w:b/>
          <w:szCs w:val="24"/>
          <w:lang w:val="uk-UA"/>
        </w:rPr>
        <w:t>проєкту</w:t>
      </w:r>
      <w:proofErr w:type="spellEnd"/>
      <w:r w:rsidRPr="00C156FC">
        <w:rPr>
          <w:rFonts w:ascii="Times New Roman" w:hAnsi="Times New Roman"/>
          <w:b/>
          <w:szCs w:val="24"/>
          <w:lang w:val="uk-UA"/>
        </w:rPr>
        <w:t xml:space="preserve"> рішення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23</w:t>
      </w:r>
      <w:r w:rsidRPr="00C156FC">
        <w:rPr>
          <w:rFonts w:ascii="Times New Roman" w:hAnsi="Times New Roman"/>
          <w:b/>
          <w:bCs/>
          <w:szCs w:val="24"/>
          <w:lang w:val="uk-UA"/>
        </w:rPr>
        <w:t>.</w:t>
      </w:r>
      <w:r>
        <w:rPr>
          <w:rFonts w:ascii="Times New Roman" w:hAnsi="Times New Roman"/>
          <w:b/>
          <w:bCs/>
          <w:szCs w:val="24"/>
          <w:lang w:val="uk-UA"/>
        </w:rPr>
        <w:t>12</w:t>
      </w:r>
      <w:r w:rsidRPr="00C156FC">
        <w:rPr>
          <w:rFonts w:ascii="Times New Roman" w:hAnsi="Times New Roman"/>
          <w:b/>
          <w:bCs/>
          <w:szCs w:val="24"/>
          <w:lang w:val="uk-UA"/>
        </w:rPr>
        <w:t>.2021</w:t>
      </w:r>
    </w:p>
    <w:p w:rsidR="00A777A0" w:rsidRPr="00C156FC" w:rsidRDefault="00A777A0" w:rsidP="00A777A0">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2021 – 2023 роки»</w:t>
      </w:r>
    </w:p>
    <w:p w:rsidR="00A777A0" w:rsidRPr="00163AEA" w:rsidRDefault="00A777A0" w:rsidP="00A777A0">
      <w:pPr>
        <w:pStyle w:val="aa"/>
        <w:rPr>
          <w:rFonts w:ascii="Times New Roman" w:hAnsi="Times New Roman" w:cs="Times New Roman"/>
          <w:sz w:val="24"/>
          <w:szCs w:val="24"/>
        </w:rPr>
      </w:pPr>
    </w:p>
    <w:p w:rsidR="00A777A0" w:rsidRDefault="00A777A0" w:rsidP="00A777A0">
      <w:pPr>
        <w:ind w:firstLine="426"/>
        <w:rPr>
          <w:rFonts w:ascii="Times New Roman" w:hAnsi="Times New Roman" w:cs="Times New Roman"/>
          <w:spacing w:val="-6"/>
          <w:szCs w:val="24"/>
          <w:lang w:val="uk-UA"/>
        </w:rPr>
      </w:pPr>
      <w:proofErr w:type="spellStart"/>
      <w:r>
        <w:rPr>
          <w:rFonts w:ascii="Times New Roman" w:hAnsi="Times New Roman"/>
          <w:szCs w:val="24"/>
          <w:lang w:val="uk-UA"/>
        </w:rPr>
        <w:t>Проєкт</w:t>
      </w:r>
      <w:proofErr w:type="spellEnd"/>
      <w:r>
        <w:rPr>
          <w:rFonts w:ascii="Times New Roman" w:hAnsi="Times New Roman"/>
          <w:szCs w:val="24"/>
          <w:lang w:val="uk-UA"/>
        </w:rPr>
        <w:t xml:space="preserve"> рішення розроблено з метою внесення змін до Програми економічного і соціального </w:t>
      </w:r>
      <w:r w:rsidRPr="00303A70">
        <w:rPr>
          <w:rFonts w:ascii="Times New Roman" w:hAnsi="Times New Roman"/>
          <w:szCs w:val="24"/>
          <w:lang w:val="uk-UA"/>
        </w:rPr>
        <w:t xml:space="preserve">розвитку Роменської міської територіальної громади на 2021 – 2023 роки в частині </w:t>
      </w:r>
      <w:r>
        <w:rPr>
          <w:rFonts w:ascii="Times New Roman" w:hAnsi="Times New Roman"/>
          <w:szCs w:val="24"/>
          <w:lang w:val="uk-UA"/>
        </w:rPr>
        <w:t xml:space="preserve">затвердження </w:t>
      </w:r>
      <w:r w:rsidRPr="00303A70">
        <w:rPr>
          <w:rFonts w:ascii="Times New Roman" w:hAnsi="Times New Roman" w:cs="Times New Roman"/>
          <w:spacing w:val="-6"/>
          <w:szCs w:val="24"/>
          <w:lang w:val="uk-UA"/>
        </w:rPr>
        <w:t>в новій редакції</w:t>
      </w:r>
      <w:r>
        <w:rPr>
          <w:rFonts w:ascii="Times New Roman" w:hAnsi="Times New Roman"/>
          <w:szCs w:val="24"/>
          <w:lang w:val="uk-UA"/>
        </w:rPr>
        <w:t xml:space="preserve"> Д</w:t>
      </w:r>
      <w:r w:rsidRPr="00303A70">
        <w:rPr>
          <w:rFonts w:ascii="Times New Roman" w:hAnsi="Times New Roman"/>
          <w:szCs w:val="24"/>
          <w:lang w:val="uk-UA"/>
        </w:rPr>
        <w:t>одатку 1 «</w:t>
      </w:r>
      <w:r w:rsidRPr="00303A70">
        <w:rPr>
          <w:rFonts w:ascii="Times New Roman" w:hAnsi="Times New Roman" w:cs="Times New Roman"/>
          <w:spacing w:val="-6"/>
          <w:szCs w:val="24"/>
          <w:lang w:val="uk-UA"/>
        </w:rPr>
        <w:t>Заходи щодо реалізації Програми Роменської міської територіальної громади на 2022-2023 роки</w:t>
      </w:r>
      <w:r>
        <w:rPr>
          <w:rFonts w:ascii="Times New Roman" w:hAnsi="Times New Roman" w:cs="Times New Roman"/>
          <w:spacing w:val="-6"/>
          <w:szCs w:val="24"/>
          <w:lang w:val="uk-UA"/>
        </w:rPr>
        <w:t xml:space="preserve">» (далі - Заходи). </w:t>
      </w:r>
    </w:p>
    <w:p w:rsidR="00A777A0" w:rsidRPr="00303A70" w:rsidRDefault="00A777A0" w:rsidP="00A777A0">
      <w:pPr>
        <w:ind w:firstLine="426"/>
        <w:rPr>
          <w:rFonts w:ascii="Times New Roman" w:hAnsi="Times New Roman" w:cs="Times New Roman"/>
          <w:spacing w:val="-6"/>
          <w:szCs w:val="24"/>
          <w:lang w:val="uk-UA"/>
        </w:rPr>
      </w:pPr>
      <w:r>
        <w:rPr>
          <w:rFonts w:ascii="Times New Roman" w:hAnsi="Times New Roman" w:cs="Times New Roman"/>
          <w:spacing w:val="-6"/>
          <w:szCs w:val="24"/>
          <w:lang w:val="uk-UA"/>
        </w:rPr>
        <w:t>Пріоритетні напрямки та завдання</w:t>
      </w:r>
      <w:r w:rsidR="00391635">
        <w:rPr>
          <w:rFonts w:ascii="Times New Roman" w:hAnsi="Times New Roman" w:cs="Times New Roman"/>
          <w:spacing w:val="-6"/>
          <w:szCs w:val="24"/>
          <w:lang w:val="uk-UA"/>
        </w:rPr>
        <w:t xml:space="preserve"> по галузях</w:t>
      </w:r>
      <w:r>
        <w:rPr>
          <w:rFonts w:ascii="Times New Roman" w:hAnsi="Times New Roman" w:cs="Times New Roman"/>
          <w:spacing w:val="-6"/>
          <w:szCs w:val="24"/>
          <w:lang w:val="uk-UA"/>
        </w:rPr>
        <w:t>, викладені у Заходах, повинні відповідати як Стратегії розвитку Роменської міської територіальної громади на період до 2027 року, Плану заходів з її реалізації, так і Бюджету Роменської міської територіальної громади на 2022 рік.  Усі заходи подано структурними підрозділами на виконання визначених пріоритетних напрямків розвитку.</w:t>
      </w:r>
    </w:p>
    <w:p w:rsidR="00A777A0" w:rsidRPr="00303A70" w:rsidRDefault="00A777A0" w:rsidP="00A777A0">
      <w:pPr>
        <w:ind w:firstLine="426"/>
        <w:rPr>
          <w:rFonts w:ascii="Times New Roman" w:hAnsi="Times New Roman"/>
          <w:sz w:val="16"/>
          <w:szCs w:val="16"/>
          <w:lang w:val="uk-UA"/>
        </w:rPr>
      </w:pPr>
    </w:p>
    <w:p w:rsidR="00A777A0" w:rsidRPr="00303A70" w:rsidRDefault="00A777A0" w:rsidP="00A777A0">
      <w:pPr>
        <w:shd w:val="clear" w:color="auto" w:fill="FFFFFF"/>
        <w:tabs>
          <w:tab w:val="left" w:pos="-284"/>
          <w:tab w:val="num" w:pos="0"/>
        </w:tabs>
        <w:ind w:right="140" w:firstLine="426"/>
        <w:rPr>
          <w:rFonts w:ascii="Times New Roman" w:hAnsi="Times New Roman"/>
          <w:color w:val="FF0000"/>
          <w:szCs w:val="24"/>
          <w:lang w:val="uk-UA"/>
        </w:rPr>
      </w:pPr>
    </w:p>
    <w:p w:rsidR="00A777A0" w:rsidRDefault="00A777A0" w:rsidP="00A777A0">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Начальник управління</w:t>
      </w:r>
    </w:p>
    <w:p w:rsidR="00A777A0" w:rsidRDefault="00A777A0" w:rsidP="00A777A0">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 xml:space="preserve">економічного розвитку </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      Юлія ЯНЧУК</w:t>
      </w: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Pr="00F56278" w:rsidRDefault="00A777A0" w:rsidP="00A777A0">
      <w:pPr>
        <w:shd w:val="clear" w:color="auto" w:fill="FFFFFF"/>
        <w:tabs>
          <w:tab w:val="left" w:pos="-284"/>
          <w:tab w:val="num" w:pos="0"/>
        </w:tabs>
        <w:ind w:right="140"/>
        <w:rPr>
          <w:rFonts w:ascii="Times New Roman" w:hAnsi="Times New Roman"/>
          <w:b/>
          <w:color w:val="000000"/>
          <w:szCs w:val="24"/>
          <w:lang w:val="uk-UA"/>
        </w:rPr>
      </w:pPr>
      <w:r w:rsidRPr="00F56278">
        <w:rPr>
          <w:rFonts w:ascii="Times New Roman" w:hAnsi="Times New Roman"/>
          <w:b/>
          <w:color w:val="000000"/>
          <w:szCs w:val="24"/>
          <w:lang w:val="uk-UA"/>
        </w:rPr>
        <w:t>ПОГОДЖУЮ</w:t>
      </w:r>
    </w:p>
    <w:p w:rsidR="00A777A0" w:rsidRPr="00875A74" w:rsidRDefault="00A777A0" w:rsidP="00A777A0">
      <w:pPr>
        <w:shd w:val="clear" w:color="auto" w:fill="FFFFFF"/>
        <w:tabs>
          <w:tab w:val="left" w:pos="-284"/>
          <w:tab w:val="left" w:pos="540"/>
        </w:tabs>
        <w:spacing w:line="276" w:lineRule="auto"/>
        <w:ind w:right="140"/>
        <w:rPr>
          <w:rFonts w:ascii="Times New Roman" w:hAnsi="Times New Roman"/>
          <w:color w:val="FF0000"/>
          <w:szCs w:val="24"/>
          <w:lang w:val="uk-UA"/>
        </w:rPr>
      </w:pPr>
      <w:r w:rsidRPr="00F56278">
        <w:rPr>
          <w:rFonts w:ascii="Times New Roman" w:hAnsi="Times New Roman"/>
          <w:b/>
          <w:color w:val="000000"/>
          <w:szCs w:val="24"/>
          <w:lang w:val="uk-UA"/>
        </w:rPr>
        <w:t xml:space="preserve">Заступник міського голови                                       </w:t>
      </w:r>
      <w:r>
        <w:rPr>
          <w:rFonts w:ascii="Times New Roman" w:hAnsi="Times New Roman"/>
          <w:b/>
          <w:color w:val="000000"/>
          <w:szCs w:val="24"/>
          <w:lang w:val="uk-UA"/>
        </w:rPr>
        <w:tab/>
      </w:r>
      <w:r>
        <w:rPr>
          <w:rFonts w:ascii="Times New Roman" w:hAnsi="Times New Roman"/>
          <w:b/>
          <w:color w:val="000000"/>
          <w:szCs w:val="24"/>
          <w:lang w:val="uk-UA"/>
        </w:rPr>
        <w:tab/>
      </w:r>
      <w:r w:rsidRPr="00F56278">
        <w:rPr>
          <w:rFonts w:ascii="Times New Roman" w:hAnsi="Times New Roman"/>
          <w:b/>
          <w:color w:val="000000"/>
          <w:szCs w:val="24"/>
          <w:lang w:val="uk-UA"/>
        </w:rPr>
        <w:t xml:space="preserve">                   </w:t>
      </w:r>
      <w:r>
        <w:rPr>
          <w:rFonts w:ascii="Times New Roman" w:hAnsi="Times New Roman"/>
          <w:b/>
          <w:szCs w:val="24"/>
          <w:lang w:val="uk-UA"/>
        </w:rPr>
        <w:t>Ігор</w:t>
      </w:r>
      <w:r w:rsidRPr="002C4A9B">
        <w:rPr>
          <w:rFonts w:ascii="Times New Roman" w:hAnsi="Times New Roman"/>
          <w:b/>
          <w:szCs w:val="24"/>
          <w:lang w:val="uk-UA"/>
        </w:rPr>
        <w:t xml:space="preserve"> </w:t>
      </w:r>
      <w:r>
        <w:rPr>
          <w:rFonts w:ascii="Times New Roman" w:hAnsi="Times New Roman"/>
          <w:b/>
          <w:szCs w:val="24"/>
          <w:lang w:val="uk-UA"/>
        </w:rPr>
        <w:t>ЛЕГУША</w:t>
      </w:r>
    </w:p>
    <w:p w:rsidR="00A777A0" w:rsidRDefault="00A777A0" w:rsidP="00A777A0">
      <w:pPr>
        <w:shd w:val="clear" w:color="auto" w:fill="FFFFFF"/>
        <w:tabs>
          <w:tab w:val="left" w:pos="-284"/>
          <w:tab w:val="num" w:pos="0"/>
        </w:tabs>
        <w:ind w:right="140"/>
        <w:rPr>
          <w:rFonts w:ascii="Times New Roman" w:hAnsi="Times New Roman"/>
          <w:b/>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A777A0">
      <w:pPr>
        <w:shd w:val="clear" w:color="auto" w:fill="FFFFFF"/>
        <w:tabs>
          <w:tab w:val="left" w:pos="-284"/>
          <w:tab w:val="num" w:pos="0"/>
        </w:tabs>
        <w:ind w:right="140"/>
        <w:rPr>
          <w:rFonts w:ascii="Times New Roman" w:hAnsi="Times New Roman"/>
          <w:color w:val="000000"/>
          <w:szCs w:val="24"/>
          <w:lang w:val="uk-UA"/>
        </w:rPr>
      </w:pPr>
    </w:p>
    <w:p w:rsidR="00A777A0" w:rsidRDefault="00A777A0" w:rsidP="00E8190D">
      <w:pPr>
        <w:jc w:val="right"/>
        <w:rPr>
          <w:rFonts w:ascii="Times New Roman" w:hAnsi="Times New Roman" w:cs="Times New Roman"/>
          <w:b/>
          <w:color w:val="000000"/>
          <w:szCs w:val="24"/>
          <w:lang w:val="uk-UA"/>
        </w:rPr>
        <w:sectPr w:rsidR="00A777A0" w:rsidSect="00B24947">
          <w:pgSz w:w="12240" w:h="15840"/>
          <w:pgMar w:top="1134" w:right="851" w:bottom="1134" w:left="1701" w:header="709" w:footer="709" w:gutter="0"/>
          <w:cols w:space="708"/>
          <w:docGrid w:linePitch="360"/>
        </w:sect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A777A0" w:rsidRDefault="00A777A0"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E8190D" w:rsidRDefault="00E8190D" w:rsidP="00E8190D">
      <w:pPr>
        <w:jc w:val="right"/>
        <w:rPr>
          <w:rFonts w:ascii="Times New Roman" w:hAnsi="Times New Roman" w:cs="Times New Roman"/>
          <w:b/>
          <w:color w:val="000000"/>
          <w:szCs w:val="24"/>
          <w:lang w:val="uk-UA"/>
        </w:rPr>
      </w:pPr>
    </w:p>
    <w:p w:rsidR="00A87B70" w:rsidRDefault="00A87B70"/>
    <w:sectPr w:rsidR="00A87B70" w:rsidSect="00E8190D">
      <w:pgSz w:w="15840" w:h="12240"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AB345B"/>
    <w:multiLevelType w:val="hybridMultilevel"/>
    <w:tmpl w:val="7E7616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4" w15:restartNumberingAfterBreak="0">
    <w:nsid w:val="0B5625A6"/>
    <w:multiLevelType w:val="hybridMultilevel"/>
    <w:tmpl w:val="3440EE68"/>
    <w:lvl w:ilvl="0" w:tplc="E3827CC6">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CrossStitch2" w:hAnsi="CrossStitch2"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CrossStitch2" w:hAnsi="CrossStitch2"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CrossStitch2" w:hAnsi="CrossStitch2" w:hint="default"/>
      </w:rPr>
    </w:lvl>
  </w:abstractNum>
  <w:abstractNum w:abstractNumId="5" w15:restartNumberingAfterBreak="0">
    <w:nsid w:val="0BCC38D7"/>
    <w:multiLevelType w:val="hybridMultilevel"/>
    <w:tmpl w:val="D8827948"/>
    <w:lvl w:ilvl="0" w:tplc="07B884E6">
      <w:start w:val="3"/>
      <w:numFmt w:val="bullet"/>
      <w:lvlText w:val="-"/>
      <w:lvlJc w:val="left"/>
      <w:pPr>
        <w:ind w:left="644" w:hanging="360"/>
      </w:pPr>
      <w:rPr>
        <w:rFonts w:ascii="Symbol" w:eastAsia="Symbol" w:hAnsi="Symbol" w:cs="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CrossStitch2" w:hAnsi="CrossStitch2"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CrossStitch2" w:hAnsi="CrossStitch2"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CrossStitch2" w:hAnsi="CrossStitch2" w:hint="default"/>
      </w:rPr>
    </w:lvl>
  </w:abstractNum>
  <w:abstractNum w:abstractNumId="6"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E4E0B3D"/>
    <w:multiLevelType w:val="hybridMultilevel"/>
    <w:tmpl w:val="C3FE955A"/>
    <w:lvl w:ilvl="0" w:tplc="361C273C">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8"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9" w15:restartNumberingAfterBreak="0">
    <w:nsid w:val="14C278B4"/>
    <w:multiLevelType w:val="hybridMultilevel"/>
    <w:tmpl w:val="D952CD56"/>
    <w:lvl w:ilvl="0" w:tplc="0CA20C04">
      <w:numFmt w:val="bullet"/>
      <w:lvlText w:val="-"/>
      <w:lvlJc w:val="left"/>
      <w:pPr>
        <w:ind w:left="1004" w:hanging="360"/>
      </w:pPr>
      <w:rPr>
        <w:rFonts w:ascii="Wingdings" w:eastAsia="Wingdings" w:hAnsi="Wingdings" w:cs="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CrossStitch2" w:hAnsi="CrossStitch2"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CrossStitch2" w:hAnsi="CrossStitch2"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CrossStitch2" w:hAnsi="CrossStitch2" w:hint="default"/>
      </w:rPr>
    </w:lvl>
  </w:abstractNum>
  <w:abstractNum w:abstractNumId="10" w15:restartNumberingAfterBreak="0">
    <w:nsid w:val="14D13F08"/>
    <w:multiLevelType w:val="hybridMultilevel"/>
    <w:tmpl w:val="C004D1E4"/>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1" w15:restartNumberingAfterBreak="0">
    <w:nsid w:val="167427BB"/>
    <w:multiLevelType w:val="hybridMultilevel"/>
    <w:tmpl w:val="E0E8E458"/>
    <w:lvl w:ilvl="0" w:tplc="FFFFFFFF">
      <w:numFmt w:val="bullet"/>
      <w:lvlText w:val="-"/>
      <w:lvlJc w:val="left"/>
      <w:pPr>
        <w:tabs>
          <w:tab w:val="num" w:pos="360"/>
        </w:tabs>
        <w:ind w:left="36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12" w15:restartNumberingAfterBreak="0">
    <w:nsid w:val="17164DB5"/>
    <w:multiLevelType w:val="hybridMultilevel"/>
    <w:tmpl w:val="A3069C7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3" w15:restartNumberingAfterBreak="0">
    <w:nsid w:val="23A93929"/>
    <w:multiLevelType w:val="hybridMultilevel"/>
    <w:tmpl w:val="4644130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14" w15:restartNumberingAfterBreak="0">
    <w:nsid w:val="2C377A70"/>
    <w:multiLevelType w:val="multilevel"/>
    <w:tmpl w:val="B0A06D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32F7769B"/>
    <w:multiLevelType w:val="hybridMultilevel"/>
    <w:tmpl w:val="B2086112"/>
    <w:lvl w:ilvl="0" w:tplc="361C273C">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16" w15:restartNumberingAfterBreak="0">
    <w:nsid w:val="39076E10"/>
    <w:multiLevelType w:val="hybridMultilevel"/>
    <w:tmpl w:val="3F48268C"/>
    <w:lvl w:ilvl="0" w:tplc="0CA20C04">
      <w:numFmt w:val="bullet"/>
      <w:lvlText w:val="-"/>
      <w:lvlJc w:val="left"/>
      <w:pPr>
        <w:ind w:left="1429" w:hanging="360"/>
      </w:pPr>
      <w:rPr>
        <w:rFonts w:ascii="Wingdings" w:eastAsia="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17" w15:restartNumberingAfterBreak="0">
    <w:nsid w:val="48CE4E78"/>
    <w:multiLevelType w:val="hybridMultilevel"/>
    <w:tmpl w:val="356CE04E"/>
    <w:lvl w:ilvl="0" w:tplc="F640BAC8">
      <w:numFmt w:val="bullet"/>
      <w:lvlText w:val="-"/>
      <w:lvlJc w:val="left"/>
      <w:pPr>
        <w:ind w:left="720" w:hanging="360"/>
      </w:pPr>
      <w:rPr>
        <w:rFonts w:ascii="Cambria Math" w:eastAsia="Cambria Math" w:hAnsi="Cambria Math" w:hint="default"/>
      </w:rPr>
    </w:lvl>
    <w:lvl w:ilvl="1" w:tplc="04190003">
      <w:start w:val="1"/>
      <w:numFmt w:val="bullet"/>
      <w:lvlText w:val="o"/>
      <w:lvlJc w:val="left"/>
      <w:pPr>
        <w:ind w:left="1440" w:hanging="360"/>
      </w:pPr>
      <w:rPr>
        <w:rFonts w:ascii="Arial Unicode MS" w:hAnsi="Arial Unicode MS" w:cs="Arial Unicode MS" w:hint="default"/>
      </w:rPr>
    </w:lvl>
    <w:lvl w:ilvl="2" w:tplc="04190005" w:tentative="1">
      <w:start w:val="1"/>
      <w:numFmt w:val="bullet"/>
      <w:lvlText w:val=""/>
      <w:lvlJc w:val="left"/>
      <w:pPr>
        <w:ind w:left="2160" w:hanging="360"/>
      </w:pPr>
      <w:rPr>
        <w:rFonts w:ascii="Batang" w:hAnsi="Batang" w:hint="default"/>
      </w:rPr>
    </w:lvl>
    <w:lvl w:ilvl="3" w:tplc="04190001" w:tentative="1">
      <w:start w:val="1"/>
      <w:numFmt w:val="bullet"/>
      <w:lvlText w:val=""/>
      <w:lvlJc w:val="left"/>
      <w:pPr>
        <w:ind w:left="2880" w:hanging="360"/>
      </w:pPr>
      <w:rPr>
        <w:rFonts w:ascii="SimSun" w:hAnsi="SimSun" w:hint="default"/>
      </w:rPr>
    </w:lvl>
    <w:lvl w:ilvl="4" w:tplc="04190003" w:tentative="1">
      <w:start w:val="1"/>
      <w:numFmt w:val="bullet"/>
      <w:lvlText w:val="o"/>
      <w:lvlJc w:val="left"/>
      <w:pPr>
        <w:ind w:left="3600" w:hanging="360"/>
      </w:pPr>
      <w:rPr>
        <w:rFonts w:ascii="Arial Unicode MS" w:hAnsi="Arial Unicode MS" w:cs="Arial Unicode MS" w:hint="default"/>
      </w:rPr>
    </w:lvl>
    <w:lvl w:ilvl="5" w:tplc="04190005" w:tentative="1">
      <w:start w:val="1"/>
      <w:numFmt w:val="bullet"/>
      <w:lvlText w:val=""/>
      <w:lvlJc w:val="left"/>
      <w:pPr>
        <w:ind w:left="4320" w:hanging="360"/>
      </w:pPr>
      <w:rPr>
        <w:rFonts w:ascii="Batang" w:hAnsi="Batang" w:hint="default"/>
      </w:rPr>
    </w:lvl>
    <w:lvl w:ilvl="6" w:tplc="04190001" w:tentative="1">
      <w:start w:val="1"/>
      <w:numFmt w:val="bullet"/>
      <w:lvlText w:val=""/>
      <w:lvlJc w:val="left"/>
      <w:pPr>
        <w:ind w:left="5040" w:hanging="360"/>
      </w:pPr>
      <w:rPr>
        <w:rFonts w:ascii="SimSun" w:hAnsi="SimSun" w:hint="default"/>
      </w:rPr>
    </w:lvl>
    <w:lvl w:ilvl="7" w:tplc="04190003" w:tentative="1">
      <w:start w:val="1"/>
      <w:numFmt w:val="bullet"/>
      <w:lvlText w:val="o"/>
      <w:lvlJc w:val="left"/>
      <w:pPr>
        <w:ind w:left="5760" w:hanging="360"/>
      </w:pPr>
      <w:rPr>
        <w:rFonts w:ascii="Arial Unicode MS" w:hAnsi="Arial Unicode MS" w:cs="Arial Unicode MS" w:hint="default"/>
      </w:rPr>
    </w:lvl>
    <w:lvl w:ilvl="8" w:tplc="04190005" w:tentative="1">
      <w:start w:val="1"/>
      <w:numFmt w:val="bullet"/>
      <w:lvlText w:val=""/>
      <w:lvlJc w:val="left"/>
      <w:pPr>
        <w:ind w:left="6480" w:hanging="360"/>
      </w:pPr>
      <w:rPr>
        <w:rFonts w:ascii="Batang" w:hAnsi="Batang" w:hint="default"/>
      </w:rPr>
    </w:lvl>
  </w:abstractNum>
  <w:abstractNum w:abstractNumId="18"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0" w15:restartNumberingAfterBreak="0">
    <w:nsid w:val="4DEE61AB"/>
    <w:multiLevelType w:val="hybridMultilevel"/>
    <w:tmpl w:val="6C603DAE"/>
    <w:lvl w:ilvl="0" w:tplc="CEB0C98C">
      <w:numFmt w:val="bullet"/>
      <w:lvlText w:val="-"/>
      <w:lvlJc w:val="left"/>
      <w:pPr>
        <w:ind w:left="1145" w:hanging="360"/>
      </w:pPr>
      <w:rPr>
        <w:rFonts w:ascii="Cambria Math" w:eastAsia="Symbol" w:hAnsi="Cambria Math" w:cs="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21"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2"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23" w15:restartNumberingAfterBreak="0">
    <w:nsid w:val="5C882670"/>
    <w:multiLevelType w:val="hybridMultilevel"/>
    <w:tmpl w:val="209A0222"/>
    <w:lvl w:ilvl="0" w:tplc="0CA20C04">
      <w:numFmt w:val="bullet"/>
      <w:lvlText w:val="-"/>
      <w:lvlJc w:val="left"/>
      <w:pPr>
        <w:ind w:left="786" w:hanging="360"/>
      </w:pPr>
      <w:rPr>
        <w:rFonts w:ascii="Wingdings" w:eastAsia="Wingdings" w:hAnsi="Wingdings" w:cs="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E626B59"/>
    <w:multiLevelType w:val="multilevel"/>
    <w:tmpl w:val="ABB85384"/>
    <w:lvl w:ilvl="0">
      <w:start w:val="1"/>
      <w:numFmt w:val="decimal"/>
      <w:lvlText w:val="%1."/>
      <w:lvlJc w:val="left"/>
      <w:pPr>
        <w:ind w:left="927" w:hanging="360"/>
      </w:pPr>
      <w:rPr>
        <w:rFonts w:hint="default"/>
      </w:rPr>
    </w:lvl>
    <w:lvl w:ilvl="1">
      <w:start w:val="10"/>
      <w:numFmt w:val="decimal"/>
      <w:isLgl/>
      <w:lvlText w:val="%1.%2."/>
      <w:lvlJc w:val="left"/>
      <w:pPr>
        <w:ind w:left="1249"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6"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6F3C15EB"/>
    <w:multiLevelType w:val="hybridMultilevel"/>
    <w:tmpl w:val="3586D868"/>
    <w:lvl w:ilvl="0" w:tplc="361C273C">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Arial Unicode MS" w:hAnsi="Arial Unicode MS" w:cs="Arial Unicode MS" w:hint="default"/>
      </w:rPr>
    </w:lvl>
    <w:lvl w:ilvl="2" w:tplc="04190005" w:tentative="1">
      <w:start w:val="1"/>
      <w:numFmt w:val="bullet"/>
      <w:lvlText w:val=""/>
      <w:lvlJc w:val="left"/>
      <w:pPr>
        <w:ind w:left="2336" w:hanging="360"/>
      </w:pPr>
      <w:rPr>
        <w:rFonts w:ascii="Batang" w:hAnsi="Batang" w:hint="default"/>
      </w:rPr>
    </w:lvl>
    <w:lvl w:ilvl="3" w:tplc="04190001" w:tentative="1">
      <w:start w:val="1"/>
      <w:numFmt w:val="bullet"/>
      <w:lvlText w:val=""/>
      <w:lvlJc w:val="left"/>
      <w:pPr>
        <w:ind w:left="3056" w:hanging="360"/>
      </w:pPr>
      <w:rPr>
        <w:rFonts w:ascii="SimSun" w:hAnsi="SimSun" w:hint="default"/>
      </w:rPr>
    </w:lvl>
    <w:lvl w:ilvl="4" w:tplc="04190003" w:tentative="1">
      <w:start w:val="1"/>
      <w:numFmt w:val="bullet"/>
      <w:lvlText w:val="o"/>
      <w:lvlJc w:val="left"/>
      <w:pPr>
        <w:ind w:left="3776" w:hanging="360"/>
      </w:pPr>
      <w:rPr>
        <w:rFonts w:ascii="Arial Unicode MS" w:hAnsi="Arial Unicode MS" w:cs="Arial Unicode MS" w:hint="default"/>
      </w:rPr>
    </w:lvl>
    <w:lvl w:ilvl="5" w:tplc="04190005" w:tentative="1">
      <w:start w:val="1"/>
      <w:numFmt w:val="bullet"/>
      <w:lvlText w:val=""/>
      <w:lvlJc w:val="left"/>
      <w:pPr>
        <w:ind w:left="4496" w:hanging="360"/>
      </w:pPr>
      <w:rPr>
        <w:rFonts w:ascii="Batang" w:hAnsi="Batang" w:hint="default"/>
      </w:rPr>
    </w:lvl>
    <w:lvl w:ilvl="6" w:tplc="04190001" w:tentative="1">
      <w:start w:val="1"/>
      <w:numFmt w:val="bullet"/>
      <w:lvlText w:val=""/>
      <w:lvlJc w:val="left"/>
      <w:pPr>
        <w:ind w:left="5216" w:hanging="360"/>
      </w:pPr>
      <w:rPr>
        <w:rFonts w:ascii="SimSun" w:hAnsi="SimSun" w:hint="default"/>
      </w:rPr>
    </w:lvl>
    <w:lvl w:ilvl="7" w:tplc="04190003" w:tentative="1">
      <w:start w:val="1"/>
      <w:numFmt w:val="bullet"/>
      <w:lvlText w:val="o"/>
      <w:lvlJc w:val="left"/>
      <w:pPr>
        <w:ind w:left="5936" w:hanging="360"/>
      </w:pPr>
      <w:rPr>
        <w:rFonts w:ascii="Arial Unicode MS" w:hAnsi="Arial Unicode MS" w:cs="Arial Unicode MS" w:hint="default"/>
      </w:rPr>
    </w:lvl>
    <w:lvl w:ilvl="8" w:tplc="04190005" w:tentative="1">
      <w:start w:val="1"/>
      <w:numFmt w:val="bullet"/>
      <w:lvlText w:val=""/>
      <w:lvlJc w:val="left"/>
      <w:pPr>
        <w:ind w:left="6656" w:hanging="360"/>
      </w:pPr>
      <w:rPr>
        <w:rFonts w:ascii="Batang" w:hAnsi="Batang" w:hint="default"/>
      </w:rPr>
    </w:lvl>
  </w:abstractNum>
  <w:abstractNum w:abstractNumId="28"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9" w15:restartNumberingAfterBreak="0">
    <w:nsid w:val="721D13DA"/>
    <w:multiLevelType w:val="hybridMultilevel"/>
    <w:tmpl w:val="6A5A931C"/>
    <w:lvl w:ilvl="0" w:tplc="0CA20C04">
      <w:numFmt w:val="bullet"/>
      <w:lvlText w:val="-"/>
      <w:lvlJc w:val="left"/>
      <w:pPr>
        <w:ind w:left="786" w:hanging="360"/>
      </w:pPr>
      <w:rPr>
        <w:rFonts w:ascii="Wingdings" w:eastAsia="Wingdings" w:hAnsi="Wingdings" w:cs="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CrossStitch2" w:hAnsi="CrossStitch2"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CrossStitch2" w:hAnsi="CrossStitch2"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CrossStitch2" w:hAnsi="CrossStitch2" w:hint="default"/>
      </w:rPr>
    </w:lvl>
  </w:abstractNum>
  <w:abstractNum w:abstractNumId="30" w15:restartNumberingAfterBreak="0">
    <w:nsid w:val="7462178B"/>
    <w:multiLevelType w:val="hybridMultilevel"/>
    <w:tmpl w:val="6B643D44"/>
    <w:lvl w:ilvl="0" w:tplc="0CA20C04">
      <w:numFmt w:val="bullet"/>
      <w:lvlText w:val="-"/>
      <w:lvlJc w:val="left"/>
      <w:pPr>
        <w:ind w:left="502" w:hanging="360"/>
      </w:pPr>
      <w:rPr>
        <w:rFonts w:ascii="Wingdings" w:eastAsia="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CrossStitch2" w:hAnsi="CrossStitch2"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CrossStitch2" w:hAnsi="CrossStitch2"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CrossStitch2" w:hAnsi="CrossStitch2" w:hint="default"/>
      </w:rPr>
    </w:lvl>
  </w:abstractNum>
  <w:abstractNum w:abstractNumId="31" w15:restartNumberingAfterBreak="0">
    <w:nsid w:val="74E96EC2"/>
    <w:multiLevelType w:val="hybridMultilevel"/>
    <w:tmpl w:val="AE06A4B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2"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3"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4" w15:restartNumberingAfterBreak="0">
    <w:nsid w:val="7B1223E2"/>
    <w:multiLevelType w:val="hybridMultilevel"/>
    <w:tmpl w:val="7B5638D2"/>
    <w:lvl w:ilvl="0" w:tplc="B5D0A0DA">
      <w:numFmt w:val="bullet"/>
      <w:lvlText w:val="-"/>
      <w:lvlJc w:val="left"/>
      <w:pPr>
        <w:ind w:left="502" w:hanging="360"/>
      </w:pPr>
      <w:rPr>
        <w:rFonts w:ascii="Cambria Math" w:eastAsia="Symbol" w:hAnsi="Cambria Math" w:cs="Cambria Math"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5"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num w:numId="1">
    <w:abstractNumId w:val="25"/>
  </w:num>
  <w:num w:numId="2">
    <w:abstractNumId w:val="32"/>
  </w:num>
  <w:num w:numId="3">
    <w:abstractNumId w:val="30"/>
  </w:num>
  <w:num w:numId="4">
    <w:abstractNumId w:val="19"/>
  </w:num>
  <w:num w:numId="5">
    <w:abstractNumId w:val="4"/>
  </w:num>
  <w:num w:numId="6">
    <w:abstractNumId w:val="23"/>
  </w:num>
  <w:num w:numId="7">
    <w:abstractNumId w:val="22"/>
  </w:num>
  <w:num w:numId="8">
    <w:abstractNumId w:val="7"/>
  </w:num>
  <w:num w:numId="9">
    <w:abstractNumId w:val="11"/>
  </w:num>
  <w:num w:numId="10">
    <w:abstractNumId w:val="24"/>
  </w:num>
  <w:num w:numId="11">
    <w:abstractNumId w:val="2"/>
  </w:num>
  <w:num w:numId="12">
    <w:abstractNumId w:val="12"/>
  </w:num>
  <w:num w:numId="13">
    <w:abstractNumId w:val="16"/>
  </w:num>
  <w:num w:numId="14">
    <w:abstractNumId w:val="6"/>
  </w:num>
  <w:num w:numId="15">
    <w:abstractNumId w:val="9"/>
  </w:num>
  <w:num w:numId="16">
    <w:abstractNumId w:val="0"/>
  </w:num>
  <w:num w:numId="17">
    <w:abstractNumId w:val="35"/>
  </w:num>
  <w:num w:numId="18">
    <w:abstractNumId w:val="5"/>
  </w:num>
  <w:num w:numId="19">
    <w:abstractNumId w:val="14"/>
  </w:num>
  <w:num w:numId="20">
    <w:abstractNumId w:val="29"/>
  </w:num>
  <w:num w:numId="21">
    <w:abstractNumId w:val="28"/>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1"/>
  </w:num>
  <w:num w:numId="26">
    <w:abstractNumId w:val="15"/>
  </w:num>
  <w:num w:numId="27">
    <w:abstractNumId w:val="27"/>
  </w:num>
  <w:num w:numId="28">
    <w:abstractNumId w:val="10"/>
  </w:num>
  <w:num w:numId="29">
    <w:abstractNumId w:val="26"/>
  </w:num>
  <w:num w:numId="30">
    <w:abstractNumId w:val="8"/>
  </w:num>
  <w:num w:numId="31">
    <w:abstractNumId w:val="3"/>
  </w:num>
  <w:num w:numId="32">
    <w:abstractNumId w:val="31"/>
  </w:num>
  <w:num w:numId="33">
    <w:abstractNumId w:val="17"/>
  </w:num>
  <w:num w:numId="34">
    <w:abstractNumId w:val="21"/>
  </w:num>
  <w:num w:numId="35">
    <w:abstractNumId w:val="3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0D"/>
    <w:rsid w:val="00005CE0"/>
    <w:rsid w:val="000104D1"/>
    <w:rsid w:val="00012C37"/>
    <w:rsid w:val="000138E8"/>
    <w:rsid w:val="000303A3"/>
    <w:rsid w:val="00033E77"/>
    <w:rsid w:val="00055CB8"/>
    <w:rsid w:val="0005775C"/>
    <w:rsid w:val="00063669"/>
    <w:rsid w:val="00081AB6"/>
    <w:rsid w:val="00086C2D"/>
    <w:rsid w:val="000A722B"/>
    <w:rsid w:val="000B1821"/>
    <w:rsid w:val="000B5916"/>
    <w:rsid w:val="000B6C11"/>
    <w:rsid w:val="000C62FF"/>
    <w:rsid w:val="000D3BB7"/>
    <w:rsid w:val="000E1836"/>
    <w:rsid w:val="000E549B"/>
    <w:rsid w:val="000E6B0B"/>
    <w:rsid w:val="000F1705"/>
    <w:rsid w:val="001275C9"/>
    <w:rsid w:val="001705B3"/>
    <w:rsid w:val="00192525"/>
    <w:rsid w:val="001A069C"/>
    <w:rsid w:val="001B7CC2"/>
    <w:rsid w:val="001C294C"/>
    <w:rsid w:val="001C30F6"/>
    <w:rsid w:val="001C5C0C"/>
    <w:rsid w:val="001D6046"/>
    <w:rsid w:val="001D666C"/>
    <w:rsid w:val="001D6F99"/>
    <w:rsid w:val="001E5726"/>
    <w:rsid w:val="001F122D"/>
    <w:rsid w:val="002015DA"/>
    <w:rsid w:val="00204CE8"/>
    <w:rsid w:val="002124F1"/>
    <w:rsid w:val="00241D31"/>
    <w:rsid w:val="00263FA7"/>
    <w:rsid w:val="002965D2"/>
    <w:rsid w:val="002A3D8B"/>
    <w:rsid w:val="002A6066"/>
    <w:rsid w:val="002B592A"/>
    <w:rsid w:val="002B7C7E"/>
    <w:rsid w:val="002D6318"/>
    <w:rsid w:val="002D7A34"/>
    <w:rsid w:val="002F5C55"/>
    <w:rsid w:val="0030697D"/>
    <w:rsid w:val="0032423D"/>
    <w:rsid w:val="00347E00"/>
    <w:rsid w:val="003572B3"/>
    <w:rsid w:val="00391635"/>
    <w:rsid w:val="003B32E5"/>
    <w:rsid w:val="003C0345"/>
    <w:rsid w:val="003E4E16"/>
    <w:rsid w:val="003E645F"/>
    <w:rsid w:val="00430BD0"/>
    <w:rsid w:val="00436A12"/>
    <w:rsid w:val="004629E6"/>
    <w:rsid w:val="004A20AB"/>
    <w:rsid w:val="005104BF"/>
    <w:rsid w:val="0053708D"/>
    <w:rsid w:val="0058079A"/>
    <w:rsid w:val="005846BB"/>
    <w:rsid w:val="00592832"/>
    <w:rsid w:val="005A1088"/>
    <w:rsid w:val="005B2038"/>
    <w:rsid w:val="005C68EB"/>
    <w:rsid w:val="005F3970"/>
    <w:rsid w:val="005F3B0E"/>
    <w:rsid w:val="00605C3E"/>
    <w:rsid w:val="006069B5"/>
    <w:rsid w:val="00614CEF"/>
    <w:rsid w:val="00623512"/>
    <w:rsid w:val="00624B0A"/>
    <w:rsid w:val="00630C9D"/>
    <w:rsid w:val="0063181F"/>
    <w:rsid w:val="00683EAC"/>
    <w:rsid w:val="006950F0"/>
    <w:rsid w:val="006C131E"/>
    <w:rsid w:val="006C5A5C"/>
    <w:rsid w:val="006D2B30"/>
    <w:rsid w:val="006E11A8"/>
    <w:rsid w:val="006F0CA8"/>
    <w:rsid w:val="006F4375"/>
    <w:rsid w:val="00704A6C"/>
    <w:rsid w:val="00714931"/>
    <w:rsid w:val="00715804"/>
    <w:rsid w:val="00733E95"/>
    <w:rsid w:val="00740049"/>
    <w:rsid w:val="00750D6E"/>
    <w:rsid w:val="007625A6"/>
    <w:rsid w:val="007667E9"/>
    <w:rsid w:val="00773712"/>
    <w:rsid w:val="00784FCE"/>
    <w:rsid w:val="00794A85"/>
    <w:rsid w:val="007A2841"/>
    <w:rsid w:val="007B24A2"/>
    <w:rsid w:val="007C2E49"/>
    <w:rsid w:val="007C684F"/>
    <w:rsid w:val="007E25AE"/>
    <w:rsid w:val="007F0629"/>
    <w:rsid w:val="007F71DC"/>
    <w:rsid w:val="00800219"/>
    <w:rsid w:val="008357D3"/>
    <w:rsid w:val="00840D4A"/>
    <w:rsid w:val="00853140"/>
    <w:rsid w:val="00856F2A"/>
    <w:rsid w:val="00895A75"/>
    <w:rsid w:val="008B5FB7"/>
    <w:rsid w:val="008C7BC6"/>
    <w:rsid w:val="008F56F0"/>
    <w:rsid w:val="009146AD"/>
    <w:rsid w:val="009439AE"/>
    <w:rsid w:val="00950785"/>
    <w:rsid w:val="009533D0"/>
    <w:rsid w:val="0095571E"/>
    <w:rsid w:val="00960B7D"/>
    <w:rsid w:val="00962FD0"/>
    <w:rsid w:val="00985DFE"/>
    <w:rsid w:val="00990E1F"/>
    <w:rsid w:val="009939AE"/>
    <w:rsid w:val="009B3ADF"/>
    <w:rsid w:val="009C3036"/>
    <w:rsid w:val="009D00ED"/>
    <w:rsid w:val="009D3023"/>
    <w:rsid w:val="009E7593"/>
    <w:rsid w:val="009F1DFB"/>
    <w:rsid w:val="009F6239"/>
    <w:rsid w:val="00A301EF"/>
    <w:rsid w:val="00A307A9"/>
    <w:rsid w:val="00A44780"/>
    <w:rsid w:val="00A457DB"/>
    <w:rsid w:val="00A54D1B"/>
    <w:rsid w:val="00A720ED"/>
    <w:rsid w:val="00A777A0"/>
    <w:rsid w:val="00A842E3"/>
    <w:rsid w:val="00A87B70"/>
    <w:rsid w:val="00A96856"/>
    <w:rsid w:val="00AA3DFE"/>
    <w:rsid w:val="00AA7167"/>
    <w:rsid w:val="00AD4D66"/>
    <w:rsid w:val="00AE5AF3"/>
    <w:rsid w:val="00AF5EDB"/>
    <w:rsid w:val="00B012D2"/>
    <w:rsid w:val="00B24947"/>
    <w:rsid w:val="00B25304"/>
    <w:rsid w:val="00B7584B"/>
    <w:rsid w:val="00B93A2D"/>
    <w:rsid w:val="00BA7534"/>
    <w:rsid w:val="00BB0D41"/>
    <w:rsid w:val="00BB756B"/>
    <w:rsid w:val="00BD2E04"/>
    <w:rsid w:val="00BD37DA"/>
    <w:rsid w:val="00BF69AB"/>
    <w:rsid w:val="00C2371A"/>
    <w:rsid w:val="00C43B73"/>
    <w:rsid w:val="00C54216"/>
    <w:rsid w:val="00C54B6F"/>
    <w:rsid w:val="00C55ECF"/>
    <w:rsid w:val="00C75097"/>
    <w:rsid w:val="00C85FE6"/>
    <w:rsid w:val="00C93AEC"/>
    <w:rsid w:val="00C94EDE"/>
    <w:rsid w:val="00CA6046"/>
    <w:rsid w:val="00CA63D7"/>
    <w:rsid w:val="00CC1C7A"/>
    <w:rsid w:val="00CF0EBA"/>
    <w:rsid w:val="00D26665"/>
    <w:rsid w:val="00D60C8D"/>
    <w:rsid w:val="00D675B0"/>
    <w:rsid w:val="00D8426C"/>
    <w:rsid w:val="00D842B7"/>
    <w:rsid w:val="00D9489B"/>
    <w:rsid w:val="00DB00A4"/>
    <w:rsid w:val="00DC198E"/>
    <w:rsid w:val="00DC74DF"/>
    <w:rsid w:val="00DD1DB6"/>
    <w:rsid w:val="00DF651A"/>
    <w:rsid w:val="00E07196"/>
    <w:rsid w:val="00E248B7"/>
    <w:rsid w:val="00E40C38"/>
    <w:rsid w:val="00E8190D"/>
    <w:rsid w:val="00EA7C16"/>
    <w:rsid w:val="00EC630C"/>
    <w:rsid w:val="00EE51E0"/>
    <w:rsid w:val="00EE520B"/>
    <w:rsid w:val="00F5787F"/>
    <w:rsid w:val="00F641F8"/>
    <w:rsid w:val="00F7668E"/>
    <w:rsid w:val="00F76F08"/>
    <w:rsid w:val="00FA56A9"/>
    <w:rsid w:val="00FB39FB"/>
    <w:rsid w:val="00FB55E7"/>
    <w:rsid w:val="00FB5E55"/>
    <w:rsid w:val="00FC59F5"/>
    <w:rsid w:val="00FC7B2F"/>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829B8-CA58-4286-A5E5-96839ED3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7A34"/>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E8190D"/>
    <w:pPr>
      <w:keepNext/>
      <w:spacing w:before="240" w:after="60"/>
      <w:jc w:val="left"/>
      <w:outlineLvl w:val="0"/>
    </w:pPr>
    <w:rPr>
      <w:rFonts w:ascii="CrossStitch2" w:eastAsia="Symbol" w:hAnsi="CrossStitch2" w:cs="Cambria Math"/>
      <w:b/>
      <w:bCs/>
      <w:kern w:val="32"/>
      <w:sz w:val="32"/>
      <w:szCs w:val="32"/>
      <w:lang w:val="uk-UA" w:eastAsia="ru-RU"/>
    </w:rPr>
  </w:style>
  <w:style w:type="paragraph" w:styleId="2">
    <w:name w:val="heading 2"/>
    <w:basedOn w:val="a0"/>
    <w:next w:val="a0"/>
    <w:link w:val="20"/>
    <w:qFormat/>
    <w:rsid w:val="00E8190D"/>
    <w:pPr>
      <w:keepNext/>
      <w:spacing w:before="240" w:after="60" w:line="276" w:lineRule="auto"/>
      <w:jc w:val="left"/>
      <w:outlineLvl w:val="1"/>
    </w:pPr>
    <w:rPr>
      <w:rFonts w:ascii="Tw Cen MT Condensed Extra Bold" w:eastAsia="Symbol" w:hAnsi="Tw Cen MT Condensed Extra Bold" w:cs="Cambria Math"/>
      <w:b/>
      <w:bCs/>
      <w:i/>
      <w:iCs/>
      <w:sz w:val="28"/>
      <w:szCs w:val="28"/>
      <w:lang w:val="x-none"/>
    </w:rPr>
  </w:style>
  <w:style w:type="paragraph" w:styleId="3">
    <w:name w:val="heading 3"/>
    <w:basedOn w:val="a0"/>
    <w:next w:val="a0"/>
    <w:link w:val="30"/>
    <w:uiPriority w:val="9"/>
    <w:qFormat/>
    <w:rsid w:val="00E8190D"/>
    <w:pPr>
      <w:keepNext/>
      <w:spacing w:before="240" w:after="60"/>
      <w:outlineLvl w:val="2"/>
    </w:pPr>
    <w:rPr>
      <w:rFonts w:ascii="Tw Cen MT Condensed Extra Bold" w:eastAsia="Symbol" w:hAnsi="Tw Cen MT Condensed Extra Bold" w:cs="Cambria Math"/>
      <w:b/>
      <w:bCs/>
      <w:sz w:val="26"/>
      <w:szCs w:val="26"/>
    </w:rPr>
  </w:style>
  <w:style w:type="paragraph" w:styleId="4">
    <w:name w:val="heading 4"/>
    <w:basedOn w:val="a0"/>
    <w:next w:val="a0"/>
    <w:link w:val="40"/>
    <w:qFormat/>
    <w:rsid w:val="00E8190D"/>
    <w:pPr>
      <w:keepNext/>
      <w:spacing w:before="240" w:after="60" w:line="276" w:lineRule="auto"/>
      <w:jc w:val="left"/>
      <w:outlineLvl w:val="3"/>
    </w:pPr>
    <w:rPr>
      <w:rFonts w:ascii="Wingdings" w:eastAsia="Symbol" w:hAnsi="Wingdings" w:cs="Cambria Math"/>
      <w:b/>
      <w:bCs/>
      <w:sz w:val="28"/>
      <w:szCs w:val="28"/>
      <w:lang w:val="x-none"/>
    </w:rPr>
  </w:style>
  <w:style w:type="paragraph" w:styleId="7">
    <w:name w:val="heading 7"/>
    <w:basedOn w:val="a0"/>
    <w:next w:val="a0"/>
    <w:link w:val="70"/>
    <w:uiPriority w:val="9"/>
    <w:qFormat/>
    <w:rsid w:val="00E8190D"/>
    <w:pPr>
      <w:spacing w:before="240" w:after="60"/>
      <w:outlineLvl w:val="6"/>
    </w:pPr>
    <w:rPr>
      <w:rFonts w:ascii="Wingdings" w:eastAsia="Symbol" w:hAnsi="Wingdings" w:cs="Cambria Math"/>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190D"/>
    <w:rPr>
      <w:rFonts w:ascii="CrossStitch2" w:eastAsia="Symbol" w:hAnsi="CrossStitch2" w:cs="Cambria Math"/>
      <w:b/>
      <w:bCs/>
      <w:kern w:val="32"/>
      <w:sz w:val="32"/>
      <w:szCs w:val="32"/>
      <w:lang w:val="uk-UA" w:eastAsia="ru-RU"/>
    </w:rPr>
  </w:style>
  <w:style w:type="character" w:customStyle="1" w:styleId="20">
    <w:name w:val="Заголовок 2 Знак"/>
    <w:basedOn w:val="a1"/>
    <w:link w:val="2"/>
    <w:rsid w:val="00E8190D"/>
    <w:rPr>
      <w:rFonts w:ascii="Tw Cen MT Condensed Extra Bold" w:eastAsia="Symbol" w:hAnsi="Tw Cen MT Condensed Extra Bold" w:cs="Cambria Math"/>
      <w:b/>
      <w:bCs/>
      <w:i/>
      <w:iCs/>
      <w:sz w:val="28"/>
      <w:szCs w:val="28"/>
      <w:lang w:val="x-none"/>
    </w:rPr>
  </w:style>
  <w:style w:type="character" w:customStyle="1" w:styleId="30">
    <w:name w:val="Заголовок 3 Знак"/>
    <w:basedOn w:val="a1"/>
    <w:link w:val="3"/>
    <w:uiPriority w:val="9"/>
    <w:rsid w:val="00E8190D"/>
    <w:rPr>
      <w:rFonts w:ascii="Tw Cen MT Condensed Extra Bold" w:eastAsia="Symbol" w:hAnsi="Tw Cen MT Condensed Extra Bold" w:cs="Cambria Math"/>
      <w:b/>
      <w:bCs/>
      <w:sz w:val="26"/>
      <w:szCs w:val="26"/>
      <w:lang w:val="ru-RU"/>
    </w:rPr>
  </w:style>
  <w:style w:type="character" w:customStyle="1" w:styleId="40">
    <w:name w:val="Заголовок 4 Знак"/>
    <w:basedOn w:val="a1"/>
    <w:link w:val="4"/>
    <w:rsid w:val="00E8190D"/>
    <w:rPr>
      <w:rFonts w:ascii="Wingdings" w:eastAsia="Symbol" w:hAnsi="Wingdings" w:cs="Cambria Math"/>
      <w:b/>
      <w:bCs/>
      <w:sz w:val="28"/>
      <w:szCs w:val="28"/>
      <w:lang w:val="x-none"/>
    </w:rPr>
  </w:style>
  <w:style w:type="character" w:customStyle="1" w:styleId="70">
    <w:name w:val="Заголовок 7 Знак"/>
    <w:basedOn w:val="a1"/>
    <w:link w:val="7"/>
    <w:uiPriority w:val="9"/>
    <w:rsid w:val="00E8190D"/>
    <w:rPr>
      <w:rFonts w:ascii="Wingdings" w:eastAsia="Symbol" w:hAnsi="Wingdings" w:cs="Cambria Math"/>
      <w:sz w:val="20"/>
      <w:szCs w:val="24"/>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E8190D"/>
    <w:pPr>
      <w:jc w:val="left"/>
    </w:pPr>
    <w:rPr>
      <w:rFonts w:eastAsia="Symbol" w:cs="Cambria Math"/>
      <w:b/>
      <w:sz w:val="20"/>
      <w:szCs w:val="20"/>
      <w:lang w:val="uk-UA" w:eastAsia="ru-RU"/>
    </w:r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E8190D"/>
    <w:rPr>
      <w:rFonts w:ascii="Symbol" w:eastAsia="Symbol" w:hAnsi="Symbol" w:cs="Cambria Math"/>
      <w:b/>
      <w:sz w:val="20"/>
      <w:szCs w:val="20"/>
      <w:lang w:val="uk-UA" w:eastAsia="ru-RU"/>
    </w:rPr>
  </w:style>
  <w:style w:type="paragraph" w:customStyle="1" w:styleId="a6">
    <w:name w:val="Абзац списку"/>
    <w:basedOn w:val="a0"/>
    <w:uiPriority w:val="34"/>
    <w:qFormat/>
    <w:rsid w:val="00E8190D"/>
    <w:pPr>
      <w:spacing w:after="200" w:line="276" w:lineRule="auto"/>
      <w:ind w:left="720"/>
      <w:contextualSpacing/>
      <w:jc w:val="left"/>
    </w:pPr>
    <w:rPr>
      <w:rFonts w:ascii="Wingdings" w:hAnsi="Wingdings"/>
      <w:sz w:val="22"/>
    </w:rPr>
  </w:style>
  <w:style w:type="paragraph" w:styleId="a7">
    <w:name w:val="Balloon Text"/>
    <w:basedOn w:val="a0"/>
    <w:link w:val="a8"/>
    <w:uiPriority w:val="99"/>
    <w:semiHidden/>
    <w:unhideWhenUsed/>
    <w:rsid w:val="00E8190D"/>
    <w:rPr>
      <w:rFonts w:ascii="Calibri" w:hAnsi="Calibri" w:cs="Cambria Math"/>
      <w:sz w:val="16"/>
      <w:szCs w:val="16"/>
      <w:lang w:val="x-none" w:eastAsia="x-none"/>
    </w:rPr>
  </w:style>
  <w:style w:type="character" w:customStyle="1" w:styleId="a8">
    <w:name w:val="Текст выноски Знак"/>
    <w:basedOn w:val="a1"/>
    <w:link w:val="a7"/>
    <w:uiPriority w:val="99"/>
    <w:semiHidden/>
    <w:rsid w:val="00E8190D"/>
    <w:rPr>
      <w:rFonts w:ascii="Calibri" w:eastAsia="Wingdings" w:hAnsi="Calibri" w:cs="Cambria Math"/>
      <w:sz w:val="16"/>
      <w:szCs w:val="16"/>
      <w:lang w:val="x-none" w:eastAsia="x-none"/>
    </w:rPr>
  </w:style>
  <w:style w:type="paragraph" w:customStyle="1" w:styleId="31">
    <w:name w:val="заголовок 3"/>
    <w:basedOn w:val="a0"/>
    <w:next w:val="a0"/>
    <w:rsid w:val="00E8190D"/>
    <w:pPr>
      <w:keepNext/>
      <w:jc w:val="center"/>
    </w:pPr>
    <w:rPr>
      <w:rFonts w:eastAsia="Symbol"/>
      <w:b/>
      <w:sz w:val="28"/>
      <w:szCs w:val="20"/>
      <w:lang w:val="uk-UA" w:eastAsia="ru-RU"/>
    </w:rPr>
  </w:style>
  <w:style w:type="paragraph" w:styleId="11">
    <w:name w:val="toc 1"/>
    <w:basedOn w:val="a0"/>
    <w:next w:val="a0"/>
    <w:autoRedefine/>
    <w:uiPriority w:val="39"/>
    <w:unhideWhenUsed/>
    <w:rsid w:val="00E8190D"/>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E8190D"/>
    <w:pPr>
      <w:tabs>
        <w:tab w:val="right" w:leader="dot" w:pos="9628"/>
      </w:tabs>
      <w:ind w:left="142" w:right="-143"/>
      <w:jc w:val="left"/>
    </w:pPr>
    <w:rPr>
      <w:noProof/>
      <w:sz w:val="28"/>
      <w:szCs w:val="28"/>
      <w:lang w:val="uk-UA"/>
    </w:rPr>
  </w:style>
  <w:style w:type="character" w:styleId="a9">
    <w:name w:val="Hyperlink"/>
    <w:uiPriority w:val="99"/>
    <w:unhideWhenUsed/>
    <w:rsid w:val="00E8190D"/>
    <w:rPr>
      <w:color w:val="0000FF"/>
      <w:u w:val="single"/>
    </w:rPr>
  </w:style>
  <w:style w:type="paragraph" w:styleId="aa">
    <w:name w:val="Title"/>
    <w:aliases w:val="Название"/>
    <w:basedOn w:val="a0"/>
    <w:link w:val="12"/>
    <w:uiPriority w:val="10"/>
    <w:qFormat/>
    <w:rsid w:val="00E8190D"/>
    <w:pPr>
      <w:autoSpaceDE w:val="0"/>
      <w:autoSpaceDN w:val="0"/>
      <w:ind w:firstLine="340"/>
      <w:jc w:val="center"/>
    </w:pPr>
    <w:rPr>
      <w:rFonts w:ascii="Cambria" w:eastAsia="Symbol" w:hAnsi="Cambria" w:cs="Cambria Math"/>
      <w:b/>
      <w:i/>
      <w:sz w:val="28"/>
      <w:szCs w:val="20"/>
      <w:lang w:val="uk-UA" w:eastAsia="x-none"/>
    </w:rPr>
  </w:style>
  <w:style w:type="character" w:customStyle="1" w:styleId="ab">
    <w:name w:val="Заголовок Знак"/>
    <w:basedOn w:val="a1"/>
    <w:uiPriority w:val="10"/>
    <w:rsid w:val="00E8190D"/>
    <w:rPr>
      <w:rFonts w:asciiTheme="majorHAnsi" w:eastAsiaTheme="majorEastAsia" w:hAnsiTheme="majorHAnsi" w:cstheme="majorBidi"/>
      <w:spacing w:val="-10"/>
      <w:kern w:val="28"/>
      <w:sz w:val="56"/>
      <w:szCs w:val="56"/>
      <w:lang w:val="ru-RU"/>
    </w:rPr>
  </w:style>
  <w:style w:type="character" w:customStyle="1" w:styleId="12">
    <w:name w:val="Заголовок Знак1"/>
    <w:aliases w:val="Название Знак"/>
    <w:link w:val="aa"/>
    <w:uiPriority w:val="99"/>
    <w:rsid w:val="00E8190D"/>
    <w:rPr>
      <w:rFonts w:ascii="Cambria" w:eastAsia="Symbol" w:hAnsi="Cambria" w:cs="Cambria Math"/>
      <w:b/>
      <w:i/>
      <w:sz w:val="28"/>
      <w:szCs w:val="20"/>
      <w:lang w:val="uk-UA" w:eastAsia="x-none"/>
    </w:rPr>
  </w:style>
  <w:style w:type="paragraph" w:styleId="21">
    <w:name w:val="Body Text Indent 2"/>
    <w:basedOn w:val="a0"/>
    <w:link w:val="22"/>
    <w:uiPriority w:val="99"/>
    <w:unhideWhenUsed/>
    <w:rsid w:val="00E8190D"/>
    <w:pPr>
      <w:spacing w:after="120" w:line="480" w:lineRule="auto"/>
      <w:ind w:left="283"/>
    </w:pPr>
    <w:rPr>
      <w:rFonts w:cs="Cambria Math"/>
      <w:lang w:val="x-none"/>
    </w:rPr>
  </w:style>
  <w:style w:type="character" w:customStyle="1" w:styleId="22">
    <w:name w:val="Основной текст с отступом 2 Знак"/>
    <w:basedOn w:val="a1"/>
    <w:link w:val="21"/>
    <w:uiPriority w:val="99"/>
    <w:rsid w:val="00E8190D"/>
    <w:rPr>
      <w:rFonts w:ascii="Symbol" w:eastAsia="Wingdings" w:hAnsi="Symbol" w:cs="Cambria Math"/>
      <w:sz w:val="24"/>
      <w:lang w:val="x-none"/>
    </w:rPr>
  </w:style>
  <w:style w:type="paragraph" w:customStyle="1" w:styleId="NormalText">
    <w:name w:val="Normal Text"/>
    <w:basedOn w:val="a0"/>
    <w:uiPriority w:val="99"/>
    <w:rsid w:val="00E8190D"/>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E8190D"/>
    <w:pPr>
      <w:spacing w:after="120"/>
      <w:ind w:left="283"/>
    </w:pPr>
    <w:rPr>
      <w:rFonts w:cs="Cambria Math"/>
      <w:lang w:val="x-none"/>
    </w:rPr>
  </w:style>
  <w:style w:type="character" w:customStyle="1" w:styleId="ad">
    <w:name w:val="Основной текст с отступом Знак"/>
    <w:basedOn w:val="a1"/>
    <w:link w:val="ac"/>
    <w:rsid w:val="00E8190D"/>
    <w:rPr>
      <w:rFonts w:ascii="Symbol" w:eastAsia="Wingdings" w:hAnsi="Symbol" w:cs="Cambria Math"/>
      <w:sz w:val="24"/>
      <w:lang w:val="x-none"/>
    </w:rPr>
  </w:style>
  <w:style w:type="paragraph" w:styleId="ae">
    <w:name w:val="Normal (Web)"/>
    <w:basedOn w:val="a0"/>
    <w:link w:val="af"/>
    <w:uiPriority w:val="99"/>
    <w:rsid w:val="00E8190D"/>
    <w:pPr>
      <w:spacing w:before="30" w:after="15"/>
      <w:jc w:val="left"/>
    </w:pPr>
    <w:rPr>
      <w:rFonts w:eastAsia="Symbol" w:cs="Cambria Math"/>
      <w:szCs w:val="24"/>
      <w:lang w:val="x-none" w:eastAsia="x-none"/>
    </w:rPr>
  </w:style>
  <w:style w:type="paragraph" w:customStyle="1" w:styleId="af0">
    <w:name w:val="Знак Знак Знак"/>
    <w:basedOn w:val="a0"/>
    <w:rsid w:val="00E8190D"/>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E81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ambria Math"/>
      <w:color w:val="000000"/>
      <w:sz w:val="20"/>
      <w:szCs w:val="20"/>
      <w:lang w:val="x-none" w:eastAsia="x-none"/>
    </w:rPr>
  </w:style>
  <w:style w:type="character" w:customStyle="1" w:styleId="HTML0">
    <w:name w:val="Стандартный HTML Знак"/>
    <w:basedOn w:val="a1"/>
    <w:link w:val="HTML"/>
    <w:rsid w:val="00E8190D"/>
    <w:rPr>
      <w:rFonts w:ascii="Arial Unicode MS" w:eastAsia="Arial Unicode MS" w:hAnsi="Arial Unicode MS" w:cs="Cambria Math"/>
      <w:color w:val="000000"/>
      <w:sz w:val="20"/>
      <w:szCs w:val="20"/>
      <w:lang w:val="x-none" w:eastAsia="x-none"/>
    </w:rPr>
  </w:style>
  <w:style w:type="paragraph" w:styleId="af1">
    <w:name w:val="header"/>
    <w:basedOn w:val="a0"/>
    <w:link w:val="af2"/>
    <w:uiPriority w:val="99"/>
    <w:unhideWhenUsed/>
    <w:rsid w:val="00E8190D"/>
    <w:pPr>
      <w:tabs>
        <w:tab w:val="center" w:pos="4677"/>
        <w:tab w:val="right" w:pos="9355"/>
      </w:tabs>
    </w:pPr>
    <w:rPr>
      <w:rFonts w:cs="Cambria Math"/>
      <w:lang w:val="x-none"/>
    </w:rPr>
  </w:style>
  <w:style w:type="character" w:customStyle="1" w:styleId="af2">
    <w:name w:val="Верхний колонтитул Знак"/>
    <w:basedOn w:val="a1"/>
    <w:link w:val="af1"/>
    <w:uiPriority w:val="99"/>
    <w:rsid w:val="00E8190D"/>
    <w:rPr>
      <w:rFonts w:ascii="Symbol" w:eastAsia="Wingdings" w:hAnsi="Symbol" w:cs="Cambria Math"/>
      <w:sz w:val="24"/>
      <w:lang w:val="x-none"/>
    </w:rPr>
  </w:style>
  <w:style w:type="character" w:customStyle="1" w:styleId="af3">
    <w:name w:val="Нижний колонтитул Знак"/>
    <w:link w:val="af4"/>
    <w:rsid w:val="00E8190D"/>
    <w:rPr>
      <w:sz w:val="24"/>
      <w:lang w:val="x-none"/>
    </w:rPr>
  </w:style>
  <w:style w:type="paragraph" w:styleId="af4">
    <w:name w:val="footer"/>
    <w:basedOn w:val="a0"/>
    <w:link w:val="af3"/>
    <w:unhideWhenUsed/>
    <w:rsid w:val="00E8190D"/>
    <w:pPr>
      <w:tabs>
        <w:tab w:val="center" w:pos="4677"/>
        <w:tab w:val="right" w:pos="9355"/>
      </w:tabs>
    </w:pPr>
    <w:rPr>
      <w:rFonts w:asciiTheme="minorHAnsi" w:eastAsiaTheme="minorHAnsi" w:hAnsiTheme="minorHAnsi" w:cstheme="minorBidi"/>
      <w:lang w:val="x-none"/>
    </w:rPr>
  </w:style>
  <w:style w:type="character" w:customStyle="1" w:styleId="13">
    <w:name w:val="Нижний колонтитул Знак1"/>
    <w:basedOn w:val="a1"/>
    <w:uiPriority w:val="99"/>
    <w:semiHidden/>
    <w:rsid w:val="00E8190D"/>
    <w:rPr>
      <w:rFonts w:ascii="Symbol" w:eastAsia="Wingdings" w:hAnsi="Symbol" w:cs="Symbol"/>
      <w:sz w:val="24"/>
      <w:lang w:val="ru-RU"/>
    </w:rPr>
  </w:style>
  <w:style w:type="paragraph" w:customStyle="1" w:styleId="af5">
    <w:name w:val="Без інтервалів"/>
    <w:qFormat/>
    <w:rsid w:val="00E8190D"/>
    <w:pPr>
      <w:spacing w:after="0" w:line="240" w:lineRule="auto"/>
    </w:pPr>
    <w:rPr>
      <w:rFonts w:ascii="Symbol" w:eastAsia="Wingdings" w:hAnsi="Symbol" w:cs="Symbol"/>
      <w:sz w:val="28"/>
      <w:szCs w:val="28"/>
      <w:lang w:val="uk-UA"/>
    </w:rPr>
  </w:style>
  <w:style w:type="paragraph" w:styleId="af6">
    <w:name w:val="Subtitle"/>
    <w:basedOn w:val="a0"/>
    <w:link w:val="af7"/>
    <w:qFormat/>
    <w:rsid w:val="00E8190D"/>
    <w:rPr>
      <w:rFonts w:eastAsia="Symbol" w:cs="Cambria Math"/>
      <w:b/>
      <w:sz w:val="28"/>
      <w:szCs w:val="20"/>
      <w:lang w:val="uk-UA" w:eastAsia="x-none"/>
    </w:rPr>
  </w:style>
  <w:style w:type="character" w:customStyle="1" w:styleId="af7">
    <w:name w:val="Подзаголовок Знак"/>
    <w:basedOn w:val="a1"/>
    <w:link w:val="af6"/>
    <w:rsid w:val="00E8190D"/>
    <w:rPr>
      <w:rFonts w:ascii="Symbol" w:eastAsia="Symbol" w:hAnsi="Symbol" w:cs="Cambria Math"/>
      <w:b/>
      <w:sz w:val="28"/>
      <w:szCs w:val="20"/>
      <w:lang w:val="uk-UA" w:eastAsia="x-none"/>
    </w:rPr>
  </w:style>
  <w:style w:type="paragraph" w:customStyle="1" w:styleId="14">
    <w:name w:val="заголовок 1"/>
    <w:basedOn w:val="a0"/>
    <w:next w:val="a0"/>
    <w:rsid w:val="00E8190D"/>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E8190D"/>
    <w:pPr>
      <w:spacing w:after="120"/>
      <w:ind w:left="283"/>
    </w:pPr>
    <w:rPr>
      <w:rFonts w:cs="Cambria Math"/>
      <w:sz w:val="16"/>
      <w:szCs w:val="16"/>
      <w:lang w:val="x-none"/>
    </w:rPr>
  </w:style>
  <w:style w:type="character" w:customStyle="1" w:styleId="34">
    <w:name w:val="Основной текст с отступом 3 Знак"/>
    <w:basedOn w:val="a1"/>
    <w:link w:val="33"/>
    <w:rsid w:val="00E8190D"/>
    <w:rPr>
      <w:rFonts w:ascii="Symbol" w:eastAsia="Wingdings" w:hAnsi="Symbol" w:cs="Cambria Math"/>
      <w:sz w:val="16"/>
      <w:szCs w:val="16"/>
      <w:lang w:val="x-none"/>
    </w:rPr>
  </w:style>
  <w:style w:type="paragraph" w:styleId="23">
    <w:name w:val="Body Text 2"/>
    <w:basedOn w:val="a0"/>
    <w:link w:val="24"/>
    <w:semiHidden/>
    <w:unhideWhenUsed/>
    <w:rsid w:val="00E8190D"/>
    <w:pPr>
      <w:spacing w:after="120" w:line="480" w:lineRule="auto"/>
    </w:pPr>
    <w:rPr>
      <w:rFonts w:cs="Cambria Math"/>
      <w:lang w:val="x-none"/>
    </w:rPr>
  </w:style>
  <w:style w:type="character" w:customStyle="1" w:styleId="24">
    <w:name w:val="Основной текст 2 Знак"/>
    <w:basedOn w:val="a1"/>
    <w:link w:val="23"/>
    <w:semiHidden/>
    <w:rsid w:val="00E8190D"/>
    <w:rPr>
      <w:rFonts w:ascii="Symbol" w:eastAsia="Wingdings" w:hAnsi="Symbol" w:cs="Cambria Math"/>
      <w:sz w:val="24"/>
      <w:lang w:val="x-none"/>
    </w:rPr>
  </w:style>
  <w:style w:type="paragraph" w:styleId="af8">
    <w:name w:val="annotation text"/>
    <w:basedOn w:val="a0"/>
    <w:link w:val="af9"/>
    <w:rsid w:val="00E8190D"/>
    <w:pPr>
      <w:jc w:val="left"/>
    </w:pPr>
    <w:rPr>
      <w:rFonts w:ascii="Times" w:eastAsia="Symbol" w:hAnsi="Times" w:cs="Cambria Math"/>
      <w:sz w:val="20"/>
      <w:szCs w:val="20"/>
      <w:lang w:val="x-none" w:eastAsia="x-none"/>
    </w:rPr>
  </w:style>
  <w:style w:type="character" w:customStyle="1" w:styleId="af9">
    <w:name w:val="Текст примечания Знак"/>
    <w:basedOn w:val="a1"/>
    <w:link w:val="af8"/>
    <w:rsid w:val="00E8190D"/>
    <w:rPr>
      <w:rFonts w:ascii="Times" w:eastAsia="Symbol" w:hAnsi="Times" w:cs="Cambria Math"/>
      <w:sz w:val="20"/>
      <w:szCs w:val="20"/>
      <w:lang w:val="x-none" w:eastAsia="x-none"/>
    </w:rPr>
  </w:style>
  <w:style w:type="paragraph" w:styleId="35">
    <w:name w:val="Body Text 3"/>
    <w:basedOn w:val="a0"/>
    <w:link w:val="36"/>
    <w:unhideWhenUsed/>
    <w:rsid w:val="00E8190D"/>
    <w:pPr>
      <w:spacing w:after="120"/>
    </w:pPr>
    <w:rPr>
      <w:rFonts w:cs="Cambria Math"/>
      <w:sz w:val="16"/>
      <w:szCs w:val="16"/>
      <w:lang w:val="x-none"/>
    </w:rPr>
  </w:style>
  <w:style w:type="character" w:customStyle="1" w:styleId="36">
    <w:name w:val="Основной текст 3 Знак"/>
    <w:basedOn w:val="a1"/>
    <w:link w:val="35"/>
    <w:rsid w:val="00E8190D"/>
    <w:rPr>
      <w:rFonts w:ascii="Symbol" w:eastAsia="Wingdings" w:hAnsi="Symbol" w:cs="Cambria Math"/>
      <w:sz w:val="16"/>
      <w:szCs w:val="16"/>
      <w:lang w:val="x-none"/>
    </w:rPr>
  </w:style>
  <w:style w:type="paragraph" w:customStyle="1" w:styleId="15">
    <w:name w:val="Без интервала1"/>
    <w:rsid w:val="00E8190D"/>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E8190D"/>
    <w:pPr>
      <w:jc w:val="left"/>
    </w:pPr>
    <w:rPr>
      <w:rFonts w:ascii="Berlin Sans FB Demi" w:eastAsia="Symbol" w:hAnsi="Berlin Sans FB Demi" w:cs="Berlin Sans FB Demi"/>
      <w:sz w:val="20"/>
      <w:szCs w:val="20"/>
      <w:lang w:val="en-US"/>
    </w:rPr>
  </w:style>
  <w:style w:type="paragraph" w:customStyle="1" w:styleId="afa">
    <w:name w:val="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E8190D"/>
    <w:pPr>
      <w:spacing w:after="160" w:line="240" w:lineRule="exact"/>
      <w:jc w:val="left"/>
    </w:pPr>
    <w:rPr>
      <w:rFonts w:ascii="Berlin Sans FB Demi" w:eastAsia="SimSun" w:hAnsi="Berlin Sans FB Demi" w:cs="Berlin Sans FB Demi"/>
      <w:sz w:val="20"/>
      <w:szCs w:val="20"/>
      <w:lang w:val="en-US"/>
    </w:rPr>
  </w:style>
  <w:style w:type="paragraph" w:customStyle="1" w:styleId="16">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afb">
    <w:name w:val="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E8190D"/>
    <w:pPr>
      <w:spacing w:before="100" w:beforeAutospacing="1" w:after="100" w:afterAutospacing="1"/>
      <w:jc w:val="left"/>
    </w:pPr>
    <w:rPr>
      <w:rFonts w:eastAsia="Symbol"/>
      <w:szCs w:val="24"/>
      <w:lang w:eastAsia="ru-RU"/>
    </w:rPr>
  </w:style>
  <w:style w:type="character" w:customStyle="1" w:styleId="gridtext">
    <w:name w:val="gridtext"/>
    <w:basedOn w:val="a1"/>
    <w:rsid w:val="00E8190D"/>
  </w:style>
  <w:style w:type="character" w:styleId="afc">
    <w:name w:val="Strong"/>
    <w:uiPriority w:val="22"/>
    <w:qFormat/>
    <w:rsid w:val="00E8190D"/>
    <w:rPr>
      <w:b/>
      <w:bCs/>
    </w:rPr>
  </w:style>
  <w:style w:type="character" w:customStyle="1" w:styleId="apple-converted-space">
    <w:name w:val="apple-converted-space"/>
    <w:rsid w:val="00E8190D"/>
    <w:rPr>
      <w:rFonts w:cs="Symbol"/>
    </w:rPr>
  </w:style>
  <w:style w:type="paragraph" w:customStyle="1" w:styleId="17">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d">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E8190D"/>
    <w:pPr>
      <w:jc w:val="left"/>
    </w:pPr>
    <w:rPr>
      <w:rFonts w:ascii="Berlin Sans FB Demi" w:eastAsia="Symbol" w:hAnsi="Berlin Sans FB Demi"/>
      <w:sz w:val="20"/>
      <w:szCs w:val="20"/>
      <w:lang w:val="en-US"/>
    </w:rPr>
  </w:style>
  <w:style w:type="paragraph" w:styleId="a">
    <w:name w:val="List Bullet"/>
    <w:basedOn w:val="a0"/>
    <w:uiPriority w:val="99"/>
    <w:unhideWhenUsed/>
    <w:rsid w:val="00E8190D"/>
    <w:pPr>
      <w:numPr>
        <w:numId w:val="16"/>
      </w:numPr>
      <w:contextualSpacing/>
    </w:pPr>
    <w:rPr>
      <w:lang w:val="uk-UA"/>
    </w:rPr>
  </w:style>
  <w:style w:type="paragraph" w:customStyle="1" w:styleId="220">
    <w:name w:val="Основной текст с отступом 22"/>
    <w:basedOn w:val="a0"/>
    <w:rsid w:val="00E8190D"/>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e">
    <w:name w:val="Нормальний текст"/>
    <w:basedOn w:val="a0"/>
    <w:rsid w:val="00E8190D"/>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E8190D"/>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E8190D"/>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E8190D"/>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E8190D"/>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E8190D"/>
    <w:rPr>
      <w:rFonts w:ascii="Symbol" w:hAnsi="Symbol" w:cs="Symbol"/>
      <w:b/>
      <w:bCs/>
      <w:spacing w:val="10"/>
      <w:sz w:val="20"/>
      <w:szCs w:val="20"/>
    </w:rPr>
  </w:style>
  <w:style w:type="character" w:customStyle="1" w:styleId="FontStyle14">
    <w:name w:val="Font Style14"/>
    <w:uiPriority w:val="99"/>
    <w:rsid w:val="00E8190D"/>
    <w:rPr>
      <w:rFonts w:ascii="Symbol" w:hAnsi="Symbol" w:cs="Symbol"/>
      <w:i/>
      <w:iCs/>
      <w:sz w:val="20"/>
      <w:szCs w:val="20"/>
    </w:rPr>
  </w:style>
  <w:style w:type="character" w:customStyle="1" w:styleId="FontStyle15">
    <w:name w:val="Font Style15"/>
    <w:uiPriority w:val="99"/>
    <w:rsid w:val="00E8190D"/>
    <w:rPr>
      <w:rFonts w:ascii="Symbol" w:hAnsi="Symbol" w:cs="Symbol"/>
      <w:spacing w:val="10"/>
      <w:sz w:val="20"/>
      <w:szCs w:val="20"/>
    </w:rPr>
  </w:style>
  <w:style w:type="paragraph" w:customStyle="1" w:styleId="Style1">
    <w:name w:val="Style1"/>
    <w:basedOn w:val="a0"/>
    <w:uiPriority w:val="99"/>
    <w:rsid w:val="00E8190D"/>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E8190D"/>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E8190D"/>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E8190D"/>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E8190D"/>
    <w:rPr>
      <w:rFonts w:ascii="Symbol" w:hAnsi="Symbol" w:cs="Symbol"/>
      <w:spacing w:val="10"/>
      <w:sz w:val="20"/>
      <w:szCs w:val="20"/>
    </w:rPr>
  </w:style>
  <w:style w:type="character" w:customStyle="1" w:styleId="FontStyle12">
    <w:name w:val="Font Style12"/>
    <w:uiPriority w:val="99"/>
    <w:rsid w:val="00E8190D"/>
    <w:rPr>
      <w:rFonts w:ascii="Symbol" w:hAnsi="Symbol" w:cs="Symbol"/>
      <w:b/>
      <w:bCs/>
      <w:sz w:val="20"/>
      <w:szCs w:val="20"/>
    </w:rPr>
  </w:style>
  <w:style w:type="character" w:customStyle="1" w:styleId="FontStyle16">
    <w:name w:val="Font Style16"/>
    <w:uiPriority w:val="99"/>
    <w:rsid w:val="00E8190D"/>
    <w:rPr>
      <w:rFonts w:ascii="Candara" w:hAnsi="Candara" w:cs="Candara"/>
      <w:smallCaps/>
      <w:sz w:val="22"/>
      <w:szCs w:val="22"/>
    </w:rPr>
  </w:style>
  <w:style w:type="character" w:customStyle="1" w:styleId="rvts6">
    <w:name w:val="rvts6"/>
    <w:basedOn w:val="a1"/>
    <w:rsid w:val="00E8190D"/>
  </w:style>
  <w:style w:type="character" w:customStyle="1" w:styleId="rvts0">
    <w:name w:val="rvts0"/>
    <w:rsid w:val="00E8190D"/>
    <w:rPr>
      <w:rFonts w:cs="Symbol"/>
    </w:rPr>
  </w:style>
  <w:style w:type="paragraph" w:customStyle="1" w:styleId="tjbmf">
    <w:name w:val="tj bmf"/>
    <w:basedOn w:val="a0"/>
    <w:rsid w:val="00E8190D"/>
    <w:pPr>
      <w:spacing w:before="100" w:beforeAutospacing="1" w:after="100" w:afterAutospacing="1"/>
      <w:jc w:val="left"/>
    </w:pPr>
    <w:rPr>
      <w:rFonts w:eastAsia="Symbol"/>
      <w:szCs w:val="24"/>
      <w:lang w:val="uk-UA" w:eastAsia="uk-UA"/>
    </w:rPr>
  </w:style>
  <w:style w:type="character" w:styleId="aff">
    <w:name w:val="page number"/>
    <w:basedOn w:val="a1"/>
    <w:rsid w:val="00E8190D"/>
  </w:style>
  <w:style w:type="paragraph" w:styleId="aff0">
    <w:name w:val="List Paragraph"/>
    <w:basedOn w:val="a0"/>
    <w:link w:val="aff1"/>
    <w:uiPriority w:val="34"/>
    <w:qFormat/>
    <w:rsid w:val="00E8190D"/>
    <w:pPr>
      <w:ind w:left="708"/>
      <w:jc w:val="left"/>
    </w:pPr>
    <w:rPr>
      <w:rFonts w:eastAsia="Symbol" w:cs="Cambria Math"/>
      <w:b/>
      <w:szCs w:val="20"/>
      <w:lang w:val="x-none" w:eastAsia="ru-RU"/>
    </w:rPr>
  </w:style>
  <w:style w:type="character" w:customStyle="1" w:styleId="aff1">
    <w:name w:val="Абзац списка Знак"/>
    <w:link w:val="aff0"/>
    <w:uiPriority w:val="34"/>
    <w:rsid w:val="00E8190D"/>
    <w:rPr>
      <w:rFonts w:ascii="Symbol" w:eastAsia="Symbol" w:hAnsi="Symbol" w:cs="Cambria Math"/>
      <w:b/>
      <w:sz w:val="24"/>
      <w:szCs w:val="20"/>
      <w:lang w:val="x-none" w:eastAsia="ru-RU"/>
    </w:rPr>
  </w:style>
  <w:style w:type="character" w:customStyle="1" w:styleId="4yxo">
    <w:name w:val="_4yxo"/>
    <w:rsid w:val="00E8190D"/>
  </w:style>
  <w:style w:type="paragraph" w:styleId="aff2">
    <w:name w:val="No Spacing"/>
    <w:uiPriority w:val="1"/>
    <w:qFormat/>
    <w:rsid w:val="00E8190D"/>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E8190D"/>
    <w:pPr>
      <w:jc w:val="left"/>
    </w:pPr>
    <w:rPr>
      <w:rFonts w:ascii="Berlin Sans FB Demi" w:eastAsia="Symbol" w:hAnsi="Berlin Sans FB Demi" w:cs="Berlin Sans FB Demi"/>
      <w:sz w:val="20"/>
      <w:szCs w:val="20"/>
      <w:lang w:val="en-US"/>
    </w:rPr>
  </w:style>
  <w:style w:type="paragraph" w:customStyle="1" w:styleId="18">
    <w:name w:val="Абзац списка1"/>
    <w:basedOn w:val="a0"/>
    <w:rsid w:val="00E8190D"/>
    <w:pPr>
      <w:spacing w:after="160" w:line="259" w:lineRule="auto"/>
      <w:ind w:left="720"/>
      <w:contextualSpacing/>
      <w:jc w:val="left"/>
    </w:pPr>
    <w:rPr>
      <w:rFonts w:ascii="Wingdings" w:eastAsia="Symbol" w:hAnsi="Wingdings"/>
      <w:sz w:val="22"/>
    </w:rPr>
  </w:style>
  <w:style w:type="paragraph" w:customStyle="1" w:styleId="19">
    <w:name w:val="Знак Знак1 Знак Знак"/>
    <w:basedOn w:val="a0"/>
    <w:rsid w:val="00E8190D"/>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E8190D"/>
    <w:pPr>
      <w:spacing w:after="160" w:line="240" w:lineRule="exact"/>
      <w:jc w:val="left"/>
    </w:pPr>
    <w:rPr>
      <w:rFonts w:ascii="CrossStitch2" w:eastAsia="Symbol" w:hAnsi="CrossStitch2" w:cs="CrossStitch2"/>
      <w:sz w:val="20"/>
      <w:szCs w:val="20"/>
      <w:lang w:val="en-US"/>
    </w:rPr>
  </w:style>
  <w:style w:type="paragraph" w:customStyle="1" w:styleId="1a">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character" w:customStyle="1" w:styleId="aff4">
    <w:name w:val="Основной текст_"/>
    <w:link w:val="1b"/>
    <w:rsid w:val="00E8190D"/>
    <w:rPr>
      <w:spacing w:val="8"/>
      <w:shd w:val="clear" w:color="auto" w:fill="FFFFFF"/>
    </w:rPr>
  </w:style>
  <w:style w:type="paragraph" w:customStyle="1" w:styleId="1b">
    <w:name w:val="Основной текст1"/>
    <w:basedOn w:val="a0"/>
    <w:link w:val="aff4"/>
    <w:rsid w:val="00E8190D"/>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E8190D"/>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E8190D"/>
  </w:style>
  <w:style w:type="paragraph" w:customStyle="1" w:styleId="rvps14">
    <w:name w:val="rvps14"/>
    <w:basedOn w:val="a0"/>
    <w:rsid w:val="00E8190D"/>
    <w:pPr>
      <w:spacing w:before="100" w:beforeAutospacing="1" w:after="100" w:afterAutospacing="1"/>
      <w:jc w:val="left"/>
    </w:pPr>
    <w:rPr>
      <w:rFonts w:eastAsia="Symbol"/>
      <w:szCs w:val="24"/>
      <w:lang w:val="uk-UA" w:eastAsia="uk-UA"/>
    </w:rPr>
  </w:style>
  <w:style w:type="paragraph" w:customStyle="1" w:styleId="Standard">
    <w:name w:val="Standard"/>
    <w:rsid w:val="00E8190D"/>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
    <w:rsid w:val="00E8190D"/>
    <w:rPr>
      <w:rFonts w:ascii="Symbol" w:eastAsia="Symbol" w:hAnsi="Symbol" w:cs="Symbol"/>
      <w:b/>
      <w:bCs/>
      <w:sz w:val="23"/>
      <w:szCs w:val="23"/>
      <w:u w:val="none"/>
      <w:lang w:val="uk-UA" w:eastAsia="ru-RU"/>
    </w:rPr>
  </w:style>
  <w:style w:type="character" w:customStyle="1" w:styleId="113">
    <w:name w:val="Основной текст + 113"/>
    <w:aliases w:val="5 pt3"/>
    <w:rsid w:val="00E8190D"/>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E8190D"/>
    <w:rPr>
      <w:rFonts w:ascii="Symbol" w:eastAsia="Symbol" w:hAnsi="Symbol" w:cs="Symbol"/>
      <w:b w:val="0"/>
      <w:i/>
      <w:iCs/>
      <w:sz w:val="23"/>
      <w:szCs w:val="23"/>
      <w:u w:val="none"/>
      <w:lang w:val="uk-UA" w:eastAsia="ru-RU"/>
    </w:rPr>
  </w:style>
  <w:style w:type="table" w:styleId="aff5">
    <w:name w:val="Table Grid"/>
    <w:basedOn w:val="a2"/>
    <w:uiPriority w:val="59"/>
    <w:rsid w:val="00E8190D"/>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0"/>
    <w:rsid w:val="00E8190D"/>
    <w:pPr>
      <w:jc w:val="left"/>
    </w:pPr>
    <w:rPr>
      <w:rFonts w:ascii="CrossStitch2" w:eastAsia="Arial" w:hAnsi="CrossStitch2" w:cs="Cambria Math"/>
      <w:color w:val="000000"/>
      <w:sz w:val="20"/>
      <w:szCs w:val="20"/>
      <w:lang w:val="en-US"/>
    </w:rPr>
  </w:style>
  <w:style w:type="character" w:customStyle="1" w:styleId="af">
    <w:name w:val="Обычный (веб) Знак"/>
    <w:link w:val="ae"/>
    <w:rsid w:val="00E8190D"/>
    <w:rPr>
      <w:rFonts w:ascii="Symbol" w:eastAsia="Symbol" w:hAnsi="Symbol" w:cs="Cambria Math"/>
      <w:sz w:val="24"/>
      <w:szCs w:val="24"/>
      <w:lang w:val="x-none" w:eastAsia="x-none"/>
    </w:rPr>
  </w:style>
  <w:style w:type="paragraph" w:customStyle="1" w:styleId="1d">
    <w:name w:val="Знак Знак1 Знак Знак Знак Знак Знак Знак"/>
    <w:basedOn w:val="a0"/>
    <w:rsid w:val="00E8190D"/>
    <w:pPr>
      <w:jc w:val="left"/>
    </w:pPr>
    <w:rPr>
      <w:rFonts w:ascii="Berlin Sans FB Demi" w:eastAsia="Batang" w:hAnsi="Berlin Sans FB Demi" w:cs="Berlin Sans FB Demi"/>
      <w:sz w:val="20"/>
      <w:szCs w:val="20"/>
      <w:lang w:val="en-US"/>
    </w:rPr>
  </w:style>
  <w:style w:type="paragraph" w:customStyle="1" w:styleId="1e">
    <w:name w:val="Знак Знак1 Знак"/>
    <w:basedOn w:val="a0"/>
    <w:rsid w:val="00E8190D"/>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E819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8DFEA-FF14-470A-8380-A3DE4BFB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2021-12-24T06:35:00Z</cp:lastPrinted>
  <dcterms:created xsi:type="dcterms:W3CDTF">2021-12-24T06:36:00Z</dcterms:created>
  <dcterms:modified xsi:type="dcterms:W3CDTF">2021-12-24T06:36:00Z</dcterms:modified>
</cp:coreProperties>
</file>