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3E" w:rsidRPr="00BD1685" w:rsidRDefault="00C8693E" w:rsidP="00C8693E">
      <w:pPr>
        <w:pStyle w:val="20"/>
        <w:spacing w:line="240" w:lineRule="auto"/>
        <w:jc w:val="center"/>
        <w:rPr>
          <w:b/>
          <w:sz w:val="24"/>
          <w:szCs w:val="24"/>
          <w:lang w:val="uk-UA"/>
        </w:rPr>
      </w:pPr>
      <w:r w:rsidRPr="00BD1685">
        <w:rPr>
          <w:b/>
          <w:sz w:val="24"/>
          <w:szCs w:val="24"/>
          <w:lang w:val="uk-UA"/>
        </w:rPr>
        <w:t>ПРОЕКТ РІШЕННЯ</w:t>
      </w:r>
    </w:p>
    <w:p w:rsidR="00C8693E" w:rsidRPr="00BD1685" w:rsidRDefault="00C8693E" w:rsidP="00C8693E">
      <w:pPr>
        <w:pStyle w:val="20"/>
        <w:spacing w:line="240" w:lineRule="auto"/>
        <w:jc w:val="center"/>
        <w:rPr>
          <w:b/>
          <w:sz w:val="24"/>
          <w:szCs w:val="24"/>
          <w:lang w:val="uk-UA"/>
        </w:rPr>
      </w:pPr>
      <w:r w:rsidRPr="00BD1685">
        <w:rPr>
          <w:b/>
          <w:sz w:val="24"/>
          <w:szCs w:val="24"/>
          <w:lang w:val="uk-UA"/>
        </w:rPr>
        <w:t>РОМЕНСЬКОЇ МІСЬКОЇ РАДИ СУМСЬКОЇ ОБЛАСТІ</w:t>
      </w:r>
    </w:p>
    <w:p w:rsidR="00C8693E" w:rsidRPr="00BD1685" w:rsidRDefault="00C8693E" w:rsidP="00C8693E">
      <w:pPr>
        <w:pStyle w:val="20"/>
        <w:spacing w:line="240" w:lineRule="auto"/>
        <w:jc w:val="center"/>
        <w:rPr>
          <w:b/>
          <w:sz w:val="24"/>
          <w:szCs w:val="24"/>
          <w:lang w:val="uk-UA"/>
        </w:rPr>
      </w:pPr>
    </w:p>
    <w:p w:rsidR="00C8693E" w:rsidRPr="00BD1685" w:rsidRDefault="00C8693E" w:rsidP="00C8693E">
      <w:pPr>
        <w:pStyle w:val="20"/>
        <w:spacing w:line="240" w:lineRule="auto"/>
        <w:rPr>
          <w:b/>
          <w:sz w:val="24"/>
          <w:szCs w:val="24"/>
          <w:lang w:val="uk-UA"/>
        </w:rPr>
      </w:pPr>
      <w:r w:rsidRPr="00BD1685">
        <w:rPr>
          <w:b/>
          <w:sz w:val="24"/>
          <w:szCs w:val="24"/>
          <w:lang w:val="uk-UA"/>
        </w:rPr>
        <w:t xml:space="preserve">Дата розгляду: </w:t>
      </w:r>
      <w:r>
        <w:rPr>
          <w:b/>
          <w:sz w:val="24"/>
          <w:szCs w:val="24"/>
          <w:lang w:val="uk-UA"/>
        </w:rPr>
        <w:t>24.11</w:t>
      </w:r>
      <w:r w:rsidRPr="00BD1685">
        <w:rPr>
          <w:b/>
          <w:sz w:val="24"/>
          <w:szCs w:val="24"/>
          <w:lang w:val="uk-UA"/>
        </w:rPr>
        <w:t>.2021</w:t>
      </w:r>
    </w:p>
    <w:p w:rsidR="00C8693E" w:rsidRPr="00A95C27" w:rsidRDefault="00C8693E" w:rsidP="00C8693E">
      <w:pPr>
        <w:pStyle w:val="40"/>
        <w:shd w:val="clear" w:color="auto" w:fill="auto"/>
        <w:tabs>
          <w:tab w:val="left" w:leader="underscore" w:pos="1764"/>
          <w:tab w:val="left" w:pos="5058"/>
          <w:tab w:val="left" w:pos="9109"/>
          <w:tab w:val="left" w:leader="underscore" w:pos="10134"/>
        </w:tabs>
        <w:spacing w:line="240" w:lineRule="exact"/>
        <w:ind w:firstLine="0"/>
        <w:rPr>
          <w:sz w:val="24"/>
          <w:szCs w:val="24"/>
          <w:lang w:val="uk-UA"/>
        </w:rPr>
      </w:pPr>
    </w:p>
    <w:p w:rsidR="00C8693E" w:rsidRPr="00A95C27" w:rsidRDefault="00C8693E" w:rsidP="00C8693E">
      <w:pPr>
        <w:pStyle w:val="40"/>
        <w:shd w:val="clear" w:color="auto" w:fill="auto"/>
        <w:spacing w:line="276" w:lineRule="auto"/>
        <w:ind w:right="4677" w:firstLine="0"/>
        <w:jc w:val="both"/>
        <w:rPr>
          <w:sz w:val="24"/>
          <w:szCs w:val="24"/>
          <w:lang w:val="uk-UA"/>
        </w:rPr>
      </w:pPr>
      <w:r w:rsidRPr="00A95C27">
        <w:rPr>
          <w:sz w:val="24"/>
          <w:szCs w:val="24"/>
          <w:lang w:val="uk-UA"/>
        </w:rPr>
        <w:t>Про внесення змін до міської Програми розвитку та підтримки комунального некомерційного підприємства «Роменська центральна районна лікарня» Роменської міської ради на 2019-2022 роки</w:t>
      </w:r>
    </w:p>
    <w:p w:rsidR="00C8693E" w:rsidRPr="00A95C27" w:rsidRDefault="00C8693E" w:rsidP="00C8693E">
      <w:pPr>
        <w:pStyle w:val="20"/>
        <w:shd w:val="clear" w:color="auto" w:fill="auto"/>
        <w:spacing w:line="264" w:lineRule="exact"/>
        <w:ind w:firstLine="360"/>
        <w:jc w:val="left"/>
        <w:rPr>
          <w:sz w:val="24"/>
          <w:szCs w:val="24"/>
          <w:lang w:val="uk-UA"/>
        </w:rPr>
      </w:pPr>
    </w:p>
    <w:p w:rsidR="00C8693E" w:rsidRPr="00A95C27" w:rsidRDefault="00C8693E" w:rsidP="00C8693E">
      <w:pPr>
        <w:pStyle w:val="20"/>
        <w:shd w:val="clear" w:color="auto" w:fill="auto"/>
        <w:spacing w:line="276" w:lineRule="auto"/>
        <w:ind w:firstLine="425"/>
        <w:rPr>
          <w:sz w:val="24"/>
          <w:szCs w:val="24"/>
          <w:lang w:val="uk-UA"/>
        </w:rPr>
      </w:pPr>
      <w:r w:rsidRPr="00A95C27">
        <w:rPr>
          <w:sz w:val="24"/>
          <w:szCs w:val="24"/>
          <w:lang w:val="uk-UA"/>
        </w:rPr>
        <w:t>Відповідно до пункту 22 частини 1 статті 26 Закону України «Про місцеве самоврядування в Україні», з метою поліпшення надання вторин</w:t>
      </w:r>
      <w:r>
        <w:rPr>
          <w:sz w:val="24"/>
          <w:szCs w:val="24"/>
          <w:lang w:val="uk-UA"/>
        </w:rPr>
        <w:t>ної медичної допомоги населенню Роменської міської територіальної громади</w:t>
      </w:r>
    </w:p>
    <w:p w:rsidR="00C8693E" w:rsidRPr="00A95C27" w:rsidRDefault="00C8693E" w:rsidP="00C8693E">
      <w:pPr>
        <w:pStyle w:val="20"/>
        <w:shd w:val="clear" w:color="auto" w:fill="auto"/>
        <w:spacing w:before="160" w:after="160" w:line="276" w:lineRule="auto"/>
        <w:jc w:val="left"/>
        <w:rPr>
          <w:sz w:val="24"/>
          <w:szCs w:val="24"/>
          <w:lang w:val="uk-UA"/>
        </w:rPr>
      </w:pPr>
      <w:r w:rsidRPr="00A95C27">
        <w:rPr>
          <w:sz w:val="24"/>
          <w:szCs w:val="24"/>
          <w:lang w:val="uk-UA"/>
        </w:rPr>
        <w:t>МІСЬКА РАДА ВИРІШИЛА:</w:t>
      </w:r>
    </w:p>
    <w:p w:rsidR="00C8693E" w:rsidRPr="00C213D8" w:rsidRDefault="00C8693E" w:rsidP="00C8693E">
      <w:pPr>
        <w:pStyle w:val="20"/>
        <w:shd w:val="clear" w:color="auto" w:fill="auto"/>
        <w:tabs>
          <w:tab w:val="left" w:pos="709"/>
        </w:tabs>
        <w:spacing w:after="120" w:line="276" w:lineRule="auto"/>
        <w:ind w:firstLine="426"/>
        <w:rPr>
          <w:sz w:val="24"/>
          <w:szCs w:val="24"/>
          <w:lang w:val="uk-UA"/>
        </w:rPr>
      </w:pPr>
      <w:proofErr w:type="spellStart"/>
      <w:r w:rsidRPr="00C213D8">
        <w:rPr>
          <w:sz w:val="24"/>
          <w:szCs w:val="24"/>
          <w:lang w:val="uk-UA"/>
        </w:rPr>
        <w:t>Внести</w:t>
      </w:r>
      <w:proofErr w:type="spellEnd"/>
      <w:r w:rsidRPr="00C213D8">
        <w:rPr>
          <w:sz w:val="24"/>
          <w:szCs w:val="24"/>
          <w:lang w:val="uk-UA"/>
        </w:rPr>
        <w:t xml:space="preserve"> зміни до додатків 1, 2 та 3 до міської Програми розвитку та підтримки комунального некомерційного підприємства «Роменська центральна районна лікарня» Роменської міської ради на 2019-2022 роки, затвердженої рішенням </w:t>
      </w:r>
      <w:r>
        <w:rPr>
          <w:sz w:val="24"/>
          <w:szCs w:val="24"/>
          <w:lang w:val="uk-UA"/>
        </w:rPr>
        <w:t xml:space="preserve">Роменської </w:t>
      </w:r>
      <w:r w:rsidRPr="00C213D8">
        <w:rPr>
          <w:sz w:val="24"/>
          <w:szCs w:val="24"/>
          <w:lang w:val="uk-UA"/>
        </w:rPr>
        <w:t xml:space="preserve">міської ради від </w:t>
      </w:r>
      <w:r w:rsidRPr="004012C0">
        <w:rPr>
          <w:sz w:val="24"/>
          <w:szCs w:val="24"/>
          <w:lang w:val="uk-UA"/>
        </w:rPr>
        <w:t>24.07.2019</w:t>
      </w:r>
      <w:r w:rsidRPr="00C213D8">
        <w:rPr>
          <w:sz w:val="24"/>
          <w:szCs w:val="24"/>
          <w:lang w:val="uk-UA"/>
        </w:rPr>
        <w:t xml:space="preserve"> «Про затвердження міської Програми розвитку та підтримки комунального некомерційного підприємства «Роменська центральна районна лікарня» Роменської міської ради на 2019-202</w:t>
      </w:r>
      <w:r>
        <w:rPr>
          <w:sz w:val="24"/>
          <w:szCs w:val="24"/>
          <w:lang w:val="uk-UA"/>
        </w:rPr>
        <w:t>2</w:t>
      </w:r>
      <w:r w:rsidRPr="00C213D8">
        <w:rPr>
          <w:sz w:val="24"/>
          <w:szCs w:val="24"/>
          <w:lang w:val="uk-UA"/>
        </w:rPr>
        <w:t xml:space="preserve"> роки», виклавши їх в новій редакції згідно з додатками 1, 2 та 3 до цього рішення.</w:t>
      </w:r>
    </w:p>
    <w:p w:rsidR="00C8693E" w:rsidRPr="00A95C27" w:rsidRDefault="00C8693E" w:rsidP="00C8693E">
      <w:pPr>
        <w:pStyle w:val="20"/>
        <w:shd w:val="clear" w:color="auto" w:fill="auto"/>
        <w:tabs>
          <w:tab w:val="left" w:pos="1466"/>
        </w:tabs>
        <w:spacing w:line="264" w:lineRule="exact"/>
        <w:jc w:val="left"/>
        <w:rPr>
          <w:sz w:val="24"/>
          <w:szCs w:val="24"/>
          <w:lang w:val="uk-UA"/>
        </w:rPr>
      </w:pPr>
    </w:p>
    <w:p w:rsidR="00C8693E" w:rsidRPr="00A95C27" w:rsidRDefault="00C8693E" w:rsidP="00C8693E">
      <w:pPr>
        <w:pStyle w:val="20"/>
        <w:shd w:val="clear" w:color="auto" w:fill="auto"/>
        <w:tabs>
          <w:tab w:val="left" w:pos="1466"/>
        </w:tabs>
        <w:spacing w:line="264" w:lineRule="exact"/>
        <w:jc w:val="left"/>
        <w:rPr>
          <w:sz w:val="24"/>
          <w:szCs w:val="24"/>
          <w:lang w:val="uk-UA"/>
        </w:rPr>
      </w:pPr>
    </w:p>
    <w:p w:rsidR="00C8693E" w:rsidRPr="00AA50C5" w:rsidRDefault="00C8693E" w:rsidP="00C8693E">
      <w:pPr>
        <w:widowControl/>
        <w:rPr>
          <w:rFonts w:ascii="Times New Roman" w:eastAsia="Times New Roman" w:hAnsi="Times New Roman" w:cs="Times New Roman"/>
          <w:color w:val="auto"/>
          <w:lang w:eastAsia="en-US"/>
        </w:rPr>
      </w:pPr>
      <w:r w:rsidRPr="00AA50C5">
        <w:rPr>
          <w:rFonts w:ascii="Times New Roman" w:eastAsia="Times New Roman" w:hAnsi="Times New Roman" w:cs="Times New Roman"/>
          <w:color w:val="auto"/>
          <w:lang w:eastAsia="en-US"/>
        </w:rPr>
        <w:t>Розробник проекту – Юлія САВЧЕНКО, завідувач сектору охорони здоров’я Виконавчого комітету Роменської міської ради</w:t>
      </w:r>
    </w:p>
    <w:p w:rsidR="00C8693E" w:rsidRDefault="00C8693E" w:rsidP="00C8693E">
      <w:pPr>
        <w:widowControl/>
        <w:spacing w:line="276" w:lineRule="auto"/>
        <w:ind w:firstLine="6237"/>
        <w:rPr>
          <w:rFonts w:ascii="Times New Roman" w:eastAsia="Times New Roman" w:hAnsi="Times New Roman" w:cs="Times New Roman"/>
          <w:color w:val="auto"/>
          <w:lang w:eastAsia="en-US"/>
        </w:rPr>
      </w:pPr>
      <w:r w:rsidRPr="00AA50C5">
        <w:rPr>
          <w:rFonts w:ascii="Times New Roman" w:eastAsia="Times New Roman" w:hAnsi="Times New Roman" w:cs="Times New Roman"/>
          <w:color w:val="auto"/>
          <w:lang w:eastAsia="en-US"/>
        </w:rPr>
        <w:t xml:space="preserve">Зауваження та пропозиції до проекту рішення приймаються: сектором охорони здоров’я Виконавчого комітету Роменської міської ради за </w:t>
      </w:r>
      <w:proofErr w:type="spellStart"/>
      <w:r w:rsidRPr="00AA50C5">
        <w:rPr>
          <w:rFonts w:ascii="Times New Roman" w:eastAsia="Times New Roman" w:hAnsi="Times New Roman" w:cs="Times New Roman"/>
          <w:color w:val="auto"/>
          <w:lang w:eastAsia="en-US"/>
        </w:rPr>
        <w:t>адресою</w:t>
      </w:r>
      <w:proofErr w:type="spellEnd"/>
      <w:r w:rsidRPr="00AA50C5">
        <w:rPr>
          <w:rFonts w:ascii="Times New Roman" w:eastAsia="Times New Roman" w:hAnsi="Times New Roman" w:cs="Times New Roman"/>
          <w:color w:val="auto"/>
          <w:lang w:eastAsia="en-US"/>
        </w:rPr>
        <w:t xml:space="preserve">: м. Ромни, б-р Шевченка, 2, </w:t>
      </w:r>
      <w:proofErr w:type="spellStart"/>
      <w:r w:rsidRPr="00AA50C5">
        <w:rPr>
          <w:rFonts w:ascii="Times New Roman" w:eastAsia="Times New Roman" w:hAnsi="Times New Roman" w:cs="Times New Roman"/>
          <w:color w:val="auto"/>
          <w:lang w:eastAsia="en-US"/>
        </w:rPr>
        <w:t>тел</w:t>
      </w:r>
      <w:proofErr w:type="spellEnd"/>
      <w:r w:rsidRPr="00AA50C5">
        <w:rPr>
          <w:rFonts w:ascii="Times New Roman" w:eastAsia="Times New Roman" w:hAnsi="Times New Roman" w:cs="Times New Roman"/>
          <w:color w:val="auto"/>
          <w:lang w:eastAsia="en-US"/>
        </w:rPr>
        <w:t xml:space="preserve">. 5-32-54, електронною поштою на адресу </w:t>
      </w:r>
      <w:hyperlink r:id="rId8" w:history="1">
        <w:r w:rsidRPr="00AD0F9D">
          <w:rPr>
            <w:rStyle w:val="ab"/>
            <w:rFonts w:ascii="Times New Roman" w:eastAsia="Times New Roman" w:hAnsi="Times New Roman" w:cs="Times New Roman"/>
            <w:lang w:eastAsia="en-US"/>
          </w:rPr>
          <w:t>ohorona-med@ukr.net</w:t>
        </w:r>
      </w:hyperlink>
    </w:p>
    <w:p w:rsidR="00C8693E" w:rsidRDefault="00C8693E" w:rsidP="00C8693E">
      <w:pPr>
        <w:widowControl/>
        <w:spacing w:line="276" w:lineRule="auto"/>
        <w:ind w:firstLine="6237"/>
        <w:rPr>
          <w:rFonts w:ascii="Times New Roman" w:hAnsi="Times New Roman" w:cs="Times New Roman"/>
          <w:b/>
          <w:color w:val="auto"/>
        </w:rPr>
      </w:pPr>
    </w:p>
    <w:p w:rsidR="00C8693E" w:rsidRDefault="00C8693E" w:rsidP="00C8693E">
      <w:pPr>
        <w:widowControl/>
        <w:spacing w:line="276" w:lineRule="auto"/>
        <w:ind w:firstLine="6237"/>
        <w:rPr>
          <w:rFonts w:ascii="Times New Roman" w:hAnsi="Times New Roman" w:cs="Times New Roman"/>
          <w:b/>
          <w:color w:val="auto"/>
        </w:rPr>
      </w:pPr>
    </w:p>
    <w:p w:rsidR="00C8693E" w:rsidRDefault="00C8693E" w:rsidP="00C8693E">
      <w:pPr>
        <w:widowControl/>
        <w:spacing w:line="276" w:lineRule="auto"/>
        <w:ind w:firstLine="6237"/>
        <w:rPr>
          <w:rFonts w:ascii="Times New Roman" w:hAnsi="Times New Roman" w:cs="Times New Roman"/>
          <w:b/>
          <w:color w:val="auto"/>
        </w:rPr>
      </w:pPr>
    </w:p>
    <w:p w:rsidR="00C8693E" w:rsidRDefault="00C8693E" w:rsidP="00C8693E">
      <w:pPr>
        <w:widowControl/>
        <w:spacing w:line="276" w:lineRule="auto"/>
        <w:ind w:firstLine="6237"/>
        <w:rPr>
          <w:rFonts w:ascii="Times New Roman" w:hAnsi="Times New Roman" w:cs="Times New Roman"/>
          <w:b/>
          <w:color w:val="auto"/>
        </w:rPr>
      </w:pPr>
    </w:p>
    <w:p w:rsidR="00C8693E" w:rsidRDefault="00C8693E" w:rsidP="00C8693E">
      <w:pPr>
        <w:widowControl/>
        <w:spacing w:line="276" w:lineRule="auto"/>
        <w:ind w:firstLine="6237"/>
        <w:rPr>
          <w:rFonts w:ascii="Times New Roman" w:hAnsi="Times New Roman" w:cs="Times New Roman"/>
          <w:b/>
          <w:color w:val="auto"/>
        </w:rPr>
      </w:pPr>
    </w:p>
    <w:p w:rsidR="00C8693E" w:rsidRDefault="00C8693E" w:rsidP="00C8693E">
      <w:pPr>
        <w:widowControl/>
        <w:spacing w:line="276" w:lineRule="auto"/>
        <w:ind w:firstLine="6237"/>
        <w:rPr>
          <w:rFonts w:ascii="Times New Roman" w:hAnsi="Times New Roman" w:cs="Times New Roman"/>
          <w:b/>
          <w:color w:val="auto"/>
        </w:rPr>
      </w:pPr>
    </w:p>
    <w:p w:rsidR="00C8693E" w:rsidRDefault="00C8693E" w:rsidP="00C8693E">
      <w:pPr>
        <w:widowControl/>
        <w:spacing w:line="276" w:lineRule="auto"/>
        <w:ind w:firstLine="6237"/>
        <w:rPr>
          <w:rFonts w:ascii="Times New Roman" w:hAnsi="Times New Roman" w:cs="Times New Roman"/>
          <w:b/>
          <w:color w:val="auto"/>
        </w:rPr>
      </w:pPr>
    </w:p>
    <w:p w:rsidR="00C8693E" w:rsidRDefault="00C8693E" w:rsidP="00C8693E">
      <w:pPr>
        <w:widowControl/>
        <w:spacing w:line="276" w:lineRule="auto"/>
        <w:ind w:firstLine="6237"/>
        <w:rPr>
          <w:rFonts w:ascii="Times New Roman" w:hAnsi="Times New Roman" w:cs="Times New Roman"/>
          <w:b/>
          <w:color w:val="auto"/>
        </w:rPr>
      </w:pPr>
    </w:p>
    <w:p w:rsidR="00C8693E" w:rsidRDefault="00C8693E" w:rsidP="00C8693E">
      <w:pPr>
        <w:widowControl/>
        <w:spacing w:line="276" w:lineRule="auto"/>
        <w:ind w:firstLine="6237"/>
        <w:rPr>
          <w:rFonts w:ascii="Times New Roman" w:hAnsi="Times New Roman" w:cs="Times New Roman"/>
          <w:b/>
          <w:color w:val="auto"/>
        </w:rPr>
      </w:pPr>
    </w:p>
    <w:p w:rsidR="00C8693E" w:rsidRDefault="00C8693E" w:rsidP="00C8693E">
      <w:pPr>
        <w:widowControl/>
        <w:spacing w:line="276" w:lineRule="auto"/>
        <w:ind w:firstLine="6237"/>
        <w:rPr>
          <w:rFonts w:ascii="Times New Roman" w:hAnsi="Times New Roman" w:cs="Times New Roman"/>
          <w:b/>
          <w:color w:val="auto"/>
        </w:rPr>
      </w:pPr>
    </w:p>
    <w:p w:rsidR="00C8693E" w:rsidRDefault="00C8693E" w:rsidP="00C8693E">
      <w:pPr>
        <w:widowControl/>
        <w:spacing w:line="276" w:lineRule="auto"/>
        <w:ind w:firstLine="6237"/>
        <w:rPr>
          <w:rFonts w:ascii="Times New Roman" w:hAnsi="Times New Roman" w:cs="Times New Roman"/>
          <w:b/>
          <w:color w:val="auto"/>
        </w:rPr>
      </w:pPr>
    </w:p>
    <w:p w:rsidR="00C8693E" w:rsidRDefault="00C8693E" w:rsidP="00C8693E">
      <w:pPr>
        <w:widowControl/>
        <w:spacing w:line="276" w:lineRule="auto"/>
        <w:ind w:firstLine="6237"/>
        <w:rPr>
          <w:rFonts w:ascii="Times New Roman" w:hAnsi="Times New Roman" w:cs="Times New Roman"/>
          <w:b/>
          <w:color w:val="auto"/>
        </w:rPr>
      </w:pPr>
    </w:p>
    <w:p w:rsidR="00C8693E" w:rsidRDefault="00C8693E" w:rsidP="00C8693E">
      <w:pPr>
        <w:widowControl/>
        <w:spacing w:line="276" w:lineRule="auto"/>
        <w:ind w:firstLine="6237"/>
        <w:rPr>
          <w:rFonts w:ascii="Times New Roman" w:hAnsi="Times New Roman" w:cs="Times New Roman"/>
          <w:b/>
          <w:color w:val="auto"/>
        </w:rPr>
      </w:pPr>
    </w:p>
    <w:p w:rsidR="00C8693E" w:rsidRDefault="00C8693E" w:rsidP="00C8693E">
      <w:pPr>
        <w:widowControl/>
        <w:spacing w:line="276" w:lineRule="auto"/>
        <w:ind w:firstLine="6237"/>
        <w:rPr>
          <w:rFonts w:ascii="Times New Roman" w:hAnsi="Times New Roman" w:cs="Times New Roman"/>
          <w:b/>
          <w:color w:val="auto"/>
        </w:rPr>
      </w:pPr>
    </w:p>
    <w:p w:rsidR="00C8693E" w:rsidRDefault="00C8693E" w:rsidP="00C8693E">
      <w:pPr>
        <w:widowControl/>
        <w:spacing w:line="276" w:lineRule="auto"/>
        <w:ind w:firstLine="6237"/>
        <w:rPr>
          <w:rFonts w:ascii="Times New Roman" w:hAnsi="Times New Roman" w:cs="Times New Roman"/>
          <w:b/>
          <w:color w:val="auto"/>
        </w:rPr>
      </w:pPr>
    </w:p>
    <w:p w:rsidR="00C8693E" w:rsidRDefault="00C8693E" w:rsidP="00C8693E">
      <w:pPr>
        <w:widowControl/>
        <w:spacing w:line="276" w:lineRule="auto"/>
        <w:ind w:firstLine="6237"/>
        <w:rPr>
          <w:rFonts w:ascii="Times New Roman" w:hAnsi="Times New Roman" w:cs="Times New Roman"/>
          <w:b/>
          <w:color w:val="auto"/>
        </w:rPr>
      </w:pPr>
    </w:p>
    <w:p w:rsidR="00A00A88" w:rsidRPr="00B541AE" w:rsidRDefault="00A00A88" w:rsidP="00C8693E">
      <w:pPr>
        <w:widowControl/>
        <w:spacing w:line="276" w:lineRule="auto"/>
        <w:ind w:firstLine="6237"/>
        <w:rPr>
          <w:rFonts w:ascii="Times New Roman" w:hAnsi="Times New Roman" w:cs="Times New Roman"/>
          <w:b/>
          <w:color w:val="auto"/>
        </w:rPr>
      </w:pPr>
      <w:r w:rsidRPr="00B541AE">
        <w:rPr>
          <w:rFonts w:ascii="Times New Roman" w:hAnsi="Times New Roman" w:cs="Times New Roman"/>
          <w:b/>
          <w:color w:val="auto"/>
        </w:rPr>
        <w:lastRenderedPageBreak/>
        <w:t xml:space="preserve">Додаток 1 </w:t>
      </w:r>
    </w:p>
    <w:p w:rsidR="00A00A88" w:rsidRPr="00B541AE" w:rsidRDefault="00A00A88" w:rsidP="00C213D8">
      <w:pPr>
        <w:widowControl/>
        <w:spacing w:line="276" w:lineRule="auto"/>
        <w:ind w:firstLine="6237"/>
        <w:rPr>
          <w:rFonts w:ascii="Times New Roman" w:hAnsi="Times New Roman" w:cs="Times New Roman"/>
          <w:b/>
          <w:color w:val="auto"/>
        </w:rPr>
      </w:pPr>
      <w:r w:rsidRPr="00B541AE">
        <w:rPr>
          <w:rFonts w:ascii="Times New Roman" w:hAnsi="Times New Roman" w:cs="Times New Roman"/>
          <w:b/>
          <w:color w:val="auto"/>
        </w:rPr>
        <w:t>до рішення міської ради</w:t>
      </w:r>
    </w:p>
    <w:p w:rsidR="00A00A88" w:rsidRPr="00B541AE" w:rsidRDefault="00A00A88" w:rsidP="00C213D8">
      <w:pPr>
        <w:widowControl/>
        <w:spacing w:line="276" w:lineRule="auto"/>
        <w:ind w:firstLine="6237"/>
        <w:rPr>
          <w:rFonts w:ascii="Times New Roman" w:hAnsi="Times New Roman" w:cs="Times New Roman"/>
          <w:b/>
          <w:color w:val="auto"/>
        </w:rPr>
      </w:pPr>
      <w:r w:rsidRPr="00B541AE">
        <w:rPr>
          <w:rFonts w:ascii="Times New Roman" w:hAnsi="Times New Roman" w:cs="Times New Roman"/>
          <w:b/>
          <w:color w:val="auto"/>
        </w:rPr>
        <w:t xml:space="preserve">від  </w:t>
      </w:r>
      <w:r w:rsidR="006912B5">
        <w:rPr>
          <w:rFonts w:ascii="Times New Roman" w:hAnsi="Times New Roman" w:cs="Times New Roman"/>
          <w:b/>
          <w:color w:val="auto"/>
        </w:rPr>
        <w:t>24.11</w:t>
      </w:r>
      <w:r w:rsidR="00AA50C5">
        <w:rPr>
          <w:rFonts w:ascii="Times New Roman" w:hAnsi="Times New Roman" w:cs="Times New Roman"/>
          <w:b/>
          <w:color w:val="auto"/>
        </w:rPr>
        <w:t>.</w:t>
      </w:r>
      <w:r w:rsidR="00F265EF">
        <w:rPr>
          <w:rFonts w:ascii="Times New Roman" w:hAnsi="Times New Roman" w:cs="Times New Roman"/>
          <w:b/>
          <w:color w:val="auto"/>
        </w:rPr>
        <w:t>2021</w:t>
      </w:r>
    </w:p>
    <w:p w:rsidR="00A00A88" w:rsidRPr="00B45D68" w:rsidRDefault="00A00A88" w:rsidP="00A00A88">
      <w:pPr>
        <w:widowControl/>
        <w:ind w:left="6663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A00A88" w:rsidRPr="00B541AE" w:rsidRDefault="00A00A88" w:rsidP="00B45D68">
      <w:p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B541AE">
        <w:rPr>
          <w:rFonts w:ascii="Times New Roman" w:hAnsi="Times New Roman" w:cs="Times New Roman"/>
          <w:b/>
          <w:color w:val="auto"/>
        </w:rPr>
        <w:t>ПАСПОРТ</w:t>
      </w:r>
    </w:p>
    <w:p w:rsidR="006D4EB3" w:rsidRDefault="00A00A88" w:rsidP="00B45D68">
      <w:pPr>
        <w:pStyle w:val="40"/>
        <w:shd w:val="clear" w:color="auto" w:fill="auto"/>
        <w:tabs>
          <w:tab w:val="left" w:pos="8825"/>
        </w:tabs>
        <w:spacing w:line="276" w:lineRule="auto"/>
        <w:ind w:left="360" w:hanging="360"/>
        <w:rPr>
          <w:sz w:val="24"/>
          <w:szCs w:val="24"/>
          <w:lang w:val="uk-UA"/>
        </w:rPr>
      </w:pPr>
      <w:r w:rsidRPr="00B541AE">
        <w:rPr>
          <w:sz w:val="24"/>
          <w:szCs w:val="24"/>
          <w:lang w:val="uk-UA"/>
        </w:rPr>
        <w:t>міської Програми розвитку та підтримки комунального некомерційного підприємства «Роменська центральна районна лікарня» Роменської міської ради</w:t>
      </w:r>
    </w:p>
    <w:p w:rsidR="00A00A88" w:rsidRPr="00B541AE" w:rsidRDefault="00A00A88" w:rsidP="00B45D68">
      <w:pPr>
        <w:pStyle w:val="40"/>
        <w:shd w:val="clear" w:color="auto" w:fill="auto"/>
        <w:tabs>
          <w:tab w:val="left" w:pos="8825"/>
        </w:tabs>
        <w:spacing w:line="276" w:lineRule="auto"/>
        <w:ind w:left="360" w:hanging="360"/>
        <w:rPr>
          <w:sz w:val="24"/>
          <w:szCs w:val="24"/>
          <w:lang w:val="uk-UA"/>
        </w:rPr>
      </w:pPr>
      <w:r w:rsidRPr="00B541AE">
        <w:rPr>
          <w:sz w:val="24"/>
          <w:szCs w:val="24"/>
          <w:lang w:val="uk-UA"/>
        </w:rPr>
        <w:t>на 2019-2022 роки</w:t>
      </w:r>
      <w:r w:rsidR="006D4EB3">
        <w:rPr>
          <w:sz w:val="24"/>
          <w:szCs w:val="24"/>
          <w:lang w:val="uk-UA"/>
        </w:rPr>
        <w:t xml:space="preserve"> (в новій редакції)</w:t>
      </w:r>
    </w:p>
    <w:p w:rsidR="00A00A88" w:rsidRPr="00B541AE" w:rsidRDefault="00A00A88" w:rsidP="00B45D68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B541AE">
        <w:rPr>
          <w:rFonts w:ascii="Times New Roman" w:hAnsi="Times New Roman" w:cs="Times New Roman"/>
          <w:color w:val="auto"/>
        </w:rPr>
        <w:t>(далі - Програма)</w:t>
      </w:r>
    </w:p>
    <w:p w:rsidR="00A00A88" w:rsidRPr="00B45D68" w:rsidRDefault="00A00A88" w:rsidP="00A00A88">
      <w:pPr>
        <w:spacing w:line="274" w:lineRule="exac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Overlap w:val="never"/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4"/>
        <w:gridCol w:w="5505"/>
      </w:tblGrid>
      <w:tr w:rsidR="00E173D1" w:rsidRPr="00B541AE" w:rsidTr="00E173D1">
        <w:trPr>
          <w:trHeight w:val="845"/>
        </w:trPr>
        <w:tc>
          <w:tcPr>
            <w:tcW w:w="4134" w:type="dxa"/>
            <w:shd w:val="clear" w:color="auto" w:fill="FFFFFF"/>
            <w:vAlign w:val="center"/>
          </w:tcPr>
          <w:p w:rsidR="00E173D1" w:rsidRPr="00B541AE" w:rsidRDefault="00E173D1" w:rsidP="000F5D22">
            <w:pPr>
              <w:spacing w:line="240" w:lineRule="exact"/>
              <w:ind w:left="123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>Ініціатор розроблення Програми</w:t>
            </w:r>
          </w:p>
        </w:tc>
        <w:tc>
          <w:tcPr>
            <w:tcW w:w="5505" w:type="dxa"/>
            <w:shd w:val="clear" w:color="auto" w:fill="FFFFFF"/>
            <w:vAlign w:val="center"/>
          </w:tcPr>
          <w:p w:rsidR="00E173D1" w:rsidRPr="00B541AE" w:rsidRDefault="00E173D1" w:rsidP="000F5D22">
            <w:pPr>
              <w:spacing w:line="276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 xml:space="preserve">КНП «Роменська ЦРЛ» РМР </w:t>
            </w:r>
          </w:p>
        </w:tc>
      </w:tr>
      <w:tr w:rsidR="00E173D1" w:rsidRPr="00B541AE" w:rsidTr="00E173D1">
        <w:trPr>
          <w:trHeight w:val="830"/>
        </w:trPr>
        <w:tc>
          <w:tcPr>
            <w:tcW w:w="4134" w:type="dxa"/>
            <w:shd w:val="clear" w:color="auto" w:fill="FFFFFF"/>
            <w:vAlign w:val="center"/>
          </w:tcPr>
          <w:p w:rsidR="00E173D1" w:rsidRPr="00B541AE" w:rsidRDefault="00E173D1" w:rsidP="000F5D22">
            <w:pPr>
              <w:spacing w:line="276" w:lineRule="auto"/>
              <w:ind w:left="123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505" w:type="dxa"/>
            <w:shd w:val="clear" w:color="auto" w:fill="FFFFFF"/>
            <w:vAlign w:val="center"/>
          </w:tcPr>
          <w:p w:rsidR="00E173D1" w:rsidRPr="00B541AE" w:rsidRDefault="00E173D1" w:rsidP="000F5D22">
            <w:pPr>
              <w:spacing w:line="276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>Закон України №2801-ХІІ від 19.11.1992 «Основи законодавства України про охорону здоров'я», Закон України №2168-VIII від 19.10.2017 «Про державні фінансові гарантії медичного обслуговування населення» (ст.3)</w:t>
            </w:r>
          </w:p>
        </w:tc>
      </w:tr>
      <w:tr w:rsidR="00E173D1" w:rsidRPr="00B541AE" w:rsidTr="00E173D1">
        <w:trPr>
          <w:trHeight w:val="533"/>
        </w:trPr>
        <w:tc>
          <w:tcPr>
            <w:tcW w:w="4134" w:type="dxa"/>
            <w:shd w:val="clear" w:color="auto" w:fill="FFFFFF"/>
            <w:vAlign w:val="center"/>
          </w:tcPr>
          <w:p w:rsidR="00E173D1" w:rsidRPr="00B541AE" w:rsidRDefault="00E173D1" w:rsidP="000F5D22">
            <w:pPr>
              <w:spacing w:line="240" w:lineRule="exact"/>
              <w:ind w:left="123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>Розробник Програми</w:t>
            </w:r>
          </w:p>
        </w:tc>
        <w:tc>
          <w:tcPr>
            <w:tcW w:w="5505" w:type="dxa"/>
            <w:shd w:val="clear" w:color="auto" w:fill="FFFFFF"/>
            <w:vAlign w:val="center"/>
          </w:tcPr>
          <w:p w:rsidR="00E173D1" w:rsidRPr="00B541AE" w:rsidRDefault="00E173D1" w:rsidP="000F5D22">
            <w:pPr>
              <w:spacing w:line="240" w:lineRule="exact"/>
              <w:ind w:left="10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Pr="00B541AE">
              <w:rPr>
                <w:rFonts w:ascii="Times New Roman" w:hAnsi="Times New Roman" w:cs="Times New Roman"/>
                <w:color w:val="auto"/>
              </w:rPr>
              <w:t>иконавчий комітет Роменської міської ради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  <w:r w:rsidRPr="00B541AE">
              <w:rPr>
                <w:rFonts w:ascii="Times New Roman" w:hAnsi="Times New Roman" w:cs="Times New Roman"/>
                <w:color w:val="auto"/>
              </w:rPr>
              <w:t xml:space="preserve"> КНП «Роменська ЦРЛ» РМР </w:t>
            </w:r>
          </w:p>
        </w:tc>
      </w:tr>
      <w:tr w:rsidR="00E173D1" w:rsidRPr="00B541AE" w:rsidTr="00E173D1">
        <w:trPr>
          <w:trHeight w:val="523"/>
        </w:trPr>
        <w:tc>
          <w:tcPr>
            <w:tcW w:w="4134" w:type="dxa"/>
            <w:shd w:val="clear" w:color="auto" w:fill="FFFFFF"/>
            <w:vAlign w:val="center"/>
          </w:tcPr>
          <w:p w:rsidR="00E173D1" w:rsidRPr="00B541AE" w:rsidRDefault="00E173D1" w:rsidP="000F5D22">
            <w:pPr>
              <w:spacing w:line="240" w:lineRule="exact"/>
              <w:ind w:left="12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541AE">
              <w:rPr>
                <w:rFonts w:ascii="Times New Roman" w:hAnsi="Times New Roman" w:cs="Times New Roman"/>
                <w:color w:val="auto"/>
              </w:rPr>
              <w:t>Співрозробники</w:t>
            </w:r>
            <w:proofErr w:type="spellEnd"/>
            <w:r w:rsidRPr="00B541AE">
              <w:rPr>
                <w:rFonts w:ascii="Times New Roman" w:hAnsi="Times New Roman" w:cs="Times New Roman"/>
                <w:color w:val="auto"/>
              </w:rPr>
              <w:t xml:space="preserve"> Програми</w:t>
            </w:r>
          </w:p>
        </w:tc>
        <w:tc>
          <w:tcPr>
            <w:tcW w:w="5505" w:type="dxa"/>
            <w:shd w:val="clear" w:color="auto" w:fill="FFFFFF"/>
            <w:vAlign w:val="center"/>
          </w:tcPr>
          <w:p w:rsidR="00E173D1" w:rsidRPr="00B541AE" w:rsidRDefault="00E173D1" w:rsidP="000F5D22">
            <w:pPr>
              <w:ind w:left="108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173D1" w:rsidRPr="00B541AE" w:rsidTr="00E173D1">
        <w:trPr>
          <w:trHeight w:val="658"/>
        </w:trPr>
        <w:tc>
          <w:tcPr>
            <w:tcW w:w="4134" w:type="dxa"/>
            <w:shd w:val="clear" w:color="auto" w:fill="FFFFFF"/>
            <w:vAlign w:val="center"/>
          </w:tcPr>
          <w:p w:rsidR="00E173D1" w:rsidRPr="00B541AE" w:rsidRDefault="00E173D1" w:rsidP="000F5D22">
            <w:pPr>
              <w:spacing w:line="276" w:lineRule="exact"/>
              <w:ind w:left="123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>Відповідальний виконавець Програми</w:t>
            </w:r>
          </w:p>
        </w:tc>
        <w:tc>
          <w:tcPr>
            <w:tcW w:w="5505" w:type="dxa"/>
            <w:shd w:val="clear" w:color="auto" w:fill="FFFFFF"/>
            <w:vAlign w:val="center"/>
          </w:tcPr>
          <w:p w:rsidR="00E173D1" w:rsidRPr="00B541AE" w:rsidRDefault="00E173D1" w:rsidP="000F5D22">
            <w:pPr>
              <w:spacing w:line="276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 xml:space="preserve">КНП «Роменська ЦРЛ» РМР </w:t>
            </w:r>
          </w:p>
        </w:tc>
      </w:tr>
      <w:tr w:rsidR="00E173D1" w:rsidRPr="00B541AE" w:rsidTr="00E173D1">
        <w:trPr>
          <w:trHeight w:val="835"/>
        </w:trPr>
        <w:tc>
          <w:tcPr>
            <w:tcW w:w="4134" w:type="dxa"/>
            <w:shd w:val="clear" w:color="auto" w:fill="FFFFFF"/>
            <w:vAlign w:val="center"/>
          </w:tcPr>
          <w:p w:rsidR="00E173D1" w:rsidRPr="00B541AE" w:rsidRDefault="00E173D1" w:rsidP="000F5D22">
            <w:pPr>
              <w:spacing w:line="240" w:lineRule="exact"/>
              <w:ind w:left="123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>Учасники Програми</w:t>
            </w:r>
          </w:p>
        </w:tc>
        <w:tc>
          <w:tcPr>
            <w:tcW w:w="5505" w:type="dxa"/>
            <w:shd w:val="clear" w:color="auto" w:fill="FFFFFF"/>
            <w:vAlign w:val="center"/>
          </w:tcPr>
          <w:p w:rsidR="00E173D1" w:rsidRPr="00B541AE" w:rsidRDefault="00E173D1" w:rsidP="000F5D22">
            <w:pPr>
              <w:spacing w:line="276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>КНП «Роменська ЦРЛ» РМР, Роменська міська рада, виконавчий комітет Роменської міської ради</w:t>
            </w:r>
          </w:p>
        </w:tc>
      </w:tr>
      <w:tr w:rsidR="00E173D1" w:rsidRPr="00B541AE" w:rsidTr="00E173D1">
        <w:trPr>
          <w:trHeight w:val="528"/>
        </w:trPr>
        <w:tc>
          <w:tcPr>
            <w:tcW w:w="4134" w:type="dxa"/>
            <w:shd w:val="clear" w:color="auto" w:fill="FFFFFF"/>
            <w:vAlign w:val="center"/>
          </w:tcPr>
          <w:p w:rsidR="00E173D1" w:rsidRPr="00B541AE" w:rsidRDefault="00E173D1" w:rsidP="000F5D22">
            <w:pPr>
              <w:spacing w:line="240" w:lineRule="exact"/>
              <w:ind w:left="123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>Період реалізації Програми</w:t>
            </w:r>
          </w:p>
        </w:tc>
        <w:tc>
          <w:tcPr>
            <w:tcW w:w="5505" w:type="dxa"/>
            <w:shd w:val="clear" w:color="auto" w:fill="FFFFFF"/>
            <w:vAlign w:val="center"/>
          </w:tcPr>
          <w:p w:rsidR="00E173D1" w:rsidRPr="00B541AE" w:rsidRDefault="00E173D1" w:rsidP="000F5D22">
            <w:pPr>
              <w:spacing w:line="276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>2019-2022 роки</w:t>
            </w:r>
          </w:p>
        </w:tc>
      </w:tr>
      <w:tr w:rsidR="00E173D1" w:rsidRPr="00B541AE" w:rsidTr="00E173D1">
        <w:trPr>
          <w:trHeight w:val="557"/>
        </w:trPr>
        <w:tc>
          <w:tcPr>
            <w:tcW w:w="4134" w:type="dxa"/>
            <w:shd w:val="clear" w:color="auto" w:fill="FFFFFF"/>
            <w:vAlign w:val="center"/>
          </w:tcPr>
          <w:p w:rsidR="00E173D1" w:rsidRPr="00B541AE" w:rsidRDefault="00E173D1" w:rsidP="000F5D22">
            <w:pPr>
              <w:spacing w:line="276" w:lineRule="exact"/>
              <w:ind w:left="123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>Перелік бюджетів, які беруть участь у виконанні Програми</w:t>
            </w:r>
          </w:p>
        </w:tc>
        <w:tc>
          <w:tcPr>
            <w:tcW w:w="5505" w:type="dxa"/>
            <w:shd w:val="clear" w:color="auto" w:fill="FFFFFF"/>
            <w:vAlign w:val="center"/>
          </w:tcPr>
          <w:p w:rsidR="00E173D1" w:rsidRPr="00B541AE" w:rsidRDefault="00E173D1" w:rsidP="000F5D22">
            <w:pPr>
              <w:spacing w:line="276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 xml:space="preserve">Державний бюджет, </w:t>
            </w:r>
            <w:proofErr w:type="spellStart"/>
            <w:r w:rsidRPr="00B541AE">
              <w:rPr>
                <w:rFonts w:ascii="Times New Roman" w:hAnsi="Times New Roman" w:cs="Times New Roman"/>
                <w:color w:val="auto"/>
              </w:rPr>
              <w:t>медсубвенція</w:t>
            </w:r>
            <w:proofErr w:type="spellEnd"/>
            <w:r w:rsidRPr="00B541AE">
              <w:rPr>
                <w:rFonts w:ascii="Times New Roman" w:hAnsi="Times New Roman" w:cs="Times New Roman"/>
                <w:color w:val="auto"/>
              </w:rPr>
              <w:t>, кошти НСЗУ, обласний бюджет, міський бюджет, інші місцеві кошти, бюджети об'єднаних територіальних громад, інша субвенція районного бюджету</w:t>
            </w:r>
          </w:p>
        </w:tc>
      </w:tr>
      <w:tr w:rsidR="00E173D1" w:rsidRPr="00B541AE" w:rsidTr="00E173D1">
        <w:trPr>
          <w:trHeight w:val="1128"/>
        </w:trPr>
        <w:tc>
          <w:tcPr>
            <w:tcW w:w="4134" w:type="dxa"/>
            <w:shd w:val="clear" w:color="auto" w:fill="FFFFFF"/>
            <w:vAlign w:val="center"/>
          </w:tcPr>
          <w:p w:rsidR="00E173D1" w:rsidRPr="00B541AE" w:rsidRDefault="00E173D1" w:rsidP="000F5D22">
            <w:pPr>
              <w:spacing w:line="276" w:lineRule="auto"/>
              <w:ind w:left="123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5505" w:type="dxa"/>
            <w:shd w:val="clear" w:color="auto" w:fill="FFFFFF"/>
            <w:vAlign w:val="center"/>
          </w:tcPr>
          <w:p w:rsidR="00E173D1" w:rsidRPr="00A0021B" w:rsidRDefault="00E173D1" w:rsidP="000F5D22">
            <w:pPr>
              <w:spacing w:line="276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B541AE">
              <w:rPr>
                <w:rFonts w:ascii="Times New Roman" w:hAnsi="Times New Roman" w:cs="Times New Roman"/>
                <w:color w:val="auto"/>
              </w:rPr>
              <w:t xml:space="preserve">Обсяг ресурсів, всього – </w:t>
            </w:r>
            <w:r w:rsidR="00752A53" w:rsidRPr="00A002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132664,399</w:t>
            </w:r>
            <w:r w:rsidRPr="00A0021B">
              <w:rPr>
                <w:rFonts w:ascii="Times New Roman" w:hAnsi="Times New Roman" w:cs="Times New Roman"/>
                <w:color w:val="auto"/>
              </w:rPr>
              <w:t xml:space="preserve">  тис. грн. </w:t>
            </w:r>
          </w:p>
          <w:p w:rsidR="00E173D1" w:rsidRPr="004F3F2E" w:rsidRDefault="00E173D1" w:rsidP="000F5D22">
            <w:pPr>
              <w:spacing w:line="276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A0021B">
              <w:rPr>
                <w:rFonts w:ascii="Times New Roman" w:hAnsi="Times New Roman" w:cs="Times New Roman"/>
                <w:color w:val="auto"/>
              </w:rPr>
              <w:t xml:space="preserve">в т.ч.: Міський бюджет – </w:t>
            </w:r>
            <w:r w:rsidR="00752A53" w:rsidRPr="00A002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61810,416</w:t>
            </w:r>
            <w:r w:rsidR="00AD5F6E" w:rsidRPr="00A002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0021B">
              <w:rPr>
                <w:rFonts w:ascii="Times New Roman" w:hAnsi="Times New Roman" w:cs="Times New Roman"/>
                <w:color w:val="auto"/>
              </w:rPr>
              <w:t>тис</w:t>
            </w:r>
            <w:r w:rsidRPr="004F3F2E">
              <w:rPr>
                <w:rFonts w:ascii="Times New Roman" w:hAnsi="Times New Roman" w:cs="Times New Roman"/>
                <w:color w:val="auto"/>
              </w:rPr>
              <w:t xml:space="preserve">. грн. </w:t>
            </w:r>
          </w:p>
          <w:p w:rsidR="00E173D1" w:rsidRPr="004F3F2E" w:rsidRDefault="00E173D1" w:rsidP="000F5D22">
            <w:pPr>
              <w:spacing w:line="276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4F3F2E">
              <w:rPr>
                <w:rFonts w:ascii="Times New Roman" w:hAnsi="Times New Roman" w:cs="Times New Roman"/>
                <w:color w:val="auto"/>
              </w:rPr>
              <w:t xml:space="preserve">Держбюджет, </w:t>
            </w:r>
            <w:proofErr w:type="spellStart"/>
            <w:r w:rsidRPr="004F3F2E">
              <w:rPr>
                <w:rFonts w:ascii="Times New Roman" w:hAnsi="Times New Roman" w:cs="Times New Roman"/>
                <w:color w:val="auto"/>
              </w:rPr>
              <w:t>медсубвенція</w:t>
            </w:r>
            <w:proofErr w:type="spellEnd"/>
            <w:r w:rsidRPr="004F3F2E">
              <w:rPr>
                <w:rFonts w:ascii="Times New Roman" w:hAnsi="Times New Roman" w:cs="Times New Roman"/>
                <w:color w:val="auto"/>
              </w:rPr>
              <w:t xml:space="preserve"> (кошти НСЗУ)</w:t>
            </w:r>
            <w:r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Pr="004F3F2E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AD5F6E">
              <w:rPr>
                <w:rFonts w:ascii="Times New Roman" w:hAnsi="Times New Roman" w:cs="Times New Roman"/>
                <w:sz w:val="22"/>
                <w:szCs w:val="22"/>
              </w:rPr>
              <w:t>57701,761</w:t>
            </w:r>
            <w:r w:rsidRPr="004F3F2E">
              <w:rPr>
                <w:rFonts w:ascii="Times New Roman" w:hAnsi="Times New Roman" w:cs="Times New Roman"/>
                <w:color w:val="auto"/>
              </w:rPr>
              <w:t xml:space="preserve"> тис. грн. </w:t>
            </w:r>
          </w:p>
          <w:p w:rsidR="00E173D1" w:rsidRPr="004F3F2E" w:rsidRDefault="00E173D1" w:rsidP="000F5D22">
            <w:pPr>
              <w:spacing w:line="276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4F3F2E">
              <w:rPr>
                <w:rFonts w:ascii="Times New Roman" w:hAnsi="Times New Roman" w:cs="Times New Roman"/>
                <w:color w:val="auto"/>
              </w:rPr>
              <w:t xml:space="preserve">Іншої субвенції з районного бюджету Роменського району – </w:t>
            </w:r>
            <w:r w:rsidR="00924BFA">
              <w:rPr>
                <w:rFonts w:ascii="Times New Roman" w:hAnsi="Times New Roman" w:cs="Times New Roman"/>
                <w:color w:val="auto"/>
              </w:rPr>
              <w:t>7800,130</w:t>
            </w:r>
            <w:r w:rsidRPr="004F3F2E">
              <w:rPr>
                <w:rFonts w:ascii="Times New Roman" w:hAnsi="Times New Roman" w:cs="Times New Roman"/>
                <w:color w:val="auto"/>
              </w:rPr>
              <w:t xml:space="preserve"> тис. грн. </w:t>
            </w:r>
          </w:p>
          <w:p w:rsidR="00E173D1" w:rsidRPr="004F3F2E" w:rsidRDefault="00E173D1" w:rsidP="000F5D22">
            <w:pPr>
              <w:spacing w:line="276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 обласного бюджету за рахунок додаткової дотації</w:t>
            </w:r>
            <w:r w:rsidRPr="004F3F2E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752A53" w:rsidRPr="00A0021B">
              <w:rPr>
                <w:rFonts w:ascii="Times New Roman" w:hAnsi="Times New Roman" w:cs="Times New Roman"/>
                <w:color w:val="auto"/>
              </w:rPr>
              <w:t>4871,622</w:t>
            </w:r>
            <w:r w:rsidR="00F265EF" w:rsidRPr="00A0021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F3F2E">
              <w:rPr>
                <w:rFonts w:ascii="Times New Roman" w:hAnsi="Times New Roman" w:cs="Times New Roman"/>
                <w:color w:val="auto"/>
              </w:rPr>
              <w:t>тис. грн.</w:t>
            </w:r>
          </w:p>
          <w:p w:rsidR="00E173D1" w:rsidRPr="004F3F2E" w:rsidRDefault="00E173D1" w:rsidP="00924BFA">
            <w:pPr>
              <w:spacing w:line="276" w:lineRule="auto"/>
              <w:ind w:left="108"/>
              <w:rPr>
                <w:rFonts w:ascii="Times New Roman" w:hAnsi="Times New Roman" w:cs="Times New Roman"/>
                <w:color w:val="auto"/>
              </w:rPr>
            </w:pPr>
            <w:r w:rsidRPr="004F3F2E">
              <w:rPr>
                <w:rFonts w:ascii="Times New Roman" w:hAnsi="Times New Roman" w:cs="Times New Roman"/>
                <w:color w:val="auto"/>
                <w:lang w:eastAsia="ru-RU"/>
              </w:rPr>
              <w:t xml:space="preserve">Іншої субвенції </w:t>
            </w:r>
            <w:proofErr w:type="spellStart"/>
            <w:r w:rsidRPr="004F3F2E">
              <w:rPr>
                <w:rFonts w:ascii="Times New Roman" w:hAnsi="Times New Roman" w:cs="Times New Roman"/>
                <w:color w:val="auto"/>
                <w:lang w:eastAsia="ru-RU"/>
              </w:rPr>
              <w:t>Андріяшіської</w:t>
            </w:r>
            <w:proofErr w:type="spellEnd"/>
            <w:r w:rsidRPr="004F3F2E">
              <w:rPr>
                <w:rFonts w:ascii="Times New Roman" w:hAnsi="Times New Roman" w:cs="Times New Roman"/>
                <w:color w:val="auto"/>
                <w:lang w:eastAsia="ru-RU"/>
              </w:rPr>
              <w:t xml:space="preserve"> ОТГ</w:t>
            </w:r>
            <w:r w:rsidRPr="004F3F2E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924BFA">
              <w:rPr>
                <w:rFonts w:ascii="Times New Roman" w:hAnsi="Times New Roman" w:cs="Times New Roman"/>
                <w:color w:val="auto"/>
              </w:rPr>
              <w:t>330,470</w:t>
            </w:r>
            <w:r w:rsidRPr="004F3F2E">
              <w:rPr>
                <w:rFonts w:ascii="Times New Roman" w:hAnsi="Times New Roman" w:cs="Times New Roman"/>
                <w:color w:val="auto"/>
              </w:rPr>
              <w:t xml:space="preserve"> тис. грн.</w:t>
            </w:r>
          </w:p>
          <w:p w:rsidR="00E173D1" w:rsidRPr="004F3F2E" w:rsidRDefault="00E173D1" w:rsidP="000F5D22">
            <w:pPr>
              <w:spacing w:line="276" w:lineRule="auto"/>
              <w:ind w:left="108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4F3F2E">
              <w:rPr>
                <w:rFonts w:ascii="Times New Roman" w:hAnsi="Times New Roman" w:cs="Times New Roman"/>
                <w:color w:val="auto"/>
              </w:rPr>
              <w:t xml:space="preserve">Іншої субвенції з районного бюджету  Липоводолинського району – 150,0 тис. грн. </w:t>
            </w:r>
          </w:p>
        </w:tc>
      </w:tr>
    </w:tbl>
    <w:p w:rsidR="00A00A88" w:rsidRPr="00B541AE" w:rsidRDefault="00A00A88" w:rsidP="00A00A88">
      <w:pPr>
        <w:rPr>
          <w:rFonts w:ascii="Times New Roman" w:hAnsi="Times New Roman" w:cs="Times New Roman"/>
        </w:rPr>
      </w:pPr>
    </w:p>
    <w:p w:rsidR="00A00A88" w:rsidRPr="00B541AE" w:rsidRDefault="00A00A88" w:rsidP="00907E42">
      <w:pPr>
        <w:widowControl/>
        <w:spacing w:line="23" w:lineRule="atLeast"/>
        <w:ind w:left="6521"/>
        <w:rPr>
          <w:rFonts w:ascii="Times New Roman" w:hAnsi="Times New Roman" w:cs="Times New Roman"/>
          <w:b/>
          <w:color w:val="auto"/>
        </w:rPr>
      </w:pPr>
      <w:r w:rsidRPr="00B541AE">
        <w:rPr>
          <w:rFonts w:ascii="Times New Roman" w:hAnsi="Times New Roman" w:cs="Times New Roman"/>
          <w:b/>
          <w:color w:val="auto"/>
        </w:rPr>
        <w:br w:type="page"/>
      </w:r>
      <w:r w:rsidRPr="00B541AE">
        <w:rPr>
          <w:rFonts w:ascii="Times New Roman" w:hAnsi="Times New Roman" w:cs="Times New Roman"/>
          <w:b/>
          <w:color w:val="auto"/>
        </w:rPr>
        <w:lastRenderedPageBreak/>
        <w:t xml:space="preserve">Додаток 2 </w:t>
      </w:r>
    </w:p>
    <w:p w:rsidR="00A00A88" w:rsidRPr="00B541AE" w:rsidRDefault="00A00A88" w:rsidP="00907E42">
      <w:pPr>
        <w:widowControl/>
        <w:spacing w:line="23" w:lineRule="atLeast"/>
        <w:ind w:left="6521"/>
        <w:rPr>
          <w:rFonts w:ascii="Times New Roman" w:hAnsi="Times New Roman" w:cs="Times New Roman"/>
          <w:b/>
          <w:color w:val="auto"/>
        </w:rPr>
      </w:pPr>
      <w:r w:rsidRPr="00B541AE">
        <w:rPr>
          <w:rFonts w:ascii="Times New Roman" w:hAnsi="Times New Roman" w:cs="Times New Roman"/>
          <w:b/>
          <w:color w:val="auto"/>
        </w:rPr>
        <w:t>до рішення міської ради</w:t>
      </w:r>
    </w:p>
    <w:p w:rsidR="00A00A88" w:rsidRPr="00B541AE" w:rsidRDefault="00A00A88" w:rsidP="00907E42">
      <w:pPr>
        <w:widowControl/>
        <w:spacing w:line="23" w:lineRule="atLeast"/>
        <w:ind w:left="6521"/>
        <w:rPr>
          <w:rFonts w:ascii="Times New Roman" w:hAnsi="Times New Roman" w:cs="Times New Roman"/>
          <w:b/>
          <w:color w:val="auto"/>
        </w:rPr>
      </w:pPr>
      <w:r w:rsidRPr="00B541AE">
        <w:rPr>
          <w:rFonts w:ascii="Times New Roman" w:hAnsi="Times New Roman" w:cs="Times New Roman"/>
          <w:b/>
          <w:color w:val="auto"/>
        </w:rPr>
        <w:t xml:space="preserve">від  </w:t>
      </w:r>
      <w:r w:rsidR="006912B5">
        <w:rPr>
          <w:rFonts w:ascii="Times New Roman" w:hAnsi="Times New Roman" w:cs="Times New Roman"/>
          <w:b/>
          <w:color w:val="auto"/>
        </w:rPr>
        <w:t>24.11</w:t>
      </w:r>
      <w:r w:rsidR="00264660">
        <w:rPr>
          <w:rFonts w:ascii="Times New Roman" w:hAnsi="Times New Roman" w:cs="Times New Roman"/>
          <w:b/>
          <w:color w:val="auto"/>
        </w:rPr>
        <w:t>.</w:t>
      </w:r>
      <w:r w:rsidR="00F265EF">
        <w:rPr>
          <w:rFonts w:ascii="Times New Roman" w:hAnsi="Times New Roman" w:cs="Times New Roman"/>
          <w:b/>
          <w:color w:val="auto"/>
        </w:rPr>
        <w:t>2021</w:t>
      </w:r>
    </w:p>
    <w:p w:rsidR="00A00A88" w:rsidRPr="00B541AE" w:rsidRDefault="00A00A88" w:rsidP="00A00A88">
      <w:pPr>
        <w:widowControl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A00A88" w:rsidRPr="00B541AE" w:rsidRDefault="00A00A88" w:rsidP="00A00A88">
      <w:pPr>
        <w:widowControl/>
        <w:jc w:val="center"/>
        <w:rPr>
          <w:rFonts w:ascii="Times New Roman" w:hAnsi="Times New Roman" w:cs="Times New Roman"/>
          <w:b/>
          <w:bCs/>
          <w:lang w:eastAsia="ru-RU"/>
        </w:rPr>
      </w:pPr>
      <w:r w:rsidRPr="00B541AE">
        <w:rPr>
          <w:rFonts w:ascii="Times New Roman" w:hAnsi="Times New Roman" w:cs="Times New Roman"/>
          <w:b/>
          <w:bCs/>
          <w:lang w:eastAsia="ru-RU"/>
        </w:rPr>
        <w:t xml:space="preserve">Ресурсне забезпечення Програми </w:t>
      </w:r>
    </w:p>
    <w:p w:rsidR="00A00A88" w:rsidRPr="00B541AE" w:rsidRDefault="00A00A88" w:rsidP="00A00A88">
      <w:pPr>
        <w:widowControl/>
        <w:jc w:val="center"/>
        <w:rPr>
          <w:rFonts w:ascii="Times New Roman" w:hAnsi="Times New Roman" w:cs="Times New Roman"/>
          <w:color w:val="auto"/>
        </w:rPr>
      </w:pPr>
      <w:r w:rsidRPr="00B541AE">
        <w:rPr>
          <w:rFonts w:ascii="Times New Roman" w:hAnsi="Times New Roman" w:cs="Times New Roman"/>
          <w:bCs/>
          <w:lang w:eastAsia="ru-RU"/>
        </w:rPr>
        <w:t>(в новій редакції)</w:t>
      </w:r>
    </w:p>
    <w:tbl>
      <w:tblPr>
        <w:tblW w:w="9463" w:type="dxa"/>
        <w:tblInd w:w="108" w:type="dxa"/>
        <w:tblLook w:val="00A0" w:firstRow="1" w:lastRow="0" w:firstColumn="1" w:lastColumn="0" w:noHBand="0" w:noVBand="0"/>
      </w:tblPr>
      <w:tblGrid>
        <w:gridCol w:w="2488"/>
        <w:gridCol w:w="1362"/>
        <w:gridCol w:w="1362"/>
        <w:gridCol w:w="1362"/>
        <w:gridCol w:w="1362"/>
        <w:gridCol w:w="1527"/>
      </w:tblGrid>
      <w:tr w:rsidR="00A00A88" w:rsidRPr="00E173D1" w:rsidTr="00E173D1">
        <w:trPr>
          <w:trHeight w:val="495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88" w:rsidRPr="00E173D1" w:rsidRDefault="00A00A88" w:rsidP="00E173D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173D1">
              <w:rPr>
                <w:rFonts w:ascii="Times New Roman" w:hAnsi="Times New Roman" w:cs="Times New Roman"/>
                <w:b/>
                <w:lang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A88" w:rsidRPr="00E173D1" w:rsidRDefault="00A00A88" w:rsidP="00E173D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173D1">
              <w:rPr>
                <w:rFonts w:ascii="Times New Roman" w:hAnsi="Times New Roman" w:cs="Times New Roman"/>
                <w:b/>
                <w:lang w:eastAsia="ru-RU"/>
              </w:rPr>
              <w:t>Етапи виконання Програми</w:t>
            </w:r>
          </w:p>
          <w:p w:rsidR="00A00A88" w:rsidRPr="00E173D1" w:rsidRDefault="00A00A88" w:rsidP="00E173D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88" w:rsidRPr="00E173D1" w:rsidRDefault="00A00A88" w:rsidP="00E173D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173D1">
              <w:rPr>
                <w:rFonts w:ascii="Times New Roman" w:hAnsi="Times New Roman" w:cs="Times New Roman"/>
                <w:b/>
                <w:lang w:eastAsia="ru-RU"/>
              </w:rPr>
              <w:t>Усього витрат на виконання Програми</w:t>
            </w:r>
          </w:p>
        </w:tc>
      </w:tr>
      <w:tr w:rsidR="00A00A88" w:rsidRPr="00E173D1" w:rsidTr="00E173D1">
        <w:trPr>
          <w:trHeight w:val="645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88" w:rsidRPr="00E173D1" w:rsidRDefault="00A00A88" w:rsidP="00E173D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A88" w:rsidRPr="00E173D1" w:rsidRDefault="00A00A88" w:rsidP="00E173D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173D1">
              <w:rPr>
                <w:rFonts w:ascii="Times New Roman" w:hAnsi="Times New Roman" w:cs="Times New Roman"/>
                <w:b/>
                <w:lang w:eastAsia="ru-RU"/>
              </w:rPr>
              <w:t>2019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A88" w:rsidRPr="00E173D1" w:rsidRDefault="00A00A88" w:rsidP="00E173D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173D1">
              <w:rPr>
                <w:rFonts w:ascii="Times New Roman" w:hAnsi="Times New Roman" w:cs="Times New Roman"/>
                <w:b/>
                <w:lang w:eastAsia="ru-RU"/>
              </w:rPr>
              <w:t>2020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A88" w:rsidRPr="00E173D1" w:rsidRDefault="00A00A88" w:rsidP="00E173D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173D1">
              <w:rPr>
                <w:rFonts w:ascii="Times New Roman" w:hAnsi="Times New Roman" w:cs="Times New Roman"/>
                <w:b/>
                <w:lang w:eastAsia="ru-RU"/>
              </w:rPr>
              <w:t>2021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A88" w:rsidRPr="00E173D1" w:rsidRDefault="00A00A88" w:rsidP="00E173D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173D1">
              <w:rPr>
                <w:rFonts w:ascii="Times New Roman" w:hAnsi="Times New Roman" w:cs="Times New Roman"/>
                <w:b/>
                <w:lang w:eastAsia="ru-RU"/>
              </w:rPr>
              <w:t>2022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88" w:rsidRPr="00E173D1" w:rsidRDefault="00A00A88" w:rsidP="00E173D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922B30" w:rsidRPr="00B541AE" w:rsidTr="001823C4">
        <w:trPr>
          <w:trHeight w:val="3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B541AE" w:rsidRDefault="00922B30" w:rsidP="00E173D1">
            <w:pPr>
              <w:widowControl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B541AE">
              <w:rPr>
                <w:rFonts w:ascii="Times New Roman" w:hAnsi="Times New Roman" w:cs="Times New Roman"/>
                <w:lang w:eastAsia="ru-RU"/>
              </w:rPr>
              <w:t>Обсяг ресурсів, всього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22B30" w:rsidP="00922B3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22B30">
              <w:rPr>
                <w:rFonts w:ascii="Times New Roman" w:hAnsi="Times New Roman" w:cs="Times New Roman"/>
                <w:sz w:val="22"/>
                <w:szCs w:val="22"/>
              </w:rPr>
              <w:t>39668,827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4012C0" w:rsidP="007611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44931,161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A0021B" w:rsidRDefault="00752A53" w:rsidP="00922B3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02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27480,551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A0021B" w:rsidRDefault="00752A53" w:rsidP="00922B3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02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20583,86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94" w:rsidRPr="00A0021B" w:rsidRDefault="000A6DFE" w:rsidP="007611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02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132664,399</w:t>
            </w:r>
          </w:p>
        </w:tc>
      </w:tr>
      <w:tr w:rsidR="00922B30" w:rsidRPr="00B541AE" w:rsidTr="001823C4">
        <w:trPr>
          <w:trHeight w:val="3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B541AE" w:rsidRDefault="00922B30" w:rsidP="00E173D1">
            <w:pPr>
              <w:widowControl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B541AE">
              <w:rPr>
                <w:rFonts w:ascii="Times New Roman" w:hAnsi="Times New Roman" w:cs="Times New Roman"/>
                <w:lang w:eastAsia="ru-RU"/>
              </w:rPr>
              <w:t>в т.ч.: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22B30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B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22B30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B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A0021B" w:rsidRDefault="00922B30" w:rsidP="00922B3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02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A0021B" w:rsidRDefault="00922B30" w:rsidP="00922B3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02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A0021B" w:rsidRDefault="00922B30" w:rsidP="00922B3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02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922B30" w:rsidRPr="00B541AE" w:rsidTr="001823C4">
        <w:trPr>
          <w:trHeight w:val="3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B541AE" w:rsidRDefault="00922B30" w:rsidP="00E173D1">
            <w:pPr>
              <w:widowControl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B541AE">
              <w:rPr>
                <w:rFonts w:ascii="Times New Roman" w:hAnsi="Times New Roman" w:cs="Times New Roman"/>
                <w:lang w:eastAsia="ru-RU"/>
              </w:rPr>
              <w:t>Міський бюджет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22B30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B30">
              <w:rPr>
                <w:rFonts w:ascii="Times New Roman" w:hAnsi="Times New Roman" w:cs="Times New Roman"/>
                <w:sz w:val="22"/>
                <w:szCs w:val="22"/>
              </w:rPr>
              <w:t>25132,433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394DDD" w:rsidP="004B68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01A41">
              <w:rPr>
                <w:rFonts w:ascii="Times New Roman" w:hAnsi="Times New Roman" w:cs="Times New Roman"/>
                <w:sz w:val="22"/>
                <w:szCs w:val="22"/>
              </w:rPr>
              <w:t>705</w:t>
            </w:r>
            <w:r w:rsidR="004B683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93B4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01A41">
              <w:rPr>
                <w:rFonts w:ascii="Times New Roman" w:hAnsi="Times New Roman" w:cs="Times New Roman"/>
                <w:sz w:val="22"/>
                <w:szCs w:val="22"/>
              </w:rPr>
              <w:t>971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A0021B" w:rsidRDefault="000A6DFE" w:rsidP="00922B3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02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11091,752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A0021B" w:rsidRDefault="009E41C0" w:rsidP="00922B3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02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8533,260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A0021B" w:rsidRDefault="000A6DFE" w:rsidP="00CF093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02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61810,416</w:t>
            </w:r>
          </w:p>
        </w:tc>
      </w:tr>
      <w:tr w:rsidR="00922B30" w:rsidRPr="00B541AE" w:rsidTr="001823C4">
        <w:trPr>
          <w:trHeight w:val="9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B541AE" w:rsidRDefault="00922B30" w:rsidP="00E173D1">
            <w:pPr>
              <w:widowControl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B541AE">
              <w:rPr>
                <w:rFonts w:ascii="Times New Roman" w:hAnsi="Times New Roman" w:cs="Times New Roman"/>
                <w:lang w:eastAsia="ru-RU"/>
              </w:rPr>
              <w:t>Держбю</w:t>
            </w:r>
            <w:r>
              <w:rPr>
                <w:rFonts w:ascii="Times New Roman" w:hAnsi="Times New Roman" w:cs="Times New Roman"/>
                <w:lang w:eastAsia="ru-RU"/>
              </w:rPr>
              <w:t>д</w:t>
            </w:r>
            <w:r w:rsidRPr="00B541AE">
              <w:rPr>
                <w:rFonts w:ascii="Times New Roman" w:hAnsi="Times New Roman" w:cs="Times New Roman"/>
                <w:lang w:eastAsia="ru-RU"/>
              </w:rPr>
              <w:t xml:space="preserve">жет, </w:t>
            </w:r>
            <w:proofErr w:type="spellStart"/>
            <w:r w:rsidRPr="00B541AE">
              <w:rPr>
                <w:rFonts w:ascii="Times New Roman" w:hAnsi="Times New Roman" w:cs="Times New Roman"/>
                <w:lang w:eastAsia="ru-RU"/>
              </w:rPr>
              <w:t>медсубвенція</w:t>
            </w:r>
            <w:proofErr w:type="spellEnd"/>
            <w:r w:rsidRPr="00B541AE">
              <w:rPr>
                <w:rFonts w:ascii="Times New Roman" w:hAnsi="Times New Roman" w:cs="Times New Roman"/>
                <w:lang w:eastAsia="ru-RU"/>
              </w:rPr>
              <w:t xml:space="preserve"> (кошти НСЗУ)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22B30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B30">
              <w:rPr>
                <w:rFonts w:ascii="Times New Roman" w:hAnsi="Times New Roman" w:cs="Times New Roman"/>
                <w:sz w:val="22"/>
                <w:szCs w:val="22"/>
              </w:rPr>
              <w:t>6169,584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4B6834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23101,877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E41C0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16379,700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22B30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B30">
              <w:rPr>
                <w:rFonts w:ascii="Times New Roman" w:hAnsi="Times New Roman" w:cs="Times New Roman"/>
                <w:sz w:val="22"/>
                <w:szCs w:val="22"/>
              </w:rPr>
              <w:t>12050,600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624B0C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57701,761</w:t>
            </w:r>
          </w:p>
        </w:tc>
      </w:tr>
      <w:tr w:rsidR="00922B30" w:rsidRPr="00B541AE" w:rsidTr="001823C4">
        <w:trPr>
          <w:trHeight w:val="6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B541AE" w:rsidRDefault="00922B30" w:rsidP="00E173D1">
            <w:pPr>
              <w:widowControl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7B0570">
              <w:rPr>
                <w:rFonts w:ascii="Times New Roman" w:hAnsi="Times New Roman" w:cs="Times New Roman"/>
                <w:lang w:eastAsia="ru-RU"/>
              </w:rPr>
              <w:t>Інш</w:t>
            </w:r>
            <w:r>
              <w:rPr>
                <w:rFonts w:ascii="Times New Roman" w:hAnsi="Times New Roman" w:cs="Times New Roman"/>
                <w:lang w:eastAsia="ru-RU"/>
              </w:rPr>
              <w:t>ої</w:t>
            </w:r>
            <w:r w:rsidRPr="007B0570">
              <w:rPr>
                <w:rFonts w:ascii="Times New Roman" w:hAnsi="Times New Roman" w:cs="Times New Roman"/>
                <w:lang w:eastAsia="ru-RU"/>
              </w:rPr>
              <w:t xml:space="preserve"> субвенції з районного бюджету Роменського району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22B30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B30">
              <w:rPr>
                <w:rFonts w:ascii="Times New Roman" w:hAnsi="Times New Roman" w:cs="Times New Roman"/>
                <w:sz w:val="22"/>
                <w:szCs w:val="22"/>
              </w:rPr>
              <w:t>3767,610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A0C04" w:rsidP="007611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4032,520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A0C04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22B30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B30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A37D37" w:rsidP="007611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7800,130</w:t>
            </w:r>
          </w:p>
        </w:tc>
      </w:tr>
      <w:tr w:rsidR="00922B30" w:rsidRPr="00B541AE" w:rsidTr="001823C4">
        <w:trPr>
          <w:trHeight w:val="900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B541AE" w:rsidRDefault="00922B30" w:rsidP="00E173D1">
            <w:pPr>
              <w:widowControl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</w:rPr>
              <w:t>З обласного бюджету за рахунок додаткової дотації</w:t>
            </w:r>
            <w:r w:rsidR="00C47F12">
              <w:rPr>
                <w:rFonts w:ascii="Times New Roman" w:hAnsi="Times New Roman" w:cs="Times New Roman"/>
                <w:color w:val="auto"/>
              </w:rPr>
              <w:t xml:space="preserve"> та субвенції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22B30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B30">
              <w:rPr>
                <w:rFonts w:ascii="Times New Roman" w:hAnsi="Times New Roman" w:cs="Times New Roman"/>
                <w:sz w:val="22"/>
                <w:szCs w:val="22"/>
              </w:rPr>
              <w:t>4450,900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A37D37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411,623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A0021B" w:rsidRDefault="000A6DFE" w:rsidP="00922B3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02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9,099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A0021B" w:rsidRDefault="00922B30" w:rsidP="00922B3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02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A0021B" w:rsidRDefault="000A6DFE" w:rsidP="00922B3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02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4871,622</w:t>
            </w:r>
          </w:p>
        </w:tc>
      </w:tr>
      <w:tr w:rsidR="00922B30" w:rsidRPr="00B541AE" w:rsidTr="001823C4">
        <w:trPr>
          <w:trHeight w:val="30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127AB3" w:rsidRDefault="00922B30" w:rsidP="00E173D1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127AB3">
              <w:rPr>
                <w:rFonts w:ascii="Times New Roman" w:hAnsi="Times New Roman" w:cs="Times New Roman"/>
                <w:color w:val="auto"/>
                <w:lang w:eastAsia="ru-RU"/>
              </w:rPr>
              <w:t xml:space="preserve">Іншої субвенції </w:t>
            </w:r>
            <w:r w:rsidR="00450B53" w:rsidRPr="00127AB3">
              <w:rPr>
                <w:rFonts w:ascii="Times New Roman" w:hAnsi="Times New Roman" w:cs="Times New Roman"/>
                <w:color w:val="auto"/>
                <w:lang w:eastAsia="ru-RU"/>
              </w:rPr>
              <w:t>Андріяшівської</w:t>
            </w:r>
            <w:r w:rsidRPr="00127AB3">
              <w:rPr>
                <w:rFonts w:ascii="Times New Roman" w:hAnsi="Times New Roman" w:cs="Times New Roman"/>
                <w:color w:val="auto"/>
                <w:lang w:eastAsia="ru-RU"/>
              </w:rPr>
              <w:t xml:space="preserve"> ОТГ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22B30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B30">
              <w:rPr>
                <w:rFonts w:ascii="Times New Roman" w:hAnsi="Times New Roman" w:cs="Times New Roman"/>
                <w:sz w:val="22"/>
                <w:szCs w:val="22"/>
              </w:rPr>
              <w:t>148,300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A37D37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182,170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22B30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B30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22B30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B30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A37D37" w:rsidP="007611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330,470</w:t>
            </w:r>
          </w:p>
        </w:tc>
      </w:tr>
      <w:tr w:rsidR="00922B30" w:rsidRPr="00B541AE" w:rsidTr="001823C4">
        <w:trPr>
          <w:trHeight w:val="30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4F3F2E" w:rsidRDefault="00922B30" w:rsidP="00E173D1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4F3F2E">
              <w:rPr>
                <w:rFonts w:ascii="Times New Roman" w:hAnsi="Times New Roman" w:cs="Times New Roman"/>
                <w:color w:val="auto"/>
              </w:rPr>
              <w:t xml:space="preserve">Іншої субвенції з районного бюджету  Липоводолинського району 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22B30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B30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22B30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B30">
              <w:rPr>
                <w:rFonts w:ascii="Times New Roman" w:hAnsi="Times New Roman" w:cs="Times New Roman"/>
                <w:sz w:val="22"/>
                <w:szCs w:val="22"/>
              </w:rPr>
              <w:t>150,000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22B30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B30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22B30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B30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B30" w:rsidRPr="00922B30" w:rsidRDefault="00922B30" w:rsidP="00922B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B30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  <w:r w:rsidR="0026093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</w:tbl>
    <w:p w:rsidR="00A00A88" w:rsidRPr="00B541AE" w:rsidRDefault="00A00A88" w:rsidP="00A00A88">
      <w:pPr>
        <w:rPr>
          <w:rFonts w:ascii="Times New Roman" w:hAnsi="Times New Roman" w:cs="Times New Roman"/>
          <w:b/>
          <w:color w:val="auto"/>
        </w:rPr>
      </w:pPr>
    </w:p>
    <w:p w:rsidR="00A00A88" w:rsidRPr="00B541AE" w:rsidRDefault="00A00A88" w:rsidP="00A00A88">
      <w:pPr>
        <w:widowControl/>
        <w:spacing w:after="160" w:line="259" w:lineRule="auto"/>
        <w:rPr>
          <w:rFonts w:ascii="Times New Roman" w:hAnsi="Times New Roman" w:cs="Times New Roman"/>
          <w:b/>
          <w:color w:val="auto"/>
        </w:rPr>
      </w:pPr>
    </w:p>
    <w:p w:rsidR="00C6030A" w:rsidRPr="00A95C27" w:rsidRDefault="00C6030A" w:rsidP="00774451">
      <w:pPr>
        <w:widowControl/>
        <w:ind w:firstLine="6237"/>
        <w:rPr>
          <w:rFonts w:ascii="Times New Roman" w:hAnsi="Times New Roman" w:cs="Times New Roman"/>
          <w:b/>
          <w:color w:val="auto"/>
        </w:rPr>
        <w:sectPr w:rsidR="00C6030A" w:rsidRPr="00A95C27" w:rsidSect="003F2C4D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B0C9E" w:rsidRPr="00A00A88" w:rsidRDefault="002B0C9E" w:rsidP="00C6030A">
      <w:pPr>
        <w:widowControl/>
        <w:ind w:left="10348"/>
        <w:rPr>
          <w:rFonts w:ascii="Times New Roman" w:hAnsi="Times New Roman" w:cs="Times New Roman"/>
          <w:b/>
          <w:color w:val="auto"/>
          <w:lang w:val="ru-RU"/>
        </w:rPr>
      </w:pPr>
      <w:r w:rsidRPr="00A95C27">
        <w:rPr>
          <w:rFonts w:ascii="Times New Roman" w:hAnsi="Times New Roman" w:cs="Times New Roman"/>
          <w:b/>
          <w:color w:val="auto"/>
        </w:rPr>
        <w:lastRenderedPageBreak/>
        <w:t>Додаток</w:t>
      </w:r>
      <w:r w:rsidR="00A00A88">
        <w:rPr>
          <w:rFonts w:ascii="Times New Roman" w:hAnsi="Times New Roman" w:cs="Times New Roman"/>
          <w:b/>
          <w:color w:val="auto"/>
          <w:lang w:val="ru-RU"/>
        </w:rPr>
        <w:t xml:space="preserve"> 3</w:t>
      </w:r>
    </w:p>
    <w:p w:rsidR="00857188" w:rsidRPr="00A95C27" w:rsidRDefault="002B0C9E" w:rsidP="00C6030A">
      <w:pPr>
        <w:widowControl/>
        <w:ind w:left="10348"/>
        <w:rPr>
          <w:rFonts w:ascii="Times New Roman" w:hAnsi="Times New Roman" w:cs="Times New Roman"/>
          <w:b/>
          <w:color w:val="auto"/>
        </w:rPr>
      </w:pPr>
      <w:r w:rsidRPr="00A95C27">
        <w:rPr>
          <w:rFonts w:ascii="Times New Roman" w:hAnsi="Times New Roman" w:cs="Times New Roman"/>
          <w:b/>
          <w:color w:val="auto"/>
        </w:rPr>
        <w:t xml:space="preserve">до рішення міської ради </w:t>
      </w:r>
    </w:p>
    <w:p w:rsidR="002B0C9E" w:rsidRDefault="00857188" w:rsidP="00C6030A">
      <w:pPr>
        <w:widowControl/>
        <w:ind w:left="10348"/>
        <w:rPr>
          <w:rFonts w:ascii="Times New Roman" w:hAnsi="Times New Roman" w:cs="Times New Roman"/>
          <w:b/>
          <w:color w:val="auto"/>
          <w:lang w:val="ru-RU"/>
        </w:rPr>
      </w:pPr>
      <w:r w:rsidRPr="00A95C27">
        <w:rPr>
          <w:rFonts w:ascii="Times New Roman" w:hAnsi="Times New Roman" w:cs="Times New Roman"/>
          <w:b/>
          <w:color w:val="auto"/>
        </w:rPr>
        <w:t>в</w:t>
      </w:r>
      <w:r w:rsidR="002B0C9E" w:rsidRPr="00A95C27">
        <w:rPr>
          <w:rFonts w:ascii="Times New Roman" w:hAnsi="Times New Roman" w:cs="Times New Roman"/>
          <w:b/>
          <w:color w:val="auto"/>
        </w:rPr>
        <w:t xml:space="preserve">ід </w:t>
      </w:r>
      <w:r w:rsidR="00264660">
        <w:rPr>
          <w:rFonts w:ascii="Times New Roman" w:hAnsi="Times New Roman" w:cs="Times New Roman"/>
          <w:b/>
          <w:color w:val="auto"/>
        </w:rPr>
        <w:t>2</w:t>
      </w:r>
      <w:r w:rsidR="006912B5">
        <w:rPr>
          <w:rFonts w:ascii="Times New Roman" w:hAnsi="Times New Roman" w:cs="Times New Roman"/>
          <w:b/>
          <w:color w:val="auto"/>
        </w:rPr>
        <w:t>4</w:t>
      </w:r>
      <w:r w:rsidR="00264660">
        <w:rPr>
          <w:rFonts w:ascii="Times New Roman" w:hAnsi="Times New Roman" w:cs="Times New Roman"/>
          <w:b/>
          <w:color w:val="auto"/>
        </w:rPr>
        <w:t>.1</w:t>
      </w:r>
      <w:r w:rsidR="006912B5">
        <w:rPr>
          <w:rFonts w:ascii="Times New Roman" w:hAnsi="Times New Roman" w:cs="Times New Roman"/>
          <w:b/>
          <w:color w:val="auto"/>
        </w:rPr>
        <w:t>1</w:t>
      </w:r>
      <w:r w:rsidR="00264660">
        <w:rPr>
          <w:rFonts w:ascii="Times New Roman" w:hAnsi="Times New Roman" w:cs="Times New Roman"/>
          <w:b/>
          <w:color w:val="auto"/>
        </w:rPr>
        <w:t>.</w:t>
      </w:r>
      <w:r w:rsidR="009A3407">
        <w:rPr>
          <w:rFonts w:ascii="Times New Roman" w:hAnsi="Times New Roman" w:cs="Times New Roman"/>
          <w:b/>
          <w:color w:val="auto"/>
        </w:rPr>
        <w:t>2021</w:t>
      </w:r>
    </w:p>
    <w:p w:rsidR="00083668" w:rsidRPr="00083668" w:rsidRDefault="00083668" w:rsidP="00C6030A">
      <w:pPr>
        <w:widowControl/>
        <w:ind w:left="10348"/>
        <w:rPr>
          <w:rFonts w:ascii="Times New Roman" w:hAnsi="Times New Roman" w:cs="Times New Roman"/>
          <w:b/>
          <w:color w:val="auto"/>
          <w:lang w:val="ru-RU"/>
        </w:rPr>
      </w:pPr>
    </w:p>
    <w:p w:rsidR="00FB5E1C" w:rsidRPr="00A95C27" w:rsidRDefault="00FB5E1C" w:rsidP="00C6030A">
      <w:pPr>
        <w:widowControl/>
        <w:ind w:left="10348"/>
        <w:rPr>
          <w:rFonts w:ascii="Times New Roman" w:hAnsi="Times New Roman" w:cs="Times New Roman"/>
          <w:b/>
          <w:color w:val="auto"/>
        </w:rPr>
      </w:pPr>
    </w:p>
    <w:p w:rsidR="00D15530" w:rsidRPr="00A95C27" w:rsidRDefault="002B0C9E" w:rsidP="00514954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A95C27">
        <w:rPr>
          <w:rFonts w:ascii="Times New Roman" w:hAnsi="Times New Roman" w:cs="Times New Roman"/>
          <w:b/>
          <w:color w:val="auto"/>
        </w:rPr>
        <w:t xml:space="preserve">Заходи міської програми </w:t>
      </w:r>
      <w:r w:rsidR="00D15530" w:rsidRPr="00A95C27">
        <w:rPr>
          <w:rFonts w:ascii="Times New Roman" w:hAnsi="Times New Roman" w:cs="Times New Roman"/>
          <w:b/>
          <w:color w:val="auto"/>
        </w:rPr>
        <w:t>«</w:t>
      </w:r>
      <w:r w:rsidRPr="00A95C27">
        <w:rPr>
          <w:rFonts w:ascii="Times New Roman" w:hAnsi="Times New Roman" w:cs="Times New Roman"/>
          <w:b/>
          <w:color w:val="auto"/>
        </w:rPr>
        <w:t xml:space="preserve">Розвитку та підтримки комунального некомерційного підприємства </w:t>
      </w:r>
    </w:p>
    <w:p w:rsidR="0071063D" w:rsidRDefault="00D15530" w:rsidP="00514954">
      <w:pPr>
        <w:widowControl/>
        <w:jc w:val="center"/>
        <w:rPr>
          <w:rFonts w:ascii="Times New Roman" w:hAnsi="Times New Roman" w:cs="Times New Roman"/>
          <w:i/>
          <w:color w:val="auto"/>
          <w:lang w:val="ru-RU"/>
        </w:rPr>
      </w:pPr>
      <w:r w:rsidRPr="00A95C27">
        <w:rPr>
          <w:rFonts w:ascii="Times New Roman" w:hAnsi="Times New Roman" w:cs="Times New Roman"/>
          <w:b/>
          <w:color w:val="auto"/>
        </w:rPr>
        <w:t>«</w:t>
      </w:r>
      <w:r w:rsidR="002B0C9E" w:rsidRPr="00A95C27">
        <w:rPr>
          <w:rFonts w:ascii="Times New Roman" w:hAnsi="Times New Roman" w:cs="Times New Roman"/>
          <w:b/>
          <w:color w:val="auto"/>
        </w:rPr>
        <w:t>Роменська центральна районна лікарня</w:t>
      </w:r>
      <w:r w:rsidR="00EC00DA" w:rsidRPr="00A95C27">
        <w:rPr>
          <w:rFonts w:ascii="Times New Roman" w:hAnsi="Times New Roman" w:cs="Times New Roman"/>
          <w:b/>
          <w:color w:val="auto"/>
        </w:rPr>
        <w:t>»</w:t>
      </w:r>
      <w:r w:rsidR="002B0C9E" w:rsidRPr="00A95C27">
        <w:rPr>
          <w:rFonts w:ascii="Times New Roman" w:hAnsi="Times New Roman" w:cs="Times New Roman"/>
          <w:b/>
          <w:color w:val="auto"/>
        </w:rPr>
        <w:t xml:space="preserve"> Роменської міської ради на 2019-2022 роки</w:t>
      </w:r>
      <w:r w:rsidR="00EC00DA" w:rsidRPr="00A95C27">
        <w:rPr>
          <w:rFonts w:ascii="Times New Roman" w:hAnsi="Times New Roman" w:cs="Times New Roman"/>
          <w:b/>
          <w:color w:val="auto"/>
        </w:rPr>
        <w:t>»</w:t>
      </w:r>
      <w:r w:rsidR="009D3DBF" w:rsidRPr="00A95C27">
        <w:rPr>
          <w:rFonts w:ascii="Times New Roman" w:hAnsi="Times New Roman" w:cs="Times New Roman"/>
          <w:b/>
          <w:color w:val="auto"/>
        </w:rPr>
        <w:t xml:space="preserve"> </w:t>
      </w:r>
      <w:r w:rsidR="009D3DBF" w:rsidRPr="00A95C27">
        <w:rPr>
          <w:rFonts w:ascii="Times New Roman" w:hAnsi="Times New Roman" w:cs="Times New Roman"/>
          <w:i/>
          <w:color w:val="auto"/>
        </w:rPr>
        <w:t>(в новій редакції)</w:t>
      </w:r>
    </w:p>
    <w:p w:rsidR="00083668" w:rsidRPr="00083668" w:rsidRDefault="00083668" w:rsidP="00514954">
      <w:pPr>
        <w:widowControl/>
        <w:jc w:val="center"/>
        <w:rPr>
          <w:rFonts w:ascii="Times New Roman" w:hAnsi="Times New Roman" w:cs="Times New Roman"/>
          <w:b/>
          <w:color w:val="auto"/>
          <w:lang w:val="ru-RU"/>
        </w:rPr>
      </w:pPr>
    </w:p>
    <w:tbl>
      <w:tblPr>
        <w:tblW w:w="14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296"/>
        <w:gridCol w:w="2551"/>
        <w:gridCol w:w="949"/>
        <w:gridCol w:w="870"/>
        <w:gridCol w:w="874"/>
        <w:gridCol w:w="1111"/>
        <w:gridCol w:w="874"/>
        <w:gridCol w:w="850"/>
        <w:gridCol w:w="1134"/>
        <w:gridCol w:w="983"/>
        <w:gridCol w:w="1984"/>
      </w:tblGrid>
      <w:tr w:rsidR="00F16EB5" w:rsidRPr="00A95C27" w:rsidTr="00271F12">
        <w:trPr>
          <w:trHeight w:val="20"/>
        </w:trPr>
        <w:tc>
          <w:tcPr>
            <w:tcW w:w="388" w:type="dxa"/>
            <w:vMerge w:val="restart"/>
            <w:shd w:val="clear" w:color="000000" w:fill="FFFFFF"/>
            <w:vAlign w:val="center"/>
            <w:hideMark/>
          </w:tcPr>
          <w:p w:rsidR="00F16EB5" w:rsidRPr="00A95C27" w:rsidRDefault="00F16EB5" w:rsidP="00FE7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95C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№                  з/п</w:t>
            </w:r>
          </w:p>
        </w:tc>
        <w:tc>
          <w:tcPr>
            <w:tcW w:w="2296" w:type="dxa"/>
            <w:vMerge w:val="restart"/>
            <w:shd w:val="clear" w:color="000000" w:fill="FFFFFF"/>
            <w:vAlign w:val="center"/>
            <w:hideMark/>
          </w:tcPr>
          <w:p w:rsidR="00F16EB5" w:rsidRPr="00A95C27" w:rsidRDefault="00F16EB5" w:rsidP="00FE7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95C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Назва напрямку діяльності(пріоритетні завдання)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  <w:hideMark/>
          </w:tcPr>
          <w:p w:rsidR="00F16EB5" w:rsidRPr="00A95C27" w:rsidRDefault="00F16EB5" w:rsidP="00FE7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95C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Перелік заходів Програми</w:t>
            </w:r>
          </w:p>
        </w:tc>
        <w:tc>
          <w:tcPr>
            <w:tcW w:w="949" w:type="dxa"/>
            <w:vMerge w:val="restart"/>
            <w:shd w:val="clear" w:color="000000" w:fill="FFFFFF"/>
            <w:vAlign w:val="center"/>
            <w:hideMark/>
          </w:tcPr>
          <w:p w:rsidR="00F16EB5" w:rsidRPr="00A95C27" w:rsidRDefault="00F16EB5" w:rsidP="00FE7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95C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Виконавці</w:t>
            </w:r>
          </w:p>
        </w:tc>
        <w:tc>
          <w:tcPr>
            <w:tcW w:w="870" w:type="dxa"/>
            <w:vMerge w:val="restart"/>
            <w:shd w:val="clear" w:color="000000" w:fill="FFFFFF"/>
            <w:vAlign w:val="center"/>
            <w:hideMark/>
          </w:tcPr>
          <w:p w:rsidR="00F16EB5" w:rsidRPr="00A95C27" w:rsidRDefault="00F16EB5" w:rsidP="00FE7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95C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Строк виконання</w:t>
            </w:r>
          </w:p>
        </w:tc>
        <w:tc>
          <w:tcPr>
            <w:tcW w:w="5826" w:type="dxa"/>
            <w:gridSpan w:val="6"/>
            <w:shd w:val="clear" w:color="000000" w:fill="FFFFFF"/>
            <w:vAlign w:val="center"/>
            <w:hideMark/>
          </w:tcPr>
          <w:p w:rsidR="00F16EB5" w:rsidRPr="00A95C27" w:rsidRDefault="00F16EB5" w:rsidP="00FE7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95C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Джерела фінансування та орієнтовані обсяги фінансування, тис. грн.</w:t>
            </w:r>
          </w:p>
          <w:p w:rsidR="00F16EB5" w:rsidRPr="00A95C27" w:rsidRDefault="00F16EB5" w:rsidP="00FE7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95C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F16EB5" w:rsidRPr="00A95C27" w:rsidRDefault="00F16EB5" w:rsidP="00FE7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95C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Очікуваний результат</w:t>
            </w:r>
          </w:p>
        </w:tc>
      </w:tr>
      <w:tr w:rsidR="00F16EB5" w:rsidRPr="00A95C27" w:rsidTr="00271F12">
        <w:trPr>
          <w:trHeight w:val="1252"/>
        </w:trPr>
        <w:tc>
          <w:tcPr>
            <w:tcW w:w="388" w:type="dxa"/>
            <w:vMerge/>
            <w:vAlign w:val="center"/>
            <w:hideMark/>
          </w:tcPr>
          <w:p w:rsidR="00F16EB5" w:rsidRPr="00A95C27" w:rsidRDefault="00F16EB5" w:rsidP="00FE72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296" w:type="dxa"/>
            <w:vMerge/>
            <w:vAlign w:val="center"/>
            <w:hideMark/>
          </w:tcPr>
          <w:p w:rsidR="00F16EB5" w:rsidRPr="00A95C27" w:rsidRDefault="00F16EB5" w:rsidP="00FE72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F16EB5" w:rsidRPr="00A95C27" w:rsidRDefault="00F16EB5" w:rsidP="00FE72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F16EB5" w:rsidRPr="00A95C27" w:rsidRDefault="00F16EB5" w:rsidP="00FE72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:rsidR="00F16EB5" w:rsidRPr="00A95C27" w:rsidRDefault="00F16EB5" w:rsidP="00FE72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16EB5" w:rsidRPr="00A95C27" w:rsidRDefault="00F16EB5" w:rsidP="00FE7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95C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міський бюджет</w:t>
            </w:r>
          </w:p>
        </w:tc>
        <w:tc>
          <w:tcPr>
            <w:tcW w:w="1111" w:type="dxa"/>
            <w:shd w:val="clear" w:color="000000" w:fill="FFFFFF"/>
            <w:vAlign w:val="center"/>
            <w:hideMark/>
          </w:tcPr>
          <w:p w:rsidR="00F16EB5" w:rsidRPr="00A95C27" w:rsidRDefault="00CE29E0" w:rsidP="00CE29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CE29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Держбюджет, </w:t>
            </w:r>
            <w:proofErr w:type="spellStart"/>
            <w:r w:rsidRPr="00CE29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медсубвенція</w:t>
            </w:r>
            <w:proofErr w:type="spellEnd"/>
            <w:r w:rsidRPr="00CE29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 (кошти НСЗУ)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16EB5" w:rsidRPr="00A95C27" w:rsidRDefault="0047757C" w:rsidP="00FE7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75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Іншої субвенції з районного бюджету Роменського району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16EB5" w:rsidRPr="00A95C27" w:rsidRDefault="007B328E" w:rsidP="00FE7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7B32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З обласного бюджету за рахунок додаткової дотації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16EB5" w:rsidRPr="00A95C27" w:rsidRDefault="0047757C" w:rsidP="00B15827">
            <w:pPr>
              <w:ind w:left="-107" w:right="-12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75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Іншої субвенції </w:t>
            </w:r>
            <w:proofErr w:type="spellStart"/>
            <w:r w:rsidRPr="004775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Андріяшіської</w:t>
            </w:r>
            <w:proofErr w:type="spellEnd"/>
            <w:r w:rsidRPr="004775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ОТГ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:rsidR="00F16EB5" w:rsidRPr="00A95C27" w:rsidRDefault="0047757C" w:rsidP="00FE72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4775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Іншої субвенції з районного бюджету  Липоводолинського району</w:t>
            </w:r>
          </w:p>
        </w:tc>
        <w:tc>
          <w:tcPr>
            <w:tcW w:w="1984" w:type="dxa"/>
            <w:vAlign w:val="center"/>
            <w:hideMark/>
          </w:tcPr>
          <w:p w:rsidR="00F16EB5" w:rsidRPr="00A95C27" w:rsidRDefault="00F16EB5" w:rsidP="00FE72E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</w:tr>
    </w:tbl>
    <w:p w:rsidR="00F16EB5" w:rsidRPr="00A95C27" w:rsidRDefault="00F16EB5" w:rsidP="00514954">
      <w:pPr>
        <w:widowControl/>
        <w:jc w:val="center"/>
        <w:rPr>
          <w:rFonts w:ascii="Times New Roman" w:hAnsi="Times New Roman" w:cs="Times New Roman"/>
          <w:b/>
          <w:color w:val="auto"/>
          <w:sz w:val="2"/>
          <w:szCs w:val="2"/>
        </w:rPr>
      </w:pPr>
    </w:p>
    <w:tbl>
      <w:tblPr>
        <w:tblW w:w="14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301"/>
        <w:gridCol w:w="2546"/>
        <w:gridCol w:w="916"/>
        <w:gridCol w:w="873"/>
        <w:gridCol w:w="909"/>
        <w:gridCol w:w="1129"/>
        <w:gridCol w:w="851"/>
        <w:gridCol w:w="855"/>
        <w:gridCol w:w="1134"/>
        <w:gridCol w:w="988"/>
        <w:gridCol w:w="1984"/>
      </w:tblGrid>
      <w:tr w:rsidR="00A806FF" w:rsidRPr="007D4F21" w:rsidTr="00271F12">
        <w:trPr>
          <w:trHeight w:val="20"/>
        </w:trPr>
        <w:tc>
          <w:tcPr>
            <w:tcW w:w="388" w:type="dxa"/>
            <w:shd w:val="clear" w:color="000000" w:fill="FFFFFF"/>
            <w:noWrap/>
            <w:vAlign w:val="center"/>
          </w:tcPr>
          <w:p w:rsidR="00A806FF" w:rsidRPr="007D4F21" w:rsidRDefault="007D4F21" w:rsidP="007D4F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01" w:type="dxa"/>
            <w:shd w:val="clear" w:color="000000" w:fill="FFFFFF"/>
            <w:vAlign w:val="center"/>
          </w:tcPr>
          <w:p w:rsidR="00A806FF" w:rsidRPr="007D4F21" w:rsidRDefault="007D4F21" w:rsidP="007D4F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eastAsia="ru-RU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46" w:type="dxa"/>
            <w:shd w:val="clear" w:color="000000" w:fill="FFFFFF"/>
            <w:vAlign w:val="center"/>
          </w:tcPr>
          <w:p w:rsidR="00A806FF" w:rsidRPr="007D4F21" w:rsidRDefault="007D4F21" w:rsidP="007D4F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16" w:type="dxa"/>
            <w:shd w:val="clear" w:color="000000" w:fill="FFFFFF"/>
            <w:vAlign w:val="center"/>
          </w:tcPr>
          <w:p w:rsidR="00A806FF" w:rsidRPr="007D4F21" w:rsidRDefault="007D4F21" w:rsidP="007D4F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73" w:type="dxa"/>
            <w:shd w:val="clear" w:color="000000" w:fill="FFFFFF"/>
            <w:vAlign w:val="center"/>
          </w:tcPr>
          <w:p w:rsidR="00A806FF" w:rsidRPr="007D4F21" w:rsidRDefault="007D4F21" w:rsidP="007D4F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09" w:type="dxa"/>
            <w:shd w:val="clear" w:color="000000" w:fill="F2F2F2"/>
            <w:noWrap/>
            <w:vAlign w:val="center"/>
          </w:tcPr>
          <w:p w:rsidR="00A806FF" w:rsidRPr="007D4F21" w:rsidRDefault="007D4F21" w:rsidP="007D4F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eastAsia="ru-RU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29" w:type="dxa"/>
            <w:shd w:val="clear" w:color="000000" w:fill="F2F2F2"/>
            <w:noWrap/>
            <w:vAlign w:val="center"/>
          </w:tcPr>
          <w:p w:rsidR="00A806FF" w:rsidRPr="007D4F21" w:rsidRDefault="007D4F21" w:rsidP="007D4F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eastAsia="ru-RU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shd w:val="clear" w:color="000000" w:fill="F2F2F2"/>
            <w:noWrap/>
            <w:vAlign w:val="center"/>
          </w:tcPr>
          <w:p w:rsidR="00A806FF" w:rsidRPr="007D4F21" w:rsidRDefault="007D4F21" w:rsidP="007D4F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eastAsia="ru-RU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5" w:type="dxa"/>
            <w:shd w:val="clear" w:color="000000" w:fill="F2F2F2"/>
            <w:noWrap/>
            <w:vAlign w:val="center"/>
          </w:tcPr>
          <w:p w:rsidR="00A806FF" w:rsidRPr="007D4F21" w:rsidRDefault="007D4F21" w:rsidP="007D4F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eastAsia="ru-RU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34" w:type="dxa"/>
            <w:shd w:val="clear" w:color="000000" w:fill="F2F2F2"/>
            <w:noWrap/>
            <w:vAlign w:val="center"/>
          </w:tcPr>
          <w:p w:rsidR="00A806FF" w:rsidRPr="007D4F21" w:rsidRDefault="007D4F21" w:rsidP="007D4F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eastAsia="ru-RU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88" w:type="dxa"/>
            <w:shd w:val="clear" w:color="000000" w:fill="F2F2F2"/>
            <w:noWrap/>
            <w:vAlign w:val="center"/>
          </w:tcPr>
          <w:p w:rsidR="00A806FF" w:rsidRPr="007D4F21" w:rsidRDefault="007D4F21" w:rsidP="007D4F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eastAsia="ru-RU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A806FF" w:rsidRPr="007D4F21" w:rsidRDefault="007D4F21" w:rsidP="007D4F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</w:pPr>
            <w:r w:rsidRPr="007D4F21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ru-RU"/>
              </w:rPr>
              <w:t>12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 w:val="restart"/>
            <w:shd w:val="clear" w:color="000000" w:fill="FFFFFF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01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Забезпечення закладів охорони здоров'я та хворих на цукровий діабет лікарськими засобами і виробами медичного призначення</w:t>
            </w: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хворих на цукровий діабет 1 та 2 типів, які потребують інсулінової терапії (інсуліни)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990,000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1020,610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651,460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148,300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Зменшення показника ускладнень, зумовлених захворюванням на цукровий діабет, діабетичних гангрен 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434,348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1997,877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789,620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182,170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9A3407" w:rsidP="009A3407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320,855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B01269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1762,500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4088,200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 w:val="restart"/>
            <w:shd w:val="clear" w:color="000000" w:fill="FFFFFF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01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Запобігання та лікування цукрового та нецукрового діабету</w:t>
            </w: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хворих на цукровий діабет 2 типу цукрознижувальними лікарськими засобами (таблетки)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Зменшення показника ускладнень, зумовлених захворюванням на цукровий діабет, діабетичних гангрен з 0,2 до 0,1%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105,600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110,900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116,800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301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Надання медичної допомоги нефрологічним хворим методом гемодіалізу в місті Ромни</w:t>
            </w: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Придбання витратних та комплектуючих матеріалів, </w:t>
            </w:r>
            <w:proofErr w:type="spellStart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еритропоетину</w:t>
            </w:r>
            <w:proofErr w:type="spellEnd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лікарських засобів для забезпечення процедури діалізу та надання невідкладної медичної допомоги у відділенні гемодіалізу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1800,000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3988,974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736,150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необхідними витратними матеріалами, життєво необхідними лікарськими засобами хворих, які потребують лікування методом гемодіалізу, покращення якості та тривалості життя нефрологічних хворих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200,000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7048,900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494,000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500,000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7450,700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7845,600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 w:val="restart"/>
            <w:shd w:val="clear" w:color="000000" w:fill="FFFFFF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301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Впровадження політики розвитку паліативної допомоги на місцевому рівні. Зняття нормативних перепон щодо застосування адекватного знеболення</w:t>
            </w: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адекватного знеболення паліативних хворих в стаціонарних та амбулаторних умовах шляхом дотримання вимог локального протоколу лікування хронічного больового синдрому в лікувально-профілактичних закладах міста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250,000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Підвищення якості життя паліативних хворих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300,000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 w:val="restart"/>
            <w:shd w:val="clear" w:color="000000" w:fill="FFFFFF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301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Упередження захворювань на вірусні гепатити</w:t>
            </w: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  <w:t>Придбання та забезпечення інструментарієм та реактивами для проведення біохімічних досліджень на гепатити підлягаючих контингентів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70,000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якісної діагностики хронічних гепатитів з використанням сучасних методів досліджень, виявлених на ранніх стадіях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90,000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90,000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 w:val="restart"/>
            <w:shd w:val="clear" w:color="000000" w:fill="FFFFFF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301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Забезпечення лікування хворих на гепатити</w:t>
            </w: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препаратів для хворих міста, які потребують противірусної терапії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Збільшення доступності хворих до сучасного </w:t>
            </w: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лікування захворювань на хронічний гепатит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120,000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 w:val="restart"/>
            <w:shd w:val="clear" w:color="000000" w:fill="FFFFFF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301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Упередження та зниження захворюваності на гострий вірусний гепатит В серед населення</w:t>
            </w: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Придбання вакцини та проведення вакцино профілактики гепатиту В </w:t>
            </w:r>
            <w:proofErr w:type="spellStart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proofErr w:type="spellEnd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групі ризику та інших контингентів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Збільшення відсотка щеплених хворих, зменшення захворюваності населення на гепатит В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 w:val="restart"/>
            <w:shd w:val="clear" w:color="000000" w:fill="FFFFFF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301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Поліпшення репродуктивного здоров'я нації</w:t>
            </w: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Забезпечити акушерське відділення: лікарськими засобами та медичними виробами для зупинки акушерських кровотеч, сучасними контрацептивами жінок з хронічними захворюваннями, при яких вагітність та пологи загрожують життю, препаратами для лікування вагітних та проділь з тяжкою анемією, сучасним обладнанням відповідно до табеля оснащення, розхідними матеріалами,  закупівля </w:t>
            </w:r>
            <w:proofErr w:type="spellStart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антирезусного</w:t>
            </w:r>
            <w:proofErr w:type="spellEnd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імуноглобуліну для профілактики гемолітичної хвороби новонароджених.  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43,000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Відсутність материнської смертності від кровотеч, попередження небажаної вагітності у даної групи жінок, зниження рівня анемій у вагітних , зниження </w:t>
            </w:r>
            <w:proofErr w:type="spellStart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перинатальної</w:t>
            </w:r>
            <w:proofErr w:type="spellEnd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захворюваності і смертності , зниження рівня гемолітичної хвороби новонароджених 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45,000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48,000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Ремонт пологового відділення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290,000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118,000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Попередження гнійно-септичних захворювань у </w:t>
            </w:r>
            <w:proofErr w:type="spellStart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породіль</w:t>
            </w:r>
            <w:proofErr w:type="spellEnd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та у новонароджених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1564,686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150,000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 w:val="restart"/>
            <w:shd w:val="clear" w:color="000000" w:fill="FFFFFF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301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Оснащення кардіологічних відділень, відділень (палат) інтенсивної терапії сучасним лікувально-діагностичним обладнанням для надання допомоги , в тому числі реперфузійної, кардіологічним хворим, в тому числі з хворобами системи кровообігу у стані загострення , </w:t>
            </w:r>
            <w:proofErr w:type="spellStart"/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дооснащення</w:t>
            </w:r>
            <w:proofErr w:type="spellEnd"/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цар сучасним лабораторним обладнанням для біохімічного дослідження</w:t>
            </w: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Оснащення сучасним обладнанням кардіологічних відділень та відділень (палат) інтенсивної терапії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Приведення діагностичного та лабораторного обладнання у відповідність до вимог сучасних стаціонарних стандартів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Оснащення лабораторним обладнанням для проведення біохімічного дослідження крові та її складових, запобігання та лікування серцево-судинних та судинно-мозкових захворювань 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 w:val="restart"/>
            <w:shd w:val="clear" w:color="000000" w:fill="FFFFFF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301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Підвищення доступності та якості медичної допомоги хворим на серцево-судинну патологію</w:t>
            </w: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  <w:t xml:space="preserve">Придбання лікарських засобів, виробів медичного призначення та препаратів фармацевтичних різних (в тому числі </w:t>
            </w:r>
            <w:proofErr w:type="spellStart"/>
            <w:r w:rsidRPr="00A806FF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  <w:t>тропонінових</w:t>
            </w:r>
            <w:proofErr w:type="spellEnd"/>
            <w:r w:rsidRPr="00A806FF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  <w:t xml:space="preserve"> тестів) для надання невідкладної допомоги кардіологічним хворим, у тому числі на гострий коронарний синдром та при проведенні інтервенційних втручань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50,000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Зменшення стаціонарної летальності, в тому числі на гострий інфаркт міокарда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55,000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60,000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301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Підвищення рівня забезпечення медикаментами:                                                                                 - на лікування в амбулаторних умовах пільгової категорії населення</w:t>
            </w: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Відшкодування витрат, пов'язаних з відпуском лікарських засобів безплатно або на пільгових умовах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45,000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537,000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безоплатної допомоги дітям та дорослим пільгової категорії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570,100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602,600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301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-учасники АТО, призовники</w:t>
            </w: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100,000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Забезпечення безоплатної допомоги 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301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Недопущення розповсюдження випадків захворювань, </w:t>
            </w: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спричинених новим коронавірусом</w:t>
            </w: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Придбання </w:t>
            </w:r>
            <w:proofErr w:type="spellStart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деззасобів</w:t>
            </w:r>
            <w:proofErr w:type="spellEnd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реактивів, засобів медичного призначення, засобів індивідуального захисту, </w:t>
            </w: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м'якого інвентарю, харчування медпрацівників, придбання кисневих концентраторів, </w:t>
            </w:r>
            <w:proofErr w:type="spellStart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пульсоксиметрів</w:t>
            </w:r>
            <w:proofErr w:type="spellEnd"/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Раннє виявлення та недопущення поширення на території м. Ромни і </w:t>
            </w: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Роменського району випадків захворювань, спричинених коронавірусом, виявлених у провінції Хубей (Китай)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420,202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250,000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301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Страхування медичних працівників на випадок тимчасової втрати непрацездатності, пов'язаної із захворюванням на COVID-19</w:t>
            </w: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Страхування медичних працівників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301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Удосконалення організації лікувального харчування</w:t>
            </w: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лікувальним харчуванням хворих, що знаходяться на стаціонарному лікуванні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876,600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Покращення якості надання медичної допомоги, забезпечення виконання вимог ПКМУ №34 від 27.01.2016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879,869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799,950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B01269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850,000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301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Оплата комунальних послуг та енергоносіїв</w:t>
            </w: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Оплата послуг теплопостачання, водопостачання і водовідведення, електроенергії, оплата інших енергоносіїв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3033,270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4450,900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5320,400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950,000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410,381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0021B" w:rsidRDefault="00A64EE7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0021B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lang w:eastAsia="ru-RU"/>
              </w:rPr>
              <w:t>9020,947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0021B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lang w:eastAsia="ru-RU"/>
              </w:rPr>
            </w:pPr>
            <w:r w:rsidRPr="00A0021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986371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7683,260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301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Покращення матеріально-технічного оснащення підприємства</w:t>
            </w: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сучасного діагностичного лабораторного, стерилізаційного, лікувального та іншого обладнання, меблі відповідно до потреби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576,000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132,000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Удосконалення якості надання медичної допомоги, створення належних умов праці, забезпечення дотримання санітарних норм, виконання енергозберігаючих заходів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561,451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4860,000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4140,000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УЗД апарату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416,080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1000,000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Придбання обладнання для проведення </w:t>
            </w:r>
            <w:proofErr w:type="spellStart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гістероскопічних</w:t>
            </w:r>
            <w:proofErr w:type="spellEnd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досліджень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312,730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РХ71-07303-1 інвертора та високовольтного  трансформатора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854,010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безтіньової лампи для пологового відділення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50,000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Придбання хірургічного </w:t>
            </w:r>
            <w:proofErr w:type="spellStart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діодного</w:t>
            </w:r>
            <w:proofErr w:type="spellEnd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лазера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216,000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аудіометра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107,400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301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Покращення матеріально-технічного оснащення підприємства</w:t>
            </w: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комп'ютерної техніки, програмне забезпечення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1000,000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1000,000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Проведення модернізації оснащення згідно вимог МОЗ, згідно затвердженого проекту реформ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199,000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301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Проведення ремонтних робіт</w:t>
            </w:r>
          </w:p>
        </w:tc>
        <w:tc>
          <w:tcPr>
            <w:tcW w:w="2546" w:type="dxa"/>
            <w:vMerge w:val="restart"/>
            <w:shd w:val="clear" w:color="000000" w:fill="FFFFFF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Капітальний ремонт першого поверху головного корпусу №1 КНП "Роменська ЦРЛ" РМР за адресою: </w:t>
            </w:r>
            <w:proofErr w:type="spellStart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м.Ромни</w:t>
            </w:r>
            <w:proofErr w:type="spellEnd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б-р Московський, 24 </w:t>
            </w: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(виготовлення ПКД та проведення експертизи, співфінансування проекту за підтримки Президента України)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160,000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Капітальний ремонт приміщення жіночої консультації за адресою: </w:t>
            </w:r>
            <w:proofErr w:type="spellStart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Коржівська</w:t>
            </w:r>
            <w:proofErr w:type="spellEnd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42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Удосконалення якості надання медичної допомоги дитячому населенню, створення належних умов праці, виконання енергозберігаючих заходів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990,000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Капітальний ремонт харчоблоку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Виконання припису </w:t>
            </w:r>
            <w:proofErr w:type="spellStart"/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держпродспоживслужби</w:t>
            </w:r>
            <w:proofErr w:type="spellEnd"/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300,000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Капітальний ремонт будівлі інфекційного відділення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Удосконалення якості надання медичної допомоги, створення належних умов праці, забезпечення дотримання санітарних норм, виконання енергозберігаючих заходів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990,000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Виготовлення проектно-кошторисної документації проекту "Капітальний ремонт будівлі КНП «Роменська ЦРЛ» РМР " Сумська обл., м. Ромни, вул. Горького, 99 (елементи енергозбереження)"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19,598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120,000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Подання проекту на конкурсний відбір ДФРР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Капітальний ремонт будівлі КНП «Роменська ЦРЛ» РМР Сумська обл., м. Ромни, вул. Горького, 99 (заміна вікон, дверей, утеплення покрівлі, фасаду, інше)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Удосконалення якості надання медичної допомоги дитячому населенню, створення належних умов праці, забезпечення виконання енергозберігаючих заходів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7919,400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Капітальний ремонт будівлі поліклініки Роменської ЦРЛ за адресою: б-р Московський, 24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3110,000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800,000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Удосконалення якості надання поліклінічної вторинної медичної допомоги 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401,000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220,000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Капітальний ремонт ліфта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200,294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Виконання припису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Проведення поточного ремонту хірургічного відділення (гнійно-септична половина) за адресою: м. Ромни, б-р Московський, 24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Виконання припису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1364,000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Поточний ремонт хірургічного відділення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318,800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Виконання припису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247,900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Оплата послуг по заміні електропроводки в хірургічному відділенні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50,000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металопластикових вікон для кардіологічного відділення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93,696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Поточний ремонт кабінету відновного лікування в будівлі фізіотерапевтичного відділення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163,731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Для забезпечення реабілітації учасників АТО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Послуги з гідродинамічного очищення каналізаційної системи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149,869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Встановлення фонтану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Створення належних умов для пацієнтів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Благоустрій території під стоянку 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99,939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безпеки руху на території ЦРЛ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Проведення поточного ремонту асфальтового покриття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51,248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Оформлення інтер'єру 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Створення комфортних умов для перебування хворих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301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Забезпечення діяльності та на утримання підрозділів КНП «Роменська ЦРЛ» РМР </w:t>
            </w: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видатками на оплату праці, стимулювання 2021 рік-утримання комісії по проведенню медоглядів працівників бюджетних установ та комісії військкомату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10872,617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101,000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доступності вторинної допомоги, покриття незабезпеченості по оплаті праці, стимулювання працівників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4007,470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450,000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бензину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9,000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паливно-мастильними матеріалами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Дослідження на алкогольне та наркотичне сп'яніння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Оснащення згідно вимог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1,242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64EE7" w:rsidRDefault="00A64EE7" w:rsidP="00CC002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0021B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lang w:eastAsia="ru-RU"/>
              </w:rPr>
              <w:t>9,099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дрібного медичного інвентарю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Оснащення згідно вимог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дезінфікуючих, наркотичних та антисептичних засобів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197,900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Забезпечення санітарного і епідеміологічного благополуччя, забезпечення наркотичними засобами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Облаштування зони відпочинку для людей з обмеженими можливостями за адресою м. Ромни, б-р Московський, 24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169,309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Поточний ремонт покриття пішохідних тротуарів з використанням тротуарної плитки центрального в'їзду до Комунального некомерційного підприємства «Роменська центральна районна лікарня» Роменської міської ради 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169,987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Придбання м'якого інвентарю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20,000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Перевезення сільських працівників</w:t>
            </w:r>
          </w:p>
        </w:tc>
        <w:tc>
          <w:tcPr>
            <w:tcW w:w="916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 «Роменська ЦРЛ» РМР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  <w:r w:rsidR="009A0C0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28,900</w:t>
            </w: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271F12">
        <w:trPr>
          <w:trHeight w:val="20"/>
        </w:trPr>
        <w:tc>
          <w:tcPr>
            <w:tcW w:w="388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0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056B6A">
        <w:trPr>
          <w:trHeight w:val="20"/>
        </w:trPr>
        <w:tc>
          <w:tcPr>
            <w:tcW w:w="38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A6F30" w:rsidRPr="00A806FF" w:rsidTr="00321CB6">
        <w:trPr>
          <w:trHeight w:val="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ВСЬОГО: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A6F30" w:rsidRPr="00A0021B" w:rsidRDefault="00A64EE7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lang w:eastAsia="ru-RU"/>
              </w:rPr>
            </w:pPr>
            <w:r w:rsidRPr="00A0021B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lang w:eastAsia="ru-RU"/>
              </w:rPr>
              <w:t>61810,416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A6F30" w:rsidRPr="00A0021B" w:rsidRDefault="00321CB6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lang w:eastAsia="ru-RU"/>
              </w:rPr>
            </w:pPr>
            <w:r w:rsidRPr="00A0021B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lang w:eastAsia="ru-RU"/>
              </w:rPr>
              <w:t>57701,761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6F30" w:rsidRPr="00A0021B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lang w:eastAsia="ru-RU"/>
              </w:rPr>
            </w:pPr>
            <w:r w:rsidRPr="00A0021B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lang w:eastAsia="ru-RU"/>
              </w:rPr>
              <w:t>7800,130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6F30" w:rsidRPr="00A0021B" w:rsidRDefault="00A64EE7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lang w:eastAsia="ru-RU"/>
              </w:rPr>
            </w:pPr>
            <w:r w:rsidRPr="00A0021B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lang w:eastAsia="ru-RU"/>
              </w:rPr>
              <w:t>4871,622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330,470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F30" w:rsidRPr="00A806FF" w:rsidRDefault="00FA6F30" w:rsidP="00FA6F3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806F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</w:tbl>
    <w:p w:rsidR="0008749A" w:rsidRPr="00E3328A" w:rsidRDefault="0008749A" w:rsidP="0008749A">
      <w:pPr>
        <w:rPr>
          <w:rFonts w:ascii="Times New Roman" w:hAnsi="Times New Roman" w:cs="Times New Roman"/>
          <w:sz w:val="14"/>
          <w:szCs w:val="14"/>
        </w:rPr>
      </w:pPr>
    </w:p>
    <w:p w:rsidR="00F26135" w:rsidRPr="00A95C27" w:rsidRDefault="00F26135" w:rsidP="00A55495"/>
    <w:p w:rsidR="00A63B6A" w:rsidRPr="00091A09" w:rsidRDefault="00A63B6A" w:rsidP="00D72D3E">
      <w:pPr>
        <w:widowControl/>
        <w:jc w:val="center"/>
        <w:rPr>
          <w:rFonts w:ascii="Times New Roman" w:hAnsi="Times New Roman" w:cs="Times New Roman"/>
          <w:b/>
          <w:color w:val="auto"/>
          <w:lang w:eastAsia="ru-RU"/>
        </w:rPr>
        <w:sectPr w:rsidR="00A63B6A" w:rsidRPr="00091A09" w:rsidSect="003B4D48">
          <w:headerReference w:type="default" r:id="rId9"/>
          <w:pgSz w:w="16838" w:h="11906" w:orient="landscape"/>
          <w:pgMar w:top="1276" w:right="1134" w:bottom="851" w:left="1134" w:header="426" w:footer="709" w:gutter="0"/>
          <w:cols w:space="708"/>
          <w:titlePg/>
          <w:docGrid w:linePitch="360"/>
        </w:sectPr>
      </w:pPr>
      <w:bookmarkStart w:id="0" w:name="_GoBack"/>
      <w:bookmarkEnd w:id="0"/>
    </w:p>
    <w:p w:rsidR="00794F47" w:rsidRPr="00A95C27" w:rsidRDefault="00794F47" w:rsidP="00EC00DA">
      <w:pPr>
        <w:spacing w:line="276" w:lineRule="auto"/>
        <w:ind w:firstLine="425"/>
        <w:jc w:val="center"/>
        <w:rPr>
          <w:rFonts w:ascii="Times New Roman" w:hAnsi="Times New Roman" w:cs="Times New Roman"/>
          <w:b/>
        </w:rPr>
      </w:pPr>
      <w:r w:rsidRPr="00A95C27">
        <w:rPr>
          <w:rFonts w:ascii="Times New Roman" w:hAnsi="Times New Roman" w:cs="Times New Roman"/>
          <w:b/>
        </w:rPr>
        <w:lastRenderedPageBreak/>
        <w:t>ПОЯСНЮВАЛЬНА ЗАПИСКА</w:t>
      </w:r>
    </w:p>
    <w:p w:rsidR="00794F47" w:rsidRPr="00A95C27" w:rsidRDefault="00794F47" w:rsidP="00EC00DA">
      <w:pPr>
        <w:spacing w:line="276" w:lineRule="auto"/>
        <w:ind w:firstLine="425"/>
        <w:jc w:val="center"/>
        <w:rPr>
          <w:rFonts w:ascii="Times New Roman" w:hAnsi="Times New Roman" w:cs="Times New Roman"/>
          <w:b/>
        </w:rPr>
      </w:pPr>
      <w:r w:rsidRPr="00A95C27">
        <w:rPr>
          <w:rFonts w:ascii="Times New Roman" w:hAnsi="Times New Roman" w:cs="Times New Roman"/>
          <w:b/>
        </w:rPr>
        <w:t>до рішення Роменської міської ради</w:t>
      </w:r>
      <w:r w:rsidRPr="00A95C27">
        <w:rPr>
          <w:rFonts w:ascii="Times New Roman" w:hAnsi="Times New Roman" w:cs="Times New Roman"/>
          <w:b/>
        </w:rPr>
        <w:br/>
        <w:t xml:space="preserve">«Про внесення змін до міської Програми розвитку та підтримки комунального некомерційного підприємства «Роменська центральна районна лікарня» </w:t>
      </w:r>
      <w:r w:rsidRPr="00A95C27">
        <w:rPr>
          <w:rFonts w:ascii="Times New Roman" w:hAnsi="Times New Roman" w:cs="Times New Roman"/>
          <w:b/>
        </w:rPr>
        <w:br/>
        <w:t>Роменської міської ради на 2019-2022 роки»</w:t>
      </w:r>
    </w:p>
    <w:p w:rsidR="00794F47" w:rsidRPr="00A95C27" w:rsidRDefault="00794F47" w:rsidP="00EC00DA">
      <w:pPr>
        <w:spacing w:line="276" w:lineRule="auto"/>
        <w:ind w:firstLine="425"/>
        <w:rPr>
          <w:rFonts w:ascii="Times New Roman" w:hAnsi="Times New Roman" w:cs="Times New Roman"/>
        </w:rPr>
      </w:pPr>
    </w:p>
    <w:p w:rsidR="005617EC" w:rsidRPr="006D4EB3" w:rsidRDefault="005617EC" w:rsidP="00740546">
      <w:pPr>
        <w:ind w:firstLine="1418"/>
        <w:jc w:val="both"/>
        <w:rPr>
          <w:rFonts w:ascii="Times New Roman" w:hAnsi="Times New Roman" w:cs="Times New Roman"/>
          <w:lang w:val="ru-RU"/>
        </w:rPr>
      </w:pPr>
    </w:p>
    <w:p w:rsidR="00F71AE7" w:rsidRPr="00672B6B" w:rsidRDefault="00D253D7" w:rsidP="00264660">
      <w:pPr>
        <w:spacing w:after="120" w:line="276" w:lineRule="auto"/>
        <w:ind w:firstLine="425"/>
        <w:jc w:val="both"/>
      </w:pPr>
      <w:r>
        <w:rPr>
          <w:rFonts w:ascii="Times New Roman" w:hAnsi="Times New Roman" w:cs="Times New Roman"/>
        </w:rPr>
        <w:t>В</w:t>
      </w:r>
      <w:r w:rsidR="00740546">
        <w:rPr>
          <w:rFonts w:ascii="Times New Roman" w:hAnsi="Times New Roman" w:cs="Times New Roman"/>
        </w:rPr>
        <w:t>несення змін до міської Програми розвитку та підтримки комунального некомерційного підприємства «Роменська центральна районна лікарня» Роменської міської ради на 2019-202</w:t>
      </w:r>
      <w:r w:rsidR="00F278D0">
        <w:rPr>
          <w:rFonts w:ascii="Times New Roman" w:hAnsi="Times New Roman" w:cs="Times New Roman"/>
        </w:rPr>
        <w:t>2</w:t>
      </w:r>
      <w:r w:rsidR="00740546">
        <w:rPr>
          <w:rFonts w:ascii="Times New Roman" w:hAnsi="Times New Roman" w:cs="Times New Roman"/>
        </w:rPr>
        <w:t xml:space="preserve"> роки </w:t>
      </w:r>
      <w:r w:rsidR="00067235">
        <w:rPr>
          <w:rFonts w:ascii="Times New Roman" w:hAnsi="Times New Roman" w:cs="Times New Roman"/>
        </w:rPr>
        <w:t>проводиться в зв'язку з</w:t>
      </w:r>
      <w:r w:rsidR="00F278D0">
        <w:rPr>
          <w:rFonts w:ascii="Times New Roman" w:hAnsi="Times New Roman" w:cs="Times New Roman"/>
        </w:rPr>
        <w:t xml:space="preserve"> </w:t>
      </w:r>
      <w:r w:rsidR="00672B6B">
        <w:rPr>
          <w:rFonts w:ascii="Times New Roman" w:hAnsi="Times New Roman" w:cs="Times New Roman"/>
        </w:rPr>
        <w:t xml:space="preserve">виділенням додаткових коштів на оплату комунальних послуг та </w:t>
      </w:r>
      <w:r w:rsidR="007C034A">
        <w:rPr>
          <w:rFonts w:ascii="Times New Roman" w:hAnsi="Times New Roman" w:cs="Times New Roman"/>
        </w:rPr>
        <w:t>енергоносіїв</w:t>
      </w:r>
      <w:r w:rsidR="00672B6B">
        <w:rPr>
          <w:rFonts w:ascii="Times New Roman" w:hAnsi="Times New Roman" w:cs="Times New Roman"/>
        </w:rPr>
        <w:t xml:space="preserve"> </w:t>
      </w:r>
      <w:r w:rsidR="00D72D3E">
        <w:rPr>
          <w:rFonts w:ascii="Times New Roman" w:hAnsi="Times New Roman" w:cs="Times New Roman"/>
        </w:rPr>
        <w:t>в сумі 1</w:t>
      </w:r>
      <w:r w:rsidR="00701487">
        <w:rPr>
          <w:rFonts w:ascii="Times New Roman" w:hAnsi="Times New Roman" w:cs="Times New Roman"/>
        </w:rPr>
        <w:t xml:space="preserve"> </w:t>
      </w:r>
      <w:r w:rsidR="00D72D3E">
        <w:rPr>
          <w:rFonts w:ascii="Times New Roman" w:hAnsi="Times New Roman" w:cs="Times New Roman"/>
        </w:rPr>
        <w:t xml:space="preserve">039,818 </w:t>
      </w:r>
      <w:proofErr w:type="spellStart"/>
      <w:r w:rsidR="00D72D3E">
        <w:rPr>
          <w:rFonts w:ascii="Times New Roman" w:hAnsi="Times New Roman" w:cs="Times New Roman"/>
        </w:rPr>
        <w:t>тис.грн</w:t>
      </w:r>
      <w:proofErr w:type="spellEnd"/>
    </w:p>
    <w:p w:rsidR="00A81DE2" w:rsidRDefault="00A81DE2" w:rsidP="00740546">
      <w:pPr>
        <w:ind w:firstLine="1418"/>
        <w:jc w:val="both"/>
        <w:rPr>
          <w:rFonts w:ascii="Times New Roman" w:hAnsi="Times New Roman" w:cs="Times New Roman"/>
        </w:rPr>
      </w:pPr>
    </w:p>
    <w:p w:rsidR="007D085D" w:rsidRPr="00A95C27" w:rsidRDefault="007D085D" w:rsidP="00EC00DA">
      <w:pPr>
        <w:spacing w:line="276" w:lineRule="auto"/>
        <w:ind w:firstLine="425"/>
        <w:rPr>
          <w:rFonts w:ascii="Times New Roman" w:hAnsi="Times New Roman" w:cs="Times New Roman"/>
        </w:rPr>
      </w:pPr>
    </w:p>
    <w:p w:rsidR="009246E0" w:rsidRPr="00561915" w:rsidRDefault="009246E0" w:rsidP="009246E0">
      <w:pPr>
        <w:ind w:left="567" w:hanging="567"/>
        <w:jc w:val="both"/>
        <w:rPr>
          <w:rFonts w:ascii="Times New Roman" w:hAnsi="Times New Roman"/>
          <w:b/>
        </w:rPr>
      </w:pPr>
      <w:r w:rsidRPr="00561915">
        <w:rPr>
          <w:rFonts w:ascii="Times New Roman" w:hAnsi="Times New Roman"/>
          <w:b/>
        </w:rPr>
        <w:t>Завідувач сектору охорони здоров</w:t>
      </w:r>
      <w:r w:rsidRPr="00561915">
        <w:rPr>
          <w:rFonts w:ascii="Times New Roman" w:hAnsi="Times New Roman"/>
          <w:b/>
          <w:lang w:val="ru-RU"/>
        </w:rPr>
        <w:t>’</w:t>
      </w:r>
      <w:r w:rsidRPr="00561915">
        <w:rPr>
          <w:rFonts w:ascii="Times New Roman" w:hAnsi="Times New Roman"/>
          <w:b/>
        </w:rPr>
        <w:t>я</w:t>
      </w:r>
      <w:r w:rsidRPr="00561915">
        <w:rPr>
          <w:rFonts w:ascii="Times New Roman" w:hAnsi="Times New Roman"/>
          <w:b/>
        </w:rPr>
        <w:tab/>
      </w:r>
      <w:r w:rsidRPr="00561915">
        <w:rPr>
          <w:rFonts w:ascii="Times New Roman" w:hAnsi="Times New Roman"/>
          <w:b/>
        </w:rPr>
        <w:tab/>
      </w:r>
      <w:r w:rsidRPr="00561915">
        <w:rPr>
          <w:rFonts w:ascii="Times New Roman" w:hAnsi="Times New Roman"/>
          <w:b/>
        </w:rPr>
        <w:tab/>
      </w:r>
      <w:r w:rsidRPr="00561915">
        <w:rPr>
          <w:rFonts w:ascii="Times New Roman" w:hAnsi="Times New Roman"/>
          <w:b/>
        </w:rPr>
        <w:tab/>
        <w:t>Юлія САВЧЕНКО</w:t>
      </w:r>
    </w:p>
    <w:p w:rsidR="009246E0" w:rsidRPr="00561915" w:rsidRDefault="009246E0" w:rsidP="009246E0">
      <w:pPr>
        <w:ind w:left="567" w:hanging="567"/>
        <w:jc w:val="both"/>
        <w:rPr>
          <w:rFonts w:ascii="Times New Roman" w:hAnsi="Times New Roman"/>
          <w:b/>
          <w:color w:val="FF0000"/>
        </w:rPr>
      </w:pPr>
      <w:r w:rsidRPr="00561915">
        <w:rPr>
          <w:rFonts w:ascii="Times New Roman" w:hAnsi="Times New Roman"/>
          <w:b/>
          <w:color w:val="FF0000"/>
        </w:rPr>
        <w:tab/>
      </w:r>
    </w:p>
    <w:p w:rsidR="009246E0" w:rsidRPr="00561915" w:rsidRDefault="009246E0" w:rsidP="00701487">
      <w:pPr>
        <w:spacing w:line="276" w:lineRule="auto"/>
        <w:jc w:val="both"/>
        <w:rPr>
          <w:rFonts w:ascii="Times New Roman" w:hAnsi="Times New Roman"/>
          <w:b/>
          <w:lang w:val="ru-RU"/>
        </w:rPr>
      </w:pPr>
      <w:r w:rsidRPr="00561915">
        <w:rPr>
          <w:rFonts w:ascii="Times New Roman" w:hAnsi="Times New Roman"/>
          <w:b/>
        </w:rPr>
        <w:t>Погоджено</w:t>
      </w:r>
    </w:p>
    <w:p w:rsidR="009246E0" w:rsidRDefault="009246E0" w:rsidP="00701487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Заступник міського голови</w:t>
      </w:r>
    </w:p>
    <w:p w:rsidR="009246E0" w:rsidRPr="00561915" w:rsidRDefault="009246E0" w:rsidP="00701487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 питань виконавчих органів ради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Василь МАРЮХА</w:t>
      </w:r>
    </w:p>
    <w:p w:rsidR="00474266" w:rsidRDefault="00794F47" w:rsidP="008761C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</w:rPr>
      </w:pPr>
      <w:r w:rsidRPr="00A95C27">
        <w:rPr>
          <w:rFonts w:ascii="Times New Roman" w:hAnsi="Times New Roman" w:cs="Times New Roman"/>
          <w:b/>
        </w:rPr>
        <w:tab/>
      </w:r>
      <w:r w:rsidRPr="00A95C27">
        <w:rPr>
          <w:rFonts w:ascii="Times New Roman" w:hAnsi="Times New Roman" w:cs="Times New Roman"/>
          <w:b/>
        </w:rPr>
        <w:tab/>
      </w:r>
      <w:r w:rsidRPr="00A95C27">
        <w:rPr>
          <w:rFonts w:ascii="Times New Roman" w:hAnsi="Times New Roman" w:cs="Times New Roman"/>
          <w:b/>
        </w:rPr>
        <w:tab/>
      </w:r>
      <w:r w:rsidR="009D3DBF" w:rsidRPr="00A95C27">
        <w:rPr>
          <w:rFonts w:ascii="Times New Roman" w:hAnsi="Times New Roman" w:cs="Times New Roman"/>
          <w:b/>
        </w:rPr>
        <w:t xml:space="preserve">         </w:t>
      </w:r>
    </w:p>
    <w:sectPr w:rsidR="00474266" w:rsidSect="00EC00DA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AF7" w:rsidRDefault="00D74AF7" w:rsidP="003F207A">
      <w:r>
        <w:separator/>
      </w:r>
    </w:p>
  </w:endnote>
  <w:endnote w:type="continuationSeparator" w:id="0">
    <w:p w:rsidR="00D74AF7" w:rsidRDefault="00D74AF7" w:rsidP="003F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AF7" w:rsidRDefault="00D74AF7" w:rsidP="003F207A">
      <w:r>
        <w:separator/>
      </w:r>
    </w:p>
  </w:footnote>
  <w:footnote w:type="continuationSeparator" w:id="0">
    <w:p w:rsidR="00D74AF7" w:rsidRDefault="00D74AF7" w:rsidP="003F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A09" w:rsidRDefault="00091A09" w:rsidP="009D21D3">
    <w:pPr>
      <w:pStyle w:val="a7"/>
      <w:jc w:val="right"/>
      <w:rPr>
        <w:rFonts w:ascii="Times New Roman" w:hAnsi="Times New Roman" w:cs="Times New Roman"/>
      </w:rPr>
    </w:pPr>
    <w:r w:rsidRPr="00A015D2">
      <w:rPr>
        <w:rFonts w:ascii="Times New Roman" w:hAnsi="Times New Roman" w:cs="Times New Roman"/>
      </w:rPr>
      <w:t xml:space="preserve">Продовження додатка </w:t>
    </w:r>
    <w:r>
      <w:rPr>
        <w:rFonts w:ascii="Times New Roman" w:hAnsi="Times New Roman" w:cs="Times New Roman"/>
      </w:rPr>
      <w:t>3</w:t>
    </w:r>
  </w:p>
  <w:p w:rsidR="00091A09" w:rsidRPr="00A015D2" w:rsidRDefault="00091A09" w:rsidP="009D21D3">
    <w:pPr>
      <w:pStyle w:val="a7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A09" w:rsidRPr="00A63B6A" w:rsidRDefault="00091A09" w:rsidP="00A63B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03565"/>
    <w:multiLevelType w:val="multilevel"/>
    <w:tmpl w:val="54049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85D7FF5"/>
    <w:multiLevelType w:val="hybridMultilevel"/>
    <w:tmpl w:val="09C059BE"/>
    <w:lvl w:ilvl="0" w:tplc="A546113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3C5705E"/>
    <w:multiLevelType w:val="hybridMultilevel"/>
    <w:tmpl w:val="99ACFFBE"/>
    <w:lvl w:ilvl="0" w:tplc="8AB0FDEA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F4"/>
    <w:rsid w:val="00001AA9"/>
    <w:rsid w:val="00003029"/>
    <w:rsid w:val="00003FB4"/>
    <w:rsid w:val="00012EE7"/>
    <w:rsid w:val="00012F1F"/>
    <w:rsid w:val="00014571"/>
    <w:rsid w:val="00026DE4"/>
    <w:rsid w:val="0003047C"/>
    <w:rsid w:val="00033E6B"/>
    <w:rsid w:val="00042B07"/>
    <w:rsid w:val="00050DDF"/>
    <w:rsid w:val="00054899"/>
    <w:rsid w:val="00056B6A"/>
    <w:rsid w:val="000576E0"/>
    <w:rsid w:val="0006117C"/>
    <w:rsid w:val="00062F0B"/>
    <w:rsid w:val="000671FA"/>
    <w:rsid w:val="00067235"/>
    <w:rsid w:val="00071097"/>
    <w:rsid w:val="00072EB5"/>
    <w:rsid w:val="00080D71"/>
    <w:rsid w:val="00083668"/>
    <w:rsid w:val="0008749A"/>
    <w:rsid w:val="00091A09"/>
    <w:rsid w:val="00093B4A"/>
    <w:rsid w:val="00093DAE"/>
    <w:rsid w:val="00095BFF"/>
    <w:rsid w:val="000A5D60"/>
    <w:rsid w:val="000A635B"/>
    <w:rsid w:val="000A6DFE"/>
    <w:rsid w:val="000B0669"/>
    <w:rsid w:val="000B1B28"/>
    <w:rsid w:val="000B34A1"/>
    <w:rsid w:val="000B53B4"/>
    <w:rsid w:val="000C003B"/>
    <w:rsid w:val="000C0536"/>
    <w:rsid w:val="000C35AD"/>
    <w:rsid w:val="000C3730"/>
    <w:rsid w:val="000D1D45"/>
    <w:rsid w:val="000E4C09"/>
    <w:rsid w:val="000F4E79"/>
    <w:rsid w:val="000F5D22"/>
    <w:rsid w:val="00101C7B"/>
    <w:rsid w:val="00102FDE"/>
    <w:rsid w:val="001056E2"/>
    <w:rsid w:val="001131BD"/>
    <w:rsid w:val="00116938"/>
    <w:rsid w:val="001261E5"/>
    <w:rsid w:val="00127AB3"/>
    <w:rsid w:val="00130DBE"/>
    <w:rsid w:val="00130E78"/>
    <w:rsid w:val="00136D10"/>
    <w:rsid w:val="00140B1A"/>
    <w:rsid w:val="001412BA"/>
    <w:rsid w:val="00146640"/>
    <w:rsid w:val="00155B02"/>
    <w:rsid w:val="0015709B"/>
    <w:rsid w:val="0015770B"/>
    <w:rsid w:val="001635AD"/>
    <w:rsid w:val="00163CE3"/>
    <w:rsid w:val="00164C38"/>
    <w:rsid w:val="00173D03"/>
    <w:rsid w:val="001823C4"/>
    <w:rsid w:val="00190AFB"/>
    <w:rsid w:val="0019364B"/>
    <w:rsid w:val="001941A5"/>
    <w:rsid w:val="00195D7E"/>
    <w:rsid w:val="001A35D9"/>
    <w:rsid w:val="001A5A59"/>
    <w:rsid w:val="001A61B8"/>
    <w:rsid w:val="001A7D05"/>
    <w:rsid w:val="001B0DDD"/>
    <w:rsid w:val="001C36DB"/>
    <w:rsid w:val="001D7D85"/>
    <w:rsid w:val="001E005E"/>
    <w:rsid w:val="001E7461"/>
    <w:rsid w:val="001F0F1A"/>
    <w:rsid w:val="001F446E"/>
    <w:rsid w:val="001F4E00"/>
    <w:rsid w:val="00202199"/>
    <w:rsid w:val="002070B4"/>
    <w:rsid w:val="002079DA"/>
    <w:rsid w:val="00212C55"/>
    <w:rsid w:val="00224945"/>
    <w:rsid w:val="00224BFC"/>
    <w:rsid w:val="00226ED4"/>
    <w:rsid w:val="00232660"/>
    <w:rsid w:val="00235731"/>
    <w:rsid w:val="00242A75"/>
    <w:rsid w:val="002458EB"/>
    <w:rsid w:val="002478DC"/>
    <w:rsid w:val="00260938"/>
    <w:rsid w:val="00264660"/>
    <w:rsid w:val="00266C65"/>
    <w:rsid w:val="00270C4F"/>
    <w:rsid w:val="00271F12"/>
    <w:rsid w:val="0027219F"/>
    <w:rsid w:val="00284F4B"/>
    <w:rsid w:val="00290D0A"/>
    <w:rsid w:val="002956CA"/>
    <w:rsid w:val="002A3D6D"/>
    <w:rsid w:val="002A4053"/>
    <w:rsid w:val="002B0C9E"/>
    <w:rsid w:val="002B23ED"/>
    <w:rsid w:val="002B42C8"/>
    <w:rsid w:val="002C6C32"/>
    <w:rsid w:val="002D11A0"/>
    <w:rsid w:val="002E0FE9"/>
    <w:rsid w:val="002E247C"/>
    <w:rsid w:val="002F0071"/>
    <w:rsid w:val="002F0A43"/>
    <w:rsid w:val="002F138C"/>
    <w:rsid w:val="002F552C"/>
    <w:rsid w:val="002F6AA9"/>
    <w:rsid w:val="002F6DC0"/>
    <w:rsid w:val="002F72AE"/>
    <w:rsid w:val="002F76C9"/>
    <w:rsid w:val="002F7A5B"/>
    <w:rsid w:val="00300882"/>
    <w:rsid w:val="003016FE"/>
    <w:rsid w:val="00302D30"/>
    <w:rsid w:val="003070A4"/>
    <w:rsid w:val="00313E49"/>
    <w:rsid w:val="0031501A"/>
    <w:rsid w:val="003150E8"/>
    <w:rsid w:val="00321CB6"/>
    <w:rsid w:val="00322B87"/>
    <w:rsid w:val="00325F82"/>
    <w:rsid w:val="00340D18"/>
    <w:rsid w:val="003417DF"/>
    <w:rsid w:val="00345B0B"/>
    <w:rsid w:val="00350E0B"/>
    <w:rsid w:val="003510A7"/>
    <w:rsid w:val="003620AA"/>
    <w:rsid w:val="00363673"/>
    <w:rsid w:val="00365742"/>
    <w:rsid w:val="0036636A"/>
    <w:rsid w:val="00370EF8"/>
    <w:rsid w:val="00371F15"/>
    <w:rsid w:val="003775DE"/>
    <w:rsid w:val="00380AD7"/>
    <w:rsid w:val="00380CBD"/>
    <w:rsid w:val="00381D8B"/>
    <w:rsid w:val="0038495D"/>
    <w:rsid w:val="00385797"/>
    <w:rsid w:val="003922D9"/>
    <w:rsid w:val="00394DDD"/>
    <w:rsid w:val="00395418"/>
    <w:rsid w:val="003A0851"/>
    <w:rsid w:val="003A14DA"/>
    <w:rsid w:val="003A31A7"/>
    <w:rsid w:val="003A63D0"/>
    <w:rsid w:val="003A6B94"/>
    <w:rsid w:val="003B3272"/>
    <w:rsid w:val="003B4D48"/>
    <w:rsid w:val="003B51A8"/>
    <w:rsid w:val="003B52FC"/>
    <w:rsid w:val="003C0576"/>
    <w:rsid w:val="003C0EA3"/>
    <w:rsid w:val="003D2A54"/>
    <w:rsid w:val="003D756C"/>
    <w:rsid w:val="003E0537"/>
    <w:rsid w:val="003E08DF"/>
    <w:rsid w:val="003E1D69"/>
    <w:rsid w:val="003E7FB9"/>
    <w:rsid w:val="003F207A"/>
    <w:rsid w:val="003F2C4D"/>
    <w:rsid w:val="003F3E1E"/>
    <w:rsid w:val="004012C0"/>
    <w:rsid w:val="00410483"/>
    <w:rsid w:val="00410777"/>
    <w:rsid w:val="004147E5"/>
    <w:rsid w:val="00415DEF"/>
    <w:rsid w:val="00431D9C"/>
    <w:rsid w:val="0043421D"/>
    <w:rsid w:val="004416B1"/>
    <w:rsid w:val="00450B53"/>
    <w:rsid w:val="00455BEE"/>
    <w:rsid w:val="004611A7"/>
    <w:rsid w:val="00473D64"/>
    <w:rsid w:val="00474266"/>
    <w:rsid w:val="00475AAD"/>
    <w:rsid w:val="0047757C"/>
    <w:rsid w:val="0048122B"/>
    <w:rsid w:val="0048305E"/>
    <w:rsid w:val="00487097"/>
    <w:rsid w:val="00495450"/>
    <w:rsid w:val="004A2F9B"/>
    <w:rsid w:val="004A5531"/>
    <w:rsid w:val="004A5F55"/>
    <w:rsid w:val="004B0B25"/>
    <w:rsid w:val="004B4868"/>
    <w:rsid w:val="004B6834"/>
    <w:rsid w:val="004E135A"/>
    <w:rsid w:val="004F3F2E"/>
    <w:rsid w:val="004F5850"/>
    <w:rsid w:val="004F6A86"/>
    <w:rsid w:val="005107ED"/>
    <w:rsid w:val="005125F9"/>
    <w:rsid w:val="00514954"/>
    <w:rsid w:val="005153E8"/>
    <w:rsid w:val="005162FC"/>
    <w:rsid w:val="00525FED"/>
    <w:rsid w:val="00532A70"/>
    <w:rsid w:val="005425E9"/>
    <w:rsid w:val="00554F31"/>
    <w:rsid w:val="00557EE0"/>
    <w:rsid w:val="00560F3D"/>
    <w:rsid w:val="005617EC"/>
    <w:rsid w:val="0056359E"/>
    <w:rsid w:val="00563F04"/>
    <w:rsid w:val="0056582C"/>
    <w:rsid w:val="0057226B"/>
    <w:rsid w:val="00572814"/>
    <w:rsid w:val="00573E87"/>
    <w:rsid w:val="00586E37"/>
    <w:rsid w:val="00594356"/>
    <w:rsid w:val="005A3B8F"/>
    <w:rsid w:val="005A6BEE"/>
    <w:rsid w:val="005B1512"/>
    <w:rsid w:val="005B4F33"/>
    <w:rsid w:val="005C2ABF"/>
    <w:rsid w:val="005C5067"/>
    <w:rsid w:val="005C7A22"/>
    <w:rsid w:val="005D146A"/>
    <w:rsid w:val="005E52BF"/>
    <w:rsid w:val="005E645F"/>
    <w:rsid w:val="005F00DB"/>
    <w:rsid w:val="005F1E85"/>
    <w:rsid w:val="00601FB1"/>
    <w:rsid w:val="00606EFF"/>
    <w:rsid w:val="00611500"/>
    <w:rsid w:val="0061543B"/>
    <w:rsid w:val="00615637"/>
    <w:rsid w:val="00624B0C"/>
    <w:rsid w:val="00630CC4"/>
    <w:rsid w:val="006426A4"/>
    <w:rsid w:val="00646CFA"/>
    <w:rsid w:val="006526C9"/>
    <w:rsid w:val="00656B93"/>
    <w:rsid w:val="00672B6B"/>
    <w:rsid w:val="00690E8E"/>
    <w:rsid w:val="006912B5"/>
    <w:rsid w:val="006953C5"/>
    <w:rsid w:val="006963B2"/>
    <w:rsid w:val="0069771D"/>
    <w:rsid w:val="006A0BB4"/>
    <w:rsid w:val="006A0D1E"/>
    <w:rsid w:val="006A3A3F"/>
    <w:rsid w:val="006B07BB"/>
    <w:rsid w:val="006B395D"/>
    <w:rsid w:val="006C2C3A"/>
    <w:rsid w:val="006D30A2"/>
    <w:rsid w:val="006D380A"/>
    <w:rsid w:val="006D4EB3"/>
    <w:rsid w:val="006D59E0"/>
    <w:rsid w:val="006E65A6"/>
    <w:rsid w:val="006E6FD2"/>
    <w:rsid w:val="006F7F02"/>
    <w:rsid w:val="00701487"/>
    <w:rsid w:val="00706A88"/>
    <w:rsid w:val="0071063D"/>
    <w:rsid w:val="007257C0"/>
    <w:rsid w:val="00730D0B"/>
    <w:rsid w:val="00730D4F"/>
    <w:rsid w:val="00733F2C"/>
    <w:rsid w:val="00737A20"/>
    <w:rsid w:val="00740546"/>
    <w:rsid w:val="007407BD"/>
    <w:rsid w:val="00742317"/>
    <w:rsid w:val="007469A3"/>
    <w:rsid w:val="00750BAC"/>
    <w:rsid w:val="00752A53"/>
    <w:rsid w:val="007534B0"/>
    <w:rsid w:val="00757311"/>
    <w:rsid w:val="007573E1"/>
    <w:rsid w:val="0076021A"/>
    <w:rsid w:val="007611F6"/>
    <w:rsid w:val="00761D00"/>
    <w:rsid w:val="00761D8E"/>
    <w:rsid w:val="00765187"/>
    <w:rsid w:val="00767B1E"/>
    <w:rsid w:val="007700D3"/>
    <w:rsid w:val="00773666"/>
    <w:rsid w:val="007736DA"/>
    <w:rsid w:val="00774451"/>
    <w:rsid w:val="00776348"/>
    <w:rsid w:val="007776D9"/>
    <w:rsid w:val="007806AF"/>
    <w:rsid w:val="00782BC5"/>
    <w:rsid w:val="007879D8"/>
    <w:rsid w:val="007900B4"/>
    <w:rsid w:val="00794F47"/>
    <w:rsid w:val="007A1AC9"/>
    <w:rsid w:val="007A1C74"/>
    <w:rsid w:val="007A295B"/>
    <w:rsid w:val="007B0570"/>
    <w:rsid w:val="007B328E"/>
    <w:rsid w:val="007C034A"/>
    <w:rsid w:val="007C0F46"/>
    <w:rsid w:val="007C4FD3"/>
    <w:rsid w:val="007C5129"/>
    <w:rsid w:val="007C63DD"/>
    <w:rsid w:val="007C7A3F"/>
    <w:rsid w:val="007D085D"/>
    <w:rsid w:val="007D3230"/>
    <w:rsid w:val="007D3EF8"/>
    <w:rsid w:val="007D4468"/>
    <w:rsid w:val="007D4F21"/>
    <w:rsid w:val="007D5266"/>
    <w:rsid w:val="007D6B44"/>
    <w:rsid w:val="007E14C3"/>
    <w:rsid w:val="007E1502"/>
    <w:rsid w:val="007E291A"/>
    <w:rsid w:val="007E789E"/>
    <w:rsid w:val="007F16C2"/>
    <w:rsid w:val="007F7070"/>
    <w:rsid w:val="007F7589"/>
    <w:rsid w:val="00810C67"/>
    <w:rsid w:val="008209AA"/>
    <w:rsid w:val="008232CE"/>
    <w:rsid w:val="00823961"/>
    <w:rsid w:val="008243A6"/>
    <w:rsid w:val="008274AF"/>
    <w:rsid w:val="00830080"/>
    <w:rsid w:val="00835904"/>
    <w:rsid w:val="008362B6"/>
    <w:rsid w:val="00841FB3"/>
    <w:rsid w:val="00853093"/>
    <w:rsid w:val="00857188"/>
    <w:rsid w:val="00862A56"/>
    <w:rsid w:val="00864BD1"/>
    <w:rsid w:val="00865F52"/>
    <w:rsid w:val="008761C9"/>
    <w:rsid w:val="00876BF4"/>
    <w:rsid w:val="0088077E"/>
    <w:rsid w:val="008A1A01"/>
    <w:rsid w:val="008A2837"/>
    <w:rsid w:val="008A4C17"/>
    <w:rsid w:val="008B1920"/>
    <w:rsid w:val="008B54F5"/>
    <w:rsid w:val="008B6E29"/>
    <w:rsid w:val="008B756B"/>
    <w:rsid w:val="008C1AC4"/>
    <w:rsid w:val="008C22CF"/>
    <w:rsid w:val="008D0947"/>
    <w:rsid w:val="008E5BCA"/>
    <w:rsid w:val="008E741C"/>
    <w:rsid w:val="008F5379"/>
    <w:rsid w:val="008F6215"/>
    <w:rsid w:val="0090100A"/>
    <w:rsid w:val="00905CD2"/>
    <w:rsid w:val="00907E42"/>
    <w:rsid w:val="00907EFC"/>
    <w:rsid w:val="00922570"/>
    <w:rsid w:val="009229CF"/>
    <w:rsid w:val="00922B30"/>
    <w:rsid w:val="00923D8D"/>
    <w:rsid w:val="009246E0"/>
    <w:rsid w:val="00924BFA"/>
    <w:rsid w:val="0092634B"/>
    <w:rsid w:val="0092687B"/>
    <w:rsid w:val="00927892"/>
    <w:rsid w:val="00930D1C"/>
    <w:rsid w:val="009313D5"/>
    <w:rsid w:val="009323C6"/>
    <w:rsid w:val="00936893"/>
    <w:rsid w:val="00951625"/>
    <w:rsid w:val="00953E67"/>
    <w:rsid w:val="00953F5B"/>
    <w:rsid w:val="009577AA"/>
    <w:rsid w:val="0096342A"/>
    <w:rsid w:val="00971545"/>
    <w:rsid w:val="00971A75"/>
    <w:rsid w:val="0097417C"/>
    <w:rsid w:val="00976729"/>
    <w:rsid w:val="009774B5"/>
    <w:rsid w:val="0098057A"/>
    <w:rsid w:val="009810FE"/>
    <w:rsid w:val="009832B2"/>
    <w:rsid w:val="00986371"/>
    <w:rsid w:val="0099140D"/>
    <w:rsid w:val="00993337"/>
    <w:rsid w:val="00993CDF"/>
    <w:rsid w:val="009A0C04"/>
    <w:rsid w:val="009A3407"/>
    <w:rsid w:val="009A5CD5"/>
    <w:rsid w:val="009B350C"/>
    <w:rsid w:val="009B406D"/>
    <w:rsid w:val="009C3704"/>
    <w:rsid w:val="009C3BA4"/>
    <w:rsid w:val="009D19A6"/>
    <w:rsid w:val="009D21D3"/>
    <w:rsid w:val="009D3DBF"/>
    <w:rsid w:val="009D5944"/>
    <w:rsid w:val="009E0A1C"/>
    <w:rsid w:val="009E201D"/>
    <w:rsid w:val="009E36A2"/>
    <w:rsid w:val="009E41C0"/>
    <w:rsid w:val="009E6CDD"/>
    <w:rsid w:val="009E6F6B"/>
    <w:rsid w:val="009F4711"/>
    <w:rsid w:val="009F5360"/>
    <w:rsid w:val="009F6469"/>
    <w:rsid w:val="00A00052"/>
    <w:rsid w:val="00A0021B"/>
    <w:rsid w:val="00A00A88"/>
    <w:rsid w:val="00A015D2"/>
    <w:rsid w:val="00A02F49"/>
    <w:rsid w:val="00A02FB5"/>
    <w:rsid w:val="00A07D3A"/>
    <w:rsid w:val="00A17F7A"/>
    <w:rsid w:val="00A21C25"/>
    <w:rsid w:val="00A31C52"/>
    <w:rsid w:val="00A351FF"/>
    <w:rsid w:val="00A37D37"/>
    <w:rsid w:val="00A45426"/>
    <w:rsid w:val="00A50CBA"/>
    <w:rsid w:val="00A55495"/>
    <w:rsid w:val="00A56B63"/>
    <w:rsid w:val="00A63B6A"/>
    <w:rsid w:val="00A64EE7"/>
    <w:rsid w:val="00A73A40"/>
    <w:rsid w:val="00A806FF"/>
    <w:rsid w:val="00A80D4C"/>
    <w:rsid w:val="00A81DE2"/>
    <w:rsid w:val="00A81E49"/>
    <w:rsid w:val="00A84A28"/>
    <w:rsid w:val="00A959AF"/>
    <w:rsid w:val="00A95C27"/>
    <w:rsid w:val="00A96C57"/>
    <w:rsid w:val="00AA429C"/>
    <w:rsid w:val="00AA4E84"/>
    <w:rsid w:val="00AA50C5"/>
    <w:rsid w:val="00AA5E67"/>
    <w:rsid w:val="00AA7033"/>
    <w:rsid w:val="00AA7044"/>
    <w:rsid w:val="00AB091E"/>
    <w:rsid w:val="00AB2708"/>
    <w:rsid w:val="00AB5713"/>
    <w:rsid w:val="00AB5852"/>
    <w:rsid w:val="00AC4E0F"/>
    <w:rsid w:val="00AC69AC"/>
    <w:rsid w:val="00AD20CE"/>
    <w:rsid w:val="00AD5F6E"/>
    <w:rsid w:val="00AE0631"/>
    <w:rsid w:val="00AE518A"/>
    <w:rsid w:val="00AF2B19"/>
    <w:rsid w:val="00AF6E49"/>
    <w:rsid w:val="00B004C4"/>
    <w:rsid w:val="00B01269"/>
    <w:rsid w:val="00B019E7"/>
    <w:rsid w:val="00B01A41"/>
    <w:rsid w:val="00B02604"/>
    <w:rsid w:val="00B07326"/>
    <w:rsid w:val="00B1056D"/>
    <w:rsid w:val="00B10BB7"/>
    <w:rsid w:val="00B10DCD"/>
    <w:rsid w:val="00B12E56"/>
    <w:rsid w:val="00B15827"/>
    <w:rsid w:val="00B174A0"/>
    <w:rsid w:val="00B20DFE"/>
    <w:rsid w:val="00B22E38"/>
    <w:rsid w:val="00B232DA"/>
    <w:rsid w:val="00B267A9"/>
    <w:rsid w:val="00B37305"/>
    <w:rsid w:val="00B45D68"/>
    <w:rsid w:val="00B541AE"/>
    <w:rsid w:val="00B676FC"/>
    <w:rsid w:val="00B7329A"/>
    <w:rsid w:val="00B81B4D"/>
    <w:rsid w:val="00B90DFD"/>
    <w:rsid w:val="00B92E03"/>
    <w:rsid w:val="00B97952"/>
    <w:rsid w:val="00BA2B0D"/>
    <w:rsid w:val="00BA496C"/>
    <w:rsid w:val="00BB6791"/>
    <w:rsid w:val="00BB74BD"/>
    <w:rsid w:val="00BC15F5"/>
    <w:rsid w:val="00BC3680"/>
    <w:rsid w:val="00BC3DB4"/>
    <w:rsid w:val="00BC6366"/>
    <w:rsid w:val="00BD2B74"/>
    <w:rsid w:val="00BD34AC"/>
    <w:rsid w:val="00BD39A6"/>
    <w:rsid w:val="00BD47BD"/>
    <w:rsid w:val="00BE4F7F"/>
    <w:rsid w:val="00BF0CA4"/>
    <w:rsid w:val="00BF68A2"/>
    <w:rsid w:val="00BF7067"/>
    <w:rsid w:val="00C06FE7"/>
    <w:rsid w:val="00C11B62"/>
    <w:rsid w:val="00C1237B"/>
    <w:rsid w:val="00C1316C"/>
    <w:rsid w:val="00C13A80"/>
    <w:rsid w:val="00C165F5"/>
    <w:rsid w:val="00C213D8"/>
    <w:rsid w:val="00C271A0"/>
    <w:rsid w:val="00C334B6"/>
    <w:rsid w:val="00C34715"/>
    <w:rsid w:val="00C35594"/>
    <w:rsid w:val="00C36CF2"/>
    <w:rsid w:val="00C40F4F"/>
    <w:rsid w:val="00C415EB"/>
    <w:rsid w:val="00C42058"/>
    <w:rsid w:val="00C47F12"/>
    <w:rsid w:val="00C521CA"/>
    <w:rsid w:val="00C54F3C"/>
    <w:rsid w:val="00C6030A"/>
    <w:rsid w:val="00C61D7C"/>
    <w:rsid w:val="00C651D1"/>
    <w:rsid w:val="00C66282"/>
    <w:rsid w:val="00C73545"/>
    <w:rsid w:val="00C73BE4"/>
    <w:rsid w:val="00C73F6E"/>
    <w:rsid w:val="00C74396"/>
    <w:rsid w:val="00C75FCE"/>
    <w:rsid w:val="00C813C2"/>
    <w:rsid w:val="00C8693E"/>
    <w:rsid w:val="00C87813"/>
    <w:rsid w:val="00CA023C"/>
    <w:rsid w:val="00CA5E66"/>
    <w:rsid w:val="00CB6745"/>
    <w:rsid w:val="00CB7C58"/>
    <w:rsid w:val="00CC0022"/>
    <w:rsid w:val="00CC3127"/>
    <w:rsid w:val="00CC7934"/>
    <w:rsid w:val="00CD38E6"/>
    <w:rsid w:val="00CD6085"/>
    <w:rsid w:val="00CE29E0"/>
    <w:rsid w:val="00CF093E"/>
    <w:rsid w:val="00CF1152"/>
    <w:rsid w:val="00CF1203"/>
    <w:rsid w:val="00CF21AE"/>
    <w:rsid w:val="00CF4080"/>
    <w:rsid w:val="00CF74BF"/>
    <w:rsid w:val="00CF79F9"/>
    <w:rsid w:val="00D118EB"/>
    <w:rsid w:val="00D15530"/>
    <w:rsid w:val="00D253D7"/>
    <w:rsid w:val="00D3383E"/>
    <w:rsid w:val="00D401CD"/>
    <w:rsid w:val="00D42AE8"/>
    <w:rsid w:val="00D444A3"/>
    <w:rsid w:val="00D47B23"/>
    <w:rsid w:val="00D512F5"/>
    <w:rsid w:val="00D52CAC"/>
    <w:rsid w:val="00D6286E"/>
    <w:rsid w:val="00D72D3E"/>
    <w:rsid w:val="00D736A9"/>
    <w:rsid w:val="00D74AF7"/>
    <w:rsid w:val="00D9009E"/>
    <w:rsid w:val="00D92F94"/>
    <w:rsid w:val="00DB13E9"/>
    <w:rsid w:val="00DB38EA"/>
    <w:rsid w:val="00DB70B8"/>
    <w:rsid w:val="00DC1EFD"/>
    <w:rsid w:val="00DC6E99"/>
    <w:rsid w:val="00DC7C1F"/>
    <w:rsid w:val="00DD09EF"/>
    <w:rsid w:val="00DD3D64"/>
    <w:rsid w:val="00DE2804"/>
    <w:rsid w:val="00DE2A0E"/>
    <w:rsid w:val="00DF2824"/>
    <w:rsid w:val="00E00B0A"/>
    <w:rsid w:val="00E00B24"/>
    <w:rsid w:val="00E1024F"/>
    <w:rsid w:val="00E10A1D"/>
    <w:rsid w:val="00E113EB"/>
    <w:rsid w:val="00E12ADF"/>
    <w:rsid w:val="00E14A52"/>
    <w:rsid w:val="00E173D1"/>
    <w:rsid w:val="00E23492"/>
    <w:rsid w:val="00E247C1"/>
    <w:rsid w:val="00E34B93"/>
    <w:rsid w:val="00E35B49"/>
    <w:rsid w:val="00E378ED"/>
    <w:rsid w:val="00E41778"/>
    <w:rsid w:val="00E436E1"/>
    <w:rsid w:val="00E45792"/>
    <w:rsid w:val="00E45E2B"/>
    <w:rsid w:val="00E55EC5"/>
    <w:rsid w:val="00E61D8E"/>
    <w:rsid w:val="00E65B5F"/>
    <w:rsid w:val="00E65F85"/>
    <w:rsid w:val="00E67603"/>
    <w:rsid w:val="00E7248B"/>
    <w:rsid w:val="00E758A7"/>
    <w:rsid w:val="00E81086"/>
    <w:rsid w:val="00E830FA"/>
    <w:rsid w:val="00E83BD5"/>
    <w:rsid w:val="00E8737E"/>
    <w:rsid w:val="00E90C66"/>
    <w:rsid w:val="00E92253"/>
    <w:rsid w:val="00E969BF"/>
    <w:rsid w:val="00EA030B"/>
    <w:rsid w:val="00EA3F3A"/>
    <w:rsid w:val="00EA44D1"/>
    <w:rsid w:val="00EB0228"/>
    <w:rsid w:val="00EB0838"/>
    <w:rsid w:val="00EB60C1"/>
    <w:rsid w:val="00EC00DA"/>
    <w:rsid w:val="00EC167F"/>
    <w:rsid w:val="00EE2F10"/>
    <w:rsid w:val="00EE3D49"/>
    <w:rsid w:val="00EF1C2E"/>
    <w:rsid w:val="00EF31B4"/>
    <w:rsid w:val="00F02DF4"/>
    <w:rsid w:val="00F05EBA"/>
    <w:rsid w:val="00F16E91"/>
    <w:rsid w:val="00F16EB5"/>
    <w:rsid w:val="00F205C2"/>
    <w:rsid w:val="00F22B39"/>
    <w:rsid w:val="00F22CCA"/>
    <w:rsid w:val="00F26135"/>
    <w:rsid w:val="00F265EF"/>
    <w:rsid w:val="00F278D0"/>
    <w:rsid w:val="00F3064F"/>
    <w:rsid w:val="00F35B57"/>
    <w:rsid w:val="00F364D3"/>
    <w:rsid w:val="00F46882"/>
    <w:rsid w:val="00F50BEC"/>
    <w:rsid w:val="00F5246F"/>
    <w:rsid w:val="00F60645"/>
    <w:rsid w:val="00F628AC"/>
    <w:rsid w:val="00F64CE8"/>
    <w:rsid w:val="00F71AE7"/>
    <w:rsid w:val="00F75259"/>
    <w:rsid w:val="00F82ED9"/>
    <w:rsid w:val="00F8317E"/>
    <w:rsid w:val="00F93CD5"/>
    <w:rsid w:val="00F957E4"/>
    <w:rsid w:val="00FA373D"/>
    <w:rsid w:val="00FA3DDF"/>
    <w:rsid w:val="00FA6837"/>
    <w:rsid w:val="00FA695A"/>
    <w:rsid w:val="00FA6F30"/>
    <w:rsid w:val="00FA7F68"/>
    <w:rsid w:val="00FB0B26"/>
    <w:rsid w:val="00FB225C"/>
    <w:rsid w:val="00FB3C6C"/>
    <w:rsid w:val="00FB5E1C"/>
    <w:rsid w:val="00FC09E8"/>
    <w:rsid w:val="00FC42DD"/>
    <w:rsid w:val="00FD1D94"/>
    <w:rsid w:val="00FE0806"/>
    <w:rsid w:val="00FE116D"/>
    <w:rsid w:val="00FE6EEB"/>
    <w:rsid w:val="00FE72EE"/>
    <w:rsid w:val="00FF2A6E"/>
    <w:rsid w:val="00FF3E5C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7B3B2AB3"/>
  <w15:chartTrackingRefBased/>
  <w15:docId w15:val="{60C09AB9-D21D-497D-8986-5A792F8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2DF4"/>
    <w:pPr>
      <w:widowControl w:val="0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F02D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2DF4"/>
    <w:pPr>
      <w:shd w:val="clear" w:color="auto" w:fill="FFFFFF"/>
      <w:spacing w:line="276" w:lineRule="exact"/>
      <w:ind w:hanging="100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/>
    </w:rPr>
  </w:style>
  <w:style w:type="character" w:customStyle="1" w:styleId="2">
    <w:name w:val="Основной текст (2)_"/>
    <w:link w:val="20"/>
    <w:locked/>
    <w:rsid w:val="00F02DF4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2DF4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styleId="a3">
    <w:name w:val="Balloon Text"/>
    <w:basedOn w:val="a"/>
    <w:link w:val="a4"/>
    <w:uiPriority w:val="99"/>
    <w:semiHidden/>
    <w:rsid w:val="001F4E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1F4E00"/>
    <w:rPr>
      <w:rFonts w:ascii="Segoe UI" w:eastAsia="Times New Roman" w:hAnsi="Segoe UI" w:cs="Segoe UI"/>
      <w:color w:val="000000"/>
      <w:sz w:val="18"/>
      <w:szCs w:val="18"/>
      <w:lang w:val="uk-UA" w:eastAsia="uk-UA"/>
    </w:rPr>
  </w:style>
  <w:style w:type="table" w:styleId="a5">
    <w:name w:val="Table Grid"/>
    <w:basedOn w:val="a1"/>
    <w:uiPriority w:val="99"/>
    <w:rsid w:val="00FA6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5107E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F20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F207A"/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3F20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F207A"/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styleId="ab">
    <w:name w:val="Hyperlink"/>
    <w:basedOn w:val="a0"/>
    <w:uiPriority w:val="99"/>
    <w:unhideWhenUsed/>
    <w:rsid w:val="00C8693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86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88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orona-med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5FB99-3399-407D-8F00-1762A168F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2307</Words>
  <Characters>19690</Characters>
  <Application>Microsoft Office Word</Application>
  <DocSecurity>0</DocSecurity>
  <Lines>164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ЦРБ5</dc:creator>
  <cp:keywords/>
  <cp:lastModifiedBy>Пользователь</cp:lastModifiedBy>
  <cp:revision>2</cp:revision>
  <cp:lastPrinted>2021-11-15T16:41:00Z</cp:lastPrinted>
  <dcterms:created xsi:type="dcterms:W3CDTF">2021-11-17T11:18:00Z</dcterms:created>
  <dcterms:modified xsi:type="dcterms:W3CDTF">2021-11-17T11:18:00Z</dcterms:modified>
</cp:coreProperties>
</file>