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04" w:rsidRDefault="003D1304" w:rsidP="003D1304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ПРОЄКТ РІШЕННЯ</w:t>
      </w:r>
    </w:p>
    <w:p w:rsidR="003D1304" w:rsidRDefault="003D1304" w:rsidP="003D1304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FF2CE5" w:rsidRPr="009B1ADA" w:rsidRDefault="00FF2CE5" w:rsidP="003D1304">
      <w:pPr>
        <w:rPr>
          <w:color w:val="000000"/>
          <w:szCs w:val="24"/>
        </w:rPr>
      </w:pPr>
    </w:p>
    <w:p w:rsidR="00FF2CE5" w:rsidRPr="009B1ADA" w:rsidRDefault="00FF2CE5" w:rsidP="00FF2CE5">
      <w:pPr>
        <w:tabs>
          <w:tab w:val="left" w:pos="4678"/>
        </w:tabs>
        <w:spacing w:line="276" w:lineRule="auto"/>
        <w:ind w:right="4960"/>
        <w:rPr>
          <w:b/>
          <w:szCs w:val="24"/>
        </w:rPr>
      </w:pPr>
      <w:r w:rsidRPr="009B1ADA">
        <w:rPr>
          <w:b/>
          <w:szCs w:val="24"/>
          <w:lang w:val="uk-UA"/>
        </w:rPr>
        <w:t xml:space="preserve">Дата розгляду </w:t>
      </w:r>
      <w:r w:rsidR="001F35FC">
        <w:rPr>
          <w:b/>
          <w:szCs w:val="24"/>
        </w:rPr>
        <w:t>15</w:t>
      </w:r>
      <w:r w:rsidRPr="009B1ADA">
        <w:rPr>
          <w:b/>
          <w:szCs w:val="24"/>
        </w:rPr>
        <w:t>.</w:t>
      </w:r>
      <w:r w:rsidRPr="009B1ADA">
        <w:rPr>
          <w:b/>
          <w:szCs w:val="24"/>
          <w:lang w:val="uk-UA"/>
        </w:rPr>
        <w:t>1</w:t>
      </w:r>
      <w:r w:rsidR="001F35FC">
        <w:rPr>
          <w:b/>
          <w:szCs w:val="24"/>
          <w:lang w:val="uk-UA"/>
        </w:rPr>
        <w:t>2</w:t>
      </w:r>
      <w:r w:rsidRPr="009B1ADA">
        <w:rPr>
          <w:b/>
          <w:szCs w:val="24"/>
          <w:lang w:val="uk-UA"/>
        </w:rPr>
        <w:t>.20</w:t>
      </w:r>
      <w:r w:rsidRPr="009B1ADA">
        <w:rPr>
          <w:b/>
          <w:szCs w:val="24"/>
        </w:rPr>
        <w:t>21</w:t>
      </w:r>
    </w:p>
    <w:p w:rsidR="00FF2CE5" w:rsidRPr="009B1ADA" w:rsidRDefault="00FF2CE5" w:rsidP="00FF2CE5">
      <w:pPr>
        <w:shd w:val="clear" w:color="auto" w:fill="FFFFFF"/>
        <w:tabs>
          <w:tab w:val="left" w:pos="5529"/>
        </w:tabs>
        <w:ind w:right="4251"/>
        <w:rPr>
          <w:b/>
          <w:bCs/>
          <w:color w:val="000000"/>
          <w:szCs w:val="24"/>
          <w:lang w:val="uk-UA"/>
        </w:rPr>
      </w:pPr>
    </w:p>
    <w:p w:rsidR="009640F1" w:rsidRPr="005C08A4" w:rsidRDefault="009640F1" w:rsidP="009640F1">
      <w:pPr>
        <w:spacing w:after="150"/>
        <w:rPr>
          <w:b/>
          <w:lang w:val="uk-UA"/>
        </w:rPr>
      </w:pPr>
      <w:r w:rsidRPr="005C08A4">
        <w:rPr>
          <w:b/>
          <w:lang w:val="uk-UA"/>
        </w:rPr>
        <w:t xml:space="preserve">Про утворення Конкурсної комісії з оцінки та проведення конкурсного відбору </w:t>
      </w:r>
      <w:proofErr w:type="spellStart"/>
      <w:r w:rsidRPr="005C08A4">
        <w:rPr>
          <w:b/>
          <w:lang w:val="uk-UA"/>
        </w:rPr>
        <w:t>проєктів</w:t>
      </w:r>
      <w:proofErr w:type="spellEnd"/>
      <w:r w:rsidRPr="005C08A4">
        <w:rPr>
          <w:b/>
          <w:lang w:val="uk-UA"/>
        </w:rPr>
        <w:t xml:space="preserve"> суб’єктів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</w:t>
      </w:r>
      <w:r>
        <w:rPr>
          <w:b/>
          <w:lang w:val="uk-UA"/>
        </w:rPr>
        <w:t>К</w:t>
      </w:r>
      <w:r w:rsidRPr="005C08A4">
        <w:rPr>
          <w:b/>
          <w:lang w:val="uk-UA"/>
        </w:rPr>
        <w:t>редитами, отриманими у банківських установах</w:t>
      </w:r>
    </w:p>
    <w:p w:rsidR="009640F1" w:rsidRPr="00265FAF" w:rsidRDefault="009640F1" w:rsidP="009640F1">
      <w:pPr>
        <w:shd w:val="clear" w:color="auto" w:fill="FFFFFF"/>
        <w:spacing w:after="150"/>
        <w:ind w:firstLine="540"/>
        <w:rPr>
          <w:bCs/>
          <w:lang w:val="uk-UA"/>
        </w:rPr>
      </w:pPr>
      <w:r w:rsidRPr="00265FAF">
        <w:rPr>
          <w:bCs/>
          <w:lang w:val="uk-UA"/>
        </w:rPr>
        <w:t xml:space="preserve">Відповідно до статті </w:t>
      </w:r>
      <w:r>
        <w:rPr>
          <w:bCs/>
          <w:lang w:val="uk-UA"/>
        </w:rPr>
        <w:t>40</w:t>
      </w:r>
      <w:r w:rsidRPr="00265FAF">
        <w:rPr>
          <w:bCs/>
          <w:lang w:val="uk-UA"/>
        </w:rPr>
        <w:t xml:space="preserve"> Закону України «Про місцеве с</w:t>
      </w:r>
      <w:r>
        <w:rPr>
          <w:bCs/>
          <w:lang w:val="uk-UA"/>
        </w:rPr>
        <w:t>амоврядування в Україні»</w:t>
      </w:r>
      <w:r w:rsidRPr="00265FAF">
        <w:rPr>
          <w:bCs/>
          <w:lang w:val="uk-UA"/>
        </w:rPr>
        <w:t xml:space="preserve">, </w:t>
      </w:r>
      <w:r w:rsidRPr="00F772ED">
        <w:rPr>
          <w:bCs/>
          <w:lang w:val="uk-UA"/>
        </w:rPr>
        <w:t>Програми розвитку малого і середнього підприємництва Роменської міської територіальної громади на 2021-2023 роки</w:t>
      </w:r>
      <w:r>
        <w:rPr>
          <w:bCs/>
          <w:lang w:val="uk-UA"/>
        </w:rPr>
        <w:t>, затвердженої</w:t>
      </w:r>
      <w:r w:rsidRPr="00D311BC">
        <w:rPr>
          <w:bCs/>
          <w:lang w:val="uk-UA"/>
        </w:rPr>
        <w:t xml:space="preserve"> </w:t>
      </w:r>
      <w:r w:rsidRPr="00F772ED">
        <w:rPr>
          <w:bCs/>
          <w:lang w:val="uk-UA"/>
        </w:rPr>
        <w:t>рішення міської ради від 24.11.2021, з метою реалізації заходів, спрямованих на підтримку та розвиток</w:t>
      </w:r>
      <w:r w:rsidRPr="00265FAF">
        <w:rPr>
          <w:bCs/>
          <w:lang w:val="uk-UA"/>
        </w:rPr>
        <w:t xml:space="preserve"> малого і середнього підприємництва </w:t>
      </w:r>
      <w:r>
        <w:rPr>
          <w:bCs/>
          <w:lang w:val="uk-UA"/>
        </w:rPr>
        <w:t>на території Роменської міської територіальної громади</w:t>
      </w:r>
    </w:p>
    <w:p w:rsidR="009640F1" w:rsidRDefault="009640F1" w:rsidP="009640F1">
      <w:pPr>
        <w:shd w:val="clear" w:color="auto" w:fill="FFFFFF"/>
        <w:spacing w:after="150" w:line="276" w:lineRule="auto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9640F1" w:rsidRPr="00E02F87" w:rsidRDefault="009640F1" w:rsidP="009640F1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360"/>
        </w:tabs>
        <w:spacing w:after="150" w:line="276" w:lineRule="auto"/>
        <w:ind w:left="0" w:firstLine="426"/>
        <w:contextualSpacing w:val="0"/>
        <w:rPr>
          <w:lang w:val="uk-UA"/>
        </w:rPr>
      </w:pPr>
      <w:r>
        <w:rPr>
          <w:lang w:val="uk-UA"/>
        </w:rPr>
        <w:t>Утворити К</w:t>
      </w:r>
      <w:r>
        <w:rPr>
          <w:shd w:val="clear" w:color="auto" w:fill="FFFFFF"/>
          <w:lang w:val="uk-UA"/>
        </w:rPr>
        <w:t>онкурсну к</w:t>
      </w:r>
      <w:r w:rsidRPr="00B11AD5">
        <w:rPr>
          <w:shd w:val="clear" w:color="auto" w:fill="FFFFFF"/>
          <w:lang w:val="uk-UA"/>
        </w:rPr>
        <w:t>омісі</w:t>
      </w:r>
      <w:r>
        <w:rPr>
          <w:shd w:val="clear" w:color="auto" w:fill="FFFFFF"/>
          <w:lang w:val="uk-UA"/>
        </w:rPr>
        <w:t>ю</w:t>
      </w:r>
      <w:r w:rsidRPr="00B11AD5">
        <w:rPr>
          <w:shd w:val="clear" w:color="auto" w:fill="FFFFFF"/>
          <w:lang w:val="uk-UA"/>
        </w:rPr>
        <w:t xml:space="preserve"> </w:t>
      </w:r>
      <w:r w:rsidRPr="003A46D0">
        <w:rPr>
          <w:shd w:val="clear" w:color="auto" w:fill="FFFFFF"/>
          <w:lang w:val="uk-UA"/>
        </w:rPr>
        <w:t xml:space="preserve">з оцінки та проведення конкурсного відбору </w:t>
      </w:r>
      <w:proofErr w:type="spellStart"/>
      <w:r w:rsidRPr="003A46D0">
        <w:rPr>
          <w:shd w:val="clear" w:color="auto" w:fill="FFFFFF"/>
          <w:lang w:val="uk-UA"/>
        </w:rPr>
        <w:t>проєктів</w:t>
      </w:r>
      <w:proofErr w:type="spellEnd"/>
      <w:r w:rsidRPr="003A46D0">
        <w:rPr>
          <w:shd w:val="clear" w:color="auto" w:fill="FFFFFF"/>
          <w:lang w:val="uk-UA"/>
        </w:rPr>
        <w:t xml:space="preserve"> суб’єктів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</w:t>
      </w:r>
      <w:r>
        <w:rPr>
          <w:shd w:val="clear" w:color="auto" w:fill="FFFFFF"/>
          <w:lang w:val="uk-UA"/>
        </w:rPr>
        <w:t>К</w:t>
      </w:r>
      <w:r w:rsidRPr="003A46D0">
        <w:rPr>
          <w:shd w:val="clear" w:color="auto" w:fill="FFFFFF"/>
          <w:lang w:val="uk-UA"/>
        </w:rPr>
        <w:t xml:space="preserve">редитами, отриманими у банківських установах </w:t>
      </w:r>
      <w:r w:rsidRPr="0042062E">
        <w:rPr>
          <w:lang w:val="uk-UA"/>
        </w:rPr>
        <w:t>(</w:t>
      </w:r>
      <w:r>
        <w:rPr>
          <w:lang w:val="uk-UA"/>
        </w:rPr>
        <w:t>далі - К</w:t>
      </w:r>
      <w:r w:rsidRPr="0042062E">
        <w:rPr>
          <w:lang w:val="uk-UA"/>
        </w:rPr>
        <w:t>онкурсна комісія)</w:t>
      </w:r>
      <w:r w:rsidRPr="00B11AD5">
        <w:rPr>
          <w:shd w:val="clear" w:color="auto" w:fill="FFFFFF"/>
          <w:lang w:val="uk-UA"/>
        </w:rPr>
        <w:t xml:space="preserve"> (дода</w:t>
      </w:r>
      <w:r>
        <w:rPr>
          <w:shd w:val="clear" w:color="auto" w:fill="FFFFFF"/>
          <w:lang w:val="uk-UA"/>
        </w:rPr>
        <w:t>ток</w:t>
      </w:r>
      <w:r w:rsidRPr="00B11AD5">
        <w:rPr>
          <w:shd w:val="clear" w:color="auto" w:fill="FFFFFF"/>
          <w:lang w:val="uk-UA"/>
        </w:rPr>
        <w:t>).</w:t>
      </w:r>
    </w:p>
    <w:p w:rsidR="009640F1" w:rsidRPr="00D311BC" w:rsidRDefault="009640F1" w:rsidP="009640F1">
      <w:pPr>
        <w:pStyle w:val="a6"/>
        <w:numPr>
          <w:ilvl w:val="0"/>
          <w:numId w:val="1"/>
        </w:numPr>
        <w:shd w:val="clear" w:color="auto" w:fill="FFFFFF"/>
        <w:spacing w:after="150"/>
        <w:ind w:left="0" w:firstLine="426"/>
        <w:contextualSpacing w:val="0"/>
        <w:rPr>
          <w:bCs/>
          <w:lang w:val="uk-UA"/>
        </w:rPr>
      </w:pPr>
      <w:r w:rsidRPr="00D311BC">
        <w:rPr>
          <w:lang w:val="uk-UA"/>
        </w:rPr>
        <w:t>Установити, що в разі персональних змін у складі Конкурсн</w:t>
      </w:r>
      <w:r>
        <w:rPr>
          <w:lang w:val="uk-UA"/>
        </w:rPr>
        <w:t>ої</w:t>
      </w:r>
      <w:r w:rsidRPr="00D311BC">
        <w:rPr>
          <w:lang w:val="uk-UA"/>
        </w:rPr>
        <w:t xml:space="preserve"> комісі</w:t>
      </w:r>
      <w:r>
        <w:rPr>
          <w:lang w:val="uk-UA"/>
        </w:rPr>
        <w:t>ї</w:t>
      </w:r>
      <w:r w:rsidRPr="00D311BC">
        <w:rPr>
          <w:lang w:val="uk-UA"/>
        </w:rPr>
        <w:t xml:space="preserve"> новопризначені працівники входять до її складу за посадами; в разі відсутності членів Конкурсн</w:t>
      </w:r>
      <w:r>
        <w:rPr>
          <w:lang w:val="uk-UA"/>
        </w:rPr>
        <w:t>ої</w:t>
      </w:r>
      <w:r w:rsidRPr="00D311BC">
        <w:rPr>
          <w:lang w:val="uk-UA"/>
        </w:rPr>
        <w:t xml:space="preserve"> комісі</w:t>
      </w:r>
      <w:r>
        <w:rPr>
          <w:lang w:val="uk-UA"/>
        </w:rPr>
        <w:t>ї</w:t>
      </w:r>
      <w:r w:rsidRPr="00D311BC">
        <w:rPr>
          <w:lang w:val="uk-UA"/>
        </w:rPr>
        <w:t xml:space="preserve"> у зв’язку з відпусткою, хворобою чи з інших поважних причин, у її роботі беруть участь особи, які виконують їх  обов’язки</w:t>
      </w:r>
      <w:r>
        <w:rPr>
          <w:lang w:val="uk-UA"/>
        </w:rPr>
        <w:t>.</w:t>
      </w:r>
      <w:r w:rsidRPr="00715906">
        <w:rPr>
          <w:lang w:val="uk-UA"/>
        </w:rPr>
        <w:t xml:space="preserve"> </w:t>
      </w:r>
    </w:p>
    <w:p w:rsidR="009640F1" w:rsidRPr="00E02F87" w:rsidRDefault="009640F1" w:rsidP="009640F1">
      <w:pPr>
        <w:pStyle w:val="a6"/>
        <w:numPr>
          <w:ilvl w:val="0"/>
          <w:numId w:val="1"/>
        </w:numPr>
        <w:shd w:val="clear" w:color="auto" w:fill="FFFFFF"/>
        <w:spacing w:after="150"/>
        <w:ind w:left="0" w:firstLine="425"/>
        <w:contextualSpacing w:val="0"/>
        <w:rPr>
          <w:bCs/>
          <w:lang w:val="uk-UA"/>
        </w:rPr>
      </w:pPr>
      <w:r w:rsidRPr="00715906">
        <w:rPr>
          <w:lang w:val="uk-UA"/>
        </w:rPr>
        <w:t xml:space="preserve">Конкурсна комісія у своїй діяльності керується Програмою </w:t>
      </w:r>
      <w:r w:rsidRPr="00715906">
        <w:rPr>
          <w:bCs/>
          <w:lang w:val="uk-UA"/>
        </w:rPr>
        <w:t>розвитку малого і середнього підприємництва Роменської міської територіальної громади на 2021-2023 роки</w:t>
      </w:r>
      <w:r>
        <w:rPr>
          <w:bCs/>
          <w:lang w:val="uk-UA"/>
        </w:rPr>
        <w:t xml:space="preserve">, затвердженою рішенням міської ради </w:t>
      </w:r>
      <w:r w:rsidRPr="00CA62F9">
        <w:rPr>
          <w:bCs/>
          <w:lang w:val="uk-UA"/>
        </w:rPr>
        <w:t xml:space="preserve">від </w:t>
      </w:r>
      <w:r>
        <w:rPr>
          <w:bCs/>
          <w:lang w:val="uk-UA"/>
        </w:rPr>
        <w:t>24.11.2021.</w:t>
      </w:r>
    </w:p>
    <w:p w:rsidR="00C73EAF" w:rsidRDefault="00C73EAF" w:rsidP="000E0ADD">
      <w:pPr>
        <w:ind w:firstLine="426"/>
        <w:rPr>
          <w:b/>
          <w:lang w:val="uk-UA"/>
        </w:rPr>
      </w:pPr>
    </w:p>
    <w:p w:rsidR="004D2CF3" w:rsidRDefault="004D2CF3" w:rsidP="004D2CF3">
      <w:pPr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: </w:t>
      </w:r>
      <w:r w:rsidRPr="008B7D54">
        <w:rPr>
          <w:lang w:val="uk-UA"/>
        </w:rPr>
        <w:t>А.</w:t>
      </w:r>
      <w:r>
        <w:rPr>
          <w:b/>
          <w:lang w:val="uk-UA"/>
        </w:rPr>
        <w:t xml:space="preserve"> </w:t>
      </w:r>
      <w:r>
        <w:rPr>
          <w:lang w:val="uk-UA"/>
        </w:rPr>
        <w:t>ОЛІЙНИК – головний спеціаліст відділу розвитку підприємництва та споживчого ринку управління економічного розвитку</w:t>
      </w:r>
    </w:p>
    <w:p w:rsidR="004D2CF3" w:rsidRDefault="004D2CF3" w:rsidP="004D2CF3">
      <w:pPr>
        <w:rPr>
          <w:lang w:val="uk-UA"/>
        </w:rPr>
      </w:pPr>
    </w:p>
    <w:p w:rsidR="004D2CF3" w:rsidRPr="008B7D54" w:rsidRDefault="004D2CF3" w:rsidP="004D2CF3">
      <w:r>
        <w:rPr>
          <w:lang w:val="uk-UA"/>
        </w:rPr>
        <w:t>Зауваження та пропозиції приймаються до 1</w:t>
      </w:r>
      <w:r w:rsidR="0042062E">
        <w:rPr>
          <w:lang w:val="uk-UA"/>
        </w:rPr>
        <w:t>0</w:t>
      </w:r>
      <w:r>
        <w:rPr>
          <w:lang w:val="uk-UA"/>
        </w:rPr>
        <w:t>.1</w:t>
      </w:r>
      <w:r w:rsidR="0042062E">
        <w:rPr>
          <w:lang w:val="uk-UA"/>
        </w:rPr>
        <w:t>2</w:t>
      </w:r>
      <w:r>
        <w:rPr>
          <w:lang w:val="uk-UA"/>
        </w:rPr>
        <w:t>.20</w:t>
      </w:r>
      <w:r w:rsidRPr="00936B7D">
        <w:t>2</w:t>
      </w:r>
      <w:r>
        <w:t>1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5-32-62 та  електронною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hyperlink r:id="rId6" w:history="1">
        <w:r w:rsidRPr="00E0621C">
          <w:rPr>
            <w:rStyle w:val="a3"/>
            <w:lang w:val="en-US"/>
          </w:rPr>
          <w:t>econ</w:t>
        </w:r>
        <w:r w:rsidRPr="008B7D54">
          <w:rPr>
            <w:rStyle w:val="a3"/>
          </w:rPr>
          <w:t>@</w:t>
        </w:r>
        <w:proofErr w:type="spellStart"/>
        <w:r w:rsidRPr="00E0621C">
          <w:rPr>
            <w:rStyle w:val="a3"/>
            <w:lang w:val="en-US"/>
          </w:rPr>
          <w:t>romny</w:t>
        </w:r>
        <w:proofErr w:type="spellEnd"/>
        <w:r w:rsidRPr="008B7D54">
          <w:rPr>
            <w:rStyle w:val="a3"/>
          </w:rPr>
          <w:t>-</w:t>
        </w:r>
        <w:proofErr w:type="spellStart"/>
        <w:r w:rsidRPr="00E0621C">
          <w:rPr>
            <w:rStyle w:val="a3"/>
            <w:lang w:val="en-US"/>
          </w:rPr>
          <w:t>vk</w:t>
        </w:r>
        <w:proofErr w:type="spellEnd"/>
        <w:r w:rsidRPr="008B7D54">
          <w:rPr>
            <w:rStyle w:val="a3"/>
          </w:rPr>
          <w:t>.</w:t>
        </w:r>
        <w:proofErr w:type="spellStart"/>
        <w:r w:rsidRPr="00E0621C">
          <w:rPr>
            <w:rStyle w:val="a3"/>
            <w:lang w:val="en-US"/>
          </w:rPr>
          <w:t>gov</w:t>
        </w:r>
        <w:proofErr w:type="spellEnd"/>
        <w:r w:rsidRPr="008B7D54">
          <w:rPr>
            <w:rStyle w:val="a3"/>
          </w:rPr>
          <w:t>.</w:t>
        </w:r>
        <w:proofErr w:type="spellStart"/>
        <w:r w:rsidRPr="00E0621C">
          <w:rPr>
            <w:rStyle w:val="a3"/>
            <w:lang w:val="en-US"/>
          </w:rPr>
          <w:t>ua</w:t>
        </w:r>
        <w:proofErr w:type="spellEnd"/>
      </w:hyperlink>
      <w:r w:rsidRPr="008B7D54"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28"/>
        <w:gridCol w:w="4136"/>
      </w:tblGrid>
      <w:tr w:rsidR="00C73EAF" w:rsidRPr="007D7BD2" w:rsidTr="00C73EAF">
        <w:trPr>
          <w:trHeight w:val="1955"/>
        </w:trPr>
        <w:tc>
          <w:tcPr>
            <w:tcW w:w="5328" w:type="dxa"/>
            <w:hideMark/>
          </w:tcPr>
          <w:p w:rsidR="00C73EAF" w:rsidRPr="007D7BD2" w:rsidRDefault="00C73EAF" w:rsidP="00A50A2A">
            <w:pPr>
              <w:pStyle w:val="af0"/>
              <w:spacing w:line="276" w:lineRule="auto"/>
              <w:jc w:val="both"/>
              <w:rPr>
                <w:b/>
              </w:rPr>
            </w:pPr>
          </w:p>
        </w:tc>
        <w:tc>
          <w:tcPr>
            <w:tcW w:w="4136" w:type="dxa"/>
          </w:tcPr>
          <w:p w:rsidR="00C73EAF" w:rsidRPr="007D7BD2" w:rsidRDefault="00C73EAF" w:rsidP="00A50A2A">
            <w:pPr>
              <w:pStyle w:val="af0"/>
              <w:ind w:left="-673"/>
              <w:jc w:val="both"/>
              <w:rPr>
                <w:b/>
              </w:rPr>
            </w:pPr>
          </w:p>
        </w:tc>
      </w:tr>
    </w:tbl>
    <w:p w:rsidR="00C73EAF" w:rsidRDefault="00C73EAF" w:rsidP="003D1304">
      <w:pPr>
        <w:ind w:left="5246" w:firstLine="708"/>
        <w:rPr>
          <w:b/>
          <w:lang w:val="uk-UA"/>
        </w:rPr>
      </w:pPr>
    </w:p>
    <w:p w:rsidR="00C73EAF" w:rsidRDefault="00C73EAF">
      <w:pPr>
        <w:spacing w:after="160" w:line="259" w:lineRule="auto"/>
        <w:jc w:val="left"/>
        <w:rPr>
          <w:b/>
          <w:lang w:val="uk-UA"/>
        </w:rPr>
      </w:pPr>
      <w:r>
        <w:rPr>
          <w:b/>
          <w:lang w:val="uk-UA"/>
        </w:rPr>
        <w:br w:type="page"/>
      </w:r>
    </w:p>
    <w:p w:rsidR="003D1304" w:rsidRPr="003D7D0C" w:rsidRDefault="003D1304" w:rsidP="003D1304">
      <w:pPr>
        <w:ind w:left="5246" w:firstLine="708"/>
        <w:rPr>
          <w:b/>
          <w:lang w:val="uk-UA"/>
        </w:rPr>
      </w:pPr>
      <w:r w:rsidRPr="003D7D0C">
        <w:rPr>
          <w:b/>
          <w:lang w:val="uk-UA"/>
        </w:rPr>
        <w:lastRenderedPageBreak/>
        <w:t>ЗАТВЕРДЖЕНО</w:t>
      </w:r>
    </w:p>
    <w:p w:rsidR="003D1304" w:rsidRPr="003D7D0C" w:rsidRDefault="003D1304" w:rsidP="003D1304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>Рішення виконкому міської ради</w:t>
      </w:r>
    </w:p>
    <w:p w:rsidR="003D1304" w:rsidRPr="003D7D0C" w:rsidRDefault="003D1304" w:rsidP="003D1304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 xml:space="preserve">від </w:t>
      </w:r>
      <w:r w:rsidRPr="005B161F">
        <w:rPr>
          <w:b/>
        </w:rPr>
        <w:t>1</w:t>
      </w:r>
      <w:r>
        <w:rPr>
          <w:b/>
          <w:lang w:val="uk-UA"/>
        </w:rPr>
        <w:t>5</w:t>
      </w:r>
      <w:r w:rsidRPr="003D7D0C">
        <w:rPr>
          <w:b/>
          <w:lang w:val="uk-UA"/>
        </w:rPr>
        <w:t>.1</w:t>
      </w:r>
      <w:r>
        <w:rPr>
          <w:b/>
          <w:lang w:val="uk-UA"/>
        </w:rPr>
        <w:t>2</w:t>
      </w:r>
      <w:r w:rsidRPr="003D7D0C">
        <w:rPr>
          <w:b/>
          <w:lang w:val="uk-UA"/>
        </w:rPr>
        <w:t>.20</w:t>
      </w:r>
      <w:r w:rsidRPr="005B161F">
        <w:rPr>
          <w:b/>
        </w:rPr>
        <w:t>2</w:t>
      </w:r>
      <w:r>
        <w:rPr>
          <w:b/>
        </w:rPr>
        <w:t>1</w:t>
      </w:r>
      <w:r w:rsidRPr="003D7D0C">
        <w:rPr>
          <w:b/>
          <w:lang w:val="uk-UA"/>
        </w:rPr>
        <w:t xml:space="preserve"> №_____</w:t>
      </w:r>
    </w:p>
    <w:p w:rsidR="003D1304" w:rsidRPr="00F13B6D" w:rsidRDefault="003D1304" w:rsidP="003D1304">
      <w:pPr>
        <w:spacing w:line="276" w:lineRule="auto"/>
        <w:ind w:left="5954"/>
        <w:rPr>
          <w:b/>
          <w:color w:val="FF0000"/>
          <w:lang w:val="uk-UA"/>
        </w:rPr>
      </w:pPr>
    </w:p>
    <w:p w:rsidR="00210BBF" w:rsidRDefault="00210BBF" w:rsidP="006C0940">
      <w:pPr>
        <w:ind w:firstLine="7110"/>
        <w:rPr>
          <w:b/>
          <w:szCs w:val="24"/>
          <w:lang w:val="uk-UA"/>
        </w:rPr>
      </w:pPr>
    </w:p>
    <w:p w:rsidR="009640F1" w:rsidRDefault="009640F1" w:rsidP="009640F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:rsidR="009640F1" w:rsidRDefault="009640F1" w:rsidP="009640F1">
      <w:pPr>
        <w:jc w:val="center"/>
        <w:rPr>
          <w:b/>
          <w:lang w:val="uk-UA"/>
        </w:rPr>
      </w:pPr>
      <w:r>
        <w:rPr>
          <w:b/>
          <w:bCs/>
          <w:lang w:val="uk-UA"/>
        </w:rPr>
        <w:t>К</w:t>
      </w:r>
      <w:r w:rsidRPr="006A7501">
        <w:rPr>
          <w:b/>
          <w:bCs/>
          <w:lang w:val="uk-UA"/>
        </w:rPr>
        <w:t>онкурсн</w:t>
      </w:r>
      <w:r>
        <w:rPr>
          <w:b/>
          <w:bCs/>
          <w:lang w:val="uk-UA"/>
        </w:rPr>
        <w:t xml:space="preserve">ої комісії </w:t>
      </w:r>
      <w:r w:rsidRPr="006A7501">
        <w:rPr>
          <w:b/>
          <w:lang w:val="uk-UA"/>
        </w:rPr>
        <w:t xml:space="preserve">з оцінки та проведення конкурсного відбору </w:t>
      </w:r>
    </w:p>
    <w:p w:rsidR="009640F1" w:rsidRPr="006A7501" w:rsidRDefault="009640F1" w:rsidP="009640F1">
      <w:pPr>
        <w:spacing w:after="150"/>
        <w:jc w:val="center"/>
        <w:rPr>
          <w:b/>
          <w:bCs/>
          <w:sz w:val="27"/>
          <w:szCs w:val="27"/>
          <w:lang w:val="uk-UA"/>
        </w:rPr>
      </w:pPr>
      <w:proofErr w:type="spellStart"/>
      <w:r w:rsidRPr="00CA62F9">
        <w:rPr>
          <w:b/>
          <w:lang w:val="uk-UA"/>
        </w:rPr>
        <w:t>проєктів</w:t>
      </w:r>
      <w:proofErr w:type="spellEnd"/>
      <w:r w:rsidRPr="00CA62F9">
        <w:rPr>
          <w:b/>
          <w:lang w:val="uk-UA"/>
        </w:rPr>
        <w:t xml:space="preserve"> суб’єктів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Кредитами, отриманими</w:t>
      </w:r>
      <w:r>
        <w:rPr>
          <w:b/>
          <w:lang w:val="uk-UA"/>
        </w:rPr>
        <w:t xml:space="preserve"> у банківських установах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392"/>
        <w:gridCol w:w="5622"/>
      </w:tblGrid>
      <w:tr w:rsidR="009640F1" w:rsidRPr="0080018A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pStyle w:val="a6"/>
              <w:tabs>
                <w:tab w:val="left" w:pos="284"/>
                <w:tab w:val="left" w:pos="567"/>
              </w:tabs>
              <w:spacing w:after="120" w:line="276" w:lineRule="auto"/>
              <w:ind w:left="0"/>
              <w:rPr>
                <w:bCs/>
                <w:lang w:val="uk-UA"/>
              </w:rPr>
            </w:pPr>
            <w:proofErr w:type="spellStart"/>
            <w:r w:rsidRPr="005519EF">
              <w:rPr>
                <w:bCs/>
                <w:lang w:val="uk-UA"/>
              </w:rPr>
              <w:t>Кірюхін</w:t>
            </w:r>
            <w:proofErr w:type="spellEnd"/>
            <w:r w:rsidRPr="005519EF">
              <w:rPr>
                <w:bCs/>
                <w:lang w:val="uk-UA"/>
              </w:rPr>
              <w:t xml:space="preserve"> Дмитро Євгенійович</w:t>
            </w:r>
          </w:p>
        </w:tc>
        <w:tc>
          <w:tcPr>
            <w:tcW w:w="397" w:type="dxa"/>
            <w:shd w:val="clear" w:color="auto" w:fill="auto"/>
          </w:tcPr>
          <w:p w:rsidR="009640F1" w:rsidRPr="005519EF" w:rsidRDefault="009640F1" w:rsidP="00626F9D">
            <w:pPr>
              <w:spacing w:after="12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pStyle w:val="a6"/>
              <w:tabs>
                <w:tab w:val="left" w:pos="284"/>
                <w:tab w:val="left" w:pos="567"/>
              </w:tabs>
              <w:spacing w:after="120" w:line="276" w:lineRule="auto"/>
              <w:ind w:left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</w:t>
            </w:r>
            <w:r w:rsidRPr="005519EF">
              <w:rPr>
                <w:bCs/>
                <w:lang w:val="uk-UA"/>
              </w:rPr>
              <w:t xml:space="preserve"> Р</w:t>
            </w:r>
            <w:r>
              <w:rPr>
                <w:bCs/>
                <w:lang w:val="uk-UA"/>
              </w:rPr>
              <w:t>оменської міської громадської організації «На</w:t>
            </w:r>
            <w:r w:rsidRPr="005519EF">
              <w:rPr>
                <w:bCs/>
                <w:lang w:val="uk-UA"/>
              </w:rPr>
              <w:t>зустріч громаді» (за згодою)</w:t>
            </w:r>
          </w:p>
        </w:tc>
      </w:tr>
      <w:tr w:rsidR="009640F1" w:rsidRPr="005519EF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>Козаченко Наталія Павлівна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 xml:space="preserve">член </w:t>
            </w:r>
            <w:r>
              <w:rPr>
                <w:lang w:val="uk-UA"/>
              </w:rPr>
              <w:t>Р</w:t>
            </w:r>
            <w:r w:rsidRPr="005519EF">
              <w:rPr>
                <w:lang w:val="uk-UA"/>
              </w:rPr>
              <w:t>оменської профспілки працівників кооперації та інших форм підприємництва</w:t>
            </w:r>
            <w:r>
              <w:rPr>
                <w:lang w:val="uk-UA"/>
              </w:rPr>
              <w:t xml:space="preserve"> </w:t>
            </w:r>
            <w:r w:rsidRPr="005519EF">
              <w:rPr>
                <w:lang w:val="uk-UA"/>
              </w:rPr>
              <w:t>(за згодою)</w:t>
            </w:r>
          </w:p>
        </w:tc>
      </w:tr>
      <w:tr w:rsidR="009640F1" w:rsidRPr="00380CD5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proofErr w:type="spellStart"/>
            <w:r w:rsidRPr="005519EF">
              <w:rPr>
                <w:lang w:val="uk-UA"/>
              </w:rPr>
              <w:t>Легуша</w:t>
            </w:r>
            <w:proofErr w:type="spellEnd"/>
            <w:r w:rsidRPr="005519EF">
              <w:rPr>
                <w:lang w:val="uk-UA"/>
              </w:rPr>
              <w:t xml:space="preserve"> Ігор Федорович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 xml:space="preserve">заступник міського голови </w:t>
            </w:r>
            <w:r>
              <w:rPr>
                <w:lang w:val="uk-UA"/>
              </w:rPr>
              <w:t xml:space="preserve">з питань діяльності виконавчих органів ради  </w:t>
            </w:r>
          </w:p>
        </w:tc>
      </w:tr>
      <w:tr w:rsidR="009640F1" w:rsidRPr="00380CD5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EB4ECF">
              <w:t>О</w:t>
            </w:r>
            <w:proofErr w:type="spellStart"/>
            <w:r w:rsidRPr="005519EF">
              <w:rPr>
                <w:lang w:val="uk-UA"/>
              </w:rPr>
              <w:t>ксюта</w:t>
            </w:r>
            <w:proofErr w:type="spellEnd"/>
            <w:r w:rsidRPr="00EB4ECF">
              <w:t xml:space="preserve"> </w:t>
            </w:r>
            <w:proofErr w:type="spellStart"/>
            <w:r w:rsidRPr="00EB4ECF">
              <w:t>Микола</w:t>
            </w:r>
            <w:proofErr w:type="spellEnd"/>
            <w:r w:rsidRPr="00EB4ECF">
              <w:t xml:space="preserve"> Борисович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 xml:space="preserve">голова </w:t>
            </w:r>
            <w:proofErr w:type="spellStart"/>
            <w:r w:rsidRPr="00EB4ECF">
              <w:t>громадськ</w:t>
            </w:r>
            <w:r w:rsidRPr="005519EF">
              <w:rPr>
                <w:lang w:val="uk-UA"/>
              </w:rPr>
              <w:t>ої</w:t>
            </w:r>
            <w:proofErr w:type="spellEnd"/>
            <w:r w:rsidRPr="00EB4ECF">
              <w:t xml:space="preserve"> </w:t>
            </w:r>
            <w:proofErr w:type="spellStart"/>
            <w:r w:rsidRPr="00EB4ECF">
              <w:t>організаці</w:t>
            </w:r>
            <w:proofErr w:type="spellEnd"/>
            <w:r w:rsidRPr="005519EF">
              <w:rPr>
                <w:lang w:val="uk-UA"/>
              </w:rPr>
              <w:t>ї</w:t>
            </w:r>
            <w:r w:rsidRPr="00EB4ECF">
              <w:t xml:space="preserve"> «ДАР»</w:t>
            </w:r>
            <w:r w:rsidRPr="005519EF">
              <w:rPr>
                <w:lang w:val="uk-UA"/>
              </w:rPr>
              <w:t xml:space="preserve"> (за згодою)</w:t>
            </w:r>
          </w:p>
        </w:tc>
      </w:tr>
      <w:tr w:rsidR="009640F1" w:rsidRPr="005519EF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 xml:space="preserve">Олійник Анна Олександрівна 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>головний спеціаліст відділу розвитку підприємництва та споживчого ринку управління економічного розвиту Роменської міської ради</w:t>
            </w:r>
          </w:p>
        </w:tc>
      </w:tr>
      <w:tr w:rsidR="009640F1" w:rsidRPr="00745C37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>Перезва Андрій Володимирович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>голова Ради підприємців при міському голові, депутат Роменської міської ради (за згодою)</w:t>
            </w:r>
          </w:p>
        </w:tc>
      </w:tr>
      <w:tr w:rsidR="009640F1" w:rsidRPr="005519EF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hd w:val="clear" w:color="auto" w:fill="FFFFFF"/>
              <w:spacing w:after="120"/>
              <w:rPr>
                <w:lang w:val="uk-UA"/>
              </w:rPr>
            </w:pPr>
            <w:proofErr w:type="spellStart"/>
            <w:r w:rsidRPr="005519EF">
              <w:rPr>
                <w:lang w:val="uk-UA"/>
              </w:rPr>
              <w:t>Тітенко</w:t>
            </w:r>
            <w:proofErr w:type="spellEnd"/>
            <w:r w:rsidRPr="005519EF">
              <w:rPr>
                <w:lang w:val="uk-UA"/>
              </w:rPr>
              <w:t xml:space="preserve"> Наталія Іванівна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hd w:val="clear" w:color="auto" w:fill="FFFFFF"/>
              <w:spacing w:after="120"/>
              <w:rPr>
                <w:lang w:val="uk-UA"/>
              </w:rPr>
            </w:pPr>
            <w:r w:rsidRPr="005519EF">
              <w:rPr>
                <w:bCs/>
                <w:iCs/>
                <w:lang w:val="uk-UA" w:eastAsia="uk-UA"/>
              </w:rPr>
              <w:t>депутат Роменської міської ради</w:t>
            </w:r>
            <w:r>
              <w:rPr>
                <w:bCs/>
                <w:iCs/>
                <w:lang w:val="uk-UA" w:eastAsia="uk-UA"/>
              </w:rPr>
              <w:t xml:space="preserve">, голова </w:t>
            </w:r>
            <w:r w:rsidRPr="005519EF">
              <w:rPr>
                <w:bCs/>
                <w:iCs/>
                <w:lang w:val="uk-UA" w:eastAsia="uk-UA"/>
              </w:rPr>
              <w:t>постійної комісії</w:t>
            </w:r>
            <w:r>
              <w:rPr>
                <w:bCs/>
                <w:iCs/>
                <w:lang w:val="uk-UA" w:eastAsia="uk-UA"/>
              </w:rPr>
              <w:t xml:space="preserve"> </w:t>
            </w:r>
            <w:r w:rsidRPr="005519EF">
              <w:rPr>
                <w:bCs/>
                <w:iCs/>
                <w:lang w:val="uk-UA" w:eastAsia="uk-UA"/>
              </w:rPr>
              <w:t xml:space="preserve">з питань бюджету, економічного розвитку, комунальної власності та регуляторної політики </w:t>
            </w:r>
            <w:r w:rsidRPr="005519EF">
              <w:rPr>
                <w:lang w:val="uk-UA"/>
              </w:rPr>
              <w:t>(за згодою)</w:t>
            </w:r>
          </w:p>
        </w:tc>
      </w:tr>
      <w:tr w:rsidR="009640F1" w:rsidRPr="00380CD5" w:rsidTr="00626F9D">
        <w:tc>
          <w:tcPr>
            <w:tcW w:w="3794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proofErr w:type="spellStart"/>
            <w:r w:rsidRPr="005519EF">
              <w:rPr>
                <w:lang w:val="uk-UA"/>
              </w:rPr>
              <w:t>Хоптинець</w:t>
            </w:r>
            <w:proofErr w:type="spellEnd"/>
            <w:r w:rsidRPr="005519EF">
              <w:rPr>
                <w:lang w:val="uk-UA"/>
              </w:rPr>
              <w:t xml:space="preserve"> Сергій Анатолійович</w:t>
            </w: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5519EF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>депутат Роменської міської ради</w:t>
            </w:r>
            <w:r>
              <w:rPr>
                <w:lang w:val="uk-UA"/>
              </w:rPr>
              <w:t>,</w:t>
            </w:r>
            <w:r w:rsidRPr="005519EF">
              <w:rPr>
                <w:lang w:val="uk-UA"/>
              </w:rPr>
              <w:t xml:space="preserve"> приватний підприємець (за згодою)</w:t>
            </w:r>
          </w:p>
        </w:tc>
      </w:tr>
      <w:tr w:rsidR="009640F1" w:rsidRPr="00380CD5" w:rsidTr="00626F9D">
        <w:tc>
          <w:tcPr>
            <w:tcW w:w="3794" w:type="dxa"/>
            <w:shd w:val="clear" w:color="auto" w:fill="auto"/>
          </w:tcPr>
          <w:p w:rsidR="009640F1" w:rsidRDefault="009640F1" w:rsidP="00626F9D">
            <w:pPr>
              <w:spacing w:after="120"/>
              <w:rPr>
                <w:lang w:val="uk-UA"/>
              </w:rPr>
            </w:pPr>
            <w:r w:rsidRPr="005519EF">
              <w:rPr>
                <w:lang w:val="uk-UA"/>
              </w:rPr>
              <w:t>Янчук Юлія Олександрівна</w:t>
            </w:r>
          </w:p>
          <w:p w:rsidR="009640F1" w:rsidRPr="00374A00" w:rsidRDefault="009640F1" w:rsidP="00626F9D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397" w:type="dxa"/>
            <w:shd w:val="clear" w:color="auto" w:fill="auto"/>
          </w:tcPr>
          <w:p w:rsidR="009640F1" w:rsidRDefault="009640F1" w:rsidP="00626F9D">
            <w:pPr>
              <w:spacing w:after="120"/>
            </w:pPr>
            <w:r w:rsidRPr="004C27CF">
              <w:rPr>
                <w:lang w:val="uk-UA"/>
              </w:rPr>
              <w:t>–</w:t>
            </w:r>
          </w:p>
        </w:tc>
        <w:tc>
          <w:tcPr>
            <w:tcW w:w="5982" w:type="dxa"/>
            <w:shd w:val="clear" w:color="auto" w:fill="auto"/>
          </w:tcPr>
          <w:p w:rsidR="009640F1" w:rsidRPr="00374A00" w:rsidRDefault="009640F1" w:rsidP="00626F9D">
            <w:pPr>
              <w:spacing w:after="120"/>
              <w:rPr>
                <w:b/>
                <w:lang w:val="uk-UA"/>
              </w:rPr>
            </w:pPr>
            <w:r w:rsidRPr="005519EF">
              <w:rPr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</w:tbl>
    <w:p w:rsidR="00501B9F" w:rsidRDefault="00501B9F" w:rsidP="00501B9F">
      <w:pPr>
        <w:rPr>
          <w:lang w:val="uk-UA"/>
        </w:rPr>
      </w:pPr>
      <w:r>
        <w:rPr>
          <w:lang w:val="uk-UA"/>
        </w:rPr>
        <w:br w:type="page"/>
      </w:r>
    </w:p>
    <w:p w:rsidR="009640F1" w:rsidRPr="008976BF" w:rsidRDefault="009640F1" w:rsidP="009640F1">
      <w:pPr>
        <w:jc w:val="center"/>
        <w:rPr>
          <w:b/>
          <w:bCs/>
        </w:rPr>
      </w:pPr>
      <w:r w:rsidRPr="008976BF">
        <w:rPr>
          <w:b/>
          <w:bCs/>
        </w:rPr>
        <w:lastRenderedPageBreak/>
        <w:t>ПОЯСНЮВАЛЬНА ЗАПИСКА</w:t>
      </w:r>
    </w:p>
    <w:p w:rsidR="009640F1" w:rsidRPr="008976BF" w:rsidRDefault="009640F1" w:rsidP="009640F1">
      <w:pPr>
        <w:tabs>
          <w:tab w:val="left" w:pos="5190"/>
        </w:tabs>
        <w:jc w:val="center"/>
        <w:rPr>
          <w:b/>
          <w:bCs/>
        </w:rPr>
      </w:pPr>
      <w:r w:rsidRPr="008976BF">
        <w:rPr>
          <w:b/>
          <w:bCs/>
        </w:rPr>
        <w:t xml:space="preserve">до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</w:t>
      </w:r>
      <w:proofErr w:type="spellStart"/>
      <w:r w:rsidRPr="00B75A00">
        <w:rPr>
          <w:b/>
          <w:bCs/>
        </w:rPr>
        <w:t>рішення</w:t>
      </w:r>
      <w:proofErr w:type="spellEnd"/>
      <w:r w:rsidRPr="00B75A00">
        <w:rPr>
          <w:b/>
          <w:bCs/>
        </w:rPr>
        <w:t xml:space="preserve"> </w:t>
      </w:r>
      <w:proofErr w:type="spellStart"/>
      <w:r>
        <w:rPr>
          <w:b/>
          <w:bCs/>
        </w:rPr>
        <w:t>виконавчого</w:t>
      </w:r>
      <w:proofErr w:type="spellEnd"/>
      <w:r>
        <w:rPr>
          <w:b/>
          <w:bCs/>
        </w:rPr>
        <w:t xml:space="preserve"> ком</w:t>
      </w:r>
      <w:proofErr w:type="spellStart"/>
      <w:r>
        <w:rPr>
          <w:b/>
          <w:bCs/>
          <w:lang w:val="uk-UA"/>
        </w:rPr>
        <w:t>ітету</w:t>
      </w:r>
      <w:proofErr w:type="spellEnd"/>
      <w:r>
        <w:rPr>
          <w:b/>
          <w:bCs/>
        </w:rPr>
        <w:t xml:space="preserve"> </w:t>
      </w:r>
      <w:proofErr w:type="spellStart"/>
      <w:r w:rsidRPr="008976BF">
        <w:rPr>
          <w:b/>
          <w:bCs/>
        </w:rPr>
        <w:t>міської</w:t>
      </w:r>
      <w:proofErr w:type="spellEnd"/>
      <w:r w:rsidRPr="008976BF">
        <w:rPr>
          <w:b/>
          <w:bCs/>
        </w:rPr>
        <w:t xml:space="preserve"> ради</w:t>
      </w:r>
    </w:p>
    <w:p w:rsidR="009640F1" w:rsidRPr="00326E51" w:rsidRDefault="009640F1" w:rsidP="009640F1">
      <w:pPr>
        <w:shd w:val="clear" w:color="auto" w:fill="FFFFFF"/>
        <w:tabs>
          <w:tab w:val="left" w:pos="5529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«</w:t>
      </w:r>
      <w:r w:rsidRPr="009B1ADA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утворення К</w:t>
      </w:r>
      <w:r w:rsidRPr="001A1274">
        <w:rPr>
          <w:b/>
          <w:bCs/>
          <w:color w:val="000000"/>
          <w:lang w:val="uk-UA"/>
        </w:rPr>
        <w:t>онкурсної</w:t>
      </w:r>
      <w:r>
        <w:rPr>
          <w:b/>
          <w:bCs/>
          <w:color w:val="000000"/>
          <w:lang w:val="uk-UA"/>
        </w:rPr>
        <w:t xml:space="preserve"> комісії </w:t>
      </w:r>
      <w:r w:rsidRPr="006A7501">
        <w:rPr>
          <w:b/>
          <w:lang w:val="uk-UA"/>
        </w:rPr>
        <w:t xml:space="preserve">з оцінки та </w:t>
      </w:r>
      <w:r>
        <w:rPr>
          <w:b/>
          <w:lang w:val="uk-UA"/>
        </w:rPr>
        <w:t xml:space="preserve">проведення конкурсного відбору </w:t>
      </w:r>
      <w:proofErr w:type="spellStart"/>
      <w:r>
        <w:rPr>
          <w:b/>
          <w:lang w:val="uk-UA"/>
        </w:rPr>
        <w:t>п</w:t>
      </w:r>
      <w:r w:rsidRPr="006A7501">
        <w:rPr>
          <w:b/>
          <w:lang w:val="uk-UA"/>
        </w:rPr>
        <w:t>роєктів</w:t>
      </w:r>
      <w:proofErr w:type="spellEnd"/>
      <w:r w:rsidRPr="006A7501">
        <w:rPr>
          <w:b/>
          <w:lang w:val="uk-UA"/>
        </w:rPr>
        <w:t xml:space="preserve"> суб’єктів малого підприємництва</w:t>
      </w:r>
      <w:r>
        <w:rPr>
          <w:b/>
          <w:lang w:val="uk-UA"/>
        </w:rPr>
        <w:t xml:space="preserve"> </w:t>
      </w:r>
      <w:r w:rsidRPr="006A7501">
        <w:rPr>
          <w:b/>
          <w:lang w:val="uk-UA"/>
        </w:rPr>
        <w:t>для отримання за рахунок коштів бюджету Роменської міської територіальної громади часткової комп</w:t>
      </w:r>
      <w:r>
        <w:rPr>
          <w:b/>
          <w:lang w:val="uk-UA"/>
        </w:rPr>
        <w:t>енсації сплачених відсотків за К</w:t>
      </w:r>
      <w:r w:rsidRPr="006A7501">
        <w:rPr>
          <w:b/>
          <w:lang w:val="uk-UA"/>
        </w:rPr>
        <w:t>редитами, отриманими у банківських установах</w:t>
      </w:r>
      <w:r>
        <w:rPr>
          <w:b/>
          <w:lang w:val="uk-UA"/>
        </w:rPr>
        <w:t>»</w:t>
      </w:r>
    </w:p>
    <w:p w:rsidR="009640F1" w:rsidRPr="0010793F" w:rsidRDefault="009640F1" w:rsidP="009640F1">
      <w:pPr>
        <w:tabs>
          <w:tab w:val="left" w:pos="5190"/>
        </w:tabs>
        <w:rPr>
          <w:lang w:val="uk-UA"/>
        </w:rPr>
      </w:pPr>
    </w:p>
    <w:p w:rsidR="009640F1" w:rsidRPr="00B93B4B" w:rsidRDefault="009640F1" w:rsidP="009640F1">
      <w:pPr>
        <w:tabs>
          <w:tab w:val="left" w:pos="5190"/>
        </w:tabs>
        <w:ind w:firstLine="426"/>
        <w:rPr>
          <w:bCs/>
          <w:lang w:val="uk-UA"/>
        </w:rPr>
      </w:pPr>
      <w:proofErr w:type="spellStart"/>
      <w:r w:rsidRPr="00B648A6">
        <w:rPr>
          <w:bCs/>
          <w:lang w:val="uk-UA"/>
        </w:rPr>
        <w:t>Проєкт</w:t>
      </w:r>
      <w:proofErr w:type="spellEnd"/>
      <w:r w:rsidRPr="00B648A6">
        <w:rPr>
          <w:bCs/>
          <w:lang w:val="uk-UA"/>
        </w:rPr>
        <w:t xml:space="preserve"> </w:t>
      </w:r>
      <w:r>
        <w:rPr>
          <w:bCs/>
          <w:lang w:val="uk-UA"/>
        </w:rPr>
        <w:t xml:space="preserve">рішення </w:t>
      </w:r>
      <w:r w:rsidRPr="00B648A6">
        <w:rPr>
          <w:bCs/>
          <w:lang w:val="uk-UA"/>
        </w:rPr>
        <w:t>виконавчого комітету міської ради «</w:t>
      </w:r>
      <w:r w:rsidRPr="00B648A6">
        <w:rPr>
          <w:bCs/>
          <w:color w:val="000000"/>
          <w:lang w:val="uk-UA"/>
        </w:rPr>
        <w:t xml:space="preserve">Про утворення Конкурсної комісії </w:t>
      </w:r>
      <w:r w:rsidRPr="00B648A6">
        <w:rPr>
          <w:lang w:val="uk-UA"/>
        </w:rPr>
        <w:t xml:space="preserve">з </w:t>
      </w:r>
      <w:r w:rsidRPr="00B93B4B">
        <w:rPr>
          <w:lang w:val="uk-UA"/>
        </w:rPr>
        <w:t xml:space="preserve">оцінки та проведення конкурсного відбору </w:t>
      </w:r>
      <w:proofErr w:type="spellStart"/>
      <w:r w:rsidRPr="00B93B4B">
        <w:rPr>
          <w:lang w:val="uk-UA"/>
        </w:rPr>
        <w:t>проєктів</w:t>
      </w:r>
      <w:proofErr w:type="spellEnd"/>
      <w:r w:rsidRPr="00B93B4B">
        <w:rPr>
          <w:lang w:val="uk-UA"/>
        </w:rPr>
        <w:t xml:space="preserve"> суб’єктів малого підприємництва для отримання за рахунок коштів бюджету Роменської міської територіальної громади часткової компенсації сплачених відсотків за </w:t>
      </w:r>
      <w:r>
        <w:rPr>
          <w:lang w:val="uk-UA"/>
        </w:rPr>
        <w:t>К</w:t>
      </w:r>
      <w:r w:rsidRPr="00B93B4B">
        <w:rPr>
          <w:lang w:val="uk-UA"/>
        </w:rPr>
        <w:t>редитами, отриманими у банківських установах»</w:t>
      </w:r>
      <w:r w:rsidRPr="00B93B4B">
        <w:rPr>
          <w:bCs/>
          <w:lang w:val="uk-UA"/>
        </w:rPr>
        <w:t xml:space="preserve"> виноситься на розгляд виконавчого комітету міської ради у зв’язку з необхідністю створення </w:t>
      </w:r>
      <w:r>
        <w:rPr>
          <w:bCs/>
          <w:lang w:val="uk-UA"/>
        </w:rPr>
        <w:t>к</w:t>
      </w:r>
      <w:r w:rsidRPr="00B93B4B">
        <w:rPr>
          <w:bCs/>
          <w:lang w:val="uk-UA"/>
        </w:rPr>
        <w:t xml:space="preserve">онкурсної комісії, яка </w:t>
      </w:r>
      <w:r>
        <w:rPr>
          <w:bCs/>
          <w:lang w:val="uk-UA"/>
        </w:rPr>
        <w:t>формується</w:t>
      </w:r>
      <w:r w:rsidRPr="00B93B4B">
        <w:rPr>
          <w:bCs/>
          <w:lang w:val="uk-UA"/>
        </w:rPr>
        <w:t xml:space="preserve"> для оцінки та проведення конкурсного відбору проектів суб’єктів підприємництва для отримання компенсації за рахунок </w:t>
      </w:r>
      <w:r w:rsidRPr="00B93B4B">
        <w:rPr>
          <w:lang w:val="uk-UA"/>
        </w:rPr>
        <w:t xml:space="preserve">коштів бюджету Роменської міської територіальної </w:t>
      </w:r>
      <w:r>
        <w:rPr>
          <w:lang w:val="uk-UA"/>
        </w:rPr>
        <w:t xml:space="preserve">громади </w:t>
      </w:r>
      <w:r w:rsidRPr="00B93B4B">
        <w:rPr>
          <w:lang w:val="uk-UA"/>
        </w:rPr>
        <w:t xml:space="preserve">відповідно до </w:t>
      </w:r>
      <w:r w:rsidRPr="00B93B4B">
        <w:rPr>
          <w:bCs/>
          <w:lang w:val="uk-UA"/>
        </w:rPr>
        <w:t xml:space="preserve">Програми розвитку малого і середнього підприємництва Роменської міської територіальної громади на 2021-2023 роки в новій редакції, затвердженої </w:t>
      </w:r>
      <w:r>
        <w:rPr>
          <w:bCs/>
          <w:lang w:val="uk-UA"/>
        </w:rPr>
        <w:t>р</w:t>
      </w:r>
      <w:r w:rsidRPr="00B93B4B">
        <w:rPr>
          <w:bCs/>
          <w:lang w:val="uk-UA"/>
        </w:rPr>
        <w:t>ішенням міської ради від 24.11.2021.</w:t>
      </w:r>
    </w:p>
    <w:p w:rsidR="009640F1" w:rsidRDefault="009640F1" w:rsidP="009640F1">
      <w:pPr>
        <w:rPr>
          <w:b/>
          <w:color w:val="000000"/>
          <w:lang w:val="uk-UA"/>
        </w:rPr>
      </w:pPr>
    </w:p>
    <w:p w:rsidR="009640F1" w:rsidRPr="0010793F" w:rsidRDefault="009640F1" w:rsidP="009640F1">
      <w:pPr>
        <w:rPr>
          <w:b/>
          <w:color w:val="000000"/>
          <w:lang w:val="uk-UA"/>
        </w:rPr>
      </w:pPr>
    </w:p>
    <w:p w:rsidR="009640F1" w:rsidRDefault="009640F1" w:rsidP="009640F1">
      <w:pPr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proofErr w:type="spellStart"/>
      <w:r>
        <w:rPr>
          <w:b/>
          <w:color w:val="000000"/>
        </w:rPr>
        <w:t>управління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</w:rPr>
        <w:t>економічного</w:t>
      </w:r>
      <w:proofErr w:type="spellEnd"/>
    </w:p>
    <w:p w:rsidR="009640F1" w:rsidRPr="002239ED" w:rsidRDefault="009640F1" w:rsidP="009640F1">
      <w:pPr>
        <w:rPr>
          <w:b/>
          <w:color w:val="000000"/>
          <w:lang w:val="uk-UA"/>
        </w:rPr>
      </w:pP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Роменської міської ради</w:t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                               </w:t>
      </w:r>
      <w:r w:rsidRPr="008804E3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Юлія ЯНЧУК</w:t>
      </w:r>
    </w:p>
    <w:p w:rsidR="009640F1" w:rsidRPr="008804E3" w:rsidRDefault="009640F1" w:rsidP="009640F1">
      <w:pPr>
        <w:rPr>
          <w:b/>
          <w:color w:val="000000"/>
        </w:rPr>
      </w:pPr>
    </w:p>
    <w:p w:rsidR="009640F1" w:rsidRPr="008804E3" w:rsidRDefault="009640F1" w:rsidP="009640F1">
      <w:pPr>
        <w:rPr>
          <w:b/>
          <w:color w:val="000000"/>
        </w:rPr>
      </w:pPr>
    </w:p>
    <w:p w:rsidR="009640F1" w:rsidRPr="008804E3" w:rsidRDefault="009640F1" w:rsidP="009640F1">
      <w:pPr>
        <w:rPr>
          <w:b/>
          <w:color w:val="000000"/>
        </w:rPr>
      </w:pPr>
      <w:r w:rsidRPr="008804E3">
        <w:rPr>
          <w:b/>
          <w:color w:val="000000"/>
        </w:rPr>
        <w:t>ПОГОДЖЕНО</w:t>
      </w:r>
    </w:p>
    <w:p w:rsidR="009640F1" w:rsidRPr="008804E3" w:rsidRDefault="009640F1" w:rsidP="009640F1">
      <w:pPr>
        <w:rPr>
          <w:b/>
          <w:color w:val="000000"/>
        </w:rPr>
      </w:pPr>
    </w:p>
    <w:p w:rsidR="009640F1" w:rsidRPr="009640F1" w:rsidRDefault="009640F1" w:rsidP="009640F1">
      <w:pPr>
        <w:rPr>
          <w:b/>
          <w:lang w:val="uk-UA"/>
        </w:rPr>
      </w:pPr>
      <w:r w:rsidRPr="009640F1">
        <w:rPr>
          <w:b/>
        </w:rPr>
        <w:t xml:space="preserve">Заступник </w:t>
      </w:r>
      <w:proofErr w:type="spellStart"/>
      <w:r w:rsidRPr="009640F1">
        <w:rPr>
          <w:b/>
        </w:rPr>
        <w:t>міського</w:t>
      </w:r>
      <w:proofErr w:type="spellEnd"/>
      <w:r w:rsidRPr="009640F1">
        <w:rPr>
          <w:b/>
        </w:rPr>
        <w:t xml:space="preserve"> </w:t>
      </w:r>
      <w:proofErr w:type="spellStart"/>
      <w:r w:rsidRPr="009640F1">
        <w:rPr>
          <w:b/>
        </w:rPr>
        <w:t>голови</w:t>
      </w:r>
      <w:proofErr w:type="spellEnd"/>
      <w:r w:rsidRPr="009640F1">
        <w:rPr>
          <w:b/>
          <w:lang w:val="uk-UA"/>
        </w:rPr>
        <w:t xml:space="preserve"> з питань </w:t>
      </w:r>
    </w:p>
    <w:p w:rsidR="009640F1" w:rsidRPr="009640F1" w:rsidRDefault="009640F1" w:rsidP="009640F1">
      <w:pPr>
        <w:rPr>
          <w:b/>
          <w:lang w:val="uk-UA"/>
        </w:rPr>
      </w:pPr>
      <w:r w:rsidRPr="009640F1">
        <w:rPr>
          <w:b/>
          <w:lang w:val="uk-UA"/>
        </w:rPr>
        <w:t xml:space="preserve">діяльності виконавчих органів ради </w:t>
      </w:r>
      <w:r w:rsidRPr="009640F1">
        <w:rPr>
          <w:b/>
        </w:rPr>
        <w:tab/>
      </w:r>
      <w:r w:rsidRPr="009640F1">
        <w:rPr>
          <w:b/>
        </w:rPr>
        <w:tab/>
      </w:r>
      <w:r w:rsidRPr="009640F1">
        <w:rPr>
          <w:b/>
          <w:lang w:val="uk-UA"/>
        </w:rPr>
        <w:t xml:space="preserve">                                    Ігор ЛЕГУША</w:t>
      </w:r>
    </w:p>
    <w:p w:rsidR="009640F1" w:rsidRPr="009640F1" w:rsidRDefault="009640F1" w:rsidP="009640F1">
      <w:pPr>
        <w:ind w:firstLine="709"/>
        <w:rPr>
          <w:b/>
          <w:bCs/>
        </w:rPr>
      </w:pPr>
    </w:p>
    <w:p w:rsidR="009640F1" w:rsidRPr="008804E3" w:rsidRDefault="009640F1" w:rsidP="009640F1">
      <w:pPr>
        <w:tabs>
          <w:tab w:val="left" w:pos="5190"/>
        </w:tabs>
        <w:rPr>
          <w:b/>
        </w:rPr>
      </w:pPr>
      <w:r>
        <w:rPr>
          <w:b/>
          <w:lang w:val="uk-UA"/>
        </w:rPr>
        <w:t>30</w:t>
      </w:r>
      <w:r w:rsidRPr="008804E3">
        <w:rPr>
          <w:b/>
        </w:rPr>
        <w:t>.</w:t>
      </w:r>
      <w:r>
        <w:rPr>
          <w:b/>
        </w:rPr>
        <w:t>1</w:t>
      </w:r>
      <w:r>
        <w:rPr>
          <w:b/>
          <w:lang w:val="uk-UA"/>
        </w:rPr>
        <w:t>1</w:t>
      </w:r>
      <w:r w:rsidRPr="008804E3">
        <w:rPr>
          <w:b/>
        </w:rPr>
        <w:t>.20</w:t>
      </w:r>
      <w:r>
        <w:rPr>
          <w:b/>
        </w:rPr>
        <w:t>21</w:t>
      </w:r>
    </w:p>
    <w:p w:rsidR="00395F6D" w:rsidRPr="006C0940" w:rsidRDefault="00395F6D" w:rsidP="00E630BC">
      <w:pPr>
        <w:jc w:val="center"/>
        <w:rPr>
          <w:b/>
          <w:szCs w:val="24"/>
          <w:lang w:val="uk-UA"/>
        </w:rPr>
      </w:pPr>
      <w:bookmarkStart w:id="0" w:name="_GoBack"/>
      <w:bookmarkEnd w:id="0"/>
    </w:p>
    <w:sectPr w:rsidR="00395F6D" w:rsidRPr="006C0940" w:rsidSect="00850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1B0"/>
    <w:multiLevelType w:val="hybridMultilevel"/>
    <w:tmpl w:val="5ACA640E"/>
    <w:lvl w:ilvl="0" w:tplc="F7365B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9E"/>
    <w:rsid w:val="00021A1B"/>
    <w:rsid w:val="0004157A"/>
    <w:rsid w:val="00055F9D"/>
    <w:rsid w:val="00062388"/>
    <w:rsid w:val="00063C50"/>
    <w:rsid w:val="000723C5"/>
    <w:rsid w:val="00076876"/>
    <w:rsid w:val="00081F6A"/>
    <w:rsid w:val="000B686A"/>
    <w:rsid w:val="000C653D"/>
    <w:rsid w:val="000E0ADD"/>
    <w:rsid w:val="0010793F"/>
    <w:rsid w:val="0012545E"/>
    <w:rsid w:val="0013108F"/>
    <w:rsid w:val="0014429E"/>
    <w:rsid w:val="00147B57"/>
    <w:rsid w:val="00174F10"/>
    <w:rsid w:val="00181E1B"/>
    <w:rsid w:val="001A1274"/>
    <w:rsid w:val="001E2170"/>
    <w:rsid w:val="001E7C67"/>
    <w:rsid w:val="001F0A22"/>
    <w:rsid w:val="001F35FC"/>
    <w:rsid w:val="00210BBF"/>
    <w:rsid w:val="002239ED"/>
    <w:rsid w:val="0024284F"/>
    <w:rsid w:val="00265518"/>
    <w:rsid w:val="00265FAF"/>
    <w:rsid w:val="00271B39"/>
    <w:rsid w:val="00287C36"/>
    <w:rsid w:val="002A0A71"/>
    <w:rsid w:val="002A5F86"/>
    <w:rsid w:val="002C5DCF"/>
    <w:rsid w:val="002D10D4"/>
    <w:rsid w:val="00301B28"/>
    <w:rsid w:val="00326E51"/>
    <w:rsid w:val="00380CD5"/>
    <w:rsid w:val="00383F8E"/>
    <w:rsid w:val="00395F6D"/>
    <w:rsid w:val="003B54E5"/>
    <w:rsid w:val="003D1304"/>
    <w:rsid w:val="003D3EBE"/>
    <w:rsid w:val="003F36D4"/>
    <w:rsid w:val="00417CF7"/>
    <w:rsid w:val="0042062E"/>
    <w:rsid w:val="004819EE"/>
    <w:rsid w:val="00495879"/>
    <w:rsid w:val="004A2116"/>
    <w:rsid w:val="004D2CF3"/>
    <w:rsid w:val="00501B9F"/>
    <w:rsid w:val="0051176E"/>
    <w:rsid w:val="0052653C"/>
    <w:rsid w:val="00533078"/>
    <w:rsid w:val="005727DF"/>
    <w:rsid w:val="00583CA1"/>
    <w:rsid w:val="005B5623"/>
    <w:rsid w:val="005D43A0"/>
    <w:rsid w:val="005F0F77"/>
    <w:rsid w:val="005F49AD"/>
    <w:rsid w:val="00604AA1"/>
    <w:rsid w:val="00632BBF"/>
    <w:rsid w:val="00650BCF"/>
    <w:rsid w:val="006863F1"/>
    <w:rsid w:val="006A7501"/>
    <w:rsid w:val="006A7C88"/>
    <w:rsid w:val="006B672E"/>
    <w:rsid w:val="006C0940"/>
    <w:rsid w:val="006C4C92"/>
    <w:rsid w:val="006D5417"/>
    <w:rsid w:val="006F0508"/>
    <w:rsid w:val="006F444F"/>
    <w:rsid w:val="006F6CD4"/>
    <w:rsid w:val="00715906"/>
    <w:rsid w:val="00744E01"/>
    <w:rsid w:val="00745C37"/>
    <w:rsid w:val="007738B1"/>
    <w:rsid w:val="007C0FF5"/>
    <w:rsid w:val="007E3616"/>
    <w:rsid w:val="007F58F3"/>
    <w:rsid w:val="007F6BFC"/>
    <w:rsid w:val="00805782"/>
    <w:rsid w:val="00832D75"/>
    <w:rsid w:val="00850039"/>
    <w:rsid w:val="0086686D"/>
    <w:rsid w:val="00896068"/>
    <w:rsid w:val="008A399F"/>
    <w:rsid w:val="008B02F1"/>
    <w:rsid w:val="00937E25"/>
    <w:rsid w:val="009640F1"/>
    <w:rsid w:val="009A07F3"/>
    <w:rsid w:val="009A410E"/>
    <w:rsid w:val="009B1ADA"/>
    <w:rsid w:val="009F6A09"/>
    <w:rsid w:val="00A70649"/>
    <w:rsid w:val="00A82BE9"/>
    <w:rsid w:val="00A85421"/>
    <w:rsid w:val="00B113BB"/>
    <w:rsid w:val="00B648A6"/>
    <w:rsid w:val="00B71D22"/>
    <w:rsid w:val="00B750B3"/>
    <w:rsid w:val="00B93B4B"/>
    <w:rsid w:val="00BF7297"/>
    <w:rsid w:val="00C023E8"/>
    <w:rsid w:val="00C40A82"/>
    <w:rsid w:val="00C4459F"/>
    <w:rsid w:val="00C6588E"/>
    <w:rsid w:val="00C716D8"/>
    <w:rsid w:val="00C73EAF"/>
    <w:rsid w:val="00C76CD6"/>
    <w:rsid w:val="00CB42EA"/>
    <w:rsid w:val="00CB5461"/>
    <w:rsid w:val="00CE2235"/>
    <w:rsid w:val="00D0100F"/>
    <w:rsid w:val="00D12A4C"/>
    <w:rsid w:val="00D14E8F"/>
    <w:rsid w:val="00D22328"/>
    <w:rsid w:val="00D243BA"/>
    <w:rsid w:val="00D41D68"/>
    <w:rsid w:val="00D50EF1"/>
    <w:rsid w:val="00D61A9F"/>
    <w:rsid w:val="00D90A61"/>
    <w:rsid w:val="00D97F61"/>
    <w:rsid w:val="00DA699B"/>
    <w:rsid w:val="00DD3A51"/>
    <w:rsid w:val="00E02F87"/>
    <w:rsid w:val="00E05A0B"/>
    <w:rsid w:val="00E52882"/>
    <w:rsid w:val="00E630BC"/>
    <w:rsid w:val="00EA05B4"/>
    <w:rsid w:val="00EA1491"/>
    <w:rsid w:val="00EB0451"/>
    <w:rsid w:val="00EB4ECF"/>
    <w:rsid w:val="00ED034A"/>
    <w:rsid w:val="00ED1698"/>
    <w:rsid w:val="00F309A1"/>
    <w:rsid w:val="00F40B01"/>
    <w:rsid w:val="00F4533F"/>
    <w:rsid w:val="00F91AC2"/>
    <w:rsid w:val="00FD330A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94EA-A109-4CF4-AC3D-CEF068B0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E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F6A09"/>
    <w:pPr>
      <w:keepNext/>
      <w:spacing w:after="240" w:line="240" w:lineRule="atLeast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2C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CE5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styleId="a3">
    <w:name w:val="Hyperlink"/>
    <w:unhideWhenUsed/>
    <w:rsid w:val="00FF2CE5"/>
    <w:rPr>
      <w:color w:val="0000FF"/>
      <w:u w:val="single"/>
    </w:rPr>
  </w:style>
  <w:style w:type="paragraph" w:styleId="a4">
    <w:name w:val="Normal (Web)"/>
    <w:aliases w:val="Знак"/>
    <w:basedOn w:val="a"/>
    <w:link w:val="a5"/>
    <w:unhideWhenUsed/>
    <w:rsid w:val="005727DF"/>
    <w:pPr>
      <w:spacing w:before="100" w:beforeAutospacing="1" w:after="100" w:afterAutospacing="1"/>
      <w:jc w:val="left"/>
    </w:pPr>
    <w:rPr>
      <w:rFonts w:eastAsia="Times New Roman"/>
      <w:szCs w:val="24"/>
      <w:lang w:val="uk-UA" w:eastAsia="uk-UA"/>
    </w:rPr>
  </w:style>
  <w:style w:type="paragraph" w:styleId="a6">
    <w:name w:val="List Paragraph"/>
    <w:basedOn w:val="a"/>
    <w:qFormat/>
    <w:rsid w:val="009B1ADA"/>
    <w:pPr>
      <w:ind w:left="720"/>
      <w:contextualSpacing/>
    </w:pPr>
  </w:style>
  <w:style w:type="character" w:customStyle="1" w:styleId="a7">
    <w:name w:val="Основной текст Знак"/>
    <w:link w:val="a8"/>
    <w:semiHidden/>
    <w:locked/>
    <w:rsid w:val="00055F9D"/>
    <w:rPr>
      <w:rFonts w:ascii="Times New Roman" w:eastAsia="Times New Roman" w:hAnsi="Times New Roman"/>
      <w:lang w:val="ru-RU" w:eastAsia="ru-RU"/>
    </w:rPr>
  </w:style>
  <w:style w:type="paragraph" w:styleId="a8">
    <w:name w:val="Body Text"/>
    <w:basedOn w:val="a"/>
    <w:link w:val="a7"/>
    <w:semiHidden/>
    <w:rsid w:val="00055F9D"/>
    <w:pPr>
      <w:spacing w:after="120"/>
      <w:ind w:firstLine="709"/>
    </w:pPr>
    <w:rPr>
      <w:rFonts w:eastAsia="Times New Roman" w:cstheme="minorBidi"/>
      <w:sz w:val="22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55F9D"/>
    <w:rPr>
      <w:rFonts w:ascii="Times New Roman" w:eastAsia="Calibri" w:hAnsi="Times New Roman" w:cs="Times New Roman"/>
      <w:sz w:val="24"/>
      <w:lang w:val="ru-RU"/>
    </w:rPr>
  </w:style>
  <w:style w:type="paragraph" w:styleId="a9">
    <w:name w:val="Body Text Indent"/>
    <w:basedOn w:val="a"/>
    <w:link w:val="aa"/>
    <w:unhideWhenUsed/>
    <w:rsid w:val="00055F9D"/>
    <w:pPr>
      <w:spacing w:after="120"/>
      <w:ind w:left="360" w:firstLine="709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55F9D"/>
    <w:rPr>
      <w:rFonts w:ascii="Times New Roman" w:eastAsia="Calibri" w:hAnsi="Times New Roman" w:cs="Times New Roman"/>
      <w:sz w:val="28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55F9D"/>
    <w:pPr>
      <w:spacing w:after="120"/>
      <w:ind w:left="360" w:firstLine="709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F9D"/>
    <w:rPr>
      <w:rFonts w:ascii="Times New Roman" w:eastAsia="Calibri" w:hAnsi="Times New Roman" w:cs="Times New Roman"/>
      <w:sz w:val="16"/>
      <w:szCs w:val="16"/>
      <w:lang w:val="ru-RU"/>
    </w:rPr>
  </w:style>
  <w:style w:type="paragraph" w:customStyle="1" w:styleId="Default">
    <w:name w:val="Default"/>
    <w:rsid w:val="00055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055F9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uiPriority w:val="22"/>
    <w:qFormat/>
    <w:rsid w:val="00055F9D"/>
    <w:rPr>
      <w:rFonts w:cs="Times New Roman"/>
      <w:b/>
      <w:bCs/>
    </w:rPr>
  </w:style>
  <w:style w:type="paragraph" w:customStyle="1" w:styleId="10">
    <w:name w:val="Обычный (веб)1"/>
    <w:basedOn w:val="a"/>
    <w:rsid w:val="00055F9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6A09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c">
    <w:name w:val="Основной текст_"/>
    <w:link w:val="11"/>
    <w:rsid w:val="009F6A09"/>
    <w:rPr>
      <w:rFonts w:eastAsia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6A09"/>
    <w:pPr>
      <w:shd w:val="clear" w:color="auto" w:fill="FFFFFF"/>
      <w:spacing w:before="180" w:line="235" w:lineRule="exact"/>
    </w:pPr>
    <w:rPr>
      <w:rFonts w:asciiTheme="minorHAnsi" w:eastAsia="Times New Roman" w:hAnsiTheme="minorHAnsi" w:cstheme="minorBidi"/>
      <w:sz w:val="19"/>
      <w:szCs w:val="19"/>
      <w:lang w:val="uk-UA"/>
    </w:rPr>
  </w:style>
  <w:style w:type="paragraph" w:customStyle="1" w:styleId="12">
    <w:name w:val="Знак Знак1 Знак"/>
    <w:basedOn w:val="a"/>
    <w:rsid w:val="009F6A09"/>
    <w:pPr>
      <w:jc w:val="left"/>
    </w:pPr>
    <w:rPr>
      <w:rFonts w:ascii="Verdana" w:eastAsia="MS Mincho" w:hAnsi="Verdana" w:cs="Verdana"/>
      <w:color w:val="000000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9F6A09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 Знак Знак Знак Знак Знак2"/>
    <w:basedOn w:val="a"/>
    <w:uiPriority w:val="99"/>
    <w:rsid w:val="009F6A09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9F6A09"/>
    <w:pPr>
      <w:ind w:firstLine="709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rsid w:val="009F6A09"/>
    <w:rPr>
      <w:rFonts w:ascii="Tahoma" w:eastAsia="Calibri" w:hAnsi="Tahoma" w:cs="Times New Roman"/>
      <w:sz w:val="16"/>
      <w:szCs w:val="20"/>
      <w:lang w:val="ru-RU"/>
    </w:rPr>
  </w:style>
  <w:style w:type="paragraph" w:styleId="22">
    <w:name w:val="Body Text 2"/>
    <w:basedOn w:val="a"/>
    <w:link w:val="23"/>
    <w:uiPriority w:val="99"/>
    <w:semiHidden/>
    <w:rsid w:val="009F6A09"/>
    <w:pPr>
      <w:spacing w:after="120" w:line="480" w:lineRule="auto"/>
      <w:ind w:firstLine="709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F6A09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13">
    <w:name w:val="Знак Знак Знак Знак Знак Знак Знак Знак Знак Знак Знак Знак1"/>
    <w:basedOn w:val="a"/>
    <w:uiPriority w:val="99"/>
    <w:rsid w:val="009F6A09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qFormat/>
    <w:rsid w:val="009F6A0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rsid w:val="009F6A09"/>
    <w:pPr>
      <w:tabs>
        <w:tab w:val="center" w:pos="4677"/>
        <w:tab w:val="right" w:pos="9355"/>
      </w:tabs>
      <w:jc w:val="left"/>
    </w:pPr>
    <w:rPr>
      <w:rFonts w:eastAsia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6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3">
    <w:name w:val="footer"/>
    <w:basedOn w:val="a"/>
    <w:link w:val="af4"/>
    <w:uiPriority w:val="99"/>
    <w:rsid w:val="009F6A09"/>
    <w:pPr>
      <w:tabs>
        <w:tab w:val="center" w:pos="4677"/>
        <w:tab w:val="right" w:pos="9355"/>
      </w:tabs>
      <w:jc w:val="left"/>
    </w:pPr>
    <w:rPr>
      <w:rFonts w:eastAsia="Times New Roman"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9F6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5">
    <w:name w:val="Нормальний текст"/>
    <w:basedOn w:val="a"/>
    <w:uiPriority w:val="99"/>
    <w:rsid w:val="009F6A09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rvts0">
    <w:name w:val="rvts0"/>
    <w:uiPriority w:val="99"/>
    <w:rsid w:val="009F6A09"/>
  </w:style>
  <w:style w:type="character" w:customStyle="1" w:styleId="rvts9">
    <w:name w:val="rvts9"/>
    <w:uiPriority w:val="99"/>
    <w:rsid w:val="009F6A09"/>
  </w:style>
  <w:style w:type="character" w:customStyle="1" w:styleId="rvts23">
    <w:name w:val="rvts23"/>
    <w:uiPriority w:val="99"/>
    <w:rsid w:val="009F6A09"/>
  </w:style>
  <w:style w:type="character" w:customStyle="1" w:styleId="apple-converted-space">
    <w:name w:val="apple-converted-space"/>
    <w:uiPriority w:val="99"/>
    <w:rsid w:val="009F6A09"/>
    <w:rPr>
      <w:rFonts w:cs="Times New Roman"/>
    </w:rPr>
  </w:style>
  <w:style w:type="table" w:styleId="af6">
    <w:name w:val="Table Grid"/>
    <w:basedOn w:val="a1"/>
    <w:uiPriority w:val="39"/>
    <w:rsid w:val="009F6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nhideWhenUsed/>
    <w:rsid w:val="009F6A09"/>
    <w:pPr>
      <w:ind w:firstLine="1080"/>
    </w:pPr>
    <w:rPr>
      <w:rFonts w:eastAsia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F6A0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Title"/>
    <w:basedOn w:val="a"/>
    <w:link w:val="af8"/>
    <w:qFormat/>
    <w:rsid w:val="009F6A09"/>
    <w:pPr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8">
    <w:name w:val="Заголовок Знак"/>
    <w:basedOn w:val="a0"/>
    <w:link w:val="af7"/>
    <w:rsid w:val="009F6A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aragraphStyle">
    <w:name w:val="Paragraph Style"/>
    <w:rsid w:val="009F6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9F6A09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14">
    <w:name w:val="Заголовок №1_"/>
    <w:link w:val="15"/>
    <w:rsid w:val="009F6A09"/>
    <w:rPr>
      <w:rFonts w:eastAsia="Times New Roman"/>
      <w:sz w:val="19"/>
      <w:szCs w:val="19"/>
      <w:shd w:val="clear" w:color="auto" w:fill="FFFFFF"/>
    </w:rPr>
  </w:style>
  <w:style w:type="paragraph" w:customStyle="1" w:styleId="15">
    <w:name w:val="Заголовок №1"/>
    <w:basedOn w:val="a"/>
    <w:link w:val="14"/>
    <w:rsid w:val="009F6A09"/>
    <w:pPr>
      <w:shd w:val="clear" w:color="auto" w:fill="FFFFFF"/>
      <w:spacing w:before="60" w:line="240" w:lineRule="exact"/>
      <w:jc w:val="left"/>
      <w:outlineLvl w:val="0"/>
    </w:pPr>
    <w:rPr>
      <w:rFonts w:asciiTheme="minorHAnsi" w:eastAsia="Times New Roman" w:hAnsiTheme="minorHAnsi" w:cstheme="minorBidi"/>
      <w:sz w:val="19"/>
      <w:szCs w:val="19"/>
      <w:lang w:val="uk-UA"/>
    </w:rPr>
  </w:style>
  <w:style w:type="character" w:customStyle="1" w:styleId="16">
    <w:name w:val="Заголовок №1 + Не полужирный"/>
    <w:rsid w:val="009F6A09"/>
    <w:rPr>
      <w:rFonts w:eastAsia="Times New Roman"/>
      <w:b/>
      <w:bCs/>
      <w:spacing w:val="0"/>
      <w:sz w:val="19"/>
      <w:szCs w:val="19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9F6A09"/>
  </w:style>
  <w:style w:type="table" w:customStyle="1" w:styleId="18">
    <w:name w:val="Сетка таблицы1"/>
    <w:basedOn w:val="a1"/>
    <w:next w:val="af6"/>
    <w:uiPriority w:val="39"/>
    <w:rsid w:val="009F6A0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Название Знак"/>
    <w:rsid w:val="009F6A09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827B-792B-4FFD-95BB-6DB6073C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92</cp:revision>
  <cp:lastPrinted>2021-11-30T12:07:00Z</cp:lastPrinted>
  <dcterms:created xsi:type="dcterms:W3CDTF">2021-11-26T07:47:00Z</dcterms:created>
  <dcterms:modified xsi:type="dcterms:W3CDTF">2021-12-03T09:18:00Z</dcterms:modified>
</cp:coreProperties>
</file>