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F5" w:rsidRPr="00BD1685" w:rsidRDefault="008818F5" w:rsidP="008818F5">
      <w:pPr>
        <w:pStyle w:val="21"/>
        <w:spacing w:line="240" w:lineRule="auto"/>
        <w:jc w:val="center"/>
        <w:rPr>
          <w:b/>
          <w:sz w:val="24"/>
          <w:szCs w:val="24"/>
          <w:lang w:val="uk-UA"/>
        </w:rPr>
      </w:pPr>
      <w:r w:rsidRPr="00BD1685">
        <w:rPr>
          <w:b/>
          <w:sz w:val="24"/>
          <w:szCs w:val="24"/>
          <w:lang w:val="uk-UA"/>
        </w:rPr>
        <w:t>ПРОЕКТ РІШЕННЯ</w:t>
      </w:r>
    </w:p>
    <w:p w:rsidR="008818F5" w:rsidRPr="00BD1685" w:rsidRDefault="008818F5" w:rsidP="008818F5">
      <w:pPr>
        <w:pStyle w:val="21"/>
        <w:spacing w:line="240" w:lineRule="auto"/>
        <w:jc w:val="center"/>
        <w:rPr>
          <w:b/>
          <w:sz w:val="24"/>
          <w:szCs w:val="24"/>
          <w:lang w:val="uk-UA"/>
        </w:rPr>
      </w:pPr>
      <w:r w:rsidRPr="00BD1685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8818F5" w:rsidRPr="00BD1685" w:rsidRDefault="008818F5" w:rsidP="008818F5">
      <w:pPr>
        <w:pStyle w:val="21"/>
        <w:spacing w:line="240" w:lineRule="auto"/>
        <w:jc w:val="center"/>
        <w:rPr>
          <w:b/>
          <w:sz w:val="24"/>
          <w:szCs w:val="24"/>
          <w:lang w:val="uk-UA"/>
        </w:rPr>
      </w:pPr>
    </w:p>
    <w:p w:rsidR="008818F5" w:rsidRPr="00BD1685" w:rsidRDefault="008818F5" w:rsidP="008818F5">
      <w:pPr>
        <w:pStyle w:val="21"/>
        <w:spacing w:line="240" w:lineRule="auto"/>
        <w:rPr>
          <w:b/>
          <w:sz w:val="24"/>
          <w:szCs w:val="24"/>
          <w:lang w:val="uk-UA"/>
        </w:rPr>
      </w:pPr>
      <w:r w:rsidRPr="00BD1685">
        <w:rPr>
          <w:b/>
          <w:sz w:val="24"/>
          <w:szCs w:val="24"/>
          <w:lang w:val="uk-UA"/>
        </w:rPr>
        <w:t xml:space="preserve">Дата розгляду: </w:t>
      </w:r>
      <w:r>
        <w:rPr>
          <w:b/>
          <w:sz w:val="24"/>
          <w:szCs w:val="24"/>
          <w:lang w:val="uk-UA"/>
        </w:rPr>
        <w:t>27.10</w:t>
      </w:r>
      <w:r w:rsidRPr="00BD1685">
        <w:rPr>
          <w:b/>
          <w:sz w:val="24"/>
          <w:szCs w:val="24"/>
          <w:lang w:val="uk-UA"/>
        </w:rPr>
        <w:t>.2021</w:t>
      </w:r>
    </w:p>
    <w:p w:rsidR="008818F5" w:rsidRPr="00A95C27" w:rsidRDefault="008818F5" w:rsidP="008818F5">
      <w:pPr>
        <w:pStyle w:val="40"/>
        <w:shd w:val="clear" w:color="auto" w:fill="auto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line="240" w:lineRule="exact"/>
        <w:ind w:firstLine="0"/>
        <w:rPr>
          <w:sz w:val="24"/>
          <w:szCs w:val="24"/>
          <w:lang w:val="uk-UA"/>
        </w:rPr>
      </w:pPr>
    </w:p>
    <w:tbl>
      <w:tblPr>
        <w:tblW w:w="5148" w:type="dxa"/>
        <w:tblLook w:val="04A0" w:firstRow="1" w:lastRow="0" w:firstColumn="1" w:lastColumn="0" w:noHBand="0" w:noVBand="1"/>
      </w:tblPr>
      <w:tblGrid>
        <w:gridCol w:w="5148"/>
      </w:tblGrid>
      <w:tr w:rsidR="00143210" w:rsidTr="008818F5">
        <w:tc>
          <w:tcPr>
            <w:tcW w:w="5148" w:type="dxa"/>
          </w:tcPr>
          <w:p w:rsidR="00143210" w:rsidRPr="007A2F4D" w:rsidRDefault="00143210" w:rsidP="00BD3FD1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Про хід виконання програми</w:t>
            </w:r>
            <w:r w:rsidR="005B7FB0">
              <w:rPr>
                <w:b/>
                <w:lang w:val="ru-RU"/>
              </w:rPr>
              <w:t xml:space="preserve"> </w:t>
            </w:r>
            <w:proofErr w:type="spellStart"/>
            <w:r w:rsidR="005B7FB0">
              <w:rPr>
                <w:b/>
                <w:lang w:val="ru-RU"/>
              </w:rPr>
              <w:t>діагностики</w:t>
            </w:r>
            <w:proofErr w:type="spellEnd"/>
            <w:r w:rsidR="005B7FB0">
              <w:rPr>
                <w:b/>
                <w:lang w:val="ru-RU"/>
              </w:rPr>
              <w:t xml:space="preserve">, </w:t>
            </w:r>
            <w:proofErr w:type="spellStart"/>
            <w:r w:rsidR="005B7FB0">
              <w:rPr>
                <w:b/>
                <w:lang w:val="ru-RU"/>
              </w:rPr>
              <w:t>лікування</w:t>
            </w:r>
            <w:proofErr w:type="spellEnd"/>
            <w:r w:rsidR="005B7FB0">
              <w:rPr>
                <w:b/>
                <w:lang w:val="ru-RU"/>
              </w:rPr>
              <w:t xml:space="preserve"> та </w:t>
            </w:r>
            <w:proofErr w:type="spellStart"/>
            <w:r w:rsidR="005B7FB0">
              <w:rPr>
                <w:b/>
                <w:lang w:val="ru-RU"/>
              </w:rPr>
              <w:t>профілактики</w:t>
            </w:r>
            <w:proofErr w:type="spellEnd"/>
            <w:r w:rsidR="005B7FB0">
              <w:rPr>
                <w:b/>
                <w:lang w:val="ru-RU"/>
              </w:rPr>
              <w:t xml:space="preserve"> </w:t>
            </w:r>
            <w:proofErr w:type="spellStart"/>
            <w:r w:rsidR="005B7FB0">
              <w:rPr>
                <w:b/>
                <w:lang w:val="ru-RU"/>
              </w:rPr>
              <w:t>вірусних</w:t>
            </w:r>
            <w:proofErr w:type="spellEnd"/>
            <w:r w:rsidR="005B7FB0">
              <w:rPr>
                <w:b/>
                <w:lang w:val="ru-RU"/>
              </w:rPr>
              <w:t xml:space="preserve"> </w:t>
            </w:r>
            <w:proofErr w:type="spellStart"/>
            <w:r w:rsidR="005B7FB0">
              <w:rPr>
                <w:b/>
                <w:lang w:val="ru-RU"/>
              </w:rPr>
              <w:t>гепатитів</w:t>
            </w:r>
            <w:proofErr w:type="spellEnd"/>
            <w:r w:rsidR="005B7FB0">
              <w:rPr>
                <w:b/>
                <w:lang w:val="ru-RU"/>
              </w:rPr>
              <w:t xml:space="preserve"> в </w:t>
            </w:r>
            <w:proofErr w:type="spellStart"/>
            <w:r w:rsidR="005B7FB0">
              <w:rPr>
                <w:b/>
                <w:lang w:val="ru-RU"/>
              </w:rPr>
              <w:t>місті</w:t>
            </w:r>
            <w:proofErr w:type="spellEnd"/>
            <w:r w:rsidR="005B7FB0">
              <w:rPr>
                <w:b/>
                <w:lang w:val="ru-RU"/>
              </w:rPr>
              <w:t xml:space="preserve"> Ромни «</w:t>
            </w:r>
            <w:proofErr w:type="spellStart"/>
            <w:r w:rsidR="005B7FB0">
              <w:rPr>
                <w:b/>
                <w:lang w:val="ru-RU"/>
              </w:rPr>
              <w:t>Антигепатит</w:t>
            </w:r>
            <w:proofErr w:type="spellEnd"/>
            <w:r w:rsidR="005B7FB0">
              <w:rPr>
                <w:b/>
                <w:lang w:val="ru-RU"/>
              </w:rPr>
              <w:t xml:space="preserve">» </w:t>
            </w:r>
            <w:r>
              <w:rPr>
                <w:b/>
              </w:rPr>
              <w:t xml:space="preserve"> на 2018-202</w:t>
            </w:r>
            <w:r w:rsidR="005B7FB0">
              <w:rPr>
                <w:b/>
              </w:rPr>
              <w:t>3</w:t>
            </w:r>
            <w:r>
              <w:rPr>
                <w:b/>
              </w:rPr>
              <w:t xml:space="preserve"> роки</w:t>
            </w:r>
          </w:p>
        </w:tc>
      </w:tr>
    </w:tbl>
    <w:p w:rsidR="00143210" w:rsidRDefault="00143210" w:rsidP="00143210">
      <w:pPr>
        <w:jc w:val="both"/>
        <w:rPr>
          <w:sz w:val="12"/>
          <w:szCs w:val="12"/>
        </w:rPr>
      </w:pPr>
    </w:p>
    <w:p w:rsidR="00143210" w:rsidRDefault="00143210" w:rsidP="00143210">
      <w:pPr>
        <w:pStyle w:val="a3"/>
        <w:spacing w:after="0" w:line="276" w:lineRule="auto"/>
        <w:ind w:left="0" w:firstLine="425"/>
        <w:jc w:val="both"/>
        <w:rPr>
          <w:color w:val="000000"/>
        </w:rPr>
      </w:pPr>
      <w:r>
        <w:t xml:space="preserve">Відповідно до пункту 22 статті 26 Закону України «Про місцеве самоврядування в Україні» </w:t>
      </w:r>
      <w:r>
        <w:rPr>
          <w:color w:val="000000"/>
        </w:rPr>
        <w:t>з метою</w:t>
      </w:r>
      <w:r w:rsidR="005B7FB0">
        <w:rPr>
          <w:color w:val="000000"/>
        </w:rPr>
        <w:t xml:space="preserve"> діагностики, лікування та проведення профілактичних заходів вірусних гепатитів та  недопущення розповсюдження захворюваності серед населення</w:t>
      </w:r>
    </w:p>
    <w:p w:rsidR="00143210" w:rsidRDefault="00143210" w:rsidP="00143210">
      <w:pPr>
        <w:pStyle w:val="a3"/>
        <w:spacing w:after="0" w:line="276" w:lineRule="auto"/>
        <w:ind w:left="0" w:firstLine="425"/>
        <w:jc w:val="both"/>
      </w:pPr>
    </w:p>
    <w:p w:rsidR="00143210" w:rsidRDefault="00143210" w:rsidP="00143210">
      <w:pPr>
        <w:pStyle w:val="a3"/>
        <w:spacing w:after="0"/>
        <w:ind w:left="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143210" w:rsidRDefault="00143210" w:rsidP="00143210">
      <w:pPr>
        <w:pStyle w:val="a3"/>
        <w:spacing w:after="0"/>
        <w:ind w:left="0"/>
        <w:jc w:val="both"/>
        <w:rPr>
          <w:i/>
        </w:rPr>
      </w:pPr>
    </w:p>
    <w:p w:rsidR="00143210" w:rsidRDefault="00143210" w:rsidP="00143210">
      <w:pPr>
        <w:pStyle w:val="a4"/>
        <w:numPr>
          <w:ilvl w:val="0"/>
          <w:numId w:val="1"/>
        </w:numPr>
        <w:spacing w:before="120" w:line="276" w:lineRule="auto"/>
        <w:ind w:left="0" w:firstLine="425"/>
        <w:jc w:val="both"/>
      </w:pPr>
      <w:r>
        <w:t xml:space="preserve">Взяти до відому </w:t>
      </w:r>
      <w:r w:rsidR="005B7FB0">
        <w:t>інформацію начальника сектору охорони здоров’я Савченко Ю.Г.</w:t>
      </w:r>
      <w:r>
        <w:t xml:space="preserve">  про хід виконання  </w:t>
      </w:r>
      <w:bookmarkStart w:id="0" w:name="_Hlk84945353"/>
      <w:r>
        <w:t>програми</w:t>
      </w:r>
      <w:r w:rsidR="005B7FB0">
        <w:t xml:space="preserve"> діагностики, </w:t>
      </w:r>
      <w:r>
        <w:t xml:space="preserve"> </w:t>
      </w:r>
      <w:r w:rsidR="005B7FB0">
        <w:t>лікування та профілактики вірусних гепатитів в місті Ромни «</w:t>
      </w:r>
      <w:proofErr w:type="spellStart"/>
      <w:r w:rsidR="005B7FB0">
        <w:t>Антигепатит</w:t>
      </w:r>
      <w:proofErr w:type="spellEnd"/>
      <w:r w:rsidR="005B7FB0">
        <w:t xml:space="preserve">» </w:t>
      </w:r>
      <w:r>
        <w:t xml:space="preserve"> на 2018-202</w:t>
      </w:r>
      <w:r w:rsidR="005B7FB0">
        <w:t>3</w:t>
      </w:r>
      <w:r>
        <w:t xml:space="preserve"> роки </w:t>
      </w:r>
      <w:bookmarkEnd w:id="0"/>
      <w:r>
        <w:t>(додається).</w:t>
      </w:r>
    </w:p>
    <w:p w:rsidR="00143210" w:rsidRDefault="00143210" w:rsidP="00143210">
      <w:pPr>
        <w:spacing w:before="120" w:line="276" w:lineRule="auto"/>
        <w:ind w:firstLine="425"/>
        <w:jc w:val="both"/>
      </w:pPr>
      <w:r>
        <w:t xml:space="preserve">2. Зняти з контролю рішення Роменської міської ради від </w:t>
      </w:r>
      <w:r w:rsidR="005B7FB0">
        <w:t xml:space="preserve">22.08.2018  </w:t>
      </w:r>
      <w:r>
        <w:t xml:space="preserve">«Про затвердження  </w:t>
      </w:r>
      <w:r w:rsidRPr="00F74C5F">
        <w:t>«</w:t>
      </w:r>
      <w:r w:rsidR="005B7FB0">
        <w:t>програми діагностики,  лікування та профілактики вірусних гепатитів в місті Ромни «</w:t>
      </w:r>
      <w:proofErr w:type="spellStart"/>
      <w:r w:rsidR="005B7FB0">
        <w:t>Антигепатит</w:t>
      </w:r>
      <w:proofErr w:type="spellEnd"/>
      <w:r w:rsidR="005B7FB0">
        <w:t>»  на 2018-2023 роки</w:t>
      </w:r>
      <w:r w:rsidRPr="00F74C5F">
        <w:t>»</w:t>
      </w:r>
      <w:r>
        <w:t xml:space="preserve"> в зв’язку з включенням заходів </w:t>
      </w:r>
      <w:r w:rsidRPr="00F74C5F">
        <w:t>«</w:t>
      </w:r>
      <w:r w:rsidR="005B7FB0">
        <w:t>програми діагностики,  лікування та профілактики вірусних гепатитів в місті Ромни «</w:t>
      </w:r>
      <w:proofErr w:type="spellStart"/>
      <w:r w:rsidR="005B7FB0">
        <w:t>Антигепатит</w:t>
      </w:r>
      <w:proofErr w:type="spellEnd"/>
      <w:r w:rsidR="005B7FB0">
        <w:t xml:space="preserve">»  на 2018-2023 роки </w:t>
      </w:r>
      <w:r>
        <w:t>в  міську Програму розвитку та підтримки комунального некомерційного підприємства «Роменська центральна районна лікарня» Роменської міської ради на 2019-2021 роки, затверджену сесією Роменської міської ради від 24.07.2019.</w:t>
      </w:r>
    </w:p>
    <w:p w:rsidR="00143210" w:rsidRDefault="00143210" w:rsidP="00143210">
      <w:pPr>
        <w:jc w:val="both"/>
        <w:rPr>
          <w:b/>
        </w:rPr>
      </w:pPr>
      <w:r>
        <w:rPr>
          <w:b/>
        </w:rPr>
        <w:tab/>
      </w:r>
    </w:p>
    <w:p w:rsidR="00143210" w:rsidRDefault="00143210" w:rsidP="00143210">
      <w:pPr>
        <w:jc w:val="both"/>
      </w:pPr>
    </w:p>
    <w:p w:rsidR="0048537A" w:rsidRDefault="0048537A" w:rsidP="0048537A">
      <w:pPr>
        <w:pStyle w:val="a3"/>
        <w:spacing w:after="0" w:line="276" w:lineRule="auto"/>
        <w:ind w:left="0" w:firstLine="425"/>
        <w:jc w:val="both"/>
      </w:pPr>
    </w:p>
    <w:p w:rsidR="0048537A" w:rsidRDefault="0048537A" w:rsidP="0048537A">
      <w:pPr>
        <w:pStyle w:val="a3"/>
        <w:spacing w:after="0" w:line="276" w:lineRule="auto"/>
        <w:ind w:left="0"/>
        <w:jc w:val="both"/>
      </w:pPr>
      <w:r>
        <w:t>Розробник – Валентина ГУНЬКОВА, головний лікар Комунального некомерційного підприємства «Роменська центральна районна лікарня» Роменської міської ради</w:t>
      </w:r>
    </w:p>
    <w:p w:rsidR="0048537A" w:rsidRDefault="0048537A" w:rsidP="0048537A">
      <w:pPr>
        <w:pStyle w:val="a3"/>
        <w:spacing w:after="0" w:line="276" w:lineRule="auto"/>
        <w:ind w:left="0"/>
        <w:jc w:val="both"/>
      </w:pPr>
    </w:p>
    <w:p w:rsidR="0048537A" w:rsidRDefault="0048537A" w:rsidP="0048537A">
      <w:pPr>
        <w:pStyle w:val="a3"/>
        <w:spacing w:after="0" w:line="276" w:lineRule="auto"/>
        <w:ind w:left="0"/>
        <w:jc w:val="both"/>
      </w:pPr>
      <w:r>
        <w:t xml:space="preserve">Зауваження та пропозиції до проекту рішення приймаються Комунальним некомерційним підприємством «Роменська центральна районна лікарня» Роменської міської ради за </w:t>
      </w:r>
      <w:proofErr w:type="spellStart"/>
      <w:r>
        <w:t>адресою</w:t>
      </w:r>
      <w:proofErr w:type="spellEnd"/>
      <w:r>
        <w:t xml:space="preserve">: м. Ромни, </w:t>
      </w:r>
      <w:proofErr w:type="spellStart"/>
      <w:r>
        <w:t>бул</w:t>
      </w:r>
      <w:proofErr w:type="spellEnd"/>
      <w:r>
        <w:t xml:space="preserve">. Московський, 24, </w:t>
      </w:r>
      <w:proofErr w:type="spellStart"/>
      <w:r>
        <w:t>тел</w:t>
      </w:r>
      <w:proofErr w:type="spellEnd"/>
      <w:r>
        <w:t>. 5-16-93, електронною поштою на адресу</w:t>
      </w:r>
      <w:r w:rsidRPr="005E2B5B">
        <w:rPr>
          <w:b/>
          <w:lang w:val="ru-RU"/>
        </w:rPr>
        <w:t xml:space="preserve"> </w:t>
      </w:r>
      <w:proofErr w:type="spellStart"/>
      <w:r>
        <w:rPr>
          <w:b/>
          <w:lang w:val="en-US"/>
        </w:rPr>
        <w:t>romny</w:t>
      </w:r>
      <w:proofErr w:type="spellEnd"/>
      <w:r w:rsidRPr="005E2B5B">
        <w:rPr>
          <w:b/>
          <w:lang w:val="ru-RU"/>
        </w:rPr>
        <w:t>_</w:t>
      </w:r>
      <w:hyperlink r:id="rId5" w:history="1"/>
      <w:r w:rsidRPr="005E2B5B">
        <w:rPr>
          <w:b/>
          <w:lang w:val="ru-RU"/>
        </w:rPr>
        <w:t xml:space="preserve"> </w:t>
      </w:r>
      <w:hyperlink r:id="rId6" w:history="1">
        <w:r>
          <w:rPr>
            <w:rStyle w:val="a5"/>
            <w:b/>
            <w:lang w:val="en-US"/>
          </w:rPr>
          <w:t>srb</w:t>
        </w:r>
        <w:r w:rsidRPr="005E2B5B">
          <w:rPr>
            <w:rStyle w:val="a5"/>
            <w:b/>
            <w:lang w:val="ru-RU"/>
          </w:rPr>
          <w:t>@</w:t>
        </w:r>
        <w:r>
          <w:rPr>
            <w:rStyle w:val="a5"/>
            <w:b/>
            <w:lang w:val="en-US"/>
          </w:rPr>
          <w:t>email</w:t>
        </w:r>
        <w:r w:rsidRPr="005E2B5B">
          <w:rPr>
            <w:rStyle w:val="a5"/>
            <w:b/>
            <w:lang w:val="ru-RU"/>
          </w:rPr>
          <w:t>.</w:t>
        </w:r>
        <w:proofErr w:type="spellStart"/>
        <w:r>
          <w:rPr>
            <w:rStyle w:val="a5"/>
            <w:b/>
            <w:lang w:val="en-US"/>
          </w:rPr>
          <w:t>ua</w:t>
        </w:r>
        <w:proofErr w:type="spellEnd"/>
      </w:hyperlink>
      <w:r>
        <w:t xml:space="preserve"> </w:t>
      </w:r>
    </w:p>
    <w:p w:rsidR="0048537A" w:rsidRDefault="0048537A" w:rsidP="0048537A">
      <w:pPr>
        <w:pStyle w:val="a3"/>
        <w:spacing w:after="0" w:line="276" w:lineRule="auto"/>
        <w:ind w:left="0" w:firstLine="425"/>
        <w:jc w:val="both"/>
      </w:pPr>
    </w:p>
    <w:p w:rsidR="00143210" w:rsidRDefault="00143210" w:rsidP="00143210">
      <w:pPr>
        <w:jc w:val="both"/>
      </w:pPr>
    </w:p>
    <w:p w:rsidR="00143210" w:rsidRDefault="00143210" w:rsidP="00143210">
      <w:pPr>
        <w:jc w:val="both"/>
      </w:pPr>
    </w:p>
    <w:p w:rsidR="00143210" w:rsidRDefault="00143210" w:rsidP="00143210">
      <w:pPr>
        <w:jc w:val="both"/>
      </w:pPr>
    </w:p>
    <w:p w:rsidR="008818F5" w:rsidRDefault="008818F5" w:rsidP="00143210">
      <w:pPr>
        <w:jc w:val="both"/>
      </w:pPr>
    </w:p>
    <w:p w:rsidR="008818F5" w:rsidRDefault="008818F5" w:rsidP="00143210">
      <w:pPr>
        <w:jc w:val="both"/>
      </w:pPr>
    </w:p>
    <w:p w:rsidR="00CC1AC1" w:rsidRDefault="00CC1AC1" w:rsidP="00143210">
      <w:pPr>
        <w:jc w:val="both"/>
      </w:pPr>
    </w:p>
    <w:p w:rsidR="005B7FB0" w:rsidRDefault="005B7FB0" w:rsidP="00143210">
      <w:pPr>
        <w:jc w:val="both"/>
      </w:pPr>
    </w:p>
    <w:p w:rsidR="00FF2F95" w:rsidRDefault="00FF2F95" w:rsidP="005B7FB0">
      <w:pPr>
        <w:tabs>
          <w:tab w:val="left" w:pos="2160"/>
        </w:tabs>
        <w:jc w:val="center"/>
        <w:rPr>
          <w:b/>
          <w:sz w:val="32"/>
          <w:szCs w:val="22"/>
        </w:rPr>
      </w:pPr>
    </w:p>
    <w:p w:rsidR="005B7FB0" w:rsidRPr="005B7FB0" w:rsidRDefault="005B7FB0" w:rsidP="005B7FB0">
      <w:pPr>
        <w:tabs>
          <w:tab w:val="left" w:pos="2160"/>
        </w:tabs>
        <w:jc w:val="center"/>
        <w:rPr>
          <w:b/>
          <w:sz w:val="32"/>
          <w:szCs w:val="22"/>
        </w:rPr>
      </w:pPr>
      <w:r w:rsidRPr="005B7FB0">
        <w:rPr>
          <w:b/>
          <w:sz w:val="32"/>
          <w:szCs w:val="22"/>
        </w:rPr>
        <w:t>Інформація</w:t>
      </w:r>
    </w:p>
    <w:p w:rsidR="005B7FB0" w:rsidRPr="005B7FB0" w:rsidRDefault="005B7FB0" w:rsidP="005B7FB0">
      <w:pPr>
        <w:tabs>
          <w:tab w:val="left" w:pos="2160"/>
        </w:tabs>
        <w:jc w:val="center"/>
        <w:rPr>
          <w:b/>
          <w:szCs w:val="22"/>
        </w:rPr>
      </w:pPr>
      <w:r w:rsidRPr="005B7FB0">
        <w:rPr>
          <w:b/>
          <w:szCs w:val="22"/>
        </w:rPr>
        <w:t xml:space="preserve">про   стан виконання  програми  діагностики,  лікування  та профілактики  вірусних  гепатитів  в  місті Ромни  « </w:t>
      </w:r>
      <w:proofErr w:type="spellStart"/>
      <w:r w:rsidRPr="005B7FB0">
        <w:rPr>
          <w:b/>
          <w:szCs w:val="22"/>
        </w:rPr>
        <w:t>Антигепатит</w:t>
      </w:r>
      <w:proofErr w:type="spellEnd"/>
      <w:r w:rsidRPr="005B7FB0">
        <w:rPr>
          <w:b/>
          <w:szCs w:val="22"/>
        </w:rPr>
        <w:t xml:space="preserve"> »  на 2018-2023 роки.</w:t>
      </w:r>
    </w:p>
    <w:p w:rsidR="005B7FB0" w:rsidRPr="005B7FB0" w:rsidRDefault="005B7FB0" w:rsidP="005B7FB0">
      <w:pPr>
        <w:tabs>
          <w:tab w:val="left" w:pos="2160"/>
        </w:tabs>
        <w:rPr>
          <w:b/>
          <w:szCs w:val="22"/>
        </w:rPr>
      </w:pPr>
    </w:p>
    <w:p w:rsidR="005B7FB0" w:rsidRPr="005B7FB0" w:rsidRDefault="005B7FB0" w:rsidP="0048537A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    На  виконання  обласної програми « </w:t>
      </w:r>
      <w:proofErr w:type="spellStart"/>
      <w:r w:rsidRPr="005B7FB0">
        <w:rPr>
          <w:szCs w:val="22"/>
        </w:rPr>
        <w:t>Антигепатит</w:t>
      </w:r>
      <w:proofErr w:type="spellEnd"/>
      <w:r w:rsidRPr="005B7FB0">
        <w:rPr>
          <w:szCs w:val="22"/>
        </w:rPr>
        <w:t xml:space="preserve">  на 2018-2023 роки»  рішенням 46 сесії</w:t>
      </w:r>
      <w:r w:rsidR="0048537A">
        <w:rPr>
          <w:szCs w:val="22"/>
          <w:lang w:val="ru-RU"/>
        </w:rPr>
        <w:t xml:space="preserve"> </w:t>
      </w:r>
      <w:r w:rsidRPr="005B7FB0">
        <w:rPr>
          <w:szCs w:val="22"/>
        </w:rPr>
        <w:t xml:space="preserve">   Роменської   міської  ради    сьомого  скликання  від   </w:t>
      </w:r>
      <w:bookmarkStart w:id="1" w:name="_Hlk84945421"/>
      <w:r w:rsidRPr="005B7FB0">
        <w:rPr>
          <w:szCs w:val="22"/>
        </w:rPr>
        <w:t xml:space="preserve">22.08.2018року  </w:t>
      </w:r>
      <w:bookmarkEnd w:id="1"/>
      <w:r w:rsidRPr="005B7FB0">
        <w:rPr>
          <w:szCs w:val="22"/>
        </w:rPr>
        <w:t>затверджена  міська</w:t>
      </w:r>
      <w:r w:rsidR="0048537A">
        <w:rPr>
          <w:szCs w:val="22"/>
          <w:lang w:val="ru-RU"/>
        </w:rPr>
        <w:t xml:space="preserve"> </w:t>
      </w:r>
      <w:r w:rsidRPr="005B7FB0">
        <w:rPr>
          <w:szCs w:val="22"/>
        </w:rPr>
        <w:t>програма діагностики,  лікування  та       профілактики  вірусних  гепатитів  в  місті  Ромни  «</w:t>
      </w:r>
      <w:proofErr w:type="spellStart"/>
      <w:r w:rsidRPr="005B7FB0">
        <w:rPr>
          <w:szCs w:val="22"/>
        </w:rPr>
        <w:t>Антигепатит</w:t>
      </w:r>
      <w:proofErr w:type="spellEnd"/>
      <w:r w:rsidRPr="005B7FB0">
        <w:rPr>
          <w:szCs w:val="22"/>
        </w:rPr>
        <w:t>»  на  2018-2023 роки  ( далі-програма).</w:t>
      </w:r>
      <w:r w:rsidRPr="005B7FB0">
        <w:rPr>
          <w:szCs w:val="22"/>
        </w:rPr>
        <w:tab/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    У   КНП « Роменська центральна районна  лікарня» Роменської міської ради  виданий  наказ    головного  лікаря  від 24.10.18р. № 196-ОД, яким затверджений  план  заходів  щодо  реалізації    програми.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    Питання  стану  та  якості  надання  медичної  допомоги  хворим  на  вірусні  гепатити  розгляд   далось  на  медичній  раді  від  24.08.19року.  Даний  розділ  роботи відображений  у  річному  плані    організаційно-методичних  заходів  закладу  та  окремо  у  плані  інфекційної   служби.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    У рамках підвищення  рівня   знань  медичних  працівників міста  Ромни  проведені  заняття   з прийняттям  заліків  з  питань  клініки,  діагностики  та  профілактики  вірусних  гепатитів.  За  результатами  аналізу  відсоток  охоплення  навчанням  медичних  працівників  серед  лікарів  становить   -  95,5 %, серед  медичних  сестер -  97,5 %,   фельдшерів – 96,3 % ,  лаборантів -100 %.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   Поширеність хронічних  вірусних  гепатитів  складає -547,5  випадків  на  100 тис. населення.    Показник  захворюваності  по  вірусному  гепатиту  В  за  9 місяців 2019 року склав  - 3,2  випадків    на  100  тис. населення,  по  вірусному  гепатиту  С – 9,8  на  100  тис. населення.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   Надання  медичної  допомоги  хворим  на  вірусні  гепатити  проводиться  в  інфекційному  стаціонарі,  в  кабінеті  інфекційних  захворювань  та  </w:t>
      </w:r>
      <w:proofErr w:type="spellStart"/>
      <w:r w:rsidRPr="005B7FB0">
        <w:rPr>
          <w:szCs w:val="22"/>
        </w:rPr>
        <w:t>гепатологічному</w:t>
      </w:r>
      <w:proofErr w:type="spellEnd"/>
      <w:r w:rsidRPr="005B7FB0">
        <w:rPr>
          <w:szCs w:val="22"/>
        </w:rPr>
        <w:t xml:space="preserve">  кабінеті.  Інфекційне  відділення   лікарні  розгорнуто  на  10  ліжок ,  розміщене  у  пристосованому  приміщенні.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  Інфекційне  відділення  потребує  капітального  ремонту.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  Для  уточнення  діагнозу  та  визначення  тактики  лікування  хворі  направляються  в  обласний   </w:t>
      </w:r>
      <w:proofErr w:type="spellStart"/>
      <w:r w:rsidRPr="005B7FB0">
        <w:rPr>
          <w:szCs w:val="22"/>
        </w:rPr>
        <w:t>гепатологічний</w:t>
      </w:r>
      <w:proofErr w:type="spellEnd"/>
      <w:r w:rsidRPr="005B7FB0">
        <w:rPr>
          <w:szCs w:val="22"/>
        </w:rPr>
        <w:t xml:space="preserve"> центр.  Так  у  2019 році  в  обласний  </w:t>
      </w:r>
      <w:proofErr w:type="spellStart"/>
      <w:r w:rsidRPr="005B7FB0">
        <w:rPr>
          <w:szCs w:val="22"/>
        </w:rPr>
        <w:t>гепатоцентр</w:t>
      </w:r>
      <w:proofErr w:type="spellEnd"/>
      <w:r w:rsidRPr="005B7FB0">
        <w:rPr>
          <w:szCs w:val="22"/>
        </w:rPr>
        <w:t xml:space="preserve">  направлено  82  пацієнта.         Загалом  потребують  терапії  70  пацієнтів. В рамках  реалізації  цієї програми  7  пацієнтів    отримали  противірусну  терапію  за  кошти  державного  бюджету  та  2  пацієнти  ще  отримують   терапію. Інші  хворі  на  хронічні  гепатити  лікуються  в  гастроентеролога  та  інфекціоніста,  отримуючи  патогенетичну  терапію ( </w:t>
      </w:r>
      <w:proofErr w:type="spellStart"/>
      <w:r w:rsidRPr="005B7FB0">
        <w:rPr>
          <w:szCs w:val="22"/>
        </w:rPr>
        <w:t>гепатопротектори</w:t>
      </w:r>
      <w:proofErr w:type="spellEnd"/>
      <w:r w:rsidRPr="005B7FB0">
        <w:rPr>
          <w:szCs w:val="22"/>
        </w:rPr>
        <w:t xml:space="preserve">, антиоксиданти,  вітамінотерапію )  з  контролем   активності  процесу.        Обстеження  на  маркери  вірусних  гепатитів  В  і  С  проводиться  хворим  із  захворюваннями  </w:t>
      </w:r>
      <w:proofErr w:type="spellStart"/>
      <w:r w:rsidRPr="005B7FB0">
        <w:rPr>
          <w:szCs w:val="22"/>
        </w:rPr>
        <w:t>гепатобіліарної</w:t>
      </w:r>
      <w:proofErr w:type="spellEnd"/>
      <w:r w:rsidRPr="005B7FB0">
        <w:rPr>
          <w:szCs w:val="22"/>
        </w:rPr>
        <w:t xml:space="preserve">  системи ,  медичним  працівникам,  призовникам.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  Відповідно  до  обов’язкового  переліку  категорії  медичних  працівників,  затверджених  поста новою  Кабінету  Міністрів  України  від  16.10.1998р.  № 1642,  за  9  місяців  на  маркери  вірусних  гепатитів  обстежено  296  медичних  працівників  закладу  на  гепатит В ,  та  365 – на  гепатит С.      Обстеження  пацієнтів  проводиться  на  базі  клінічної  лабораторії  КНП « Роменська ЦРЛ» РМР.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За  9  місяців 2019року  проведено  2281  дослідження  на  вірусний гепатит  С   та  2636  дослід </w:t>
      </w:r>
      <w:proofErr w:type="spellStart"/>
      <w:r w:rsidRPr="005B7FB0">
        <w:rPr>
          <w:szCs w:val="22"/>
        </w:rPr>
        <w:t>жень</w:t>
      </w:r>
      <w:proofErr w:type="spellEnd"/>
      <w:r w:rsidRPr="005B7FB0">
        <w:rPr>
          <w:szCs w:val="22"/>
        </w:rPr>
        <w:t xml:space="preserve">  на  гепатит  В ;  швидкими  тестами  на  гепатит С  проведено  383  дослідження,  на  гепатит В -384 ;  методом  </w:t>
      </w:r>
      <w:proofErr w:type="spellStart"/>
      <w:r w:rsidRPr="005B7FB0">
        <w:rPr>
          <w:szCs w:val="22"/>
        </w:rPr>
        <w:t>полімеразної</w:t>
      </w:r>
      <w:proofErr w:type="spellEnd"/>
      <w:r w:rsidRPr="005B7FB0">
        <w:rPr>
          <w:szCs w:val="22"/>
        </w:rPr>
        <w:t xml:space="preserve">  реакції  обстежено  18  пацієнтів.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t xml:space="preserve">     На  контролі  адміністрації  лікарні  знаходиться  питання  імунопрофілактики  вірусних  гепатитів  і  медичних  працівників  з  групи  підвищеного  ризику. За 9 міс. 2019 р. закуплено  86  доз  вакцини.</w:t>
      </w:r>
    </w:p>
    <w:p w:rsidR="005B7FB0" w:rsidRPr="005B7FB0" w:rsidRDefault="005B7FB0" w:rsidP="005B7FB0">
      <w:pPr>
        <w:tabs>
          <w:tab w:val="left" w:pos="2160"/>
        </w:tabs>
        <w:jc w:val="both"/>
        <w:rPr>
          <w:szCs w:val="22"/>
        </w:rPr>
      </w:pPr>
      <w:r w:rsidRPr="005B7FB0">
        <w:rPr>
          <w:szCs w:val="22"/>
        </w:rPr>
        <w:lastRenderedPageBreak/>
        <w:t xml:space="preserve">     На  тему  профілактики  вірусних  гепатитів  за  9 місяців  2019 р.  прочитано  92  лекції,  проведено  825  бесід,  8  радіолекцій, проведено 1  тематичний  вечір, оформлено   4  дошки  запитань  та  від </w:t>
      </w:r>
      <w:proofErr w:type="spellStart"/>
      <w:r w:rsidRPr="005B7FB0">
        <w:rPr>
          <w:szCs w:val="22"/>
        </w:rPr>
        <w:t>повідей</w:t>
      </w:r>
      <w:proofErr w:type="spellEnd"/>
      <w:r w:rsidRPr="005B7FB0">
        <w:rPr>
          <w:szCs w:val="22"/>
        </w:rPr>
        <w:t>,  усних  журналів  -1, бюлетенів -45.</w:t>
      </w:r>
    </w:p>
    <w:p w:rsidR="005B7FB0" w:rsidRPr="005B7FB0" w:rsidRDefault="005B7FB0" w:rsidP="005B7FB0">
      <w:pPr>
        <w:rPr>
          <w:rFonts w:ascii="Calibri" w:hAnsi="Calibri"/>
          <w:sz w:val="28"/>
          <w:szCs w:val="22"/>
        </w:rPr>
      </w:pPr>
    </w:p>
    <w:p w:rsidR="005B7FB0" w:rsidRPr="005B7FB0" w:rsidRDefault="005B7FB0" w:rsidP="005B7FB0">
      <w:pPr>
        <w:rPr>
          <w:rFonts w:ascii="Calibri" w:hAnsi="Calibri"/>
          <w:sz w:val="28"/>
          <w:szCs w:val="22"/>
        </w:rPr>
      </w:pPr>
    </w:p>
    <w:p w:rsidR="00143210" w:rsidRDefault="00FF2F95" w:rsidP="00143210">
      <w:pPr>
        <w:ind w:left="-360"/>
        <w:rPr>
          <w:b/>
        </w:rPr>
      </w:pPr>
      <w:r>
        <w:rPr>
          <w:b/>
        </w:rPr>
        <w:t>Завідувач сектору охорони здоров’я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Юлія САВЧЕНКО</w:t>
      </w:r>
      <w:bookmarkStart w:id="2" w:name="_GoBack"/>
      <w:bookmarkEnd w:id="2"/>
    </w:p>
    <w:p w:rsidR="00143210" w:rsidRDefault="00143210" w:rsidP="00143210">
      <w:pPr>
        <w:ind w:left="-360"/>
        <w:rPr>
          <w:b/>
        </w:rPr>
      </w:pPr>
    </w:p>
    <w:p w:rsidR="00143210" w:rsidRDefault="00143210" w:rsidP="00143210">
      <w:pPr>
        <w:ind w:left="-360"/>
        <w:rPr>
          <w:b/>
        </w:rPr>
      </w:pPr>
    </w:p>
    <w:p w:rsidR="00143210" w:rsidRDefault="00143210" w:rsidP="00143210">
      <w:pPr>
        <w:ind w:left="-360"/>
        <w:rPr>
          <w:b/>
        </w:rPr>
      </w:pPr>
      <w:r>
        <w:rPr>
          <w:b/>
        </w:rPr>
        <w:t>Погоджено</w:t>
      </w:r>
    </w:p>
    <w:p w:rsidR="00143210" w:rsidRDefault="00143210" w:rsidP="00143210">
      <w:pPr>
        <w:rPr>
          <w:b/>
        </w:rPr>
      </w:pPr>
    </w:p>
    <w:p w:rsidR="00143210" w:rsidRDefault="008818F5" w:rsidP="00143210">
      <w:pPr>
        <w:ind w:left="-360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Наталія МОСКАЛЕНКО</w:t>
      </w:r>
      <w:r w:rsidR="00143210">
        <w:rPr>
          <w:b/>
        </w:rPr>
        <w:tab/>
      </w:r>
      <w:r w:rsidR="00143210">
        <w:rPr>
          <w:b/>
        </w:rPr>
        <w:tab/>
      </w:r>
      <w:r w:rsidR="00143210">
        <w:rPr>
          <w:b/>
        </w:rPr>
        <w:tab/>
      </w:r>
      <w:r w:rsidR="00143210">
        <w:rPr>
          <w:b/>
        </w:rPr>
        <w:tab/>
      </w:r>
      <w:r w:rsidR="00143210">
        <w:rPr>
          <w:b/>
        </w:rPr>
        <w:tab/>
        <w:t xml:space="preserve">   </w:t>
      </w:r>
    </w:p>
    <w:p w:rsidR="00143210" w:rsidRDefault="00143210" w:rsidP="00143210">
      <w:pPr>
        <w:rPr>
          <w:b/>
        </w:rPr>
      </w:pPr>
    </w:p>
    <w:p w:rsidR="00143210" w:rsidRDefault="00143210" w:rsidP="00143210"/>
    <w:p w:rsidR="00143210" w:rsidRDefault="00143210" w:rsidP="00143210"/>
    <w:p w:rsidR="00143210" w:rsidRDefault="00143210" w:rsidP="00143210">
      <w:pPr>
        <w:jc w:val="both"/>
      </w:pPr>
    </w:p>
    <w:p w:rsidR="00143210" w:rsidRDefault="00143210" w:rsidP="00143210">
      <w:pPr>
        <w:jc w:val="both"/>
      </w:pPr>
    </w:p>
    <w:p w:rsidR="00143210" w:rsidRDefault="00143210"/>
    <w:sectPr w:rsidR="00143210" w:rsidSect="00FF2F95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D4AEE"/>
    <w:multiLevelType w:val="hybridMultilevel"/>
    <w:tmpl w:val="9774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10"/>
    <w:rsid w:val="00143210"/>
    <w:rsid w:val="0048537A"/>
    <w:rsid w:val="005767B5"/>
    <w:rsid w:val="005B7FB0"/>
    <w:rsid w:val="008818F5"/>
    <w:rsid w:val="00953AAA"/>
    <w:rsid w:val="00BD3FD1"/>
    <w:rsid w:val="00CC1AC1"/>
    <w:rsid w:val="00F030F6"/>
    <w:rsid w:val="00FB4284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776D60"/>
  <w15:chartTrackingRefBased/>
  <w15:docId w15:val="{66E4BA22-1CD2-4180-8155-0D35A4A1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3210"/>
    <w:rPr>
      <w:sz w:val="24"/>
      <w:szCs w:val="24"/>
      <w:lang w:val="uk-UA"/>
    </w:rPr>
  </w:style>
  <w:style w:type="paragraph" w:styleId="1">
    <w:name w:val="heading 1"/>
    <w:aliases w:val=" Знак,Знак Знак Знак Знак"/>
    <w:basedOn w:val="a"/>
    <w:next w:val="a"/>
    <w:link w:val="10"/>
    <w:qFormat/>
    <w:rsid w:val="00143210"/>
    <w:pPr>
      <w:keepNext/>
      <w:outlineLvl w:val="0"/>
    </w:pPr>
  </w:style>
  <w:style w:type="paragraph" w:styleId="3">
    <w:name w:val="heading 3"/>
    <w:basedOn w:val="a"/>
    <w:next w:val="a"/>
    <w:qFormat/>
    <w:rsid w:val="00143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,Знак Знак Знак Знак Знак"/>
    <w:link w:val="1"/>
    <w:rsid w:val="00143210"/>
    <w:rPr>
      <w:sz w:val="24"/>
      <w:szCs w:val="24"/>
      <w:lang w:val="uk-UA" w:eastAsia="ru-RU" w:bidi="ar-SA"/>
    </w:rPr>
  </w:style>
  <w:style w:type="paragraph" w:styleId="2">
    <w:name w:val="Body Text 2"/>
    <w:basedOn w:val="a"/>
    <w:semiHidden/>
    <w:unhideWhenUsed/>
    <w:rsid w:val="00143210"/>
    <w:pPr>
      <w:spacing w:after="120" w:line="480" w:lineRule="auto"/>
    </w:pPr>
  </w:style>
  <w:style w:type="paragraph" w:styleId="a3">
    <w:name w:val="Body Text Indent"/>
    <w:basedOn w:val="a"/>
    <w:rsid w:val="00143210"/>
    <w:pPr>
      <w:spacing w:after="120"/>
      <w:ind w:left="283"/>
    </w:pPr>
  </w:style>
  <w:style w:type="paragraph" w:styleId="a4">
    <w:name w:val="List Paragraph"/>
    <w:basedOn w:val="a"/>
    <w:qFormat/>
    <w:rsid w:val="00143210"/>
    <w:pPr>
      <w:ind w:left="720"/>
      <w:contextualSpacing/>
    </w:pPr>
  </w:style>
  <w:style w:type="character" w:customStyle="1" w:styleId="5">
    <w:name w:val="Основной текст (5)_"/>
    <w:link w:val="50"/>
    <w:locked/>
    <w:rsid w:val="00143210"/>
    <w:rPr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143210"/>
    <w:pPr>
      <w:widowControl w:val="0"/>
      <w:shd w:val="clear" w:color="auto" w:fill="FFFFFF"/>
      <w:spacing w:line="269" w:lineRule="exact"/>
    </w:pPr>
    <w:rPr>
      <w:sz w:val="20"/>
      <w:szCs w:val="20"/>
      <w:shd w:val="clear" w:color="auto" w:fill="FFFFFF"/>
      <w:lang w:val="ru-RU" w:eastAsia="ru-RU"/>
    </w:rPr>
  </w:style>
  <w:style w:type="character" w:customStyle="1" w:styleId="20">
    <w:name w:val="Основной текст (2)_"/>
    <w:link w:val="21"/>
    <w:locked/>
    <w:rsid w:val="00143210"/>
    <w:rPr>
      <w:sz w:val="28"/>
      <w:szCs w:val="28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143210"/>
    <w:pPr>
      <w:widowControl w:val="0"/>
      <w:shd w:val="clear" w:color="auto" w:fill="FFFFFF"/>
      <w:spacing w:before="240" w:line="341" w:lineRule="exact"/>
      <w:ind w:firstLine="600"/>
      <w:jc w:val="both"/>
    </w:pPr>
    <w:rPr>
      <w:sz w:val="28"/>
      <w:szCs w:val="28"/>
      <w:shd w:val="clear" w:color="auto" w:fill="FFFFFF"/>
      <w:lang w:val="ru-RU" w:eastAsia="ru-RU"/>
    </w:rPr>
  </w:style>
  <w:style w:type="paragraph" w:customStyle="1" w:styleId="ListParagraph">
    <w:name w:val="List Paragraph"/>
    <w:basedOn w:val="a"/>
    <w:rsid w:val="00143210"/>
    <w:pPr>
      <w:spacing w:after="160" w:line="254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customStyle="1" w:styleId="30">
    <w:name w:val="Основной текст (3)_"/>
    <w:link w:val="31"/>
    <w:locked/>
    <w:rsid w:val="00143210"/>
    <w:rPr>
      <w:b/>
      <w:bCs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143210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  <w:shd w:val="clear" w:color="auto" w:fill="FFFFFF"/>
      <w:lang w:val="ru-RU" w:eastAsia="ru-RU"/>
    </w:rPr>
  </w:style>
  <w:style w:type="character" w:styleId="a5">
    <w:name w:val="Hyperlink"/>
    <w:rsid w:val="0048537A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8818F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18F5"/>
    <w:pPr>
      <w:widowControl w:val="0"/>
      <w:shd w:val="clear" w:color="auto" w:fill="FFFFFF"/>
      <w:spacing w:line="276" w:lineRule="exact"/>
      <w:ind w:hanging="1000"/>
      <w:jc w:val="center"/>
    </w:pPr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b@email.ua" TargetMode="External"/><Relationship Id="rId5" Type="http://schemas.openxmlformats.org/officeDocument/2006/relationships/hyperlink" Target="mailto:srb@sm.ukrt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692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Роменська Црл</Company>
  <LinksUpToDate>false</LinksUpToDate>
  <CharactersWithSpaces>5898</CharactersWithSpaces>
  <SharedDoc>false</SharedDoc>
  <HLinks>
    <vt:vector size="12" baseType="variant">
      <vt:variant>
        <vt:i4>7209042</vt:i4>
      </vt:variant>
      <vt:variant>
        <vt:i4>6</vt:i4>
      </vt:variant>
      <vt:variant>
        <vt:i4>0</vt:i4>
      </vt:variant>
      <vt:variant>
        <vt:i4>5</vt:i4>
      </vt:variant>
      <vt:variant>
        <vt:lpwstr>mailto:srb@email.ua</vt:lpwstr>
      </vt:variant>
      <vt:variant>
        <vt:lpwstr/>
      </vt:variant>
      <vt:variant>
        <vt:i4>4653116</vt:i4>
      </vt:variant>
      <vt:variant>
        <vt:i4>3</vt:i4>
      </vt:variant>
      <vt:variant>
        <vt:i4>0</vt:i4>
      </vt:variant>
      <vt:variant>
        <vt:i4>5</vt:i4>
      </vt:variant>
      <vt:variant>
        <vt:lpwstr>mailto:srb@sm.ukrtel.net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</dc:creator>
  <cp:keywords/>
  <cp:lastModifiedBy>Пользователь</cp:lastModifiedBy>
  <cp:revision>4</cp:revision>
  <cp:lastPrinted>2021-06-08T10:33:00Z</cp:lastPrinted>
  <dcterms:created xsi:type="dcterms:W3CDTF">2021-10-13T08:45:00Z</dcterms:created>
  <dcterms:modified xsi:type="dcterms:W3CDTF">2021-10-13T08:54:00Z</dcterms:modified>
</cp:coreProperties>
</file>