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897" w:rsidRPr="001D4C3A" w:rsidRDefault="00942897" w:rsidP="0094289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ПРОЄ</w:t>
      </w:r>
      <w:r w:rsidRPr="001D4C3A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КТ РІШЕННЯ</w:t>
      </w:r>
    </w:p>
    <w:p w:rsidR="00942897" w:rsidRPr="001D4C3A" w:rsidRDefault="00942897" w:rsidP="00942897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1D4C3A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РОМЕНСЬКОЇ МІСЬКОЇ РАДИ СУМСЬКОЇ ОБЛАСТІ</w:t>
      </w:r>
    </w:p>
    <w:p w:rsidR="00942897" w:rsidRPr="001D4C3A" w:rsidRDefault="00942897" w:rsidP="0094289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:rsidR="00942897" w:rsidRPr="001D4C3A" w:rsidRDefault="00942897" w:rsidP="00942897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1D4C3A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Дата розгляду: 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25</w:t>
      </w:r>
      <w:r w:rsidRPr="001D4C3A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08</w:t>
      </w:r>
      <w:r w:rsidRPr="001D4C3A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.202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1</w:t>
      </w:r>
    </w:p>
    <w:p w:rsidR="00942897" w:rsidRPr="001D4C3A" w:rsidRDefault="00942897" w:rsidP="00942897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942897" w:rsidRDefault="00942897" w:rsidP="00942897">
      <w:pPr>
        <w:tabs>
          <w:tab w:val="left" w:pos="4536"/>
          <w:tab w:val="left" w:pos="4820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Про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затвердження </w:t>
      </w:r>
      <w:proofErr w:type="gramStart"/>
      <w:r>
        <w:rPr>
          <w:rFonts w:ascii="Times New Roman" w:hAnsi="Times New Roman"/>
          <w:b/>
          <w:sz w:val="24"/>
          <w:szCs w:val="24"/>
          <w:lang w:val="uk-UA"/>
        </w:rPr>
        <w:t>на</w:t>
      </w:r>
      <w:proofErr w:type="gram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lang w:val="uk-UA"/>
        </w:rPr>
        <w:t>посаду</w:t>
      </w:r>
      <w:proofErr w:type="gramEnd"/>
      <w:r>
        <w:rPr>
          <w:rFonts w:ascii="Times New Roman" w:hAnsi="Times New Roman"/>
          <w:b/>
          <w:sz w:val="24"/>
          <w:szCs w:val="24"/>
          <w:lang w:val="uk-UA"/>
        </w:rPr>
        <w:t xml:space="preserve"> заступника</w:t>
      </w:r>
    </w:p>
    <w:p w:rsidR="00942897" w:rsidRDefault="00942897" w:rsidP="00942897">
      <w:pPr>
        <w:tabs>
          <w:tab w:val="left" w:pos="4536"/>
          <w:tab w:val="left" w:pos="4820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міського голови з питань діяльності виконавчих органів</w:t>
      </w:r>
    </w:p>
    <w:p w:rsidR="00B4361A" w:rsidRDefault="00B4361A" w:rsidP="00942897">
      <w:pPr>
        <w:tabs>
          <w:tab w:val="left" w:pos="4536"/>
          <w:tab w:val="left" w:pos="4820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4361A" w:rsidRDefault="00B4361A" w:rsidP="00B4361A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статей 26, 51 Закону України «Про місцеве самоврядування в Україні», статті 15 Закону України «Про службу в органах місцевого самоврядування», Положення про ранги державних службовців, затвердженого Постановою Кабінету Міністрів України від 19.06.1996 № 658, Постанов Кабінету Міністрів України від 17.08.98 № 1286 «Про внесення змін і доповнень до Постанови Кабінету Міністрів України від 24.10.96», від 09.03.2006 № 268 «Про упорядкування структури та умов оплати праці працівників апарату органів виконавчої влади, органів прокуратури, судів та інших органів» зі змінами</w:t>
      </w:r>
    </w:p>
    <w:p w:rsidR="00B4361A" w:rsidRDefault="00B4361A" w:rsidP="00B4361A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B4361A" w:rsidRDefault="00B4361A" w:rsidP="00B4361A">
      <w:pPr>
        <w:numPr>
          <w:ilvl w:val="0"/>
          <w:numId w:val="1"/>
        </w:numPr>
        <w:spacing w:after="120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Затвердити на посаду заступника міського голови з питань діяльності виконавчих органів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Легушу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Ігоря Федоровича.</w:t>
      </w:r>
    </w:p>
    <w:p w:rsidR="00B45703" w:rsidRDefault="00B45703" w:rsidP="00B4361A">
      <w:pPr>
        <w:numPr>
          <w:ilvl w:val="0"/>
          <w:numId w:val="1"/>
        </w:numPr>
        <w:spacing w:after="120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Взяти до відома, що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Легуша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Ігор Федорович, заступник міського голови з питань діяльності виконавчих органів, має 7 ранг </w:t>
      </w:r>
      <w:r w:rsidR="00BA68B1">
        <w:rPr>
          <w:rFonts w:ascii="Times New Roman" w:hAnsi="Times New Roman"/>
          <w:sz w:val="24"/>
          <w:szCs w:val="24"/>
          <w:lang w:val="uk-UA"/>
        </w:rPr>
        <w:t>державного службовця в межах четвертої категорії посад, визначених Законом України «Про державну службу».</w:t>
      </w:r>
    </w:p>
    <w:p w:rsidR="00B4361A" w:rsidRDefault="00B4361A" w:rsidP="00B4361A">
      <w:pPr>
        <w:numPr>
          <w:ilvl w:val="0"/>
          <w:numId w:val="1"/>
        </w:numPr>
        <w:spacing w:after="120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Встановити заступнику міського голови</w:t>
      </w:r>
      <w:r w:rsidR="00AB583E">
        <w:rPr>
          <w:rFonts w:ascii="Times New Roman" w:hAnsi="Times New Roman"/>
          <w:sz w:val="24"/>
          <w:szCs w:val="24"/>
          <w:lang w:val="uk-UA"/>
        </w:rPr>
        <w:t xml:space="preserve"> з питань діяльності виконавчих органів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Легуші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Ігорю Федоровичу посадовий оклад в межах затвердженого фонду оплати праці відповідно до постанови Кабінету Міністрів України від 09.03.2006 № 268 «Про упорядкування структури та умов оплати праці працівників апарату органів виконавчої влади, органів прокуратури, судів та інших органів» зі змінами схем посадових окладів;</w:t>
      </w:r>
    </w:p>
    <w:p w:rsidR="00B4361A" w:rsidRDefault="00B4361A" w:rsidP="00B4361A">
      <w:pPr>
        <w:numPr>
          <w:ilvl w:val="0"/>
          <w:numId w:val="1"/>
        </w:numPr>
        <w:spacing w:after="120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Встановити заступнику міського голови</w:t>
      </w:r>
      <w:r w:rsidR="007313E4">
        <w:rPr>
          <w:rFonts w:ascii="Times New Roman" w:hAnsi="Times New Roman"/>
          <w:sz w:val="24"/>
          <w:szCs w:val="24"/>
          <w:lang w:val="uk-UA"/>
        </w:rPr>
        <w:t xml:space="preserve"> з питань діяльності виконавчих органів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Легуші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Ігорю Федоровичу надбавку за високі досягнення у праці або за виконання особливо важливої роботи в межах затвердженого фонду оплати праці в розмірі 50 % від посадового окладу з урахуванням надбавки за ранг та вислугу років відповідно до постанови Кабінету Міністрів України від 09.03.2006 № 268 «Про упорядкування структури та умов оплати праці працівників апарату органів виконавчої влади, органів прокуратури, судів та інших органів» зі змінами схем посадових окладів.</w:t>
      </w:r>
    </w:p>
    <w:p w:rsidR="00B4361A" w:rsidRDefault="00B4361A" w:rsidP="00B4361A">
      <w:pPr>
        <w:numPr>
          <w:ilvl w:val="0"/>
          <w:numId w:val="1"/>
        </w:numPr>
        <w:spacing w:after="120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Встановити, що заступнику міського голови</w:t>
      </w:r>
      <w:r w:rsidR="007313E4">
        <w:rPr>
          <w:rFonts w:ascii="Times New Roman" w:hAnsi="Times New Roman"/>
          <w:sz w:val="24"/>
          <w:szCs w:val="24"/>
          <w:lang w:val="uk-UA"/>
        </w:rPr>
        <w:t xml:space="preserve"> з питань діяльності виконавчих органів,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Легуші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Ігорю Федоровичу може надаватися матеріальна допомога для вирішення соціально-побутових питань та допомога на оздоровлення в розмірі середньомісячної заробітної плати в межах фонду оплати праці.</w:t>
      </w:r>
    </w:p>
    <w:p w:rsidR="00B4361A" w:rsidRDefault="00B4361A" w:rsidP="00B4361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B00D3" w:rsidRDefault="002B00D3" w:rsidP="00942897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371FF" w:rsidRDefault="007371FF" w:rsidP="007371FF">
      <w:pPr>
        <w:tabs>
          <w:tab w:val="left" w:pos="142"/>
          <w:tab w:val="left" w:pos="851"/>
          <w:tab w:val="left" w:pos="993"/>
        </w:tabs>
        <w:ind w:right="14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Розробник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  Наталія ЗАЦАРИННА, завідувач сектору управління персоналом.</w:t>
      </w:r>
    </w:p>
    <w:p w:rsidR="007371FF" w:rsidRPr="003773D0" w:rsidRDefault="007371FF" w:rsidP="007371FF">
      <w:pPr>
        <w:tabs>
          <w:tab w:val="left" w:pos="993"/>
        </w:tabs>
        <w:ind w:right="141"/>
        <w:jc w:val="both"/>
        <w:rPr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Зауваження та пропозиції до проекту рішення приймаються до 18.08.2021 сектором управління персоналом за адресою: м. Ромни, бульвар Шевченка, 2, за телефоном 5 29 01, електронною поштою: </w:t>
      </w:r>
      <w:r>
        <w:rPr>
          <w:rFonts w:ascii="Arial" w:hAnsi="Arial" w:cs="Arial"/>
          <w:color w:val="343840"/>
          <w:sz w:val="18"/>
          <w:szCs w:val="18"/>
          <w:shd w:val="clear" w:color="auto" w:fill="EBEBEB"/>
        </w:rPr>
        <w:t>kadry-sector@ukr.net</w:t>
      </w:r>
      <w:r>
        <w:rPr>
          <w:rFonts w:ascii="Arial" w:hAnsi="Arial" w:cs="Arial"/>
          <w:color w:val="343840"/>
          <w:sz w:val="18"/>
          <w:szCs w:val="18"/>
          <w:shd w:val="clear" w:color="auto" w:fill="EBEBEB"/>
          <w:lang w:val="uk-UA"/>
        </w:rPr>
        <w:t>.</w:t>
      </w:r>
    </w:p>
    <w:p w:rsidR="007371FF" w:rsidRDefault="007371FF" w:rsidP="007371FF">
      <w:pPr>
        <w:tabs>
          <w:tab w:val="left" w:pos="993"/>
        </w:tabs>
        <w:ind w:right="14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У разі надходження заяв громадян проект рішення буде доповнено та оновлено.</w:t>
      </w:r>
    </w:p>
    <w:sectPr w:rsidR="007371FF" w:rsidSect="002B00D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86E24"/>
    <w:multiLevelType w:val="hybridMultilevel"/>
    <w:tmpl w:val="58B80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6059E"/>
    <w:multiLevelType w:val="hybridMultilevel"/>
    <w:tmpl w:val="316C4A8A"/>
    <w:lvl w:ilvl="0" w:tplc="28C69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897"/>
    <w:rsid w:val="000538D9"/>
    <w:rsid w:val="00054353"/>
    <w:rsid w:val="002B00D3"/>
    <w:rsid w:val="0034349A"/>
    <w:rsid w:val="005112A0"/>
    <w:rsid w:val="007313E4"/>
    <w:rsid w:val="007371FF"/>
    <w:rsid w:val="008640BD"/>
    <w:rsid w:val="00930CB0"/>
    <w:rsid w:val="00942897"/>
    <w:rsid w:val="00AB583E"/>
    <w:rsid w:val="00AC215C"/>
    <w:rsid w:val="00B4361A"/>
    <w:rsid w:val="00B45703"/>
    <w:rsid w:val="00B4619B"/>
    <w:rsid w:val="00BA68B1"/>
    <w:rsid w:val="00BC34E6"/>
    <w:rsid w:val="00C80E2E"/>
    <w:rsid w:val="00D34D77"/>
    <w:rsid w:val="00E90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8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velbubnysrada</dc:creator>
  <cp:keywords/>
  <dc:description/>
  <cp:lastModifiedBy>velbubnysrada</cp:lastModifiedBy>
  <cp:revision>11</cp:revision>
  <cp:lastPrinted>2021-08-10T11:45:00Z</cp:lastPrinted>
  <dcterms:created xsi:type="dcterms:W3CDTF">2021-08-10T08:47:00Z</dcterms:created>
  <dcterms:modified xsi:type="dcterms:W3CDTF">2021-08-18T12:33:00Z</dcterms:modified>
</cp:coreProperties>
</file>