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0E1" w:rsidRDefault="00C320E1" w:rsidP="00C320E1">
      <w:pPr>
        <w:tabs>
          <w:tab w:val="center" w:pos="2064"/>
          <w:tab w:val="right" w:pos="4129"/>
        </w:tabs>
        <w:jc w:val="center"/>
        <w:rPr>
          <w:b/>
          <w:lang w:val="uk-UA"/>
        </w:rPr>
      </w:pPr>
      <w:r>
        <w:rPr>
          <w:b/>
          <w:noProof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0E1" w:rsidRDefault="00C320E1" w:rsidP="00C320E1">
      <w:pPr>
        <w:tabs>
          <w:tab w:val="center" w:pos="2064"/>
          <w:tab w:val="right" w:pos="4129"/>
        </w:tabs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C320E1" w:rsidRDefault="00C320E1" w:rsidP="00C320E1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ВИКОНАВЧИЙ КОМІТЕТ</w:t>
      </w:r>
    </w:p>
    <w:p w:rsidR="00C320E1" w:rsidRDefault="00C320E1" w:rsidP="00C320E1">
      <w:pPr>
        <w:pStyle w:val="HTML"/>
        <w:spacing w:line="276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val="uk-UA"/>
        </w:rPr>
      </w:pPr>
    </w:p>
    <w:p w:rsidR="00C320E1" w:rsidRDefault="00C320E1" w:rsidP="00C320E1">
      <w:pPr>
        <w:tabs>
          <w:tab w:val="left" w:pos="708"/>
        </w:tabs>
        <w:spacing w:line="276" w:lineRule="auto"/>
        <w:jc w:val="center"/>
        <w:rPr>
          <w:b/>
          <w:lang w:val="uk-UA" w:eastAsia="uk-UA"/>
        </w:rPr>
      </w:pPr>
      <w:r>
        <w:rPr>
          <w:b/>
          <w:bCs/>
          <w:lang w:val="uk-UA"/>
        </w:rPr>
        <w:t xml:space="preserve"> </w:t>
      </w:r>
      <w:r>
        <w:rPr>
          <w:b/>
          <w:lang w:eastAsia="uk-UA"/>
        </w:rPr>
        <w:t>РОЗПОРЯДЖЕННЯ</w:t>
      </w:r>
      <w:r>
        <w:rPr>
          <w:b/>
          <w:lang w:val="uk-UA" w:eastAsia="uk-UA"/>
        </w:rPr>
        <w:t xml:space="preserve"> </w:t>
      </w:r>
      <w:r>
        <w:rPr>
          <w:b/>
          <w:lang w:eastAsia="uk-UA"/>
        </w:rPr>
        <w:t>МІСЬКОГО ГОЛОВИ</w:t>
      </w:r>
    </w:p>
    <w:p w:rsidR="00C320E1" w:rsidRPr="00E34378" w:rsidRDefault="00C320E1" w:rsidP="00C320E1">
      <w:pPr>
        <w:tabs>
          <w:tab w:val="left" w:pos="708"/>
        </w:tabs>
        <w:spacing w:line="276" w:lineRule="auto"/>
        <w:jc w:val="center"/>
        <w:rPr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C320E1" w:rsidRPr="00145848" w:rsidTr="00CD2150">
        <w:tc>
          <w:tcPr>
            <w:tcW w:w="3510" w:type="dxa"/>
          </w:tcPr>
          <w:p w:rsidR="00C320E1" w:rsidRPr="001A5DB9" w:rsidRDefault="00DA0D25" w:rsidP="001A5DB9">
            <w:pPr>
              <w:spacing w:line="276" w:lineRule="auto"/>
              <w:rPr>
                <w:b/>
                <w:color w:val="FF0000"/>
                <w:lang w:val="uk-UA" w:eastAsia="uk-UA"/>
              </w:rPr>
            </w:pPr>
            <w:r>
              <w:rPr>
                <w:b/>
                <w:color w:val="000000" w:themeColor="text1"/>
                <w:lang w:val="uk-UA" w:eastAsia="uk-UA"/>
              </w:rPr>
              <w:t>14</w:t>
            </w:r>
            <w:r w:rsidR="00C320E1" w:rsidRPr="002D5261">
              <w:rPr>
                <w:b/>
                <w:color w:val="000000" w:themeColor="text1"/>
                <w:lang w:val="uk-UA" w:eastAsia="uk-UA"/>
              </w:rPr>
              <w:t>.0</w:t>
            </w:r>
            <w:r w:rsidR="006A5E78" w:rsidRPr="002D5261">
              <w:rPr>
                <w:b/>
                <w:color w:val="000000" w:themeColor="text1"/>
                <w:lang w:val="uk-UA" w:eastAsia="uk-UA"/>
              </w:rPr>
              <w:t>1.2021</w:t>
            </w:r>
          </w:p>
        </w:tc>
        <w:tc>
          <w:tcPr>
            <w:tcW w:w="2552" w:type="dxa"/>
          </w:tcPr>
          <w:p w:rsidR="00C320E1" w:rsidRPr="00145848" w:rsidRDefault="00C320E1" w:rsidP="00CD2150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145848">
              <w:rPr>
                <w:b/>
                <w:lang w:val="uk-UA" w:eastAsia="uk-UA"/>
              </w:rPr>
              <w:t>Ромни</w:t>
            </w:r>
          </w:p>
        </w:tc>
        <w:tc>
          <w:tcPr>
            <w:tcW w:w="3509" w:type="dxa"/>
          </w:tcPr>
          <w:p w:rsidR="00C320E1" w:rsidRPr="00145848" w:rsidRDefault="00C320E1" w:rsidP="00DA0D25">
            <w:pPr>
              <w:spacing w:line="276" w:lineRule="auto"/>
              <w:jc w:val="right"/>
              <w:rPr>
                <w:b/>
                <w:lang w:val="uk-UA" w:eastAsia="uk-UA"/>
              </w:rPr>
            </w:pPr>
            <w:r w:rsidRPr="00145848">
              <w:rPr>
                <w:b/>
                <w:lang w:val="uk-UA" w:eastAsia="uk-UA"/>
              </w:rPr>
              <w:t xml:space="preserve">№ </w:t>
            </w:r>
            <w:r w:rsidR="00DA0D25">
              <w:rPr>
                <w:b/>
                <w:lang w:val="uk-UA" w:eastAsia="uk-UA"/>
              </w:rPr>
              <w:t>8</w:t>
            </w:r>
            <w:r w:rsidRPr="00145848">
              <w:rPr>
                <w:b/>
                <w:lang w:val="uk-UA" w:eastAsia="uk-UA"/>
              </w:rPr>
              <w:t xml:space="preserve">-ОД </w:t>
            </w:r>
          </w:p>
        </w:tc>
      </w:tr>
    </w:tbl>
    <w:p w:rsidR="00C320E1" w:rsidRPr="00145848" w:rsidRDefault="00C320E1" w:rsidP="00C320E1">
      <w:pPr>
        <w:jc w:val="center"/>
        <w:rPr>
          <w:b/>
          <w:bCs/>
          <w:sz w:val="16"/>
          <w:szCs w:val="16"/>
          <w:lang w:val="uk-UA"/>
        </w:rPr>
      </w:pPr>
    </w:p>
    <w:tbl>
      <w:tblPr>
        <w:tblW w:w="13824" w:type="dxa"/>
        <w:tblLook w:val="04A0" w:firstRow="1" w:lastRow="0" w:firstColumn="1" w:lastColumn="0" w:noHBand="0" w:noVBand="1"/>
      </w:tblPr>
      <w:tblGrid>
        <w:gridCol w:w="8897"/>
        <w:gridCol w:w="4927"/>
      </w:tblGrid>
      <w:tr w:rsidR="00C320E1" w:rsidRPr="00DA0D25" w:rsidTr="00DA0D25">
        <w:tc>
          <w:tcPr>
            <w:tcW w:w="8897" w:type="dxa"/>
          </w:tcPr>
          <w:p w:rsidR="00C320E1" w:rsidRPr="00DE4182" w:rsidRDefault="001A5DB9" w:rsidP="00DA0D25">
            <w:pPr>
              <w:spacing w:line="276" w:lineRule="auto"/>
              <w:jc w:val="both"/>
              <w:rPr>
                <w:b/>
                <w:bCs/>
                <w:lang w:val="uk-UA"/>
              </w:rPr>
            </w:pPr>
            <w:r w:rsidRPr="001A5DB9">
              <w:rPr>
                <w:b/>
                <w:lang w:val="uk-UA"/>
              </w:rPr>
              <w:t>Про затвердження плану заходів</w:t>
            </w:r>
            <w:r w:rsidR="00951C58">
              <w:rPr>
                <w:b/>
                <w:lang w:val="uk-UA"/>
              </w:rPr>
              <w:t xml:space="preserve"> на 2021 рік</w:t>
            </w:r>
            <w:r w:rsidRPr="001A5DB9">
              <w:rPr>
                <w:b/>
                <w:lang w:val="uk-UA"/>
              </w:rPr>
              <w:t xml:space="preserve"> щодо </w:t>
            </w:r>
            <w:r w:rsidR="00997D83">
              <w:rPr>
                <w:b/>
                <w:lang w:val="uk-UA"/>
              </w:rPr>
              <w:t xml:space="preserve">реалізації </w:t>
            </w:r>
            <w:r w:rsidR="00DA0D25">
              <w:rPr>
                <w:b/>
                <w:lang w:val="uk-UA"/>
              </w:rPr>
              <w:t>в</w:t>
            </w:r>
            <w:r w:rsidR="00951C58">
              <w:rPr>
                <w:b/>
                <w:lang w:val="uk-UA"/>
              </w:rPr>
              <w:t xml:space="preserve"> </w:t>
            </w:r>
            <w:r w:rsidR="00DA0D25">
              <w:rPr>
                <w:b/>
                <w:color w:val="000000" w:themeColor="text1"/>
                <w:lang w:val="uk-UA"/>
              </w:rPr>
              <w:t>Роменській міській територіальній громаді</w:t>
            </w:r>
            <w:r w:rsidR="00951C58" w:rsidRPr="00912793">
              <w:rPr>
                <w:b/>
                <w:color w:val="000000" w:themeColor="text1"/>
                <w:lang w:val="uk-UA"/>
              </w:rPr>
              <w:t xml:space="preserve"> </w:t>
            </w:r>
            <w:r w:rsidR="00997D83">
              <w:rPr>
                <w:b/>
                <w:lang w:val="uk-UA"/>
              </w:rPr>
              <w:t>Націонал</w:t>
            </w:r>
            <w:r w:rsidR="00A617BC">
              <w:rPr>
                <w:b/>
                <w:lang w:val="uk-UA"/>
              </w:rPr>
              <w:t xml:space="preserve">ьної стратегії розвитку системи </w:t>
            </w:r>
            <w:r w:rsidR="00132200">
              <w:rPr>
                <w:b/>
                <w:lang w:val="uk-UA"/>
              </w:rPr>
              <w:t xml:space="preserve">фізкультурно-спортивно </w:t>
            </w:r>
            <w:r w:rsidR="00997D83">
              <w:rPr>
                <w:b/>
                <w:lang w:val="uk-UA"/>
              </w:rPr>
              <w:t>реабілітації ветеранів війни та членів їх сімей, сімей загиблих (померлих) ветеранів війни</w:t>
            </w:r>
            <w:r w:rsidR="00043DC4">
              <w:rPr>
                <w:b/>
                <w:lang w:val="uk-UA"/>
              </w:rPr>
              <w:t xml:space="preserve"> </w:t>
            </w:r>
          </w:p>
        </w:tc>
        <w:tc>
          <w:tcPr>
            <w:tcW w:w="4927" w:type="dxa"/>
          </w:tcPr>
          <w:p w:rsidR="00C320E1" w:rsidRPr="00DE4182" w:rsidRDefault="0019329B" w:rsidP="00CD2150">
            <w:pPr>
              <w:spacing w:line="276" w:lineRule="auto"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</w:p>
        </w:tc>
      </w:tr>
    </w:tbl>
    <w:p w:rsidR="00C320E1" w:rsidRPr="00214AFE" w:rsidRDefault="00C320E1" w:rsidP="00C320E1">
      <w:pPr>
        <w:spacing w:line="276" w:lineRule="auto"/>
        <w:ind w:firstLine="708"/>
        <w:jc w:val="both"/>
        <w:rPr>
          <w:sz w:val="16"/>
          <w:szCs w:val="16"/>
          <w:lang w:val="uk-UA"/>
        </w:rPr>
      </w:pPr>
    </w:p>
    <w:p w:rsidR="001A5DB9" w:rsidRPr="00217FAE" w:rsidRDefault="00DA0D25" w:rsidP="00DA0D25">
      <w:pPr>
        <w:spacing w:line="276" w:lineRule="auto"/>
        <w:ind w:firstLine="426"/>
        <w:jc w:val="both"/>
        <w:rPr>
          <w:sz w:val="28"/>
          <w:szCs w:val="28"/>
          <w:lang w:val="uk-UA"/>
        </w:rPr>
      </w:pPr>
      <w:r w:rsidRPr="0043545C">
        <w:rPr>
          <w:lang w:val="uk-UA" w:eastAsia="uk-UA"/>
        </w:rPr>
        <w:t>Відповідно до підпункту 20 пункту 4 статті 42 Закону України «Про місцеве самоврядування в Україні»,</w:t>
      </w:r>
      <w:r w:rsidR="00C320E1">
        <w:rPr>
          <w:lang w:val="uk-UA"/>
        </w:rPr>
        <w:t xml:space="preserve"> </w:t>
      </w:r>
      <w:r w:rsidR="00960C7E">
        <w:rPr>
          <w:lang w:val="uk-UA"/>
        </w:rPr>
        <w:t xml:space="preserve">Указу Президента від </w:t>
      </w:r>
      <w:r w:rsidR="001A5DB9" w:rsidRPr="001A5DB9">
        <w:rPr>
          <w:lang w:val="uk-UA"/>
        </w:rPr>
        <w:t>2</w:t>
      </w:r>
      <w:r w:rsidR="00960C7E">
        <w:rPr>
          <w:lang w:val="uk-UA"/>
        </w:rPr>
        <w:t>3серпня  2020 року №342 «Питання розвитку національної системи фізкультурно-</w:t>
      </w:r>
      <w:r w:rsidR="001A5DB9" w:rsidRPr="001A5DB9">
        <w:rPr>
          <w:lang w:val="uk-UA"/>
        </w:rPr>
        <w:t xml:space="preserve">спортивної реабілітації </w:t>
      </w:r>
      <w:r w:rsidR="00960C7E">
        <w:rPr>
          <w:lang w:val="uk-UA"/>
        </w:rPr>
        <w:t>ветеранів війни та членів їх сімей, сімей загиблих (померлих)</w:t>
      </w:r>
      <w:r w:rsidR="00857D60">
        <w:rPr>
          <w:lang w:val="uk-UA"/>
        </w:rPr>
        <w:t xml:space="preserve"> ветеранів війни» з метою створення належних умов для розвитку фізкультурно-спортивної реабілітації зазначених категорій громадян:</w:t>
      </w:r>
    </w:p>
    <w:p w:rsidR="001A5DB9" w:rsidRDefault="001A5DB9" w:rsidP="00DA0D25">
      <w:pPr>
        <w:pStyle w:val="3"/>
        <w:numPr>
          <w:ilvl w:val="0"/>
          <w:numId w:val="6"/>
        </w:numPr>
        <w:spacing w:before="120" w:line="276" w:lineRule="auto"/>
        <w:ind w:left="0" w:firstLine="426"/>
        <w:rPr>
          <w:sz w:val="24"/>
          <w:szCs w:val="24"/>
        </w:rPr>
      </w:pPr>
      <w:r w:rsidRPr="001A5DB9">
        <w:rPr>
          <w:sz w:val="24"/>
          <w:szCs w:val="24"/>
        </w:rPr>
        <w:t xml:space="preserve">Затвердити план заходів щодо </w:t>
      </w:r>
      <w:r w:rsidR="00785097" w:rsidRPr="00785097">
        <w:rPr>
          <w:sz w:val="24"/>
          <w:szCs w:val="24"/>
        </w:rPr>
        <w:t xml:space="preserve">реалізації </w:t>
      </w:r>
      <w:r w:rsidR="00043DC4" w:rsidRPr="00785097">
        <w:rPr>
          <w:sz w:val="24"/>
          <w:szCs w:val="24"/>
        </w:rPr>
        <w:t xml:space="preserve">в </w:t>
      </w:r>
      <w:r w:rsidR="00DA0D25" w:rsidRPr="00DA0D25">
        <w:rPr>
          <w:color w:val="000000" w:themeColor="text1"/>
          <w:sz w:val="24"/>
          <w:szCs w:val="24"/>
        </w:rPr>
        <w:t>Роменській міській територіальній громаді</w:t>
      </w:r>
      <w:r w:rsidR="00DA0D25" w:rsidRPr="00DA0D25">
        <w:rPr>
          <w:sz w:val="24"/>
          <w:szCs w:val="24"/>
        </w:rPr>
        <w:t xml:space="preserve"> </w:t>
      </w:r>
      <w:r w:rsidR="00785097" w:rsidRPr="00DA0D25">
        <w:rPr>
          <w:sz w:val="24"/>
          <w:szCs w:val="24"/>
        </w:rPr>
        <w:t xml:space="preserve">Національної стратегії розвитку системи фізкультурно-спортивної реабілітації </w:t>
      </w:r>
      <w:r w:rsidR="00785097" w:rsidRPr="00785097">
        <w:rPr>
          <w:sz w:val="24"/>
          <w:szCs w:val="24"/>
        </w:rPr>
        <w:t xml:space="preserve">ветеранів війни та членів їх сімей, сімей загиблих (померлих) ветеранів війни </w:t>
      </w:r>
      <w:r w:rsidRPr="001A5DB9">
        <w:rPr>
          <w:sz w:val="24"/>
          <w:szCs w:val="24"/>
        </w:rPr>
        <w:t>(далі – План заходів)</w:t>
      </w:r>
      <w:r w:rsidR="00DA0D25">
        <w:rPr>
          <w:sz w:val="24"/>
          <w:szCs w:val="24"/>
        </w:rPr>
        <w:t xml:space="preserve"> (додаток)</w:t>
      </w:r>
      <w:r w:rsidRPr="001A5DB9">
        <w:rPr>
          <w:sz w:val="24"/>
          <w:szCs w:val="24"/>
        </w:rPr>
        <w:t>.</w:t>
      </w:r>
    </w:p>
    <w:p w:rsidR="001A5DB9" w:rsidRDefault="00AE0D62" w:rsidP="00DA0D25">
      <w:pPr>
        <w:pStyle w:val="3"/>
        <w:numPr>
          <w:ilvl w:val="0"/>
          <w:numId w:val="6"/>
        </w:numPr>
        <w:spacing w:before="120" w:line="276" w:lineRule="auto"/>
        <w:ind w:left="0" w:firstLine="426"/>
        <w:rPr>
          <w:sz w:val="24"/>
          <w:szCs w:val="24"/>
        </w:rPr>
      </w:pPr>
      <w:r w:rsidRPr="00AE0D62">
        <w:rPr>
          <w:sz w:val="24"/>
          <w:szCs w:val="24"/>
          <w:lang w:eastAsia="uk-UA"/>
        </w:rPr>
        <w:t xml:space="preserve">Відповідальним </w:t>
      </w:r>
      <w:r w:rsidR="00DA0D25">
        <w:rPr>
          <w:sz w:val="24"/>
          <w:szCs w:val="24"/>
          <w:lang w:eastAsia="uk-UA"/>
        </w:rPr>
        <w:t xml:space="preserve">за виконання </w:t>
      </w:r>
      <w:r w:rsidR="00A57C95">
        <w:rPr>
          <w:sz w:val="24"/>
          <w:szCs w:val="24"/>
          <w:lang w:eastAsia="uk-UA"/>
        </w:rPr>
        <w:t xml:space="preserve">плану </w:t>
      </w:r>
      <w:r w:rsidR="00DA0D25">
        <w:rPr>
          <w:sz w:val="24"/>
          <w:szCs w:val="24"/>
          <w:lang w:eastAsia="uk-UA"/>
        </w:rPr>
        <w:t>заходів</w:t>
      </w:r>
      <w:r w:rsidR="00A57C95">
        <w:rPr>
          <w:sz w:val="24"/>
          <w:szCs w:val="24"/>
          <w:lang w:eastAsia="uk-UA"/>
        </w:rPr>
        <w:t>, затверджених цим розпорядженням,</w:t>
      </w:r>
      <w:r w:rsidR="00DA0D25">
        <w:rPr>
          <w:sz w:val="24"/>
          <w:szCs w:val="24"/>
          <w:lang w:eastAsia="uk-UA"/>
        </w:rPr>
        <w:t xml:space="preserve"> </w:t>
      </w:r>
      <w:r w:rsidRPr="00AE0D62">
        <w:rPr>
          <w:sz w:val="24"/>
          <w:szCs w:val="24"/>
        </w:rPr>
        <w:t xml:space="preserve">щокварталу до </w:t>
      </w:r>
      <w:r w:rsidR="00A57C95">
        <w:rPr>
          <w:sz w:val="24"/>
          <w:szCs w:val="24"/>
        </w:rPr>
        <w:t>0</w:t>
      </w:r>
      <w:r w:rsidRPr="00AE0D62">
        <w:rPr>
          <w:sz w:val="24"/>
          <w:szCs w:val="24"/>
        </w:rPr>
        <w:t xml:space="preserve">1 числа місяця, наступного за звітним, </w:t>
      </w:r>
      <w:r w:rsidR="00DA0D25">
        <w:rPr>
          <w:sz w:val="24"/>
          <w:szCs w:val="24"/>
        </w:rPr>
        <w:t xml:space="preserve">надавати до </w:t>
      </w:r>
      <w:r w:rsidRPr="00AE0D62">
        <w:rPr>
          <w:sz w:val="24"/>
          <w:szCs w:val="24"/>
        </w:rPr>
        <w:t>відділ</w:t>
      </w:r>
      <w:r w:rsidR="00A57C95">
        <w:rPr>
          <w:sz w:val="24"/>
          <w:szCs w:val="24"/>
        </w:rPr>
        <w:t>у</w:t>
      </w:r>
      <w:r w:rsidRPr="00AE0D62">
        <w:rPr>
          <w:sz w:val="24"/>
          <w:szCs w:val="24"/>
        </w:rPr>
        <w:t xml:space="preserve"> молоді та спорту </w:t>
      </w:r>
      <w:r w:rsidR="00DA0D25">
        <w:rPr>
          <w:sz w:val="24"/>
          <w:szCs w:val="24"/>
        </w:rPr>
        <w:t xml:space="preserve">інформацію про стан </w:t>
      </w:r>
      <w:r w:rsidR="00A57C95">
        <w:rPr>
          <w:sz w:val="24"/>
          <w:szCs w:val="24"/>
        </w:rPr>
        <w:t>його</w:t>
      </w:r>
      <w:bookmarkStart w:id="0" w:name="_GoBack"/>
      <w:bookmarkEnd w:id="0"/>
      <w:r w:rsidR="00DA0D25">
        <w:rPr>
          <w:sz w:val="24"/>
          <w:szCs w:val="24"/>
        </w:rPr>
        <w:t xml:space="preserve"> виконання</w:t>
      </w:r>
      <w:r>
        <w:rPr>
          <w:sz w:val="24"/>
          <w:szCs w:val="24"/>
        </w:rPr>
        <w:t>.</w:t>
      </w:r>
    </w:p>
    <w:p w:rsidR="00C320E1" w:rsidRDefault="00AE0D62" w:rsidP="00DA0D25">
      <w:pPr>
        <w:pStyle w:val="a5"/>
        <w:tabs>
          <w:tab w:val="left" w:pos="360"/>
          <w:tab w:val="left" w:pos="567"/>
        </w:tabs>
        <w:spacing w:before="12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3. </w:t>
      </w:r>
      <w:r w:rsidR="00C320E1" w:rsidRPr="00AE0D62">
        <w:rPr>
          <w:lang w:val="uk-UA"/>
        </w:rPr>
        <w:t>Контроль за виконанням цього розпорядження покласти на з</w:t>
      </w:r>
      <w:r w:rsidR="00785097">
        <w:rPr>
          <w:lang w:val="uk-UA"/>
        </w:rPr>
        <w:t xml:space="preserve">аступника міського голови </w:t>
      </w:r>
      <w:proofErr w:type="spellStart"/>
      <w:r w:rsidR="00785097">
        <w:rPr>
          <w:lang w:val="uk-UA"/>
        </w:rPr>
        <w:t>Юракову</w:t>
      </w:r>
      <w:proofErr w:type="spellEnd"/>
      <w:r w:rsidR="00785097">
        <w:rPr>
          <w:lang w:val="uk-UA"/>
        </w:rPr>
        <w:t xml:space="preserve"> О.В.</w:t>
      </w:r>
    </w:p>
    <w:p w:rsidR="00AE0D62" w:rsidRPr="00AE0D62" w:rsidRDefault="00AE0D62" w:rsidP="00DA0D25">
      <w:pPr>
        <w:pStyle w:val="a5"/>
        <w:tabs>
          <w:tab w:val="left" w:pos="360"/>
          <w:tab w:val="left" w:pos="567"/>
        </w:tabs>
        <w:spacing w:line="276" w:lineRule="auto"/>
        <w:jc w:val="both"/>
        <w:rPr>
          <w:lang w:val="uk-UA"/>
        </w:rPr>
      </w:pPr>
    </w:p>
    <w:p w:rsidR="0019329B" w:rsidRDefault="0019329B" w:rsidP="00DA0D25">
      <w:pPr>
        <w:spacing w:line="276" w:lineRule="auto"/>
        <w:rPr>
          <w:b/>
          <w:lang w:val="uk-UA"/>
        </w:rPr>
      </w:pPr>
    </w:p>
    <w:p w:rsidR="00C320E1" w:rsidRPr="00EF4DF7" w:rsidRDefault="00C320E1" w:rsidP="00DA0D25">
      <w:pPr>
        <w:spacing w:line="276" w:lineRule="auto"/>
        <w:rPr>
          <w:b/>
          <w:lang w:val="uk-UA"/>
        </w:rPr>
      </w:pPr>
      <w:r w:rsidRPr="00EF4DF7">
        <w:rPr>
          <w:b/>
          <w:lang w:val="uk-UA"/>
        </w:rPr>
        <w:t xml:space="preserve">Міський голова                              </w:t>
      </w:r>
      <w:r>
        <w:rPr>
          <w:b/>
          <w:lang w:val="uk-UA"/>
        </w:rPr>
        <w:t xml:space="preserve">                </w:t>
      </w:r>
      <w:r w:rsidR="00785097">
        <w:rPr>
          <w:b/>
          <w:lang w:val="uk-UA"/>
        </w:rPr>
        <w:t xml:space="preserve">                              Олег СТОГНІЙ</w:t>
      </w:r>
    </w:p>
    <w:p w:rsidR="00C320E1" w:rsidRDefault="00C320E1" w:rsidP="00DA0D25">
      <w:pPr>
        <w:spacing w:line="276" w:lineRule="auto"/>
        <w:rPr>
          <w:b/>
          <w:lang w:val="uk-UA"/>
        </w:rPr>
      </w:pPr>
    </w:p>
    <w:p w:rsidR="00C320E1" w:rsidRDefault="00C320E1" w:rsidP="00DA0D25">
      <w:pPr>
        <w:pStyle w:val="2"/>
        <w:spacing w:line="276" w:lineRule="auto"/>
        <w:ind w:left="4956" w:firstLine="708"/>
        <w:jc w:val="left"/>
      </w:pPr>
    </w:p>
    <w:p w:rsidR="00C320E1" w:rsidRDefault="00C320E1" w:rsidP="00DA0D25">
      <w:pPr>
        <w:spacing w:line="276" w:lineRule="auto"/>
        <w:rPr>
          <w:lang w:val="uk-UA"/>
        </w:rPr>
      </w:pPr>
    </w:p>
    <w:p w:rsidR="00C320E1" w:rsidRPr="004353C3" w:rsidRDefault="00C320E1" w:rsidP="00DA0D25">
      <w:pPr>
        <w:spacing w:line="276" w:lineRule="auto"/>
        <w:rPr>
          <w:lang w:val="uk-UA"/>
        </w:rPr>
      </w:pPr>
    </w:p>
    <w:p w:rsidR="00C320E1" w:rsidRDefault="00C320E1" w:rsidP="00DA0D25">
      <w:pPr>
        <w:spacing w:line="276" w:lineRule="auto"/>
        <w:rPr>
          <w:lang w:val="uk-UA"/>
        </w:rPr>
      </w:pPr>
    </w:p>
    <w:p w:rsidR="00AE0D62" w:rsidRDefault="00AE0D62" w:rsidP="00DA0D25">
      <w:pPr>
        <w:pStyle w:val="2"/>
        <w:spacing w:line="276" w:lineRule="auto"/>
        <w:ind w:left="5812"/>
        <w:jc w:val="left"/>
      </w:pPr>
    </w:p>
    <w:p w:rsidR="00AE0D62" w:rsidRDefault="00AE0D62" w:rsidP="00DA0D25">
      <w:pPr>
        <w:spacing w:line="276" w:lineRule="auto"/>
        <w:rPr>
          <w:lang w:val="uk-UA"/>
        </w:rPr>
      </w:pPr>
    </w:p>
    <w:p w:rsidR="00AE0D62" w:rsidRDefault="00AE0D62" w:rsidP="00DA0D25">
      <w:pPr>
        <w:spacing w:line="276" w:lineRule="auto"/>
        <w:rPr>
          <w:lang w:val="uk-UA"/>
        </w:rPr>
      </w:pPr>
    </w:p>
    <w:p w:rsidR="00AE0D62" w:rsidRPr="00AE0D62" w:rsidRDefault="00AE0D62" w:rsidP="00DA0D25">
      <w:pPr>
        <w:spacing w:line="276" w:lineRule="auto"/>
        <w:rPr>
          <w:lang w:val="uk-UA"/>
        </w:rPr>
      </w:pPr>
    </w:p>
    <w:p w:rsidR="00AE0D62" w:rsidRDefault="00AE0D62" w:rsidP="00DA0D25">
      <w:pPr>
        <w:pStyle w:val="2"/>
        <w:spacing w:line="276" w:lineRule="auto"/>
        <w:ind w:left="5812"/>
        <w:jc w:val="left"/>
      </w:pPr>
    </w:p>
    <w:p w:rsidR="00AE0D62" w:rsidRDefault="00AE0D62" w:rsidP="00DA0D25">
      <w:pPr>
        <w:pStyle w:val="2"/>
        <w:spacing w:line="276" w:lineRule="auto"/>
        <w:ind w:left="5812"/>
        <w:jc w:val="left"/>
      </w:pPr>
    </w:p>
    <w:p w:rsidR="00E01CA7" w:rsidRDefault="00E01CA7" w:rsidP="00DA0D25">
      <w:pPr>
        <w:spacing w:line="276" w:lineRule="auto"/>
        <w:rPr>
          <w:lang w:val="uk-UA"/>
        </w:rPr>
        <w:sectPr w:rsidR="00E01CA7" w:rsidSect="00E01CA7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A0D25" w:rsidRPr="00DA0D25" w:rsidRDefault="00DA0D25" w:rsidP="00DA0D25">
      <w:pPr>
        <w:pStyle w:val="a6"/>
        <w:shd w:val="clear" w:color="auto" w:fill="FFFFFF"/>
        <w:tabs>
          <w:tab w:val="left" w:pos="7020"/>
        </w:tabs>
        <w:spacing w:before="0" w:beforeAutospacing="0" w:after="0" w:afterAutospacing="0" w:line="276" w:lineRule="auto"/>
        <w:ind w:left="10915"/>
        <w:textAlignment w:val="top"/>
        <w:rPr>
          <w:b/>
          <w:lang w:val="uk-UA"/>
        </w:rPr>
      </w:pPr>
      <w:r w:rsidRPr="00DA0D25">
        <w:rPr>
          <w:b/>
          <w:lang w:val="uk-UA"/>
        </w:rPr>
        <w:lastRenderedPageBreak/>
        <w:t>З</w:t>
      </w:r>
      <w:r w:rsidR="0019329B" w:rsidRPr="00DA0D25">
        <w:rPr>
          <w:b/>
          <w:lang w:val="uk-UA"/>
        </w:rPr>
        <w:t>АТВЕРДЖЕНО</w:t>
      </w:r>
    </w:p>
    <w:p w:rsidR="00DA0D25" w:rsidRPr="00DA0D25" w:rsidRDefault="0019329B" w:rsidP="00DA0D25">
      <w:pPr>
        <w:pStyle w:val="a6"/>
        <w:shd w:val="clear" w:color="auto" w:fill="FFFFFF"/>
        <w:tabs>
          <w:tab w:val="left" w:pos="7020"/>
        </w:tabs>
        <w:spacing w:before="0" w:beforeAutospacing="0" w:after="0" w:afterAutospacing="0" w:line="276" w:lineRule="auto"/>
        <w:ind w:left="10915"/>
        <w:textAlignment w:val="top"/>
        <w:rPr>
          <w:b/>
          <w:lang w:val="uk-UA"/>
        </w:rPr>
      </w:pPr>
      <w:r w:rsidRPr="00DA0D25">
        <w:rPr>
          <w:b/>
          <w:lang w:val="uk-UA"/>
        </w:rPr>
        <w:t xml:space="preserve">Розпорядження </w:t>
      </w:r>
      <w:r w:rsidR="003A739F" w:rsidRPr="00DA0D25">
        <w:rPr>
          <w:b/>
          <w:lang w:val="uk-UA"/>
        </w:rPr>
        <w:t xml:space="preserve"> </w:t>
      </w:r>
      <w:r w:rsidRPr="00DA0D25">
        <w:rPr>
          <w:b/>
          <w:lang w:val="uk-UA"/>
        </w:rPr>
        <w:t xml:space="preserve">міського </w:t>
      </w:r>
      <w:r w:rsidR="00C04E52" w:rsidRPr="00DA0D25">
        <w:rPr>
          <w:b/>
          <w:lang w:val="uk-UA"/>
        </w:rPr>
        <w:t xml:space="preserve">голови </w:t>
      </w:r>
    </w:p>
    <w:p w:rsidR="0019329B" w:rsidRDefault="00DA0D25" w:rsidP="00DA0D25">
      <w:pPr>
        <w:pStyle w:val="a6"/>
        <w:shd w:val="clear" w:color="auto" w:fill="FFFFFF"/>
        <w:tabs>
          <w:tab w:val="left" w:pos="7020"/>
        </w:tabs>
        <w:spacing w:before="0" w:beforeAutospacing="0" w:after="0" w:afterAutospacing="0" w:line="276" w:lineRule="auto"/>
        <w:ind w:left="10915"/>
        <w:textAlignment w:val="top"/>
        <w:rPr>
          <w:b/>
          <w:lang w:val="uk-UA"/>
        </w:rPr>
      </w:pPr>
      <w:r w:rsidRPr="00DA0D25">
        <w:rPr>
          <w:b/>
          <w:lang w:val="uk-UA"/>
        </w:rPr>
        <w:t>14.01.2021 № 8-ОД</w:t>
      </w:r>
    </w:p>
    <w:p w:rsidR="00A57C95" w:rsidRDefault="00A57C95" w:rsidP="00DA0D25">
      <w:pPr>
        <w:pStyle w:val="a6"/>
        <w:shd w:val="clear" w:color="auto" w:fill="FFFFFF"/>
        <w:tabs>
          <w:tab w:val="left" w:pos="7020"/>
        </w:tabs>
        <w:spacing w:before="0" w:beforeAutospacing="0" w:after="0" w:afterAutospacing="0" w:line="276" w:lineRule="auto"/>
        <w:ind w:left="10915"/>
        <w:textAlignment w:val="top"/>
        <w:rPr>
          <w:b/>
          <w:lang w:val="uk-UA"/>
        </w:rPr>
      </w:pPr>
    </w:p>
    <w:p w:rsidR="00DA0D25" w:rsidRPr="0019329B" w:rsidRDefault="00DA0D25" w:rsidP="00DA0D25">
      <w:pPr>
        <w:spacing w:line="276" w:lineRule="auto"/>
        <w:jc w:val="center"/>
        <w:rPr>
          <w:b/>
          <w:caps/>
          <w:lang w:val="uk-UA"/>
        </w:rPr>
      </w:pPr>
      <w:r w:rsidRPr="0019329B">
        <w:rPr>
          <w:b/>
          <w:caps/>
          <w:lang w:val="uk-UA"/>
        </w:rPr>
        <w:t>ПЛАН Заходів</w:t>
      </w:r>
    </w:p>
    <w:p w:rsidR="00DA0D25" w:rsidRDefault="00DA0D25" w:rsidP="00DA0D25">
      <w:pPr>
        <w:pStyle w:val="a6"/>
        <w:shd w:val="clear" w:color="auto" w:fill="FFFFFF"/>
        <w:tabs>
          <w:tab w:val="left" w:pos="7020"/>
        </w:tabs>
        <w:spacing w:before="0" w:beforeAutospacing="0" w:after="0" w:afterAutospacing="0" w:line="276" w:lineRule="auto"/>
        <w:textAlignment w:val="top"/>
        <w:rPr>
          <w:b/>
          <w:lang w:val="uk-UA"/>
        </w:rPr>
      </w:pPr>
      <w:r w:rsidRPr="001A5DB9">
        <w:rPr>
          <w:b/>
          <w:lang w:val="uk-UA"/>
        </w:rPr>
        <w:t>плану заходів</w:t>
      </w:r>
      <w:r>
        <w:rPr>
          <w:b/>
          <w:lang w:val="uk-UA"/>
        </w:rPr>
        <w:t xml:space="preserve"> на 2021 рік</w:t>
      </w:r>
      <w:r w:rsidRPr="001A5DB9">
        <w:rPr>
          <w:b/>
          <w:lang w:val="uk-UA"/>
        </w:rPr>
        <w:t xml:space="preserve"> щодо </w:t>
      </w:r>
      <w:r>
        <w:rPr>
          <w:b/>
          <w:lang w:val="uk-UA"/>
        </w:rPr>
        <w:t xml:space="preserve">реалізації в </w:t>
      </w:r>
      <w:r>
        <w:rPr>
          <w:b/>
          <w:color w:val="000000" w:themeColor="text1"/>
          <w:lang w:val="uk-UA"/>
        </w:rPr>
        <w:t>Роменській міській територіальній громаді</w:t>
      </w:r>
      <w:r w:rsidRPr="00912793">
        <w:rPr>
          <w:b/>
          <w:color w:val="000000" w:themeColor="text1"/>
          <w:lang w:val="uk-UA"/>
        </w:rPr>
        <w:t xml:space="preserve"> </w:t>
      </w:r>
      <w:r>
        <w:rPr>
          <w:b/>
          <w:lang w:val="uk-UA"/>
        </w:rPr>
        <w:t>Національної стратегії розвитку системи фізкультурно-спортивно реабілітації ветеранів війни та членів їх сімей, сімей загиблих (померлих) ветеранів війни</w:t>
      </w:r>
    </w:p>
    <w:p w:rsidR="00DA0D25" w:rsidRPr="00DA0D25" w:rsidRDefault="00DA0D25" w:rsidP="00DA0D25">
      <w:pPr>
        <w:pStyle w:val="a6"/>
        <w:shd w:val="clear" w:color="auto" w:fill="FFFFFF"/>
        <w:tabs>
          <w:tab w:val="left" w:pos="7020"/>
        </w:tabs>
        <w:spacing w:before="0" w:beforeAutospacing="0" w:after="0" w:afterAutospacing="0" w:line="276" w:lineRule="auto"/>
        <w:textAlignment w:val="top"/>
        <w:rPr>
          <w:b/>
          <w:sz w:val="16"/>
          <w:szCs w:val="16"/>
          <w:lang w:val="uk-UA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4111"/>
        <w:gridCol w:w="1701"/>
        <w:gridCol w:w="3685"/>
      </w:tblGrid>
      <w:tr w:rsidR="0073136F" w:rsidRPr="00917D57" w:rsidTr="00CD11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6F" w:rsidRPr="00976D81" w:rsidRDefault="0073136F" w:rsidP="00C408BD">
            <w:pPr>
              <w:spacing w:line="276" w:lineRule="auto"/>
              <w:jc w:val="center"/>
              <w:rPr>
                <w:b/>
                <w:lang w:val="uk-UA"/>
              </w:rPr>
            </w:pPr>
            <w:r w:rsidRPr="00976D81">
              <w:rPr>
                <w:b/>
                <w:lang w:val="uk-UA"/>
              </w:rPr>
              <w:t xml:space="preserve"> </w:t>
            </w:r>
            <w:r w:rsidR="00DA0D25">
              <w:rPr>
                <w:b/>
                <w:lang w:val="uk-UA"/>
              </w:rPr>
              <w:t xml:space="preserve">№ </w:t>
            </w:r>
            <w:proofErr w:type="spellStart"/>
            <w:r w:rsidRPr="00976D81">
              <w:rPr>
                <w:b/>
                <w:lang w:val="uk-UA"/>
              </w:rPr>
              <w:t>зп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6F" w:rsidRPr="00976D81" w:rsidRDefault="00EC31F3" w:rsidP="00DA0D25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Найменування завдання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6F" w:rsidRPr="00976D81" w:rsidRDefault="00EC31F3" w:rsidP="00DA0D25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Найменування заходу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6F" w:rsidRPr="00976D81" w:rsidRDefault="0073136F" w:rsidP="00DA0D25">
            <w:pPr>
              <w:spacing w:line="276" w:lineRule="auto"/>
              <w:jc w:val="center"/>
              <w:rPr>
                <w:b/>
                <w:lang w:val="uk-UA"/>
              </w:rPr>
            </w:pPr>
            <w:r w:rsidRPr="00976D81">
              <w:rPr>
                <w:b/>
                <w:lang w:val="uk-UA"/>
              </w:rPr>
              <w:t>Термін виконання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6F" w:rsidRPr="00976D81" w:rsidRDefault="0073136F" w:rsidP="00DA0D25">
            <w:pPr>
              <w:spacing w:line="276" w:lineRule="auto"/>
              <w:ind w:right="-288"/>
              <w:jc w:val="center"/>
              <w:rPr>
                <w:b/>
                <w:lang w:val="uk-UA"/>
              </w:rPr>
            </w:pPr>
            <w:r w:rsidRPr="00976D81">
              <w:rPr>
                <w:b/>
                <w:lang w:val="uk-UA"/>
              </w:rPr>
              <w:t>Відповідальний</w:t>
            </w:r>
          </w:p>
          <w:p w:rsidR="0073136F" w:rsidRPr="00976D81" w:rsidRDefault="0073136F" w:rsidP="00DA0D25">
            <w:pPr>
              <w:spacing w:line="276" w:lineRule="auto"/>
              <w:ind w:right="-288"/>
              <w:jc w:val="center"/>
              <w:rPr>
                <w:b/>
                <w:lang w:val="uk-UA"/>
              </w:rPr>
            </w:pPr>
            <w:r w:rsidRPr="00976D81">
              <w:rPr>
                <w:b/>
                <w:lang w:val="uk-UA"/>
              </w:rPr>
              <w:t>виконавець</w:t>
            </w:r>
          </w:p>
        </w:tc>
      </w:tr>
      <w:tr w:rsidR="0073136F" w:rsidRPr="00917D57" w:rsidTr="00CD11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6F" w:rsidRPr="0014469C" w:rsidRDefault="0073136F" w:rsidP="00DA0D25">
            <w:pPr>
              <w:spacing w:line="276" w:lineRule="auto"/>
              <w:jc w:val="center"/>
              <w:rPr>
                <w:lang w:val="uk-UA"/>
              </w:rPr>
            </w:pPr>
            <w:r w:rsidRPr="0014469C">
              <w:rPr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6F" w:rsidRPr="0014469C" w:rsidRDefault="0073136F" w:rsidP="00DA0D25">
            <w:pPr>
              <w:spacing w:line="276" w:lineRule="auto"/>
              <w:jc w:val="center"/>
              <w:rPr>
                <w:lang w:val="uk-UA"/>
              </w:rPr>
            </w:pPr>
            <w:r w:rsidRPr="0014469C">
              <w:rPr>
                <w:lang w:val="uk-U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6F" w:rsidRPr="0014469C" w:rsidRDefault="0073136F" w:rsidP="00DA0D25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6F" w:rsidRPr="0014469C" w:rsidRDefault="0073136F" w:rsidP="00DA0D25">
            <w:pPr>
              <w:spacing w:line="276" w:lineRule="auto"/>
              <w:jc w:val="center"/>
              <w:rPr>
                <w:lang w:val="uk-UA"/>
              </w:rPr>
            </w:pPr>
            <w:r w:rsidRPr="0014469C">
              <w:rPr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6F" w:rsidRPr="0014469C" w:rsidRDefault="0073136F" w:rsidP="00DA0D25">
            <w:pPr>
              <w:spacing w:line="276" w:lineRule="auto"/>
              <w:ind w:right="-288"/>
              <w:jc w:val="center"/>
              <w:rPr>
                <w:lang w:val="uk-UA"/>
              </w:rPr>
            </w:pPr>
            <w:r w:rsidRPr="0014469C">
              <w:rPr>
                <w:lang w:val="uk-UA"/>
              </w:rPr>
              <w:t>4</w:t>
            </w:r>
          </w:p>
        </w:tc>
      </w:tr>
      <w:tr w:rsidR="00A56128" w:rsidRPr="0070302D" w:rsidTr="00CD11F4">
        <w:trPr>
          <w:trHeight w:val="17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128" w:rsidRPr="00976D81" w:rsidRDefault="00A56128" w:rsidP="00DA0D25">
            <w:pPr>
              <w:spacing w:line="276" w:lineRule="auto"/>
              <w:jc w:val="both"/>
              <w:rPr>
                <w:lang w:val="uk-UA"/>
              </w:rPr>
            </w:pPr>
            <w:r w:rsidRPr="00976D81">
              <w:rPr>
                <w:lang w:val="uk-UA"/>
              </w:rPr>
              <w:t>1.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128" w:rsidRPr="0070302D" w:rsidRDefault="00A56128" w:rsidP="00C408BD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Забезпечення розвитку фізкультурно-спортивної реабілітації ветеранів війни та членів їх сімей, сімей загиблих (померлих)ветеранів війни для доступу ветеранів війни та членів їх сімей, сімей загиблих</w:t>
            </w:r>
            <w:r w:rsidR="00C408BD">
              <w:rPr>
                <w:lang w:val="uk-UA"/>
              </w:rPr>
              <w:t xml:space="preserve"> </w:t>
            </w:r>
            <w:r>
              <w:rPr>
                <w:lang w:val="uk-UA"/>
              </w:rPr>
              <w:t>(померлих)</w:t>
            </w:r>
            <w:r w:rsidR="00D22502">
              <w:rPr>
                <w:lang w:val="uk-UA"/>
              </w:rPr>
              <w:t xml:space="preserve"> </w:t>
            </w:r>
            <w:r>
              <w:rPr>
                <w:lang w:val="uk-UA"/>
              </w:rPr>
              <w:t>ветеранів війни до якісних послуг фізкультурно-спортивної реабі</w:t>
            </w:r>
            <w:r w:rsidR="00C408BD">
              <w:rPr>
                <w:lang w:val="uk-UA"/>
              </w:rPr>
              <w:t>л</w:t>
            </w:r>
            <w:r>
              <w:rPr>
                <w:lang w:val="uk-UA"/>
              </w:rPr>
              <w:t>ітації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128" w:rsidRPr="0070302D" w:rsidRDefault="00A56128" w:rsidP="00C408BD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1.1.Формування інформації до національного рейтингу заходів у сфері фізкультурно-спортивної реабілітації ветеранів війни та членів їх сімей, сімей загиблих (померлих)</w:t>
            </w:r>
            <w:r w:rsidR="00C408BD">
              <w:rPr>
                <w:lang w:val="uk-UA"/>
              </w:rPr>
              <w:t xml:space="preserve"> </w:t>
            </w:r>
            <w:r>
              <w:rPr>
                <w:lang w:val="uk-UA"/>
              </w:rPr>
              <w:t>ветеранів війни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128" w:rsidRPr="0070302D" w:rsidRDefault="00A56128" w:rsidP="00C408BD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D25" w:rsidRDefault="00A56128" w:rsidP="00C408BD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соціального захисту населення</w:t>
            </w:r>
          </w:p>
          <w:p w:rsidR="00A56128" w:rsidRPr="0070302D" w:rsidRDefault="00DA0D25" w:rsidP="00C408BD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A56128">
              <w:rPr>
                <w:lang w:val="uk-UA"/>
              </w:rPr>
              <w:t>ідділ молоді та спорту</w:t>
            </w:r>
          </w:p>
        </w:tc>
      </w:tr>
      <w:tr w:rsidR="00A56128" w:rsidRPr="0070302D" w:rsidTr="00CD11F4">
        <w:trPr>
          <w:trHeight w:val="32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128" w:rsidRPr="00976D81" w:rsidRDefault="00A56128" w:rsidP="00DA0D25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128" w:rsidRDefault="00A56128" w:rsidP="00C408BD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BD" w:rsidRDefault="00A56128" w:rsidP="00C408BD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1.2. Створення та розвиток сучасної інфраструктури фізкультурно-спор</w:t>
            </w:r>
            <w:r w:rsidR="00C408BD">
              <w:rPr>
                <w:lang w:val="uk-UA"/>
              </w:rPr>
              <w:t>-</w:t>
            </w:r>
            <w:proofErr w:type="spellStart"/>
            <w:r>
              <w:rPr>
                <w:lang w:val="uk-UA"/>
              </w:rPr>
              <w:t>тивної</w:t>
            </w:r>
            <w:proofErr w:type="spellEnd"/>
            <w:r>
              <w:rPr>
                <w:lang w:val="uk-UA"/>
              </w:rPr>
              <w:t xml:space="preserve"> реабілітації ветеранів війни та членів їх сімей, сімей загиблих (померлих)</w:t>
            </w:r>
            <w:r w:rsidR="00C408BD">
              <w:rPr>
                <w:lang w:val="uk-UA"/>
              </w:rPr>
              <w:t xml:space="preserve"> </w:t>
            </w:r>
            <w:r>
              <w:rPr>
                <w:lang w:val="uk-UA"/>
              </w:rPr>
              <w:t>ветеранів війни</w:t>
            </w:r>
            <w:r w:rsidR="00C408B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до якісних послуг фізкультурно-спортивної реабілітації, об’єктів фізкультурно спортивної </w:t>
            </w:r>
            <w:proofErr w:type="spellStart"/>
            <w:r>
              <w:rPr>
                <w:lang w:val="uk-UA"/>
              </w:rPr>
              <w:t>інфра</w:t>
            </w:r>
            <w:proofErr w:type="spellEnd"/>
            <w:r w:rsidR="00C408BD">
              <w:rPr>
                <w:lang w:val="uk-UA"/>
              </w:rPr>
              <w:t>-</w:t>
            </w:r>
            <w:r>
              <w:rPr>
                <w:lang w:val="uk-UA"/>
              </w:rPr>
              <w:t xml:space="preserve">структури, забезпечення </w:t>
            </w:r>
            <w:proofErr w:type="spellStart"/>
            <w:r>
              <w:rPr>
                <w:lang w:val="uk-UA"/>
              </w:rPr>
              <w:t>реабіліта</w:t>
            </w:r>
            <w:r w:rsidR="00C408BD">
              <w:rPr>
                <w:lang w:val="uk-UA"/>
              </w:rPr>
              <w:t>-</w:t>
            </w:r>
            <w:r>
              <w:rPr>
                <w:lang w:val="uk-UA"/>
              </w:rPr>
              <w:t>ційним</w:t>
            </w:r>
            <w:proofErr w:type="spellEnd"/>
            <w:r>
              <w:rPr>
                <w:lang w:val="uk-UA"/>
              </w:rPr>
              <w:t>, у тому числі спортивним обладнанням медичних установ</w:t>
            </w:r>
          </w:p>
          <w:p w:rsidR="00C408BD" w:rsidRDefault="00C408BD" w:rsidP="00C408BD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128" w:rsidRDefault="00F16206" w:rsidP="00C408BD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128" w:rsidRDefault="00F16206" w:rsidP="00C408BD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Відділ молоді та спорту</w:t>
            </w:r>
          </w:p>
        </w:tc>
      </w:tr>
    </w:tbl>
    <w:p w:rsidR="00C408BD" w:rsidRDefault="00C408BD" w:rsidP="00C408BD">
      <w:pPr>
        <w:jc w:val="right"/>
        <w:rPr>
          <w:b/>
          <w:lang w:val="uk-UA"/>
        </w:rPr>
      </w:pPr>
    </w:p>
    <w:p w:rsidR="00C408BD" w:rsidRDefault="00C408BD" w:rsidP="00C408BD">
      <w:pPr>
        <w:jc w:val="right"/>
        <w:rPr>
          <w:b/>
          <w:lang w:val="uk-UA"/>
        </w:rPr>
      </w:pPr>
      <w:r w:rsidRPr="00C408BD">
        <w:rPr>
          <w:b/>
          <w:lang w:val="uk-UA"/>
        </w:rPr>
        <w:lastRenderedPageBreak/>
        <w:t>Продовження додатка</w:t>
      </w:r>
    </w:p>
    <w:p w:rsidR="00C408BD" w:rsidRPr="00C408BD" w:rsidRDefault="00C408BD" w:rsidP="00C408BD">
      <w:pPr>
        <w:jc w:val="right"/>
        <w:rPr>
          <w:b/>
          <w:lang w:val="uk-UA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4111"/>
        <w:gridCol w:w="1701"/>
        <w:gridCol w:w="3685"/>
      </w:tblGrid>
      <w:tr w:rsidR="00C408BD" w:rsidRPr="0070302D" w:rsidTr="00C408BD">
        <w:trPr>
          <w:trHeight w:val="13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BD" w:rsidRPr="00976D81" w:rsidRDefault="00C408BD" w:rsidP="00C408B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BD" w:rsidRDefault="00C408BD" w:rsidP="00C408B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BD" w:rsidRDefault="00C408BD" w:rsidP="00C408B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BD" w:rsidRDefault="00C408BD" w:rsidP="00C408B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BD" w:rsidRDefault="00C408BD" w:rsidP="00C408B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1B70F5" w:rsidRPr="0070302D" w:rsidTr="00CD11F4">
        <w:trPr>
          <w:trHeight w:val="8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0F5" w:rsidRPr="00976D81" w:rsidRDefault="001B70F5" w:rsidP="00DA0D25">
            <w:pPr>
              <w:spacing w:line="276" w:lineRule="auto"/>
              <w:jc w:val="both"/>
              <w:rPr>
                <w:bCs/>
                <w:lang w:val="uk-UA"/>
              </w:rPr>
            </w:pPr>
            <w:r w:rsidRPr="00976D81">
              <w:rPr>
                <w:bCs/>
                <w:lang w:val="uk-UA"/>
              </w:rPr>
              <w:t>2.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0F5" w:rsidRPr="00B012FB" w:rsidRDefault="001B70F5" w:rsidP="00C408BD">
            <w:pPr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Створення умов для ефективного відновлення фізичних, психологічних і соціальних функцій ветеранів війни для повернення до виконання обов’язків військової служби або їх соціальної та трудової адаптації засобами фізкультурно-спортивної реабілітації, здійснення заходів</w:t>
            </w:r>
          </w:p>
          <w:p w:rsidR="001B70F5" w:rsidRPr="00B012FB" w:rsidRDefault="001B70F5" w:rsidP="00C408BD">
            <w:pPr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з реабілітації членів сімей ветеранів, сімей загиблих (померлих) ветеранів війни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F5" w:rsidRPr="00C408BD" w:rsidRDefault="001B70F5" w:rsidP="00C408BD">
            <w:pPr>
              <w:pStyle w:val="a5"/>
              <w:numPr>
                <w:ilvl w:val="1"/>
                <w:numId w:val="6"/>
              </w:numPr>
              <w:spacing w:line="276" w:lineRule="auto"/>
              <w:ind w:left="33" w:firstLine="0"/>
              <w:jc w:val="both"/>
              <w:rPr>
                <w:lang w:val="uk-UA"/>
              </w:rPr>
            </w:pPr>
            <w:r w:rsidRPr="00C408BD">
              <w:rPr>
                <w:lang w:val="uk-UA"/>
              </w:rPr>
              <w:t xml:space="preserve">Формування ефективної системи мотивації ветеранів війни до активного способу життя, зокрема до рухової активності та занять спортом, активне  долучення ветеранів війни до програм фізкультурно-спортивної </w:t>
            </w:r>
            <w:proofErr w:type="spellStart"/>
            <w:r w:rsidRPr="00C408BD">
              <w:rPr>
                <w:lang w:val="uk-UA"/>
              </w:rPr>
              <w:t>реабіліта</w:t>
            </w:r>
            <w:r w:rsidR="00C408BD">
              <w:rPr>
                <w:lang w:val="uk-UA"/>
              </w:rPr>
              <w:t>-</w:t>
            </w:r>
            <w:r w:rsidRPr="00C408BD">
              <w:rPr>
                <w:lang w:val="uk-UA"/>
              </w:rPr>
              <w:t>ції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F5" w:rsidRPr="00B012FB" w:rsidRDefault="001B70F5" w:rsidP="00C408BD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F5" w:rsidRPr="00B012FB" w:rsidRDefault="001B70F5" w:rsidP="00C408BD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Відділ молоді та спорту</w:t>
            </w:r>
          </w:p>
        </w:tc>
      </w:tr>
      <w:tr w:rsidR="001B70F5" w:rsidRPr="0070302D" w:rsidTr="00CD11F4">
        <w:trPr>
          <w:trHeight w:val="16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F5" w:rsidRPr="00976D81" w:rsidRDefault="001B70F5" w:rsidP="00DA0D25">
            <w:pPr>
              <w:spacing w:line="276" w:lineRule="auto"/>
              <w:jc w:val="both"/>
              <w:rPr>
                <w:bCs/>
                <w:lang w:val="uk-UA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F5" w:rsidRDefault="001B70F5" w:rsidP="00C408BD">
            <w:pPr>
              <w:spacing w:line="276" w:lineRule="auto"/>
              <w:jc w:val="both"/>
              <w:rPr>
                <w:bCs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F5" w:rsidRPr="00C408BD" w:rsidRDefault="001B70F5" w:rsidP="00C408BD">
            <w:pPr>
              <w:pStyle w:val="a5"/>
              <w:numPr>
                <w:ilvl w:val="1"/>
                <w:numId w:val="6"/>
              </w:numPr>
              <w:spacing w:line="276" w:lineRule="auto"/>
              <w:ind w:left="33" w:firstLine="0"/>
              <w:jc w:val="both"/>
              <w:rPr>
                <w:lang w:val="uk-UA"/>
              </w:rPr>
            </w:pPr>
            <w:r w:rsidRPr="00C408BD">
              <w:rPr>
                <w:lang w:val="uk-UA"/>
              </w:rPr>
              <w:t xml:space="preserve">Сприяння участі ветеранів війни у Всеукраїнських заходах фізкультурно-спортивної </w:t>
            </w:r>
            <w:proofErr w:type="spellStart"/>
            <w:r w:rsidRPr="00C408BD">
              <w:rPr>
                <w:lang w:val="uk-UA"/>
              </w:rPr>
              <w:t>реабіліта</w:t>
            </w:r>
            <w:r w:rsidR="00C408BD">
              <w:rPr>
                <w:lang w:val="uk-UA"/>
              </w:rPr>
              <w:t>-</w:t>
            </w:r>
            <w:r w:rsidRPr="00C408BD">
              <w:rPr>
                <w:lang w:val="uk-UA"/>
              </w:rPr>
              <w:t>ції</w:t>
            </w:r>
            <w:proofErr w:type="spellEnd"/>
            <w:r w:rsidRPr="00C408BD">
              <w:rPr>
                <w:lang w:val="uk-UA"/>
              </w:rPr>
              <w:t xml:space="preserve">, спортивних змаганнях, обміну досвідом, згідно </w:t>
            </w:r>
            <w:r w:rsidR="00C408BD">
              <w:rPr>
                <w:lang w:val="uk-UA"/>
              </w:rPr>
              <w:t xml:space="preserve">з </w:t>
            </w:r>
            <w:r w:rsidRPr="00C408BD">
              <w:rPr>
                <w:lang w:val="uk-UA"/>
              </w:rPr>
              <w:t>чинн</w:t>
            </w:r>
            <w:r w:rsidR="00C408BD">
              <w:rPr>
                <w:lang w:val="uk-UA"/>
              </w:rPr>
              <w:t>им</w:t>
            </w:r>
            <w:r w:rsidRPr="00C408BD">
              <w:rPr>
                <w:lang w:val="uk-UA"/>
              </w:rPr>
              <w:t xml:space="preserve"> законодавств</w:t>
            </w:r>
            <w:r w:rsidR="00C408BD">
              <w:rPr>
                <w:lang w:val="uk-UA"/>
              </w:rPr>
              <w:t>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F5" w:rsidRDefault="001B70F5" w:rsidP="00C408BD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0F5" w:rsidRPr="00B012FB" w:rsidRDefault="001B70F5" w:rsidP="00C408BD">
            <w:pPr>
              <w:spacing w:line="276" w:lineRule="auto"/>
              <w:jc w:val="both"/>
              <w:rPr>
                <w:lang w:val="uk-UA"/>
              </w:rPr>
            </w:pPr>
            <w:r w:rsidRPr="00B012FB">
              <w:rPr>
                <w:lang w:val="uk-UA"/>
              </w:rPr>
              <w:t>Відділ</w:t>
            </w:r>
            <w:r>
              <w:rPr>
                <w:lang w:val="uk-UA"/>
              </w:rPr>
              <w:t xml:space="preserve"> молоді та спорту</w:t>
            </w:r>
            <w:r w:rsidRPr="00B012FB">
              <w:rPr>
                <w:lang w:val="uk-UA"/>
              </w:rPr>
              <w:t xml:space="preserve"> </w:t>
            </w:r>
          </w:p>
        </w:tc>
      </w:tr>
      <w:tr w:rsidR="00A16071" w:rsidRPr="008A5ED0" w:rsidTr="00A16071"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071" w:rsidRPr="00976D81" w:rsidRDefault="00A16071" w:rsidP="00DA0D25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976D81">
              <w:rPr>
                <w:lang w:val="uk-UA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071" w:rsidRPr="00B012FB" w:rsidRDefault="00A16071" w:rsidP="00C408BD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Налагодження ефективної міжвідомчої та між секторальної взаємодії у сфері фізкультурно-спортивної реабілітації ветеранів війни та членів їх сімей, сімей загиблих (померлих) ветеранів війни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071" w:rsidRDefault="00A16071" w:rsidP="00C408BD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3.1.</w:t>
            </w:r>
            <w:r w:rsidR="00C408B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Ефективне здійснення </w:t>
            </w:r>
            <w:proofErr w:type="spellStart"/>
            <w:r>
              <w:rPr>
                <w:lang w:val="uk-UA"/>
              </w:rPr>
              <w:t>визна</w:t>
            </w:r>
            <w:r w:rsidR="00C408BD">
              <w:rPr>
                <w:lang w:val="uk-UA"/>
              </w:rPr>
              <w:t>-</w:t>
            </w:r>
            <w:r>
              <w:rPr>
                <w:lang w:val="uk-UA"/>
              </w:rPr>
              <w:t>чених</w:t>
            </w:r>
            <w:proofErr w:type="spellEnd"/>
            <w:r>
              <w:rPr>
                <w:lang w:val="uk-UA"/>
              </w:rPr>
              <w:t xml:space="preserve"> законом повноважень у сфері фізкультурно-спортивної реабілітації, налагодження взаємодії між суб’єктами фізкультурно-спортивної реабілітації</w:t>
            </w:r>
          </w:p>
          <w:p w:rsidR="00C408BD" w:rsidRDefault="00C408BD" w:rsidP="00C408BD">
            <w:pPr>
              <w:spacing w:line="276" w:lineRule="auto"/>
              <w:jc w:val="both"/>
              <w:rPr>
                <w:lang w:val="uk-UA"/>
              </w:rPr>
            </w:pPr>
          </w:p>
          <w:p w:rsidR="00C408BD" w:rsidRDefault="00C408BD" w:rsidP="00C408BD">
            <w:pPr>
              <w:spacing w:line="276" w:lineRule="auto"/>
              <w:jc w:val="both"/>
              <w:rPr>
                <w:lang w:val="uk-UA"/>
              </w:rPr>
            </w:pPr>
          </w:p>
          <w:p w:rsidR="00C408BD" w:rsidRDefault="00C408BD" w:rsidP="00C408BD">
            <w:pPr>
              <w:spacing w:line="276" w:lineRule="auto"/>
              <w:jc w:val="both"/>
              <w:rPr>
                <w:lang w:val="uk-UA"/>
              </w:rPr>
            </w:pPr>
          </w:p>
          <w:p w:rsidR="00C408BD" w:rsidRDefault="00C408BD" w:rsidP="00C408BD">
            <w:pPr>
              <w:spacing w:line="276" w:lineRule="auto"/>
              <w:jc w:val="both"/>
              <w:rPr>
                <w:lang w:val="uk-UA"/>
              </w:rPr>
            </w:pPr>
          </w:p>
          <w:p w:rsidR="00C408BD" w:rsidRDefault="00C408BD" w:rsidP="00C408BD">
            <w:pPr>
              <w:spacing w:line="276" w:lineRule="auto"/>
              <w:jc w:val="both"/>
              <w:rPr>
                <w:lang w:val="uk-UA"/>
              </w:rPr>
            </w:pPr>
          </w:p>
          <w:p w:rsidR="00C408BD" w:rsidRDefault="00C408BD" w:rsidP="00C408BD">
            <w:pPr>
              <w:spacing w:line="276" w:lineRule="auto"/>
              <w:jc w:val="both"/>
              <w:rPr>
                <w:lang w:val="uk-UA"/>
              </w:rPr>
            </w:pPr>
          </w:p>
          <w:p w:rsidR="00C408BD" w:rsidRPr="00B012FB" w:rsidRDefault="00C408BD" w:rsidP="00C408BD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071" w:rsidRPr="00B012FB" w:rsidRDefault="00A16071" w:rsidP="00C408BD">
            <w:pPr>
              <w:spacing w:line="276" w:lineRule="auto"/>
              <w:jc w:val="both"/>
              <w:rPr>
                <w:lang w:val="uk-UA"/>
              </w:rPr>
            </w:pPr>
            <w:r w:rsidRPr="00C340B4">
              <w:rPr>
                <w:lang w:val="uk-UA"/>
              </w:rPr>
              <w:t>Постійно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071" w:rsidRPr="00DA1A5D" w:rsidRDefault="00A16071" w:rsidP="00C408BD">
            <w:pPr>
              <w:spacing w:line="276" w:lineRule="auto"/>
              <w:jc w:val="both"/>
              <w:rPr>
                <w:color w:val="1F497D" w:themeColor="text2"/>
                <w:lang w:val="uk-UA"/>
              </w:rPr>
            </w:pPr>
            <w:r w:rsidRPr="00C340B4">
              <w:rPr>
                <w:lang w:val="uk-UA"/>
              </w:rPr>
              <w:t>Відділ молоді та спорту</w:t>
            </w:r>
          </w:p>
        </w:tc>
      </w:tr>
    </w:tbl>
    <w:p w:rsidR="00C408BD" w:rsidRDefault="00C408BD" w:rsidP="00C408BD">
      <w:pPr>
        <w:jc w:val="right"/>
        <w:rPr>
          <w:b/>
          <w:lang w:val="uk-UA"/>
        </w:rPr>
      </w:pPr>
      <w:r w:rsidRPr="00C408BD">
        <w:rPr>
          <w:b/>
          <w:lang w:val="uk-UA"/>
        </w:rPr>
        <w:lastRenderedPageBreak/>
        <w:t>Продовження додатка</w:t>
      </w:r>
    </w:p>
    <w:p w:rsidR="00C408BD" w:rsidRPr="00C408BD" w:rsidRDefault="00C408BD" w:rsidP="00C408BD">
      <w:pPr>
        <w:jc w:val="right"/>
        <w:rPr>
          <w:b/>
          <w:lang w:val="uk-UA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4111"/>
        <w:gridCol w:w="1701"/>
        <w:gridCol w:w="3685"/>
      </w:tblGrid>
      <w:tr w:rsidR="00C408BD" w:rsidTr="00C408B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BD" w:rsidRPr="00976D81" w:rsidRDefault="00C408BD" w:rsidP="00C408B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BD" w:rsidRDefault="00C408BD" w:rsidP="00C408B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BD" w:rsidRDefault="00C408BD" w:rsidP="00C408B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BD" w:rsidRDefault="00C408BD" w:rsidP="00C408B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BD" w:rsidRDefault="00C408BD" w:rsidP="00C408B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16071" w:rsidRPr="00A16071" w:rsidTr="00673D70">
        <w:trPr>
          <w:trHeight w:val="30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071" w:rsidRDefault="00A16071" w:rsidP="00DA0D25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071" w:rsidRDefault="00A16071" w:rsidP="00C408BD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071" w:rsidRDefault="00A16071" w:rsidP="00C408BD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3.2.</w:t>
            </w:r>
            <w:r w:rsidR="00C408B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Сприяння реалізації ініціатив та </w:t>
            </w:r>
            <w:proofErr w:type="spellStart"/>
            <w:r>
              <w:rPr>
                <w:lang w:val="uk-UA"/>
              </w:rPr>
              <w:t>пр</w:t>
            </w:r>
            <w:r w:rsidR="00C408BD">
              <w:rPr>
                <w:lang w:val="uk-UA"/>
              </w:rPr>
              <w:t>о</w:t>
            </w:r>
            <w:r>
              <w:rPr>
                <w:lang w:val="uk-UA"/>
              </w:rPr>
              <w:t>єктів</w:t>
            </w:r>
            <w:proofErr w:type="spellEnd"/>
            <w:r>
              <w:rPr>
                <w:lang w:val="uk-UA"/>
              </w:rPr>
              <w:t xml:space="preserve"> у сфері фізкультурно-спортивної реабілітації ветеранів війни та членів їх сімей, сімей загиблих (померлих) ветеранів війни, зокрема підтримки проектів громадських об’єднань ветеранів війни у сфері фізкультурно-спортивної реабілітації ветеранів війни та членів їх сімей, сімей загиблих (померлих)</w:t>
            </w:r>
            <w:r w:rsidR="00C408BD">
              <w:rPr>
                <w:lang w:val="uk-UA"/>
              </w:rPr>
              <w:t xml:space="preserve"> </w:t>
            </w:r>
            <w:r>
              <w:rPr>
                <w:lang w:val="uk-UA"/>
              </w:rPr>
              <w:t>ветеранів війни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071" w:rsidRPr="00C340B4" w:rsidRDefault="00A16071" w:rsidP="00C408BD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071" w:rsidRPr="00C340B4" w:rsidRDefault="00A16071" w:rsidP="00C408BD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F314DC">
              <w:rPr>
                <w:lang w:val="uk-UA"/>
              </w:rPr>
              <w:t>і</w:t>
            </w:r>
            <w:r>
              <w:rPr>
                <w:lang w:val="uk-UA"/>
              </w:rPr>
              <w:t>дділ молоді та спорту</w:t>
            </w:r>
          </w:p>
        </w:tc>
      </w:tr>
      <w:tr w:rsidR="005E43DE" w:rsidRPr="00D66925" w:rsidTr="00CD11F4">
        <w:trPr>
          <w:trHeight w:val="226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DE" w:rsidRPr="00976D81" w:rsidRDefault="005E43DE" w:rsidP="00DA0D25">
            <w:pPr>
              <w:spacing w:line="276" w:lineRule="auto"/>
              <w:jc w:val="both"/>
              <w:rPr>
                <w:lang w:val="uk-UA"/>
              </w:rPr>
            </w:pPr>
            <w:r w:rsidRPr="00976D81">
              <w:rPr>
                <w:lang w:val="uk-UA"/>
              </w:rPr>
              <w:t>4.</w:t>
            </w:r>
          </w:p>
          <w:p w:rsidR="005E43DE" w:rsidRPr="00976D81" w:rsidRDefault="005E43DE" w:rsidP="00DA0D25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DE" w:rsidRPr="00C340B4" w:rsidRDefault="00A032ED" w:rsidP="00C408BD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Створення умов для формування й розвитку національного ринку послуг фізкультурно-спортивної реабілітації ветеранів війни та членів їх сімей, сімей загиблих (померлих)ветеранів війни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DE" w:rsidRPr="00C340B4" w:rsidRDefault="002B4207" w:rsidP="00C408BD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4.1</w:t>
            </w:r>
            <w:r w:rsidR="005E43DE">
              <w:rPr>
                <w:lang w:val="uk-UA"/>
              </w:rPr>
              <w:t xml:space="preserve">. </w:t>
            </w:r>
            <w:r w:rsidR="002C0872">
              <w:rPr>
                <w:lang w:val="uk-UA"/>
              </w:rPr>
              <w:t xml:space="preserve">Підтримка розвитку державно-приватного партнерства </w:t>
            </w:r>
            <w:r w:rsidR="005E43DE">
              <w:rPr>
                <w:lang w:val="uk-UA"/>
              </w:rPr>
              <w:t>у сфері фізкультурно-спортивної реабілітації ветеранів війни та членів їх сімей, сімей загиблих (померлих) ветеранів війни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DE" w:rsidRPr="00C340B4" w:rsidRDefault="005E43DE" w:rsidP="00C408BD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DE" w:rsidRPr="00C340B4" w:rsidRDefault="005E43DE" w:rsidP="00C408BD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Відділ молоді та спорту</w:t>
            </w:r>
            <w:r w:rsidRPr="00B41795">
              <w:rPr>
                <w:lang w:val="uk-UA"/>
              </w:rPr>
              <w:t xml:space="preserve"> </w:t>
            </w:r>
          </w:p>
        </w:tc>
      </w:tr>
      <w:tr w:rsidR="002C0872" w:rsidRPr="00D66925" w:rsidTr="00CD11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872" w:rsidRPr="00976D81" w:rsidRDefault="002C0872" w:rsidP="00DA0D25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872" w:rsidRPr="000C07FB" w:rsidRDefault="002C0872" w:rsidP="00C408BD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Розбудова ефективних комунікацій та інформування суспільства з питань фізкультурно-спортивної реабілітації ветеранів війни та членів їх сімей, сімей загиблих (померлих) ветеранів війни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872" w:rsidRPr="00DA1A5D" w:rsidRDefault="002C0872" w:rsidP="00C408BD">
            <w:pPr>
              <w:spacing w:line="276" w:lineRule="auto"/>
              <w:jc w:val="both"/>
              <w:rPr>
                <w:color w:val="1F497D" w:themeColor="text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872" w:rsidRPr="00DA1A5D" w:rsidRDefault="002C0872" w:rsidP="00C408BD">
            <w:pPr>
              <w:spacing w:line="276" w:lineRule="auto"/>
              <w:jc w:val="both"/>
              <w:rPr>
                <w:color w:val="1F497D" w:themeColor="text2"/>
                <w:lang w:val="uk-UA"/>
              </w:rPr>
            </w:pPr>
            <w:r w:rsidRPr="002A6212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3685" w:type="dxa"/>
          </w:tcPr>
          <w:p w:rsidR="00C408BD" w:rsidRDefault="002C0872" w:rsidP="00C408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Відділ молоді та спорт</w:t>
            </w:r>
            <w:r w:rsidR="00C408BD">
              <w:rPr>
                <w:color w:val="000000" w:themeColor="text1"/>
                <w:lang w:val="uk-UA"/>
              </w:rPr>
              <w:t>у</w:t>
            </w:r>
          </w:p>
          <w:p w:rsidR="002C0872" w:rsidRPr="00DA1A5D" w:rsidRDefault="00C408BD" w:rsidP="00C408BD">
            <w:pPr>
              <w:spacing w:line="276" w:lineRule="auto"/>
              <w:jc w:val="both"/>
              <w:rPr>
                <w:color w:val="1F497D" w:themeColor="text2"/>
                <w:lang w:val="uk-UA"/>
              </w:rPr>
            </w:pPr>
            <w:r>
              <w:rPr>
                <w:color w:val="000000" w:themeColor="text1"/>
                <w:lang w:val="uk-UA"/>
              </w:rPr>
              <w:t>В</w:t>
            </w:r>
            <w:r w:rsidR="002C0872">
              <w:rPr>
                <w:color w:val="000000" w:themeColor="text1"/>
                <w:lang w:val="uk-UA"/>
              </w:rPr>
              <w:t xml:space="preserve">ідділ </w:t>
            </w:r>
            <w:r>
              <w:rPr>
                <w:color w:val="000000" w:themeColor="text1"/>
                <w:lang w:val="uk-UA"/>
              </w:rPr>
              <w:t>з питань внутрішньої політики</w:t>
            </w:r>
          </w:p>
        </w:tc>
      </w:tr>
    </w:tbl>
    <w:p w:rsidR="0019329B" w:rsidRPr="00217FAE" w:rsidRDefault="0019329B" w:rsidP="00DA0D25">
      <w:pPr>
        <w:spacing w:line="276" w:lineRule="auto"/>
        <w:ind w:firstLine="426"/>
        <w:rPr>
          <w:sz w:val="28"/>
          <w:lang w:val="uk-UA"/>
        </w:rPr>
      </w:pPr>
    </w:p>
    <w:p w:rsidR="006C236E" w:rsidRDefault="006C236E" w:rsidP="00DA0D25">
      <w:pPr>
        <w:spacing w:line="276" w:lineRule="auto"/>
        <w:jc w:val="both"/>
        <w:rPr>
          <w:b/>
          <w:lang w:val="uk-UA"/>
        </w:rPr>
      </w:pPr>
    </w:p>
    <w:p w:rsidR="0095006B" w:rsidRPr="00083BC0" w:rsidRDefault="0095006B" w:rsidP="00DA0D25">
      <w:pPr>
        <w:spacing w:line="276" w:lineRule="auto"/>
        <w:jc w:val="both"/>
        <w:rPr>
          <w:lang w:val="uk-UA"/>
        </w:rPr>
      </w:pPr>
      <w:r w:rsidRPr="00C3751A">
        <w:rPr>
          <w:b/>
          <w:lang w:val="uk-UA"/>
        </w:rPr>
        <w:t>Керуючий справами виконкому</w:t>
      </w:r>
      <w:r w:rsidRPr="00C3751A">
        <w:rPr>
          <w:b/>
          <w:lang w:val="uk-UA"/>
        </w:rPr>
        <w:tab/>
      </w:r>
      <w:r w:rsidRPr="00C3751A">
        <w:rPr>
          <w:b/>
          <w:lang w:val="uk-UA"/>
        </w:rPr>
        <w:tab/>
      </w:r>
      <w:r w:rsidRPr="00C3751A">
        <w:rPr>
          <w:b/>
          <w:lang w:val="uk-UA"/>
        </w:rPr>
        <w:tab/>
      </w:r>
      <w:r w:rsidRPr="00C3751A">
        <w:rPr>
          <w:b/>
          <w:lang w:val="uk-UA"/>
        </w:rPr>
        <w:tab/>
      </w:r>
      <w:r>
        <w:rPr>
          <w:b/>
          <w:lang w:val="uk-UA"/>
        </w:rPr>
        <w:tab/>
      </w:r>
      <w:r w:rsidR="002D5261">
        <w:rPr>
          <w:b/>
          <w:lang w:val="uk-UA"/>
        </w:rPr>
        <w:t xml:space="preserve">                                                            </w:t>
      </w:r>
      <w:r w:rsidR="00FF591E">
        <w:rPr>
          <w:b/>
          <w:lang w:val="uk-UA"/>
        </w:rPr>
        <w:t xml:space="preserve">Наталія </w:t>
      </w:r>
      <w:r w:rsidR="002A6212">
        <w:rPr>
          <w:b/>
          <w:lang w:val="uk-UA"/>
        </w:rPr>
        <w:t xml:space="preserve"> МОСКАЛЕНКО</w:t>
      </w:r>
    </w:p>
    <w:p w:rsidR="0019329B" w:rsidRPr="00A03F4D" w:rsidRDefault="0019329B" w:rsidP="00DA0D25">
      <w:pPr>
        <w:spacing w:line="276" w:lineRule="auto"/>
        <w:rPr>
          <w:lang w:val="uk-UA"/>
        </w:rPr>
      </w:pPr>
    </w:p>
    <w:sectPr w:rsidR="0019329B" w:rsidRPr="00A03F4D" w:rsidSect="00DA0D25"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352" w:rsidRDefault="00467352" w:rsidP="00E01CA7">
      <w:r>
        <w:separator/>
      </w:r>
    </w:p>
  </w:endnote>
  <w:endnote w:type="continuationSeparator" w:id="0">
    <w:p w:rsidR="00467352" w:rsidRDefault="00467352" w:rsidP="00E0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352" w:rsidRDefault="00467352" w:rsidP="00E01CA7">
      <w:r>
        <w:separator/>
      </w:r>
    </w:p>
  </w:footnote>
  <w:footnote w:type="continuationSeparator" w:id="0">
    <w:p w:rsidR="00467352" w:rsidRDefault="00467352" w:rsidP="00E01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B5C"/>
    <w:multiLevelType w:val="multilevel"/>
    <w:tmpl w:val="F2DCA5C8"/>
    <w:lvl w:ilvl="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0E5D2BF0"/>
    <w:multiLevelType w:val="hybridMultilevel"/>
    <w:tmpl w:val="804E994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EF07269"/>
    <w:multiLevelType w:val="hybridMultilevel"/>
    <w:tmpl w:val="BA6C625A"/>
    <w:lvl w:ilvl="0" w:tplc="F1B4488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913F8F"/>
    <w:multiLevelType w:val="multilevel"/>
    <w:tmpl w:val="1360BF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AC0188"/>
    <w:multiLevelType w:val="hybridMultilevel"/>
    <w:tmpl w:val="EAA0A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D4B5B"/>
    <w:multiLevelType w:val="hybridMultilevel"/>
    <w:tmpl w:val="B9209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2D20B9"/>
    <w:multiLevelType w:val="multilevel"/>
    <w:tmpl w:val="F9F033D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E1"/>
    <w:rsid w:val="00016573"/>
    <w:rsid w:val="000225A1"/>
    <w:rsid w:val="0003793A"/>
    <w:rsid w:val="00043DC4"/>
    <w:rsid w:val="00087D43"/>
    <w:rsid w:val="000A34CB"/>
    <w:rsid w:val="000C07FB"/>
    <w:rsid w:val="00114A67"/>
    <w:rsid w:val="00117A8E"/>
    <w:rsid w:val="00132200"/>
    <w:rsid w:val="0019329B"/>
    <w:rsid w:val="001A5DB9"/>
    <w:rsid w:val="001B70F5"/>
    <w:rsid w:val="002365C8"/>
    <w:rsid w:val="00237F1E"/>
    <w:rsid w:val="002744C3"/>
    <w:rsid w:val="00280C4F"/>
    <w:rsid w:val="002834E3"/>
    <w:rsid w:val="002A6212"/>
    <w:rsid w:val="002B4207"/>
    <w:rsid w:val="002C0872"/>
    <w:rsid w:val="002D5261"/>
    <w:rsid w:val="002E394B"/>
    <w:rsid w:val="002E5DA7"/>
    <w:rsid w:val="0035593B"/>
    <w:rsid w:val="00386251"/>
    <w:rsid w:val="003A739F"/>
    <w:rsid w:val="00460A06"/>
    <w:rsid w:val="00462B30"/>
    <w:rsid w:val="00467352"/>
    <w:rsid w:val="0049410B"/>
    <w:rsid w:val="00512102"/>
    <w:rsid w:val="00580EB4"/>
    <w:rsid w:val="00586880"/>
    <w:rsid w:val="005B6A82"/>
    <w:rsid w:val="005C74BA"/>
    <w:rsid w:val="005E43DE"/>
    <w:rsid w:val="005F4448"/>
    <w:rsid w:val="005F4EFB"/>
    <w:rsid w:val="0060758C"/>
    <w:rsid w:val="006A5E78"/>
    <w:rsid w:val="006C236E"/>
    <w:rsid w:val="006F0C5F"/>
    <w:rsid w:val="0070302D"/>
    <w:rsid w:val="0070384D"/>
    <w:rsid w:val="0073136F"/>
    <w:rsid w:val="007545CD"/>
    <w:rsid w:val="00785097"/>
    <w:rsid w:val="00842E82"/>
    <w:rsid w:val="00857D60"/>
    <w:rsid w:val="0087014D"/>
    <w:rsid w:val="0087695B"/>
    <w:rsid w:val="00884C94"/>
    <w:rsid w:val="008A0689"/>
    <w:rsid w:val="008A5ED0"/>
    <w:rsid w:val="008C2D96"/>
    <w:rsid w:val="0091134B"/>
    <w:rsid w:val="00912793"/>
    <w:rsid w:val="0095006B"/>
    <w:rsid w:val="0095138C"/>
    <w:rsid w:val="00951C58"/>
    <w:rsid w:val="00960C7E"/>
    <w:rsid w:val="00997D83"/>
    <w:rsid w:val="009F7CCA"/>
    <w:rsid w:val="00A032ED"/>
    <w:rsid w:val="00A16071"/>
    <w:rsid w:val="00A21682"/>
    <w:rsid w:val="00A22854"/>
    <w:rsid w:val="00A56128"/>
    <w:rsid w:val="00A57C95"/>
    <w:rsid w:val="00A617BC"/>
    <w:rsid w:val="00A71CD5"/>
    <w:rsid w:val="00AE0D62"/>
    <w:rsid w:val="00AE12B0"/>
    <w:rsid w:val="00AE7D43"/>
    <w:rsid w:val="00B012FB"/>
    <w:rsid w:val="00B32776"/>
    <w:rsid w:val="00B41795"/>
    <w:rsid w:val="00B4426E"/>
    <w:rsid w:val="00B63FD0"/>
    <w:rsid w:val="00B93E5F"/>
    <w:rsid w:val="00BA1E82"/>
    <w:rsid w:val="00BB22C0"/>
    <w:rsid w:val="00BD10BD"/>
    <w:rsid w:val="00BD62A1"/>
    <w:rsid w:val="00C04E52"/>
    <w:rsid w:val="00C06DCD"/>
    <w:rsid w:val="00C320E1"/>
    <w:rsid w:val="00C340B4"/>
    <w:rsid w:val="00C408BD"/>
    <w:rsid w:val="00C70ADC"/>
    <w:rsid w:val="00CD11F4"/>
    <w:rsid w:val="00D14283"/>
    <w:rsid w:val="00D22502"/>
    <w:rsid w:val="00D3592B"/>
    <w:rsid w:val="00D66925"/>
    <w:rsid w:val="00DA0D25"/>
    <w:rsid w:val="00DA1A5D"/>
    <w:rsid w:val="00DF1341"/>
    <w:rsid w:val="00E01CA7"/>
    <w:rsid w:val="00E24718"/>
    <w:rsid w:val="00E24FA9"/>
    <w:rsid w:val="00EC31F3"/>
    <w:rsid w:val="00ED1FD5"/>
    <w:rsid w:val="00F16206"/>
    <w:rsid w:val="00F23269"/>
    <w:rsid w:val="00F314DC"/>
    <w:rsid w:val="00F74CC4"/>
    <w:rsid w:val="00F94595"/>
    <w:rsid w:val="00FD089E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8AA09"/>
  <w15:docId w15:val="{4C0FC3EC-3B9C-4931-A50E-C65F5D32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20E1"/>
    <w:pPr>
      <w:keepNext/>
      <w:jc w:val="center"/>
      <w:outlineLvl w:val="0"/>
    </w:pPr>
    <w:rPr>
      <w:b/>
      <w:lang w:val="uk-UA"/>
    </w:rPr>
  </w:style>
  <w:style w:type="paragraph" w:styleId="2">
    <w:name w:val="heading 2"/>
    <w:basedOn w:val="a"/>
    <w:next w:val="a"/>
    <w:link w:val="20"/>
    <w:qFormat/>
    <w:rsid w:val="00C320E1"/>
    <w:pPr>
      <w:keepNext/>
      <w:jc w:val="both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0E1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320E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nhideWhenUsed/>
    <w:rsid w:val="00C32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320E1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20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0E1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1A5DB9"/>
    <w:pPr>
      <w:ind w:firstLine="426"/>
      <w:jc w:val="both"/>
    </w:pPr>
    <w:rPr>
      <w:sz w:val="28"/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rsid w:val="001A5DB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AE0D62"/>
    <w:pPr>
      <w:ind w:left="720"/>
      <w:contextualSpacing/>
    </w:pPr>
  </w:style>
  <w:style w:type="paragraph" w:styleId="a6">
    <w:name w:val="Normal (Web)"/>
    <w:basedOn w:val="a"/>
    <w:rsid w:val="0019329B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E01C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1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1C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1C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A4034-7E14-493C-AF35-3CD9F732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40</cp:revision>
  <cp:lastPrinted>2021-01-15T08:39:00Z</cp:lastPrinted>
  <dcterms:created xsi:type="dcterms:W3CDTF">2018-06-14T06:08:00Z</dcterms:created>
  <dcterms:modified xsi:type="dcterms:W3CDTF">2021-01-16T07:37:00Z</dcterms:modified>
</cp:coreProperties>
</file>