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05" w:rsidRPr="00611B5B" w:rsidRDefault="00FB7F05" w:rsidP="00FB7F05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611B5B">
        <w:rPr>
          <w:rFonts w:ascii="Times New Roman" w:hAnsi="Times New Roman"/>
          <w:b/>
          <w:sz w:val="24"/>
          <w:szCs w:val="24"/>
        </w:rPr>
        <w:t xml:space="preserve">ПРОЕКТ </w:t>
      </w:r>
      <w:proofErr w:type="gramStart"/>
      <w:r w:rsidRPr="00611B5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11B5B">
        <w:rPr>
          <w:rFonts w:ascii="Times New Roman" w:hAnsi="Times New Roman"/>
          <w:b/>
          <w:sz w:val="24"/>
          <w:szCs w:val="24"/>
        </w:rPr>
        <w:t>ІШЕННЯ</w:t>
      </w:r>
    </w:p>
    <w:p w:rsidR="00FB7F05" w:rsidRPr="00611B5B" w:rsidRDefault="00FB7F05" w:rsidP="00FB7F05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1B5B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FB7F05" w:rsidRPr="00611B5B" w:rsidRDefault="00FB7F05" w:rsidP="00FB7F05">
      <w:pPr>
        <w:pStyle w:val="a3"/>
        <w:jc w:val="center"/>
        <w:rPr>
          <w:b/>
        </w:rPr>
      </w:pPr>
    </w:p>
    <w:p w:rsidR="00FB7F05" w:rsidRPr="00611B5B" w:rsidRDefault="00FB7F05" w:rsidP="00FB7F05">
      <w:pPr>
        <w:pStyle w:val="a3"/>
        <w:jc w:val="both"/>
        <w:rPr>
          <w:b/>
        </w:rPr>
      </w:pPr>
      <w:r w:rsidRPr="009C4848">
        <w:rPr>
          <w:b/>
          <w:lang w:val="en-US"/>
        </w:rPr>
        <w:t>2</w:t>
      </w:r>
      <w:r w:rsidRPr="009C4848">
        <w:rPr>
          <w:b/>
        </w:rPr>
        <w:t>8</w:t>
      </w:r>
      <w:r w:rsidRPr="009C4848">
        <w:rPr>
          <w:b/>
          <w:lang w:val="en-US"/>
        </w:rPr>
        <w:t>.0</w:t>
      </w:r>
      <w:r w:rsidRPr="009C4848">
        <w:rPr>
          <w:b/>
        </w:rPr>
        <w:t>4.</w:t>
      </w:r>
      <w:r w:rsidRPr="009C4848">
        <w:rPr>
          <w:b/>
          <w:lang w:val="en-US"/>
        </w:rPr>
        <w:t>2021</w:t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</w:r>
      <w:r w:rsidRPr="00611B5B">
        <w:rPr>
          <w:b/>
        </w:rPr>
        <w:tab/>
        <w:t xml:space="preserve">   Ромни</w:t>
      </w:r>
    </w:p>
    <w:p w:rsidR="00FB7F05" w:rsidRDefault="00FB7F05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FB7F05" w:rsidRPr="00803954" w:rsidRDefault="00FB7F05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80" w:type="dxa"/>
        <w:tblLook w:val="00A0" w:firstRow="1" w:lastRow="0" w:firstColumn="1" w:lastColumn="0" w:noHBand="0" w:noVBand="0"/>
      </w:tblPr>
      <w:tblGrid>
        <w:gridCol w:w="5353"/>
        <w:gridCol w:w="4927"/>
      </w:tblGrid>
      <w:tr w:rsidR="00744CE2" w:rsidRPr="009C4848" w:rsidTr="00744CE2">
        <w:tc>
          <w:tcPr>
            <w:tcW w:w="5353" w:type="dxa"/>
            <w:hideMark/>
          </w:tcPr>
          <w:p w:rsidR="00744CE2" w:rsidRDefault="000065FC">
            <w:pPr>
              <w:pStyle w:val="a3"/>
              <w:spacing w:after="120" w:line="276" w:lineRule="auto"/>
              <w:jc w:val="both"/>
              <w:rPr>
                <w:b/>
              </w:rPr>
            </w:pPr>
            <w:bookmarkStart w:id="1" w:name="_Hlk66825341"/>
            <w:r w:rsidRPr="00203E40">
              <w:rPr>
                <w:b/>
              </w:rPr>
              <w:t xml:space="preserve">Про передачу легкового автомобіля ВАЗ 2107 з виконавчого комітету Роменської міської ради  </w:t>
            </w:r>
            <w:r>
              <w:rPr>
                <w:b/>
              </w:rPr>
              <w:t>К</w:t>
            </w:r>
            <w:r w:rsidRPr="00203E40">
              <w:rPr>
                <w:b/>
              </w:rPr>
              <w:t>омунальному підприємству «Житло-Експлуатація» Роменської міської ради»</w:t>
            </w:r>
            <w:bookmarkEnd w:id="1"/>
          </w:p>
        </w:tc>
        <w:tc>
          <w:tcPr>
            <w:tcW w:w="4927" w:type="dxa"/>
          </w:tcPr>
          <w:p w:rsidR="00744CE2" w:rsidRDefault="00744CE2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0065FC" w:rsidRPr="001F7C00" w:rsidRDefault="000065FC" w:rsidP="000065FC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</w:t>
      </w:r>
      <w:r w:rsidRPr="001F7C0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proofErr w:type="gramStart"/>
      <w:r w:rsidRPr="001F7C0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7C00">
        <w:rPr>
          <w:rFonts w:ascii="Times New Roman" w:hAnsi="Times New Roman" w:cs="Times New Roman"/>
          <w:sz w:val="24"/>
          <w:szCs w:val="24"/>
        </w:rPr>
        <w:t>ісцеве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D6D7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6D6D76">
        <w:rPr>
          <w:rFonts w:ascii="Times New Roman" w:hAnsi="Times New Roman" w:cs="Times New Roman"/>
          <w:sz w:val="24"/>
          <w:szCs w:val="24"/>
        </w:rPr>
        <w:t xml:space="preserve"> 136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</w:p>
    <w:p w:rsidR="000065FC" w:rsidRDefault="000065FC" w:rsidP="000065FC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065FC" w:rsidRPr="004D3A40" w:rsidRDefault="000065FC" w:rsidP="000065FC">
      <w:pPr>
        <w:pStyle w:val="HTML"/>
        <w:tabs>
          <w:tab w:val="left" w:pos="426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Зняти з балансу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 та передати на баланс та в господарське відання Комунальному підприємству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Житло-Експлуатація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легковий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автомобіль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ВАЗ 2107,</w:t>
      </w:r>
      <w:r w:rsidRPr="00B872D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1988 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року випуску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номерний знак 1743 СІА,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реєстраційний номер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– ХТА 210720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JO</w:t>
      </w:r>
      <w:r w:rsidRPr="00203E40">
        <w:rPr>
          <w:rFonts w:ascii="Times New Roman" w:hAnsi="Times New Roman"/>
          <w:color w:val="000000"/>
          <w:sz w:val="24"/>
          <w:szCs w:val="24"/>
          <w:lang w:val="uk-UA"/>
        </w:rPr>
        <w:t>348065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, балансовою вартістю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C4848">
        <w:rPr>
          <w:rFonts w:ascii="Times New Roman" w:hAnsi="Times New Roman"/>
          <w:color w:val="000000"/>
          <w:sz w:val="24"/>
          <w:szCs w:val="24"/>
          <w:lang w:val="uk-UA"/>
        </w:rPr>
        <w:t>3 057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00 коп.(три тисячі п’ятдесят сім гривень 00 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копійок)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065FC" w:rsidRPr="00E544A3" w:rsidRDefault="000065FC" w:rsidP="000065FC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Житло-Експлуатація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має право здійснювати всі дії щодо </w:t>
      </w:r>
      <w:r w:rsidRPr="006D6D76">
        <w:rPr>
          <w:rFonts w:ascii="Times New Roman" w:hAnsi="Times New Roman"/>
          <w:color w:val="000000"/>
          <w:sz w:val="24"/>
          <w:szCs w:val="24"/>
          <w:lang w:val="uk-UA"/>
        </w:rPr>
        <w:t>господарського відання майном,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зазначеним</w:t>
      </w:r>
      <w:r w:rsidRPr="004D3A40">
        <w:rPr>
          <w:rFonts w:ascii="Times New Roman" w:hAnsi="Times New Roman"/>
          <w:color w:val="000000"/>
          <w:sz w:val="24"/>
          <w:szCs w:val="24"/>
          <w:lang w:val="uk-UA"/>
        </w:rPr>
        <w:t xml:space="preserve"> у пункті 1 цього рішення, крім відчуження та передачі в користування третім особам.</w:t>
      </w:r>
    </w:p>
    <w:p w:rsidR="000065FC" w:rsidRPr="00E544A3" w:rsidRDefault="000065FC" w:rsidP="000065FC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E544A3">
        <w:t>3</w:t>
      </w:r>
      <w:r w:rsidRPr="00060753">
        <w:rPr>
          <w:lang w:val="uk-UA"/>
        </w:rPr>
        <w:t>.</w:t>
      </w:r>
      <w:r>
        <w:rPr>
          <w:lang w:val="uk-UA"/>
        </w:rPr>
        <w:t xml:space="preserve"> </w:t>
      </w:r>
      <w:r w:rsidRPr="00060753">
        <w:rPr>
          <w:lang w:val="uk-UA"/>
        </w:rPr>
        <w:t>Контроль за виконанням</w:t>
      </w:r>
      <w:r>
        <w:rPr>
          <w:lang w:val="uk-UA"/>
        </w:rPr>
        <w:t xml:space="preserve"> </w:t>
      </w:r>
      <w:r w:rsidRPr="00060753">
        <w:rPr>
          <w:lang w:val="uk-UA"/>
        </w:rPr>
        <w:t>даного</w:t>
      </w:r>
      <w:r>
        <w:rPr>
          <w:lang w:val="uk-UA"/>
        </w:rPr>
        <w:t xml:space="preserve"> </w:t>
      </w:r>
      <w:r w:rsidRPr="00060753">
        <w:rPr>
          <w:lang w:val="uk-UA"/>
        </w:rPr>
        <w:t>рішення</w:t>
      </w:r>
      <w:r>
        <w:rPr>
          <w:lang w:val="uk-UA"/>
        </w:rPr>
        <w:t xml:space="preserve"> </w:t>
      </w:r>
      <w:r w:rsidRPr="00060753">
        <w:rPr>
          <w:lang w:val="uk-UA"/>
        </w:rPr>
        <w:t>покласти на постійну</w:t>
      </w:r>
      <w:r>
        <w:rPr>
          <w:lang w:val="uk-UA"/>
        </w:rPr>
        <w:t xml:space="preserve"> </w:t>
      </w:r>
      <w:r w:rsidRPr="00060753">
        <w:rPr>
          <w:lang w:val="uk-UA"/>
        </w:rPr>
        <w:t xml:space="preserve">комісію з </w:t>
      </w:r>
      <w:r>
        <w:rPr>
          <w:rStyle w:val="a6"/>
          <w:rFonts w:ascii="Arial" w:hAnsi="Arial" w:cs="Arial"/>
          <w:i/>
          <w:iCs/>
          <w:color w:val="333300"/>
        </w:rPr>
        <w:t> </w:t>
      </w:r>
      <w:r>
        <w:rPr>
          <w:bCs/>
          <w:lang w:val="uk-UA"/>
        </w:rPr>
        <w:t xml:space="preserve">питань </w:t>
      </w:r>
      <w:r w:rsidRPr="00FA6D9C">
        <w:rPr>
          <w:bCs/>
          <w:lang w:val="uk-UA"/>
        </w:rPr>
        <w:t>бюджету, економічного розвитку, комунальної власності</w:t>
      </w:r>
      <w:r>
        <w:rPr>
          <w:bCs/>
          <w:lang w:val="uk-UA"/>
        </w:rPr>
        <w:t xml:space="preserve"> </w:t>
      </w:r>
      <w:r w:rsidRPr="00FA6D9C">
        <w:rPr>
          <w:bCs/>
          <w:lang w:val="uk-UA"/>
        </w:rPr>
        <w:t>та регуляторної політики</w:t>
      </w:r>
      <w:r w:rsidRPr="00E544A3">
        <w:rPr>
          <w:bCs/>
        </w:rPr>
        <w:t>.</w:t>
      </w:r>
    </w:p>
    <w:p w:rsidR="001F7C00" w:rsidRPr="000065FC" w:rsidRDefault="001F7C00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954" w:rsidRPr="000065FC" w:rsidRDefault="00803954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D3A40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4D3A40">
        <w:rPr>
          <w:rFonts w:ascii="Times New Roman" w:hAnsi="Times New Roman" w:cs="Times New Roman"/>
          <w:b/>
          <w:sz w:val="24"/>
          <w:szCs w:val="24"/>
        </w:rPr>
        <w:t xml:space="preserve"> проекту:</w:t>
      </w:r>
      <w:r w:rsidR="008351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65FC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Юрій ЗАВАДЬКО</w:t>
      </w:r>
      <w:r w:rsidR="00A209DE" w:rsidRPr="00190F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65F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 КП «Житло-Експлуатація» РМР»</w:t>
      </w:r>
    </w:p>
    <w:p w:rsidR="00FB7F05" w:rsidRPr="000065FC" w:rsidRDefault="00803954" w:rsidP="00B17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F04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190F0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190F04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="00060753" w:rsidRPr="00190F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="00060753"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324C" w:rsidRPr="00190F0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209DE"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65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 «Житло-Експлуатація» РМР»</w:t>
      </w:r>
      <w:r w:rsidRPr="00190F04">
        <w:rPr>
          <w:rFonts w:ascii="Times New Roman" w:hAnsi="Times New Roman" w:cs="Times New Roman"/>
          <w:sz w:val="24"/>
          <w:szCs w:val="24"/>
        </w:rPr>
        <w:t xml:space="preserve"> </w:t>
      </w:r>
      <w:r w:rsidRPr="00190F04">
        <w:rPr>
          <w:rFonts w:ascii="Times New Roman" w:hAnsi="Times New Roman" w:cs="Times New Roman"/>
          <w:sz w:val="24"/>
          <w:szCs w:val="24"/>
          <w:lang w:val="uk-UA"/>
        </w:rPr>
        <w:t>5-</w:t>
      </w:r>
      <w:r w:rsidR="000065FC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90F0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065F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90F04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90F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90F04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190F04">
        <w:rPr>
          <w:rFonts w:ascii="Times New Roman" w:hAnsi="Times New Roman" w:cs="Times New Roman"/>
          <w:sz w:val="24"/>
          <w:szCs w:val="24"/>
        </w:rPr>
        <w:t xml:space="preserve"> адресу </w:t>
      </w:r>
      <w:proofErr w:type="spellStart"/>
      <w:r w:rsidR="000065FC" w:rsidRPr="000065FC">
        <w:rPr>
          <w:rFonts w:ascii="Times New Roman" w:hAnsi="Times New Roman" w:cs="Times New Roman"/>
          <w:sz w:val="24"/>
          <w:szCs w:val="24"/>
          <w:lang w:val="en-US"/>
        </w:rPr>
        <w:t>kpjutlo</w:t>
      </w:r>
      <w:proofErr w:type="spellEnd"/>
      <w:r w:rsidR="002E0B0C" w:rsidRPr="000065F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065FC" w:rsidRPr="000065FC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0065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65FC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:rsidR="00190F04" w:rsidRDefault="00190F04" w:rsidP="004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F04" w:rsidRDefault="00190F04" w:rsidP="004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90F04" w:rsidSect="004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552E"/>
    <w:multiLevelType w:val="hybridMultilevel"/>
    <w:tmpl w:val="28A6BD5C"/>
    <w:lvl w:ilvl="0" w:tplc="B94880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54"/>
    <w:rsid w:val="000065FC"/>
    <w:rsid w:val="00060753"/>
    <w:rsid w:val="0009779D"/>
    <w:rsid w:val="00190F04"/>
    <w:rsid w:val="001A324C"/>
    <w:rsid w:val="001A5B90"/>
    <w:rsid w:val="001A7052"/>
    <w:rsid w:val="001B3B4E"/>
    <w:rsid w:val="001F6721"/>
    <w:rsid w:val="001F7C00"/>
    <w:rsid w:val="00230C7D"/>
    <w:rsid w:val="00231D8E"/>
    <w:rsid w:val="00245F14"/>
    <w:rsid w:val="002B091C"/>
    <w:rsid w:val="002E0B0C"/>
    <w:rsid w:val="003370D2"/>
    <w:rsid w:val="003376AB"/>
    <w:rsid w:val="003F62C4"/>
    <w:rsid w:val="0048689D"/>
    <w:rsid w:val="0049569B"/>
    <w:rsid w:val="004D3A40"/>
    <w:rsid w:val="005210BE"/>
    <w:rsid w:val="00580281"/>
    <w:rsid w:val="006A52BD"/>
    <w:rsid w:val="006B73A7"/>
    <w:rsid w:val="006D4317"/>
    <w:rsid w:val="006D6D76"/>
    <w:rsid w:val="006E7FF4"/>
    <w:rsid w:val="00744CE2"/>
    <w:rsid w:val="00793458"/>
    <w:rsid w:val="00803954"/>
    <w:rsid w:val="008351D1"/>
    <w:rsid w:val="008B354E"/>
    <w:rsid w:val="008B4CBA"/>
    <w:rsid w:val="009C4848"/>
    <w:rsid w:val="009C6B68"/>
    <w:rsid w:val="009E7F4C"/>
    <w:rsid w:val="00A209DE"/>
    <w:rsid w:val="00AC49EB"/>
    <w:rsid w:val="00B17FA2"/>
    <w:rsid w:val="00B229BA"/>
    <w:rsid w:val="00B872DA"/>
    <w:rsid w:val="00CE2E25"/>
    <w:rsid w:val="00CE740B"/>
    <w:rsid w:val="00FA6D9C"/>
    <w:rsid w:val="00FB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9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0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9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2021-04-14T13:04:00Z</cp:lastPrinted>
  <dcterms:created xsi:type="dcterms:W3CDTF">2021-07-08T06:12:00Z</dcterms:created>
  <dcterms:modified xsi:type="dcterms:W3CDTF">2021-07-09T08:54:00Z</dcterms:modified>
</cp:coreProperties>
</file>