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DE" w:rsidRPr="00500197" w:rsidRDefault="003E3CDE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1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DE" w:rsidRPr="00500197" w:rsidRDefault="003E3CDE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197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E3CDE" w:rsidRPr="00500197" w:rsidRDefault="003E3CDE" w:rsidP="00500197">
      <w:pPr>
        <w:pStyle w:val="1"/>
        <w:spacing w:line="276" w:lineRule="auto"/>
        <w:rPr>
          <w:color w:val="auto"/>
        </w:rPr>
      </w:pPr>
      <w:r w:rsidRPr="00500197">
        <w:rPr>
          <w:color w:val="auto"/>
        </w:rPr>
        <w:t>ВИКОНАВЧИЙ КОМІТЕТ</w:t>
      </w:r>
    </w:p>
    <w:p w:rsidR="003E3CDE" w:rsidRPr="00500197" w:rsidRDefault="003E3CDE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E3CDE" w:rsidRPr="00500197" w:rsidRDefault="003E3CDE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00197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E3CDE" w:rsidRPr="00500197" w:rsidRDefault="003E3CDE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3E3CDE" w:rsidRPr="00500197" w:rsidTr="00950AE7">
        <w:tc>
          <w:tcPr>
            <w:tcW w:w="3284" w:type="dxa"/>
          </w:tcPr>
          <w:p w:rsidR="003E3CDE" w:rsidRPr="00500197" w:rsidRDefault="003E3CDE" w:rsidP="005001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00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16.06.2021</w:t>
            </w:r>
          </w:p>
        </w:tc>
        <w:tc>
          <w:tcPr>
            <w:tcW w:w="3285" w:type="dxa"/>
          </w:tcPr>
          <w:p w:rsidR="003E3CDE" w:rsidRPr="00500197" w:rsidRDefault="003E3CDE" w:rsidP="0050019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00197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3E3CDE" w:rsidRPr="00500197" w:rsidRDefault="003E3CDE" w:rsidP="000B459D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0019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№</w:t>
            </w:r>
            <w:r w:rsidR="0050019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B459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98</w:t>
            </w:r>
          </w:p>
        </w:tc>
      </w:tr>
    </w:tbl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5637"/>
        <w:gridCol w:w="3792"/>
      </w:tblGrid>
      <w:tr w:rsidR="00500197" w:rsidRPr="00500197" w:rsidTr="00EF6399">
        <w:tc>
          <w:tcPr>
            <w:tcW w:w="5637" w:type="dxa"/>
          </w:tcPr>
          <w:p w:rsidR="003E3CDE" w:rsidRPr="00500197" w:rsidRDefault="003E3CDE" w:rsidP="0050019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0019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Про затвердження плану заходів щодо складання</w:t>
            </w:r>
          </w:p>
          <w:p w:rsidR="003E3CDE" w:rsidRPr="00500197" w:rsidRDefault="003E3CDE" w:rsidP="005001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прогнозу бюджету </w:t>
            </w:r>
            <w:r w:rsidRPr="005001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Роменської міської територіальної громади</w:t>
            </w:r>
            <w:r w:rsidRPr="0050019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на 2022-2024 роки </w:t>
            </w:r>
          </w:p>
        </w:tc>
        <w:tc>
          <w:tcPr>
            <w:tcW w:w="3792" w:type="dxa"/>
          </w:tcPr>
          <w:p w:rsidR="003E3CDE" w:rsidRPr="00500197" w:rsidRDefault="003E3CDE" w:rsidP="005001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500197" w:rsidRPr="004A2F49" w:rsidRDefault="00500197" w:rsidP="0050019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uk-UA"/>
        </w:rPr>
      </w:pPr>
    </w:p>
    <w:p w:rsidR="003E3CDE" w:rsidRPr="00500197" w:rsidRDefault="00EF6399" w:rsidP="00EF6399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ідповідно до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пункту 1 частини «а»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статті 28 Закону України «Про місцеве самоврядування в Україні», с</w:t>
      </w:r>
      <w:r w:rsidR="003E3CDE" w:rsidRPr="00500197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татті 75</w:t>
      </w:r>
      <w:r w:rsidR="003E3CDE" w:rsidRPr="00500197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 xml:space="preserve">-1 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Бюджетного кодексу України, Методичних рекомендацій щодо підготовки та затвердження Бюджетного регламенту проходження бюджетного процесу на місцевому рівні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 затверджених н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аказ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ом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Міністерства фінансів України  від 31.05.2019 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228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метою організації роботи на кожній стадії бюджетного процесу на місцевому рівні</w:t>
      </w:r>
    </w:p>
    <w:p w:rsidR="003E3CDE" w:rsidRPr="00500197" w:rsidRDefault="003E3CDE" w:rsidP="00500197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ВИКОНАВЧИЙ КОМІТЕТ МІСЬКОЇ РАДИ ВИРІШИВ:</w:t>
      </w:r>
    </w:p>
    <w:p w:rsidR="003E3CDE" w:rsidRPr="00500197" w:rsidRDefault="003E3CDE" w:rsidP="004B64C8">
      <w:pPr>
        <w:numPr>
          <w:ilvl w:val="0"/>
          <w:numId w:val="2"/>
        </w:numPr>
        <w:tabs>
          <w:tab w:val="left" w:pos="284"/>
        </w:tabs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Затвердити план заходів щодо складання прогнозу бюджету Роменської міської територіальної громади на 2022-2024 роки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</w:t>
      </w:r>
      <w:r w:rsidR="00AB3D68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далі – 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план</w:t>
      </w:r>
      <w:r w:rsidR="00AB3D68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заходів)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(додаток).</w:t>
      </w:r>
    </w:p>
    <w:p w:rsidR="003E3CDE" w:rsidRPr="00500197" w:rsidRDefault="003E3CDE" w:rsidP="004B64C8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Керівникам структурних підрозділів 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Роменської 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міської ради 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 Виконавчого 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комітету 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Роменської 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міської ради, бюджетних установ, які фінансуються з бюджету Роменської міської територіальної громади 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 рахунок субвенції з державного бюджету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забезпечити виконання план</w:t>
      </w:r>
      <w:r w:rsidR="00EF639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у </w:t>
      </w:r>
      <w:r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заходів.</w:t>
      </w:r>
    </w:p>
    <w:p w:rsidR="003E3CDE" w:rsidRDefault="00EF6399" w:rsidP="004B64C8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Координацію роботи з 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виконання </w:t>
      </w:r>
      <w:r w:rsidR="008B45F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плану заходів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покласти на заступників міського голови відповідно до розподілу обов’язків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управління фінансів.</w:t>
      </w:r>
      <w:r w:rsidR="003E3CDE" w:rsidRPr="0050019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:rsidR="00EF6399" w:rsidRPr="00500197" w:rsidRDefault="00EF6399" w:rsidP="004B64C8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Контроль за виконанням цього рішення залишаю за собою.</w:t>
      </w:r>
    </w:p>
    <w:p w:rsidR="00EF6399" w:rsidRDefault="00EF6399" w:rsidP="0050019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554C" w:rsidRDefault="0096554C" w:rsidP="0050019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CDE" w:rsidRPr="00500197" w:rsidRDefault="003E3CDE" w:rsidP="0096554C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Олег СТОГНІЙ</w:t>
      </w: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4A2F49" w:rsidRPr="00500197" w:rsidRDefault="004A2F49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Pr="00500197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3E3CDE" w:rsidRDefault="00D90022" w:rsidP="00C43F28">
      <w:pPr>
        <w:spacing w:after="0" w:line="276" w:lineRule="auto"/>
        <w:ind w:left="5954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ЗАТВЕРДЖЕНО</w:t>
      </w:r>
    </w:p>
    <w:p w:rsidR="00093704" w:rsidRPr="00500197" w:rsidRDefault="00D90022" w:rsidP="00C43F28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Р</w:t>
      </w:r>
      <w:r w:rsidR="00F07ED1" w:rsidRPr="0050019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ішення </w:t>
      </w:r>
      <w:r w:rsidR="000F7A18" w:rsidRPr="00500197">
        <w:rPr>
          <w:rFonts w:ascii="Times New Roman" w:hAnsi="Times New Roman" w:cs="Times New Roman"/>
          <w:b/>
          <w:sz w:val="24"/>
          <w:szCs w:val="24"/>
          <w:lang w:val="uk-UA"/>
        </w:rPr>
        <w:t>виконк</w:t>
      </w:r>
      <w:r w:rsidR="00F07ED1"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ому  </w:t>
      </w:r>
      <w:r w:rsidR="000F7A18" w:rsidRPr="00500197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  <w:r w:rsidR="00F07ED1"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07ED1" w:rsidRPr="00D90022" w:rsidRDefault="00D90022" w:rsidP="00C43F28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16.06.2021 </w:t>
      </w:r>
      <w:r w:rsidR="00F07ED1" w:rsidRPr="00D90022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2F12B5" w:rsidRPr="00500197">
        <w:rPr>
          <w:rFonts w:ascii="Times New Roman" w:hAnsi="Times New Roman" w:cs="Times New Roman"/>
          <w:sz w:val="24"/>
          <w:szCs w:val="24"/>
        </w:rPr>
        <w:t xml:space="preserve"> </w:t>
      </w:r>
      <w:r w:rsidR="00C00600" w:rsidRPr="00C00600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</w:p>
    <w:p w:rsidR="00F94185" w:rsidRPr="00C43F28" w:rsidRDefault="00F94185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94185" w:rsidRPr="00500197" w:rsidRDefault="00F94185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:rsidR="00C43F28" w:rsidRDefault="00F94185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складання прогнозу </w:t>
      </w:r>
      <w:r w:rsidR="00673808" w:rsidRPr="00500197">
        <w:rPr>
          <w:rFonts w:ascii="Times New Roman" w:hAnsi="Times New Roman" w:cs="Times New Roman"/>
          <w:b/>
          <w:sz w:val="24"/>
          <w:szCs w:val="24"/>
          <w:lang w:val="uk-UA"/>
        </w:rPr>
        <w:t>бюджету</w:t>
      </w: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11975"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</w:t>
      </w:r>
      <w:r w:rsidR="00CE789A"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</w:t>
      </w:r>
    </w:p>
    <w:p w:rsidR="00F94185" w:rsidRDefault="00F94185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521A72" w:rsidRPr="00500197"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  <w:r w:rsidR="00F07ED1" w:rsidRPr="0050019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521A72" w:rsidRPr="00500197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2F12B5" w:rsidRPr="0050019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0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роки</w:t>
      </w:r>
    </w:p>
    <w:p w:rsidR="00C43F28" w:rsidRPr="00C43F28" w:rsidRDefault="00C43F28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0"/>
        <w:gridCol w:w="5267"/>
        <w:gridCol w:w="1701"/>
        <w:gridCol w:w="2239"/>
      </w:tblGrid>
      <w:tr w:rsidR="00AB5D42" w:rsidRPr="00500197" w:rsidTr="00C43F28">
        <w:trPr>
          <w:trHeight w:val="601"/>
        </w:trPr>
        <w:tc>
          <w:tcPr>
            <w:tcW w:w="540" w:type="dxa"/>
          </w:tcPr>
          <w:p w:rsidR="00F94185" w:rsidRPr="00500197" w:rsidRDefault="00F94185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94185" w:rsidRPr="00500197" w:rsidRDefault="00F94185" w:rsidP="00C43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00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5267" w:type="dxa"/>
          </w:tcPr>
          <w:p w:rsidR="00F94185" w:rsidRPr="00500197" w:rsidRDefault="00F94185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701" w:type="dxa"/>
          </w:tcPr>
          <w:p w:rsidR="00F94185" w:rsidRPr="00500197" w:rsidRDefault="00093704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39" w:type="dxa"/>
          </w:tcPr>
          <w:p w:rsidR="00C43F28" w:rsidRDefault="00F94185" w:rsidP="00C43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F94185" w:rsidRPr="00500197" w:rsidRDefault="00F94185" w:rsidP="00C43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</w:t>
            </w:r>
            <w:r w:rsidR="00093704" w:rsidRPr="00500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0F7A18" w:rsidRPr="00500197" w:rsidTr="00C43F28">
        <w:trPr>
          <w:trHeight w:val="217"/>
        </w:trPr>
        <w:tc>
          <w:tcPr>
            <w:tcW w:w="540" w:type="dxa"/>
          </w:tcPr>
          <w:p w:rsidR="000F7A18" w:rsidRPr="00500197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67" w:type="dxa"/>
          </w:tcPr>
          <w:p w:rsidR="000F7A18" w:rsidRPr="00500197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0F7A18" w:rsidRPr="00500197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39" w:type="dxa"/>
          </w:tcPr>
          <w:p w:rsidR="000F7A18" w:rsidRPr="00500197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C37F1" w:rsidRPr="00500197" w:rsidTr="00C43F28">
        <w:tc>
          <w:tcPr>
            <w:tcW w:w="540" w:type="dxa"/>
          </w:tcPr>
          <w:p w:rsidR="00CC37F1" w:rsidRPr="00500197" w:rsidRDefault="00CC37F1" w:rsidP="00C43F2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CC37F1" w:rsidRPr="00500197" w:rsidRDefault="00CC37F1" w:rsidP="008B45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 w:rsidR="0081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реєстраці</w:t>
            </w:r>
            <w:r w:rsidR="0081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бюджетного процесу на 2022 рік </w:t>
            </w:r>
            <w:r w:rsidR="008B4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ПЗ </w:t>
            </w:r>
            <w:r w:rsidRPr="0050019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</w:t>
            </w:r>
            <w:r w:rsidRPr="0050019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shd w:val="clear" w:color="auto" w:fill="FFFFFF" w:themeFill="background1"/>
          </w:tcPr>
          <w:p w:rsidR="00CC37F1" w:rsidRPr="00500197" w:rsidRDefault="00CC37F1" w:rsidP="001D2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31</w:t>
            </w:r>
            <w:r w:rsidR="001D2A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.05.2021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B93F87" w:rsidRPr="00500197" w:rsidRDefault="003832F9" w:rsidP="00C43F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C37F1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 учасники </w:t>
            </w:r>
            <w:proofErr w:type="spellStart"/>
            <w:r w:rsidR="00CC37F1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C37F1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жетного</w:t>
            </w:r>
            <w:proofErr w:type="spellEnd"/>
            <w:r w:rsidR="00CC37F1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</w:t>
            </w:r>
          </w:p>
        </w:tc>
      </w:tr>
      <w:tr w:rsidR="00AB5D42" w:rsidRPr="00500197" w:rsidTr="00C43F28">
        <w:tc>
          <w:tcPr>
            <w:tcW w:w="540" w:type="dxa"/>
          </w:tcPr>
          <w:p w:rsidR="00F94185" w:rsidRPr="00500197" w:rsidRDefault="00F94185" w:rsidP="00C43F2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B93F87" w:rsidRPr="00500197" w:rsidRDefault="00F94185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аналізу виконання </w:t>
            </w:r>
            <w:r w:rsidR="00673808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місцевого бюджету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попередніх </w:t>
            </w:r>
            <w:r w:rsidR="00811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701" w:type="dxa"/>
            <w:shd w:val="clear" w:color="auto" w:fill="FFFFFF" w:themeFill="background1"/>
          </w:tcPr>
          <w:p w:rsidR="00F94185" w:rsidRPr="00500197" w:rsidRDefault="00B93F87" w:rsidP="001D2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До </w:t>
            </w:r>
            <w:r w:rsidR="001D2AD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01.06.2021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F94185" w:rsidRPr="00500197" w:rsidRDefault="006D10EC" w:rsidP="00383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</w:t>
            </w:r>
          </w:p>
        </w:tc>
      </w:tr>
      <w:tr w:rsidR="00AB5D42" w:rsidRPr="00500197" w:rsidTr="003832F9">
        <w:trPr>
          <w:trHeight w:val="1927"/>
        </w:trPr>
        <w:tc>
          <w:tcPr>
            <w:tcW w:w="540" w:type="dxa"/>
          </w:tcPr>
          <w:p w:rsidR="00F94185" w:rsidRPr="00500197" w:rsidRDefault="00F94185" w:rsidP="00C43F2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B93F87" w:rsidRPr="00500197" w:rsidRDefault="00F94185" w:rsidP="00C43F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до головних розпорядників бюджет</w:t>
            </w:r>
            <w:r w:rsidR="00B9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коштів організаційно-методологічних засад складання прогнозу </w:t>
            </w:r>
            <w:r w:rsidR="00673808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місцевого бюджету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701" w:type="dxa"/>
          </w:tcPr>
          <w:p w:rsidR="00F94185" w:rsidRPr="00500197" w:rsidRDefault="005E3EC3" w:rsidP="00C43F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отримання з Мінфіну</w:t>
            </w:r>
          </w:p>
        </w:tc>
        <w:tc>
          <w:tcPr>
            <w:tcW w:w="2239" w:type="dxa"/>
          </w:tcPr>
          <w:p w:rsidR="00F94185" w:rsidRPr="00500197" w:rsidRDefault="006D10EC" w:rsidP="00383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</w:t>
            </w:r>
          </w:p>
        </w:tc>
      </w:tr>
      <w:tr w:rsidR="005E3EC3" w:rsidRPr="00500197" w:rsidTr="00C43F28">
        <w:trPr>
          <w:trHeight w:val="1366"/>
        </w:trPr>
        <w:tc>
          <w:tcPr>
            <w:tcW w:w="540" w:type="dxa"/>
          </w:tcPr>
          <w:p w:rsidR="005E3EC3" w:rsidRPr="00500197" w:rsidRDefault="005E3EC3" w:rsidP="00C43F2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5E3EC3" w:rsidRPr="00500197" w:rsidRDefault="005E3EC3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управлінню фінансів основних прогнозних показників економічного і соціального розвитку </w:t>
            </w:r>
            <w:r w:rsidR="00611975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</w:t>
            </w:r>
            <w:r w:rsidR="00B9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  <w:r w:rsidR="00E25B65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521A72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21A72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02159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  <w:r w:rsidR="00655830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інформації щодо </w:t>
            </w:r>
            <w:r w:rsidR="00B3793A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наявної </w:t>
            </w:r>
            <w:r w:rsidR="00655830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чисельності населення</w:t>
            </w:r>
            <w:r w:rsidR="00B3793A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5E3EC3" w:rsidRPr="00500197" w:rsidRDefault="001D2ADB" w:rsidP="00C43F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20.06.2021</w:t>
            </w:r>
          </w:p>
          <w:p w:rsidR="005E3EC3" w:rsidRPr="00500197" w:rsidRDefault="005E3EC3" w:rsidP="00C43F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:rsidR="00B93F87" w:rsidRPr="00500197" w:rsidRDefault="00B3793A" w:rsidP="00383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="00521A72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</w:t>
            </w:r>
            <w:r w:rsidR="003832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21A72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мічного</w:t>
            </w:r>
            <w:proofErr w:type="spellEnd"/>
            <w:r w:rsidR="00521A72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</w:t>
            </w:r>
          </w:p>
        </w:tc>
      </w:tr>
      <w:tr w:rsidR="005E3EC3" w:rsidRPr="00500197" w:rsidTr="003832F9">
        <w:tc>
          <w:tcPr>
            <w:tcW w:w="540" w:type="dxa"/>
          </w:tcPr>
          <w:p w:rsidR="005E3EC3" w:rsidRPr="00500197" w:rsidRDefault="005E3EC3" w:rsidP="00C43F2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5E3EC3" w:rsidRPr="00500197" w:rsidRDefault="00B95239" w:rsidP="00C43F28">
            <w:pPr>
              <w:pStyle w:val="Style13"/>
              <w:widowControl/>
              <w:spacing w:line="276" w:lineRule="auto"/>
              <w:ind w:hanging="14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Н</w:t>
            </w:r>
            <w:r w:rsidR="005E3EC3" w:rsidRPr="00500197">
              <w:rPr>
                <w:rFonts w:eastAsiaTheme="minorHAnsi"/>
                <w:lang w:val="uk-UA" w:eastAsia="en-US"/>
              </w:rPr>
              <w:t xml:space="preserve">адання управлінню фінансів  прогнозу на </w:t>
            </w:r>
            <w:r w:rsidR="00521A72" w:rsidRPr="00500197">
              <w:rPr>
                <w:rFonts w:eastAsiaTheme="minorHAnsi"/>
                <w:lang w:val="uk-UA" w:eastAsia="en-US"/>
              </w:rPr>
              <w:t>202</w:t>
            </w:r>
            <w:r w:rsidR="00673808" w:rsidRPr="00500197">
              <w:rPr>
                <w:rFonts w:eastAsiaTheme="minorHAnsi"/>
                <w:lang w:val="uk-UA" w:eastAsia="en-US"/>
              </w:rPr>
              <w:t>2</w:t>
            </w:r>
            <w:r w:rsidR="005E3EC3" w:rsidRPr="00500197">
              <w:rPr>
                <w:rFonts w:eastAsiaTheme="minorHAnsi"/>
                <w:lang w:val="uk-UA" w:eastAsia="en-US"/>
              </w:rPr>
              <w:t>-</w:t>
            </w:r>
            <w:r w:rsidR="00521A72" w:rsidRPr="00500197">
              <w:rPr>
                <w:rFonts w:eastAsiaTheme="minorHAnsi"/>
                <w:lang w:val="uk-UA" w:eastAsia="en-US"/>
              </w:rPr>
              <w:t>202</w:t>
            </w:r>
            <w:r w:rsidR="00202159" w:rsidRPr="00500197">
              <w:rPr>
                <w:rFonts w:eastAsiaTheme="minorHAnsi"/>
                <w:lang w:val="uk-UA" w:eastAsia="en-US"/>
              </w:rPr>
              <w:t>4</w:t>
            </w:r>
            <w:r w:rsidR="005E3EC3" w:rsidRPr="00500197">
              <w:rPr>
                <w:rFonts w:eastAsiaTheme="minorHAnsi"/>
                <w:lang w:val="uk-UA" w:eastAsia="en-US"/>
              </w:rPr>
              <w:t xml:space="preserve"> роки</w:t>
            </w:r>
            <w:r w:rsidR="00521A72" w:rsidRPr="00500197">
              <w:rPr>
                <w:rFonts w:eastAsiaTheme="minorHAnsi"/>
                <w:lang w:val="uk-UA" w:eastAsia="en-US"/>
              </w:rPr>
              <w:t xml:space="preserve"> по надходженн</w:t>
            </w:r>
            <w:r w:rsidR="00B3793A" w:rsidRPr="00500197">
              <w:rPr>
                <w:rFonts w:eastAsiaTheme="minorHAnsi"/>
                <w:lang w:val="uk-UA" w:eastAsia="en-US"/>
              </w:rPr>
              <w:t>ях</w:t>
            </w:r>
            <w:r w:rsidR="00E33013" w:rsidRPr="00500197">
              <w:rPr>
                <w:rFonts w:eastAsiaTheme="minorHAnsi"/>
                <w:lang w:val="uk-UA" w:eastAsia="en-US"/>
              </w:rPr>
              <w:t xml:space="preserve"> до </w:t>
            </w:r>
            <w:r w:rsidR="00673808" w:rsidRPr="00500197">
              <w:rPr>
                <w:rFonts w:eastAsiaTheme="minorHAnsi"/>
                <w:lang w:val="uk-UA" w:eastAsia="en-US"/>
              </w:rPr>
              <w:t>місцевого бюджету</w:t>
            </w:r>
            <w:r w:rsidR="00E25B65" w:rsidRPr="00500197">
              <w:rPr>
                <w:rFonts w:eastAsiaTheme="minorHAnsi"/>
                <w:lang w:val="uk-UA" w:eastAsia="en-US"/>
              </w:rPr>
              <w:t>:</w:t>
            </w:r>
          </w:p>
          <w:p w:rsidR="005E3EC3" w:rsidRPr="00500197" w:rsidRDefault="001048C7" w:rsidP="00C43F28">
            <w:pPr>
              <w:pStyle w:val="Style3"/>
              <w:widowControl/>
              <w:tabs>
                <w:tab w:val="left" w:pos="706"/>
              </w:tabs>
              <w:spacing w:line="276" w:lineRule="auto"/>
              <w:ind w:firstLine="0"/>
              <w:rPr>
                <w:rFonts w:eastAsiaTheme="minorHAnsi"/>
                <w:lang w:val="uk-UA" w:eastAsia="en-US"/>
              </w:rPr>
            </w:pPr>
            <w:r w:rsidRPr="00500197">
              <w:rPr>
                <w:rFonts w:eastAsiaTheme="minorHAnsi"/>
                <w:lang w:val="uk-UA" w:eastAsia="en-US"/>
              </w:rPr>
              <w:t xml:space="preserve">- коштів від </w:t>
            </w:r>
            <w:r w:rsidR="00B3793A" w:rsidRPr="00500197">
              <w:rPr>
                <w:rFonts w:eastAsiaTheme="minorHAnsi"/>
                <w:lang w:val="uk-UA" w:eastAsia="en-US"/>
              </w:rPr>
              <w:t xml:space="preserve">продажу </w:t>
            </w:r>
            <w:r w:rsidRPr="00500197">
              <w:rPr>
                <w:rFonts w:eastAsiaTheme="minorHAnsi"/>
                <w:lang w:val="uk-UA" w:eastAsia="en-US"/>
              </w:rPr>
              <w:t>майна</w:t>
            </w:r>
            <w:r w:rsidR="005E3EC3" w:rsidRPr="00500197">
              <w:rPr>
                <w:rFonts w:eastAsiaTheme="minorHAnsi"/>
                <w:lang w:val="uk-UA" w:eastAsia="en-US"/>
              </w:rPr>
              <w:t xml:space="preserve">, що </w:t>
            </w:r>
            <w:r w:rsidR="00B95239">
              <w:rPr>
                <w:rFonts w:eastAsiaTheme="minorHAnsi"/>
                <w:lang w:val="uk-UA" w:eastAsia="en-US"/>
              </w:rPr>
              <w:t>перебуває в</w:t>
            </w:r>
            <w:r w:rsidR="005E3EC3" w:rsidRPr="00500197">
              <w:rPr>
                <w:rFonts w:eastAsiaTheme="minorHAnsi"/>
                <w:lang w:val="uk-UA" w:eastAsia="en-US"/>
              </w:rPr>
              <w:t xml:space="preserve"> комунальній власності </w:t>
            </w:r>
            <w:r w:rsidRPr="00500197">
              <w:rPr>
                <w:rFonts w:eastAsiaTheme="minorHAnsi"/>
                <w:lang w:val="uk-UA" w:eastAsia="en-US"/>
              </w:rPr>
              <w:t>територіальної громади</w:t>
            </w:r>
          </w:p>
          <w:p w:rsidR="00655830" w:rsidRPr="00500197" w:rsidRDefault="005E3EC3" w:rsidP="00C43F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податку на прибуток підприємств, що належать</w:t>
            </w:r>
            <w:r w:rsidR="0018034F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комунальної власності </w:t>
            </w:r>
            <w:r w:rsidR="001048C7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  <w:p w:rsidR="00B93F87" w:rsidRPr="00500197" w:rsidRDefault="00655830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B3793A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орендної плати за майно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</w:t>
            </w:r>
            <w:r w:rsidR="00B9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перебуває в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комунальній власності </w:t>
            </w:r>
            <w:r w:rsidR="00B9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D2ADB" w:rsidRPr="00500197" w:rsidRDefault="001D2ADB" w:rsidP="001D2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20.06.2021</w:t>
            </w:r>
          </w:p>
          <w:p w:rsidR="005E3EC3" w:rsidRPr="00500197" w:rsidRDefault="005E3EC3" w:rsidP="00C43F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:rsidR="003832F9" w:rsidRDefault="00B3793A" w:rsidP="00383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="00521A72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</w:t>
            </w:r>
            <w:r w:rsidR="003832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21A72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мічного</w:t>
            </w:r>
            <w:proofErr w:type="spellEnd"/>
            <w:r w:rsidR="00521A72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</w:t>
            </w:r>
          </w:p>
          <w:p w:rsidR="005E3EC3" w:rsidRPr="00500197" w:rsidRDefault="003832F9" w:rsidP="00383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655830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</w:t>
            </w:r>
            <w:r w:rsidR="001D2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55830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во-комунального господарства</w:t>
            </w:r>
            <w:r w:rsidR="001048C7"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048C7" w:rsidRPr="00500197" w:rsidRDefault="001048C7" w:rsidP="00383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EC3" w:rsidRPr="00500197" w:rsidTr="001D2ADB">
        <w:trPr>
          <w:trHeight w:val="1803"/>
        </w:trPr>
        <w:tc>
          <w:tcPr>
            <w:tcW w:w="540" w:type="dxa"/>
          </w:tcPr>
          <w:p w:rsidR="005E3EC3" w:rsidRPr="00500197" w:rsidRDefault="005E3EC3" w:rsidP="00C43F2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5E3EC3" w:rsidRPr="00500197" w:rsidRDefault="00B95239" w:rsidP="00C43F28">
            <w:pPr>
              <w:pStyle w:val="Style13"/>
              <w:widowControl/>
              <w:spacing w:line="276" w:lineRule="auto"/>
              <w:ind w:hanging="14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Н</w:t>
            </w:r>
            <w:r w:rsidR="005E3EC3" w:rsidRPr="00500197">
              <w:rPr>
                <w:rFonts w:eastAsiaTheme="minorHAnsi"/>
                <w:lang w:val="uk-UA" w:eastAsia="en-US"/>
              </w:rPr>
              <w:t xml:space="preserve">адання управлінню фінансів прогнозу на </w:t>
            </w:r>
            <w:r w:rsidR="00521A72" w:rsidRPr="00500197">
              <w:rPr>
                <w:rFonts w:eastAsiaTheme="minorHAnsi"/>
                <w:bCs/>
                <w:lang w:val="uk-UA" w:eastAsia="en-US"/>
              </w:rPr>
              <w:t>202</w:t>
            </w:r>
            <w:r w:rsidR="00673808" w:rsidRPr="00500197">
              <w:rPr>
                <w:rFonts w:eastAsiaTheme="minorHAnsi"/>
                <w:bCs/>
                <w:lang w:val="uk-UA" w:eastAsia="en-US"/>
              </w:rPr>
              <w:t>2</w:t>
            </w:r>
            <w:r w:rsidR="005E3EC3" w:rsidRPr="00500197">
              <w:rPr>
                <w:rFonts w:eastAsiaTheme="minorHAnsi"/>
                <w:bCs/>
                <w:lang w:val="uk-UA" w:eastAsia="en-US"/>
              </w:rPr>
              <w:t>-</w:t>
            </w:r>
            <w:r w:rsidR="00521A72" w:rsidRPr="00500197">
              <w:rPr>
                <w:rFonts w:eastAsiaTheme="minorHAnsi"/>
                <w:bCs/>
                <w:lang w:val="uk-UA" w:eastAsia="en-US"/>
              </w:rPr>
              <w:t>202</w:t>
            </w:r>
            <w:r w:rsidR="00202159" w:rsidRPr="00500197">
              <w:rPr>
                <w:rFonts w:eastAsiaTheme="minorHAnsi"/>
                <w:bCs/>
                <w:lang w:val="uk-UA" w:eastAsia="en-US"/>
              </w:rPr>
              <w:t>4</w:t>
            </w:r>
            <w:r w:rsidR="005E3EC3" w:rsidRPr="00500197">
              <w:rPr>
                <w:rFonts w:eastAsiaTheme="minorHAnsi"/>
                <w:b/>
                <w:bCs/>
                <w:lang w:val="uk-UA" w:eastAsia="en-US"/>
              </w:rPr>
              <w:t xml:space="preserve"> </w:t>
            </w:r>
            <w:r w:rsidR="005E3EC3" w:rsidRPr="00500197">
              <w:rPr>
                <w:rFonts w:eastAsiaTheme="minorHAnsi"/>
                <w:lang w:val="uk-UA" w:eastAsia="en-US"/>
              </w:rPr>
              <w:t>роки</w:t>
            </w:r>
            <w:r w:rsidR="00521A72" w:rsidRPr="00500197">
              <w:rPr>
                <w:rFonts w:eastAsiaTheme="minorHAnsi"/>
                <w:lang w:val="uk-UA" w:eastAsia="en-US"/>
              </w:rPr>
              <w:t xml:space="preserve"> </w:t>
            </w:r>
            <w:r w:rsidR="0018034F" w:rsidRPr="00500197">
              <w:rPr>
                <w:rFonts w:eastAsiaTheme="minorHAnsi"/>
                <w:lang w:val="uk-UA" w:eastAsia="en-US"/>
              </w:rPr>
              <w:t>за</w:t>
            </w:r>
            <w:r w:rsidR="00521A72" w:rsidRPr="00500197">
              <w:rPr>
                <w:rFonts w:eastAsiaTheme="minorHAnsi"/>
                <w:lang w:val="uk-UA" w:eastAsia="en-US"/>
              </w:rPr>
              <w:t xml:space="preserve"> очікуван</w:t>
            </w:r>
            <w:r w:rsidR="0018034F" w:rsidRPr="00500197">
              <w:rPr>
                <w:rFonts w:eastAsiaTheme="minorHAnsi"/>
                <w:lang w:val="uk-UA" w:eastAsia="en-US"/>
              </w:rPr>
              <w:t>ими</w:t>
            </w:r>
            <w:r w:rsidR="00521A72" w:rsidRPr="00500197">
              <w:rPr>
                <w:rFonts w:eastAsiaTheme="minorHAnsi"/>
                <w:lang w:val="uk-UA" w:eastAsia="en-US"/>
              </w:rPr>
              <w:t xml:space="preserve"> надходженн</w:t>
            </w:r>
            <w:r w:rsidR="0018034F" w:rsidRPr="00500197">
              <w:rPr>
                <w:rFonts w:eastAsiaTheme="minorHAnsi"/>
                <w:lang w:val="uk-UA" w:eastAsia="en-US"/>
              </w:rPr>
              <w:t>ями</w:t>
            </w:r>
            <w:r w:rsidR="00521A72" w:rsidRPr="00500197">
              <w:rPr>
                <w:rFonts w:eastAsiaTheme="minorHAnsi"/>
                <w:lang w:val="uk-UA" w:eastAsia="en-US"/>
              </w:rPr>
              <w:t xml:space="preserve"> до </w:t>
            </w:r>
            <w:r w:rsidR="00673808" w:rsidRPr="00500197">
              <w:rPr>
                <w:rFonts w:eastAsiaTheme="minorHAnsi"/>
                <w:lang w:val="uk-UA" w:eastAsia="en-US"/>
              </w:rPr>
              <w:t>місцевого бюджету</w:t>
            </w:r>
            <w:r w:rsidR="005E3EC3" w:rsidRPr="00500197">
              <w:rPr>
                <w:rFonts w:eastAsiaTheme="minorHAnsi"/>
                <w:lang w:val="uk-UA" w:eastAsia="en-US"/>
              </w:rPr>
              <w:t>:</w:t>
            </w:r>
          </w:p>
          <w:p w:rsidR="00521A72" w:rsidRPr="00500197" w:rsidRDefault="00521A72" w:rsidP="00C43F28">
            <w:pPr>
              <w:pStyle w:val="Style13"/>
              <w:widowControl/>
              <w:spacing w:line="276" w:lineRule="auto"/>
              <w:ind w:hanging="14"/>
              <w:jc w:val="both"/>
              <w:rPr>
                <w:rFonts w:eastAsiaTheme="minorHAnsi"/>
                <w:lang w:val="uk-UA" w:eastAsia="en-US"/>
              </w:rPr>
            </w:pPr>
            <w:r w:rsidRPr="00500197">
              <w:rPr>
                <w:rFonts w:eastAsiaTheme="minorHAnsi"/>
                <w:lang w:val="uk-UA" w:eastAsia="en-US"/>
              </w:rPr>
              <w:t xml:space="preserve"> - коштів від продажу землі</w:t>
            </w:r>
          </w:p>
          <w:p w:rsidR="005E3EC3" w:rsidRPr="00500197" w:rsidRDefault="005E3EC3" w:rsidP="00C43F28">
            <w:pPr>
              <w:pStyle w:val="Style3"/>
              <w:widowControl/>
              <w:tabs>
                <w:tab w:val="left" w:pos="706"/>
              </w:tabs>
              <w:spacing w:line="276" w:lineRule="auto"/>
              <w:ind w:firstLine="0"/>
              <w:rPr>
                <w:rFonts w:eastAsiaTheme="minorHAnsi"/>
                <w:lang w:val="uk-UA" w:eastAsia="en-US"/>
              </w:rPr>
            </w:pPr>
            <w:r w:rsidRPr="00500197">
              <w:rPr>
                <w:rFonts w:eastAsiaTheme="minorHAnsi"/>
                <w:lang w:val="uk-UA" w:eastAsia="en-US"/>
              </w:rPr>
              <w:t>- орендної плати за земельні ділянки</w:t>
            </w:r>
          </w:p>
          <w:p w:rsidR="005E3EC3" w:rsidRDefault="005E3EC3" w:rsidP="00B95239">
            <w:pPr>
              <w:pStyle w:val="Style3"/>
              <w:widowControl/>
              <w:tabs>
                <w:tab w:val="left" w:pos="706"/>
              </w:tabs>
              <w:spacing w:line="276" w:lineRule="auto"/>
              <w:ind w:firstLine="0"/>
              <w:rPr>
                <w:rFonts w:eastAsiaTheme="minorHAnsi"/>
                <w:lang w:val="uk-UA" w:eastAsia="en-US"/>
              </w:rPr>
            </w:pPr>
            <w:r w:rsidRPr="00500197">
              <w:rPr>
                <w:rFonts w:eastAsiaTheme="minorHAnsi"/>
                <w:lang w:val="uk-UA" w:eastAsia="en-US"/>
              </w:rPr>
              <w:t xml:space="preserve">- </w:t>
            </w:r>
            <w:r w:rsidR="00B3793A" w:rsidRPr="00500197">
              <w:rPr>
                <w:rFonts w:eastAsiaTheme="minorHAnsi"/>
                <w:lang w:val="uk-UA" w:eastAsia="en-US"/>
              </w:rPr>
              <w:t xml:space="preserve">коштів </w:t>
            </w:r>
            <w:r w:rsidR="001048C7" w:rsidRPr="00500197">
              <w:rPr>
                <w:rFonts w:eastAsiaTheme="minorHAnsi"/>
                <w:lang w:val="uk-UA" w:eastAsia="en-US"/>
              </w:rPr>
              <w:t>цільов</w:t>
            </w:r>
            <w:r w:rsidR="00B3793A" w:rsidRPr="00500197">
              <w:rPr>
                <w:rFonts w:eastAsiaTheme="minorHAnsi"/>
                <w:lang w:val="uk-UA" w:eastAsia="en-US"/>
              </w:rPr>
              <w:t>ого</w:t>
            </w:r>
            <w:r w:rsidR="001048C7" w:rsidRPr="00500197">
              <w:rPr>
                <w:rFonts w:eastAsiaTheme="minorHAnsi"/>
                <w:lang w:val="uk-UA" w:eastAsia="en-US"/>
              </w:rPr>
              <w:t xml:space="preserve"> фонд</w:t>
            </w:r>
            <w:r w:rsidR="00B3793A" w:rsidRPr="00500197">
              <w:rPr>
                <w:rFonts w:eastAsiaTheme="minorHAnsi"/>
                <w:lang w:val="uk-UA" w:eastAsia="en-US"/>
              </w:rPr>
              <w:t>у</w:t>
            </w:r>
          </w:p>
          <w:p w:rsidR="00B95239" w:rsidRPr="00500197" w:rsidRDefault="00B95239" w:rsidP="00B95239">
            <w:pPr>
              <w:pStyle w:val="Style3"/>
              <w:widowControl/>
              <w:tabs>
                <w:tab w:val="left" w:pos="706"/>
              </w:tabs>
              <w:spacing w:line="276" w:lineRule="auto"/>
              <w:ind w:firstLine="0"/>
              <w:rPr>
                <w:rFonts w:eastAsiaTheme="minorHAnsi"/>
                <w:lang w:val="uk-UA" w:eastAsia="en-US"/>
              </w:rPr>
            </w:pPr>
          </w:p>
        </w:tc>
        <w:tc>
          <w:tcPr>
            <w:tcW w:w="1701" w:type="dxa"/>
          </w:tcPr>
          <w:p w:rsidR="001D2ADB" w:rsidRPr="00500197" w:rsidRDefault="001D2ADB" w:rsidP="001D2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20.06.2021</w:t>
            </w:r>
          </w:p>
          <w:p w:rsidR="005E3EC3" w:rsidRPr="00500197" w:rsidRDefault="005E3EC3" w:rsidP="00C43F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:rsidR="001048C7" w:rsidRPr="00500197" w:rsidRDefault="001048C7" w:rsidP="001D2ADB">
            <w:pPr>
              <w:pStyle w:val="Style11"/>
              <w:widowControl/>
              <w:spacing w:line="276" w:lineRule="auto"/>
              <w:ind w:hanging="7"/>
              <w:jc w:val="both"/>
              <w:rPr>
                <w:rFonts w:eastAsiaTheme="minorHAnsi"/>
                <w:lang w:val="uk-UA" w:eastAsia="en-US"/>
              </w:rPr>
            </w:pPr>
            <w:r w:rsidRPr="00500197">
              <w:rPr>
                <w:rFonts w:eastAsiaTheme="minorHAnsi"/>
                <w:lang w:val="uk-UA" w:eastAsia="en-US"/>
              </w:rPr>
              <w:t>Виконавчий комі</w:t>
            </w:r>
            <w:r w:rsidR="001D2ADB">
              <w:rPr>
                <w:rFonts w:eastAsiaTheme="minorHAnsi"/>
                <w:lang w:val="uk-UA" w:eastAsia="en-US"/>
              </w:rPr>
              <w:t>-</w:t>
            </w:r>
            <w:r w:rsidRPr="00500197">
              <w:rPr>
                <w:rFonts w:eastAsiaTheme="minorHAnsi"/>
                <w:lang w:val="uk-UA" w:eastAsia="en-US"/>
              </w:rPr>
              <w:t xml:space="preserve">тет </w:t>
            </w:r>
            <w:r w:rsidR="001D2ADB">
              <w:rPr>
                <w:rFonts w:eastAsiaTheme="minorHAnsi"/>
                <w:lang w:val="uk-UA" w:eastAsia="en-US"/>
              </w:rPr>
              <w:t>Роменської міської ради</w:t>
            </w:r>
          </w:p>
          <w:p w:rsidR="005E3EC3" w:rsidRPr="00500197" w:rsidRDefault="005E3EC3" w:rsidP="001D2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95239" w:rsidRDefault="00B95239" w:rsidP="00B952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523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B95239" w:rsidRPr="00B95239" w:rsidRDefault="00B95239" w:rsidP="00B95239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0"/>
        <w:gridCol w:w="5267"/>
        <w:gridCol w:w="1701"/>
        <w:gridCol w:w="2239"/>
      </w:tblGrid>
      <w:tr w:rsidR="00B95239" w:rsidRPr="00500197" w:rsidTr="00B95239">
        <w:trPr>
          <w:trHeight w:val="273"/>
        </w:trPr>
        <w:tc>
          <w:tcPr>
            <w:tcW w:w="540" w:type="dxa"/>
          </w:tcPr>
          <w:p w:rsidR="00B95239" w:rsidRPr="00500197" w:rsidRDefault="00B95239" w:rsidP="00B95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67" w:type="dxa"/>
          </w:tcPr>
          <w:p w:rsidR="00B95239" w:rsidRPr="00500197" w:rsidRDefault="00B95239" w:rsidP="00B95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B95239" w:rsidRPr="00500197" w:rsidRDefault="00B95239" w:rsidP="00B95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39" w:type="dxa"/>
          </w:tcPr>
          <w:p w:rsidR="00B95239" w:rsidRPr="00500197" w:rsidRDefault="00B95239" w:rsidP="00B95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95239" w:rsidRPr="00500197" w:rsidTr="001D2ADB">
        <w:tc>
          <w:tcPr>
            <w:tcW w:w="540" w:type="dxa"/>
            <w:shd w:val="clear" w:color="auto" w:fill="auto"/>
          </w:tcPr>
          <w:p w:rsidR="00B95239" w:rsidRPr="00500197" w:rsidRDefault="00B95239" w:rsidP="00B95239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auto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адання управлінн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фінансів прогнозних показників обсягів надходжень за видами податків на 2022-2024 роки, які надходять до бюджету Роменської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</w:p>
        </w:tc>
        <w:tc>
          <w:tcPr>
            <w:tcW w:w="1701" w:type="dxa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20.06.2021</w:t>
            </w: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:rsidR="00B95239" w:rsidRPr="00500197" w:rsidRDefault="00B95239" w:rsidP="00B95239">
            <w:pPr>
              <w:pStyle w:val="Style13"/>
              <w:widowControl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500197">
              <w:rPr>
                <w:rFonts w:eastAsiaTheme="minorHAnsi"/>
                <w:lang w:val="uk-UA" w:eastAsia="en-US"/>
              </w:rPr>
              <w:t xml:space="preserve">Головне </w:t>
            </w:r>
            <w:proofErr w:type="spellStart"/>
            <w:r w:rsidRPr="00500197">
              <w:rPr>
                <w:rFonts w:eastAsiaTheme="minorHAnsi"/>
                <w:lang w:val="uk-UA" w:eastAsia="en-US"/>
              </w:rPr>
              <w:t>управлін</w:t>
            </w:r>
            <w:proofErr w:type="spellEnd"/>
            <w:r>
              <w:rPr>
                <w:rFonts w:eastAsiaTheme="minorHAnsi"/>
                <w:lang w:val="uk-UA" w:eastAsia="en-US"/>
              </w:rPr>
              <w:t>-</w:t>
            </w:r>
            <w:r w:rsidRPr="00500197">
              <w:rPr>
                <w:rFonts w:eastAsiaTheme="minorHAnsi"/>
                <w:lang w:val="uk-UA" w:eastAsia="en-US"/>
              </w:rPr>
              <w:t>ня ДПС у Сумської області</w:t>
            </w:r>
          </w:p>
        </w:tc>
      </w:tr>
      <w:tr w:rsidR="00B95239" w:rsidRPr="00500197" w:rsidTr="001D2ADB">
        <w:trPr>
          <w:trHeight w:val="2273"/>
        </w:trPr>
        <w:tc>
          <w:tcPr>
            <w:tcW w:w="540" w:type="dxa"/>
          </w:tcPr>
          <w:p w:rsidR="00B95239" w:rsidRPr="00500197" w:rsidRDefault="00B95239" w:rsidP="00B95239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Прогнозування обсягів доходів місцевого бюджету, визначення обсягів фінансування місцевого бюджету, орієнтовних граничних показників видатків місцевого бюджету на середньостроковий період 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1701" w:type="dxa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30.06.2021</w:t>
            </w: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</w:t>
            </w:r>
          </w:p>
        </w:tc>
      </w:tr>
      <w:tr w:rsidR="00B95239" w:rsidRPr="00500197" w:rsidTr="001D2ADB">
        <w:trPr>
          <w:trHeight w:val="1412"/>
        </w:trPr>
        <w:tc>
          <w:tcPr>
            <w:tcW w:w="540" w:type="dxa"/>
            <w:shd w:val="clear" w:color="auto" w:fill="FFFFFF" w:themeFill="background1"/>
          </w:tcPr>
          <w:p w:rsidR="00B95239" w:rsidRPr="00500197" w:rsidRDefault="00B95239" w:rsidP="00B95239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та доведення до головних розпорядників бюджетних коштів 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інструкцій з підготовки пропозицій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що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прогнозу бюджету та орієнтовних граничних показників видатків на середньостроковий період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01.07.2021</w:t>
            </w: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</w:t>
            </w:r>
          </w:p>
        </w:tc>
      </w:tr>
      <w:tr w:rsidR="00B95239" w:rsidRPr="00500197" w:rsidTr="001D2ADB">
        <w:tc>
          <w:tcPr>
            <w:tcW w:w="540" w:type="dxa"/>
            <w:shd w:val="clear" w:color="auto" w:fill="FFFFFF" w:themeFill="background1"/>
          </w:tcPr>
          <w:p w:rsidR="00B95239" w:rsidRPr="00500197" w:rsidRDefault="00B95239" w:rsidP="00B95239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B95239" w:rsidRDefault="00B95239" w:rsidP="00143B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управлінню фінансів пропозицій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прогнозу місцевого бюджету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переліку бюджетних програм і прогнозу обсягів видатків на їх виконання в 2022-2024 роки </w:t>
            </w:r>
          </w:p>
          <w:p w:rsidR="00143B23" w:rsidRPr="00500197" w:rsidRDefault="00143B23" w:rsidP="00143B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15.07.2021</w:t>
            </w: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</w:t>
            </w:r>
            <w:proofErr w:type="spellStart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  <w:proofErr w:type="spellEnd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бюджетних коштів</w:t>
            </w:r>
          </w:p>
        </w:tc>
      </w:tr>
      <w:tr w:rsidR="00B95239" w:rsidRPr="00500197" w:rsidTr="001D2ADB">
        <w:tc>
          <w:tcPr>
            <w:tcW w:w="540" w:type="dxa"/>
            <w:shd w:val="clear" w:color="auto" w:fill="FFFFFF" w:themeFill="background1"/>
          </w:tcPr>
          <w:p w:rsidR="00B95239" w:rsidRPr="00500197" w:rsidRDefault="00B95239" w:rsidP="00B95239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аналізу поданих головними розпорядниками бюджетних коштів пропозицій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прогнозу місцевого бюджету на відповідність доведеним орієнтовним граничним показникам видатків місцевого бюджету і вимогам доведених інструкцій</w:t>
            </w:r>
          </w:p>
        </w:tc>
        <w:tc>
          <w:tcPr>
            <w:tcW w:w="1701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20.07.2021</w:t>
            </w: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</w:t>
            </w:r>
          </w:p>
        </w:tc>
      </w:tr>
      <w:tr w:rsidR="00B95239" w:rsidRPr="00500197" w:rsidTr="001D2ADB">
        <w:tc>
          <w:tcPr>
            <w:tcW w:w="540" w:type="dxa"/>
            <w:shd w:val="clear" w:color="auto" w:fill="FFFFFF" w:themeFill="background1"/>
          </w:tcPr>
          <w:p w:rsidR="00B95239" w:rsidRPr="00500197" w:rsidRDefault="00B95239" w:rsidP="00B95239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місцевого бюджету</w:t>
            </w:r>
          </w:p>
        </w:tc>
        <w:tc>
          <w:tcPr>
            <w:tcW w:w="1701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23.07.2021</w:t>
            </w: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B95239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</w:t>
            </w: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оловні </w:t>
            </w:r>
            <w:proofErr w:type="spellStart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  <w:proofErr w:type="spellEnd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бюджетних коштів</w:t>
            </w:r>
          </w:p>
        </w:tc>
      </w:tr>
      <w:tr w:rsidR="00B95239" w:rsidRPr="00500197" w:rsidTr="001D2ADB">
        <w:tc>
          <w:tcPr>
            <w:tcW w:w="540" w:type="dxa"/>
            <w:shd w:val="clear" w:color="auto" w:fill="FFFFFF" w:themeFill="background1"/>
          </w:tcPr>
          <w:p w:rsidR="00B95239" w:rsidRPr="00500197" w:rsidRDefault="00B95239" w:rsidP="00B95239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:rsidR="00B95239" w:rsidRPr="00500197" w:rsidRDefault="00B95239" w:rsidP="00BF6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Доопрацювання прогнозу місцевого бюджету за результатами проведених погоджувальних нарад та інформації, отриманої від структурних підрозділів </w:t>
            </w:r>
            <w:r w:rsidR="00BF63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 і виконкому</w:t>
            </w:r>
          </w:p>
        </w:tc>
        <w:tc>
          <w:tcPr>
            <w:tcW w:w="1701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10.08.2021</w:t>
            </w:r>
          </w:p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B95239" w:rsidRPr="00500197" w:rsidRDefault="00B95239" w:rsidP="00B95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</w:t>
            </w:r>
          </w:p>
        </w:tc>
      </w:tr>
      <w:tr w:rsidR="00BF63BC" w:rsidRPr="00500197" w:rsidTr="001D2ADB">
        <w:tc>
          <w:tcPr>
            <w:tcW w:w="540" w:type="dxa"/>
          </w:tcPr>
          <w:p w:rsidR="00BF63BC" w:rsidRPr="00500197" w:rsidRDefault="00954855" w:rsidP="009548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67" w:type="dxa"/>
          </w:tcPr>
          <w:p w:rsidR="00BF63BC" w:rsidRPr="00B95239" w:rsidRDefault="00BF63BC" w:rsidP="00BF6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прогнозу місцевого бюджету на розгляд виконавчого комітету Роменської міської ради</w:t>
            </w:r>
          </w:p>
          <w:p w:rsidR="00BF63BC" w:rsidRPr="00500197" w:rsidRDefault="00BF63BC" w:rsidP="00BF6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F63BC" w:rsidRPr="00500197" w:rsidRDefault="00BF63BC" w:rsidP="00BF6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15.08.2021</w:t>
            </w:r>
          </w:p>
          <w:p w:rsidR="00BF63BC" w:rsidRPr="00500197" w:rsidRDefault="00BF63BC" w:rsidP="00BF6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:rsidR="00BF63BC" w:rsidRPr="00500197" w:rsidRDefault="00BF63BC" w:rsidP="00BF6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</w:t>
            </w:r>
          </w:p>
        </w:tc>
      </w:tr>
    </w:tbl>
    <w:p w:rsidR="00954855" w:rsidRDefault="00954855" w:rsidP="009548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4855" w:rsidRDefault="00954855" w:rsidP="009548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523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94185" w:rsidRPr="00500197" w:rsidRDefault="00F94185" w:rsidP="005001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0"/>
        <w:gridCol w:w="5267"/>
        <w:gridCol w:w="1701"/>
        <w:gridCol w:w="2239"/>
      </w:tblGrid>
      <w:tr w:rsidR="00954855" w:rsidRPr="00500197" w:rsidTr="00A71726">
        <w:tc>
          <w:tcPr>
            <w:tcW w:w="540" w:type="dxa"/>
            <w:vAlign w:val="center"/>
          </w:tcPr>
          <w:p w:rsidR="00954855" w:rsidRDefault="00954855" w:rsidP="00A71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67" w:type="dxa"/>
            <w:vAlign w:val="center"/>
          </w:tcPr>
          <w:p w:rsidR="00954855" w:rsidRPr="00B95239" w:rsidRDefault="00954855" w:rsidP="00A717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954855" w:rsidRDefault="00954855" w:rsidP="00A717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3</w:t>
            </w:r>
          </w:p>
        </w:tc>
        <w:tc>
          <w:tcPr>
            <w:tcW w:w="2239" w:type="dxa"/>
            <w:vAlign w:val="center"/>
          </w:tcPr>
          <w:p w:rsidR="00954855" w:rsidRPr="00500197" w:rsidRDefault="00954855" w:rsidP="00A717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54855" w:rsidRPr="00500197" w:rsidTr="00A71726">
        <w:tc>
          <w:tcPr>
            <w:tcW w:w="540" w:type="dxa"/>
          </w:tcPr>
          <w:p w:rsidR="00954855" w:rsidRPr="00954855" w:rsidRDefault="00954855" w:rsidP="009548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67" w:type="dxa"/>
          </w:tcPr>
          <w:p w:rsidR="00954855" w:rsidRPr="0017219D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</w:t>
            </w:r>
            <w:r w:rsidRPr="00AE7C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схвалення</w:t>
            </w:r>
            <w:r w:rsidRPr="0017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2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</w:t>
            </w:r>
            <w:r w:rsidRPr="00172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кту</w:t>
            </w:r>
            <w:proofErr w:type="spellEnd"/>
            <w:r w:rsidRPr="00172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рішення виконавчого комітету міської ради щодо</w:t>
            </w:r>
            <w:r w:rsidRPr="00172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прогнозу бюджету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</w:p>
        </w:tc>
        <w:tc>
          <w:tcPr>
            <w:tcW w:w="1701" w:type="dxa"/>
          </w:tcPr>
          <w:p w:rsidR="00954855" w:rsidRPr="0017219D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1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01.09.2021</w:t>
            </w:r>
          </w:p>
          <w:p w:rsidR="00954855" w:rsidRPr="0017219D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954855" w:rsidRPr="00500197" w:rsidTr="00A71726">
        <w:tc>
          <w:tcPr>
            <w:tcW w:w="540" w:type="dxa"/>
          </w:tcPr>
          <w:p w:rsidR="00954855" w:rsidRPr="00BF195D" w:rsidRDefault="00BF195D" w:rsidP="00BF19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67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прогнозу місцевого бюджету з фінансово-економічним обґрунтуванням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розгляд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 порядку, визначеному радою</w:t>
            </w:r>
          </w:p>
        </w:tc>
        <w:tc>
          <w:tcPr>
            <w:tcW w:w="1701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06.09.2021</w:t>
            </w:r>
          </w:p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Роменської міської ради Управління фінансів </w:t>
            </w:r>
          </w:p>
        </w:tc>
      </w:tr>
      <w:tr w:rsidR="00954855" w:rsidRPr="00500197" w:rsidTr="00A71726">
        <w:tc>
          <w:tcPr>
            <w:tcW w:w="540" w:type="dxa"/>
          </w:tcPr>
          <w:p w:rsidR="00954855" w:rsidRPr="00BF195D" w:rsidRDefault="00BF195D" w:rsidP="00BF19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267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Супровід розгляду питання щодо прогнозу бюджету постійними комісіями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пленарному засіданні міської ради в порядку, визначеному радою</w:t>
            </w:r>
          </w:p>
        </w:tc>
        <w:tc>
          <w:tcPr>
            <w:tcW w:w="1701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прийняття рішення </w:t>
            </w:r>
          </w:p>
        </w:tc>
        <w:tc>
          <w:tcPr>
            <w:tcW w:w="2239" w:type="dxa"/>
          </w:tcPr>
          <w:p w:rsidR="00954855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конавчого</w:t>
            </w:r>
            <w:proofErr w:type="spellEnd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ловних</w:t>
            </w:r>
            <w:proofErr w:type="spellEnd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</w:t>
            </w:r>
            <w:proofErr w:type="spellEnd"/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бюджетних коштів </w:t>
            </w:r>
          </w:p>
        </w:tc>
      </w:tr>
      <w:tr w:rsidR="00954855" w:rsidRPr="00500197" w:rsidTr="00A71726">
        <w:tc>
          <w:tcPr>
            <w:tcW w:w="540" w:type="dxa"/>
          </w:tcPr>
          <w:p w:rsidR="00954855" w:rsidRPr="00BF195D" w:rsidRDefault="00BF195D" w:rsidP="00BF19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267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прогнозу бюджету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міської територіальної громади 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2022-2024 роки</w:t>
            </w:r>
          </w:p>
        </w:tc>
        <w:tc>
          <w:tcPr>
            <w:tcW w:w="1701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28.09.2021</w:t>
            </w:r>
          </w:p>
        </w:tc>
        <w:tc>
          <w:tcPr>
            <w:tcW w:w="2239" w:type="dxa"/>
          </w:tcPr>
          <w:p w:rsidR="00954855" w:rsidRPr="00500197" w:rsidRDefault="00954855" w:rsidP="00143B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Роменська міська рад</w:t>
            </w:r>
            <w:r w:rsidR="0014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954855" w:rsidRPr="00500197" w:rsidTr="00A71726">
        <w:tc>
          <w:tcPr>
            <w:tcW w:w="540" w:type="dxa"/>
          </w:tcPr>
          <w:p w:rsidR="00954855" w:rsidRPr="00BF195D" w:rsidRDefault="00BF195D" w:rsidP="00BF19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267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</w:t>
            </w:r>
            <w:r w:rsidRPr="0015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ПЗ “</w:t>
            </w:r>
            <w:r w:rsidRPr="00154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</w:t>
            </w:r>
            <w:r w:rsidRPr="0015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” 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Мінфін, що міститься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прогнозі місцевого бюджету на 2022-2024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</w:t>
            </w: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954855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.09.2021</w:t>
            </w:r>
          </w:p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9" w:type="dxa"/>
          </w:tcPr>
          <w:p w:rsidR="00954855" w:rsidRPr="00500197" w:rsidRDefault="00954855" w:rsidP="00A71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фінансів </w:t>
            </w:r>
          </w:p>
        </w:tc>
      </w:tr>
    </w:tbl>
    <w:p w:rsidR="00BF195D" w:rsidRDefault="00BF195D" w:rsidP="005001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195D" w:rsidRDefault="00BF195D" w:rsidP="005001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6BF0" w:rsidRPr="00500197" w:rsidRDefault="00756154" w:rsidP="00500197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Олена ЮРАКОВА</w:t>
      </w:r>
    </w:p>
    <w:p w:rsidR="00E36BF0" w:rsidRPr="00500197" w:rsidRDefault="00E36BF0" w:rsidP="005001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36BF0" w:rsidRPr="00500197" w:rsidSect="00500197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2D" w:rsidRDefault="00EF5E2D" w:rsidP="00F94185">
      <w:pPr>
        <w:spacing w:after="0" w:line="240" w:lineRule="auto"/>
      </w:pPr>
      <w:r>
        <w:separator/>
      </w:r>
    </w:p>
  </w:endnote>
  <w:endnote w:type="continuationSeparator" w:id="0">
    <w:p w:rsidR="00EF5E2D" w:rsidRDefault="00EF5E2D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2D" w:rsidRDefault="00EF5E2D" w:rsidP="00F94185">
      <w:pPr>
        <w:spacing w:after="0" w:line="240" w:lineRule="auto"/>
      </w:pPr>
      <w:r>
        <w:separator/>
      </w:r>
    </w:p>
  </w:footnote>
  <w:footnote w:type="continuationSeparator" w:id="0">
    <w:p w:rsidR="00EF5E2D" w:rsidRDefault="00EF5E2D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F6" w:rsidRPr="00D14CBD" w:rsidRDefault="000D21F6">
    <w:pPr>
      <w:pStyle w:val="a5"/>
      <w:rPr>
        <w:lang w:val="uk-UA"/>
      </w:rPr>
    </w:pPr>
    <w:r>
      <w:tab/>
    </w:r>
    <w:r w:rsidR="007D048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854BA"/>
    <w:multiLevelType w:val="hybridMultilevel"/>
    <w:tmpl w:val="A5ECBDAC"/>
    <w:lvl w:ilvl="0" w:tplc="E16EB77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185"/>
    <w:rsid w:val="000077F0"/>
    <w:rsid w:val="00043C4E"/>
    <w:rsid w:val="000745CF"/>
    <w:rsid w:val="0008570B"/>
    <w:rsid w:val="00093704"/>
    <w:rsid w:val="000B459D"/>
    <w:rsid w:val="000B51CC"/>
    <w:rsid w:val="000D21F6"/>
    <w:rsid w:val="000F053E"/>
    <w:rsid w:val="000F3EB3"/>
    <w:rsid w:val="000F7A18"/>
    <w:rsid w:val="0010357F"/>
    <w:rsid w:val="001048C7"/>
    <w:rsid w:val="00143B23"/>
    <w:rsid w:val="0015434F"/>
    <w:rsid w:val="0017219D"/>
    <w:rsid w:val="0018034F"/>
    <w:rsid w:val="001D2ADB"/>
    <w:rsid w:val="00202159"/>
    <w:rsid w:val="00214436"/>
    <w:rsid w:val="0023201A"/>
    <w:rsid w:val="002F12B5"/>
    <w:rsid w:val="003055D1"/>
    <w:rsid w:val="00326A0B"/>
    <w:rsid w:val="0035263D"/>
    <w:rsid w:val="003650F4"/>
    <w:rsid w:val="003832F9"/>
    <w:rsid w:val="003C08F3"/>
    <w:rsid w:val="003E3CDE"/>
    <w:rsid w:val="00407FDA"/>
    <w:rsid w:val="004A2F49"/>
    <w:rsid w:val="004B64C8"/>
    <w:rsid w:val="00500197"/>
    <w:rsid w:val="00521A72"/>
    <w:rsid w:val="00533AE1"/>
    <w:rsid w:val="00533DFD"/>
    <w:rsid w:val="00557C01"/>
    <w:rsid w:val="00572616"/>
    <w:rsid w:val="005E3EC3"/>
    <w:rsid w:val="005E41A8"/>
    <w:rsid w:val="0060288D"/>
    <w:rsid w:val="00611975"/>
    <w:rsid w:val="00634A45"/>
    <w:rsid w:val="00655830"/>
    <w:rsid w:val="0066265C"/>
    <w:rsid w:val="00673808"/>
    <w:rsid w:val="00697F71"/>
    <w:rsid w:val="006A695B"/>
    <w:rsid w:val="006B6652"/>
    <w:rsid w:val="006D10EC"/>
    <w:rsid w:val="00716078"/>
    <w:rsid w:val="00731A35"/>
    <w:rsid w:val="00756154"/>
    <w:rsid w:val="007738FD"/>
    <w:rsid w:val="007D0483"/>
    <w:rsid w:val="00811102"/>
    <w:rsid w:val="00871781"/>
    <w:rsid w:val="00873E99"/>
    <w:rsid w:val="008916FD"/>
    <w:rsid w:val="008B4431"/>
    <w:rsid w:val="008B45FA"/>
    <w:rsid w:val="00921A57"/>
    <w:rsid w:val="0092382E"/>
    <w:rsid w:val="009401E0"/>
    <w:rsid w:val="0095119D"/>
    <w:rsid w:val="00954855"/>
    <w:rsid w:val="0096554C"/>
    <w:rsid w:val="00966FEE"/>
    <w:rsid w:val="0097638C"/>
    <w:rsid w:val="00A56FC3"/>
    <w:rsid w:val="00A6567A"/>
    <w:rsid w:val="00AB3D68"/>
    <w:rsid w:val="00AB5D42"/>
    <w:rsid w:val="00AD2B7A"/>
    <w:rsid w:val="00AE7C23"/>
    <w:rsid w:val="00B102BF"/>
    <w:rsid w:val="00B3793A"/>
    <w:rsid w:val="00B476E1"/>
    <w:rsid w:val="00B93F87"/>
    <w:rsid w:val="00B95239"/>
    <w:rsid w:val="00BB23E1"/>
    <w:rsid w:val="00BD52AC"/>
    <w:rsid w:val="00BF195D"/>
    <w:rsid w:val="00BF63BC"/>
    <w:rsid w:val="00C00600"/>
    <w:rsid w:val="00C02E1D"/>
    <w:rsid w:val="00C43F28"/>
    <w:rsid w:val="00CC37F1"/>
    <w:rsid w:val="00CC5466"/>
    <w:rsid w:val="00CE789A"/>
    <w:rsid w:val="00D104B3"/>
    <w:rsid w:val="00D14CBD"/>
    <w:rsid w:val="00D850E5"/>
    <w:rsid w:val="00D90022"/>
    <w:rsid w:val="00DE587D"/>
    <w:rsid w:val="00DF69D9"/>
    <w:rsid w:val="00E24B04"/>
    <w:rsid w:val="00E25B65"/>
    <w:rsid w:val="00E33013"/>
    <w:rsid w:val="00E36BF0"/>
    <w:rsid w:val="00E4719A"/>
    <w:rsid w:val="00E66CC3"/>
    <w:rsid w:val="00E92A59"/>
    <w:rsid w:val="00EB1371"/>
    <w:rsid w:val="00EC4F18"/>
    <w:rsid w:val="00ED3623"/>
    <w:rsid w:val="00EE5A23"/>
    <w:rsid w:val="00EF5E2D"/>
    <w:rsid w:val="00EF6399"/>
    <w:rsid w:val="00F074DF"/>
    <w:rsid w:val="00F07ED1"/>
    <w:rsid w:val="00F7698D"/>
    <w:rsid w:val="00F94185"/>
    <w:rsid w:val="00FB16E8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20F7"/>
  <w15:docId w15:val="{1E844203-A7B9-42D0-914A-6A37CAB7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5"/>
    <w:rPr>
      <w:lang w:val="ru-RU"/>
    </w:rPr>
  </w:style>
  <w:style w:type="paragraph" w:styleId="1">
    <w:name w:val="heading 1"/>
    <w:basedOn w:val="a"/>
    <w:next w:val="a"/>
    <w:link w:val="10"/>
    <w:qFormat/>
    <w:rsid w:val="003E3C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5"/>
    <w:pPr>
      <w:ind w:left="720"/>
      <w:contextualSpacing/>
    </w:pPr>
  </w:style>
  <w:style w:type="table" w:styleId="a4">
    <w:name w:val="Table Grid"/>
    <w:basedOn w:val="a1"/>
    <w:uiPriority w:val="39"/>
    <w:rsid w:val="00F941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185"/>
    <w:rPr>
      <w:lang w:val="ru-RU"/>
    </w:rPr>
  </w:style>
  <w:style w:type="paragraph" w:styleId="a7">
    <w:name w:val="footer"/>
    <w:basedOn w:val="a"/>
    <w:link w:val="a8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185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B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431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rsid w:val="005E3E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5E3E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3EC3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B1371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3E3CD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vts9">
    <w:name w:val="rvts9"/>
    <w:basedOn w:val="a0"/>
    <w:rsid w:val="003E3CDE"/>
  </w:style>
  <w:style w:type="character" w:customStyle="1" w:styleId="rvts37">
    <w:name w:val="rvts37"/>
    <w:basedOn w:val="a0"/>
    <w:rsid w:val="003E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682C-42C9-40B7-BB9A-99AA3588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Бірченко Надія Віталіївна</dc:creator>
  <cp:lastModifiedBy>Наталiя</cp:lastModifiedBy>
  <cp:revision>9</cp:revision>
  <cp:lastPrinted>2021-06-10T10:51:00Z</cp:lastPrinted>
  <dcterms:created xsi:type="dcterms:W3CDTF">2021-06-10T10:48:00Z</dcterms:created>
  <dcterms:modified xsi:type="dcterms:W3CDTF">2021-06-16T13:05:00Z</dcterms:modified>
</cp:coreProperties>
</file>