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1E" w:rsidRPr="0018574C" w:rsidRDefault="007C521E" w:rsidP="007C521E">
      <w:pPr>
        <w:pStyle w:val="1"/>
        <w:rPr>
          <w:rFonts w:ascii="Times New Roman" w:eastAsia="Calibri" w:hAnsi="Times New Roman"/>
          <w:b/>
          <w:szCs w:val="24"/>
        </w:rPr>
      </w:pPr>
      <w:r w:rsidRPr="0018574C">
        <w:rPr>
          <w:rFonts w:ascii="Times New Roman" w:eastAsia="Calibri" w:hAnsi="Times New Roman"/>
          <w:b/>
          <w:szCs w:val="24"/>
        </w:rPr>
        <w:t>ПРОЕКТ РІШЕННЯ РОМЕНСЬКОЇ МІСЬКОЇ РАДИ СУМСЬКОЇ ОБЛАСТІ</w:t>
      </w:r>
    </w:p>
    <w:p w:rsidR="000A7552" w:rsidRPr="00A83163" w:rsidRDefault="000A7552" w:rsidP="001938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A7552" w:rsidRPr="00A83163" w:rsidTr="000A7552">
        <w:tc>
          <w:tcPr>
            <w:tcW w:w="3190" w:type="dxa"/>
          </w:tcPr>
          <w:p w:rsidR="000A7552" w:rsidRPr="00193829" w:rsidRDefault="00D12B4C" w:rsidP="00193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0A7552" w:rsidRPr="00A83163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193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3190" w:type="dxa"/>
          </w:tcPr>
          <w:p w:rsidR="000A7552" w:rsidRDefault="000A7552" w:rsidP="0019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C521E" w:rsidRPr="007C521E" w:rsidRDefault="007C521E" w:rsidP="0019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0A7552" w:rsidRPr="00A83163" w:rsidRDefault="000A7552" w:rsidP="00193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CF4" w:rsidRDefault="000A7552" w:rsidP="00193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3163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A83163">
        <w:rPr>
          <w:rFonts w:ascii="Times New Roman" w:hAnsi="Times New Roman" w:cs="Times New Roman"/>
          <w:b/>
          <w:sz w:val="24"/>
          <w:szCs w:val="24"/>
        </w:rPr>
        <w:t>з</w:t>
      </w:r>
      <w:r w:rsidR="00CF2CF4">
        <w:rPr>
          <w:rFonts w:ascii="Times New Roman" w:hAnsi="Times New Roman" w:cs="Times New Roman"/>
          <w:b/>
          <w:sz w:val="24"/>
          <w:szCs w:val="24"/>
        </w:rPr>
        <w:t>атвердження</w:t>
      </w:r>
      <w:proofErr w:type="spellEnd"/>
      <w:r w:rsidR="00CF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A8316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83163">
        <w:rPr>
          <w:rFonts w:ascii="Times New Roman" w:hAnsi="Times New Roman" w:cs="Times New Roman"/>
          <w:b/>
          <w:sz w:val="24"/>
          <w:szCs w:val="24"/>
        </w:rPr>
        <w:t>Освіта</w:t>
      </w:r>
      <w:proofErr w:type="spellEnd"/>
      <w:r w:rsidRPr="00A83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908" w:rsidRDefault="00193829" w:rsidP="00193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міської </w:t>
      </w:r>
      <w:r w:rsidR="00A32908" w:rsidRPr="00A32908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</w:t>
      </w:r>
      <w:r w:rsidR="00A329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A7552" w:rsidRPr="00CF2CF4" w:rsidRDefault="00193829" w:rsidP="00193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громади</w:t>
      </w:r>
      <w:r>
        <w:rPr>
          <w:rFonts w:ascii="Times New Roman" w:hAnsi="Times New Roman" w:cs="Times New Roman"/>
          <w:b/>
          <w:sz w:val="24"/>
          <w:szCs w:val="24"/>
        </w:rPr>
        <w:t xml:space="preserve">  у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0A7552" w:rsidRPr="00A83163">
        <w:rPr>
          <w:rFonts w:ascii="Times New Roman" w:hAnsi="Times New Roman" w:cs="Times New Roman"/>
          <w:b/>
          <w:sz w:val="24"/>
          <w:szCs w:val="24"/>
        </w:rPr>
        <w:t>-2023 роках»</w:t>
      </w:r>
    </w:p>
    <w:p w:rsidR="000A7552" w:rsidRPr="00A83163" w:rsidRDefault="000A7552" w:rsidP="000A75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552" w:rsidRPr="00193829" w:rsidRDefault="000A7552" w:rsidP="00193829">
      <w:pPr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до пункту 22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26 Закону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», </w:t>
      </w:r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Закону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«Про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освіту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»</w:t>
      </w:r>
      <w:r w:rsidR="00D12B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A83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 метою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створення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механізму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</w:t>
      </w:r>
      <w:proofErr w:type="gram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ійкого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інноваційного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умов для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поетапного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переходу до нового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рівня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0A7552" w:rsidRPr="00193829" w:rsidRDefault="00193829" w:rsidP="001938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РОМЕНЬКА </w:t>
      </w:r>
      <w:r>
        <w:rPr>
          <w:rFonts w:ascii="Times New Roman" w:hAnsi="Times New Roman" w:cs="Times New Roman"/>
          <w:sz w:val="24"/>
          <w:szCs w:val="24"/>
        </w:rPr>
        <w:t xml:space="preserve">МІСЬКА </w:t>
      </w:r>
      <w:r w:rsidR="0092627E">
        <w:rPr>
          <w:rFonts w:ascii="Times New Roman" w:hAnsi="Times New Roman" w:cs="Times New Roman"/>
          <w:sz w:val="24"/>
          <w:szCs w:val="24"/>
          <w:lang w:val="uk-UA"/>
        </w:rPr>
        <w:t xml:space="preserve">РАДА </w:t>
      </w:r>
      <w:r w:rsidR="000A7552" w:rsidRPr="00A83163">
        <w:rPr>
          <w:rFonts w:ascii="Times New Roman" w:hAnsi="Times New Roman" w:cs="Times New Roman"/>
          <w:sz w:val="24"/>
          <w:szCs w:val="24"/>
        </w:rPr>
        <w:t>ВИРІШИЛА:</w:t>
      </w:r>
    </w:p>
    <w:p w:rsidR="000A7552" w:rsidRPr="00193829" w:rsidRDefault="00193829" w:rsidP="0019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1.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Затвердити</w:t>
      </w:r>
      <w:proofErr w:type="spellEnd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938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3829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193829">
        <w:rPr>
          <w:rFonts w:ascii="Times New Roman" w:hAnsi="Times New Roman" w:cs="Times New Roman"/>
          <w:sz w:val="24"/>
          <w:szCs w:val="24"/>
        </w:rPr>
        <w:t xml:space="preserve"> </w:t>
      </w:r>
      <w:r w:rsidRPr="00193829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92627E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Pr="0019382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193829">
        <w:rPr>
          <w:rFonts w:ascii="Times New Roman" w:hAnsi="Times New Roman" w:cs="Times New Roman"/>
          <w:sz w:val="24"/>
          <w:szCs w:val="24"/>
        </w:rPr>
        <w:t xml:space="preserve">  у 20</w:t>
      </w:r>
      <w:r w:rsidRPr="00193829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193829">
        <w:rPr>
          <w:rFonts w:ascii="Times New Roman" w:hAnsi="Times New Roman" w:cs="Times New Roman"/>
          <w:sz w:val="24"/>
          <w:szCs w:val="24"/>
        </w:rPr>
        <w:t xml:space="preserve">-2023 </w:t>
      </w:r>
      <w:proofErr w:type="gramStart"/>
      <w:r w:rsidRPr="00193829">
        <w:rPr>
          <w:rFonts w:ascii="Times New Roman" w:hAnsi="Times New Roman" w:cs="Times New Roman"/>
          <w:sz w:val="24"/>
          <w:szCs w:val="24"/>
        </w:rPr>
        <w:t>роках</w:t>
      </w:r>
      <w:proofErr w:type="gramEnd"/>
      <w:r w:rsidRPr="001938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552" w:rsidRPr="00193829">
        <w:rPr>
          <w:rFonts w:ascii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0A7552" w:rsidRPr="00193829">
        <w:rPr>
          <w:rFonts w:ascii="Times New Roman" w:hAnsi="Times New Roman" w:cs="Times New Roman"/>
          <w:sz w:val="24"/>
          <w:szCs w:val="24"/>
          <w:lang w:eastAsia="uk-UA"/>
        </w:rPr>
        <w:t>додається</w:t>
      </w:r>
      <w:proofErr w:type="spellEnd"/>
      <w:r w:rsidR="000A7552" w:rsidRPr="00193829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0A7552" w:rsidRPr="00193829">
        <w:rPr>
          <w:rFonts w:ascii="Times New Roman" w:hAnsi="Times New Roman" w:cs="Times New Roman"/>
          <w:sz w:val="24"/>
          <w:szCs w:val="24"/>
        </w:rPr>
        <w:t>.</w:t>
      </w:r>
    </w:p>
    <w:p w:rsidR="00B5506D" w:rsidRPr="007C521E" w:rsidRDefault="00193829" w:rsidP="0011764F">
      <w:pPr>
        <w:tabs>
          <w:tab w:val="left" w:pos="284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2.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Відд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Роменської</w:t>
      </w:r>
      <w:proofErr w:type="spellEnd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2627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ради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керівникам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закладів</w:t>
      </w:r>
      <w:proofErr w:type="spellEnd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освіти </w:t>
      </w:r>
      <w:proofErr w:type="spellStart"/>
      <w:r w:rsidR="000A7552" w:rsidRPr="00A831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забезпечи</w:t>
      </w:r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ти</w:t>
      </w:r>
      <w:proofErr w:type="spellEnd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завдань</w:t>
      </w:r>
      <w:proofErr w:type="spellEnd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="0092627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заходів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програ</w:t>
      </w:r>
      <w:r w:rsidR="00186324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1863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6324" w:rsidRPr="00193829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186324" w:rsidRPr="00193829">
        <w:rPr>
          <w:rFonts w:ascii="Times New Roman" w:hAnsi="Times New Roman" w:cs="Times New Roman"/>
          <w:sz w:val="24"/>
          <w:szCs w:val="24"/>
        </w:rPr>
        <w:t xml:space="preserve"> </w:t>
      </w:r>
      <w:r w:rsidR="00186324" w:rsidRPr="00193829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92627E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186324" w:rsidRPr="0019382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186324" w:rsidRPr="00193829">
        <w:rPr>
          <w:rFonts w:ascii="Times New Roman" w:hAnsi="Times New Roman" w:cs="Times New Roman"/>
          <w:sz w:val="24"/>
          <w:szCs w:val="24"/>
        </w:rPr>
        <w:t xml:space="preserve">  у 20</w:t>
      </w:r>
      <w:r w:rsidR="00186324" w:rsidRPr="00193829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186324" w:rsidRPr="00193829">
        <w:rPr>
          <w:rFonts w:ascii="Times New Roman" w:hAnsi="Times New Roman" w:cs="Times New Roman"/>
          <w:sz w:val="24"/>
          <w:szCs w:val="24"/>
        </w:rPr>
        <w:t>-2023 роках</w:t>
      </w:r>
      <w:r w:rsidR="000A7552" w:rsidRPr="00A83163">
        <w:rPr>
          <w:rFonts w:ascii="Times New Roman" w:hAnsi="Times New Roman" w:cs="Times New Roman"/>
          <w:sz w:val="24"/>
          <w:szCs w:val="24"/>
        </w:rPr>
        <w:t>».</w:t>
      </w:r>
    </w:p>
    <w:p w:rsidR="000A7552" w:rsidRPr="0011764F" w:rsidRDefault="007C521E" w:rsidP="0011764F">
      <w:pPr>
        <w:tabs>
          <w:tab w:val="left" w:pos="284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176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A7552" w:rsidRPr="001176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552" w:rsidRPr="00A83163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7552" w:rsidRPr="00A831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A7552" w:rsidRPr="00A8316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виконанню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– на заступ</w:t>
      </w:r>
      <w:r w:rsidR="0011764F">
        <w:rPr>
          <w:rFonts w:ascii="Times New Roman" w:hAnsi="Times New Roman" w:cs="Times New Roman"/>
          <w:sz w:val="24"/>
          <w:szCs w:val="24"/>
        </w:rPr>
        <w:t xml:space="preserve">ника </w:t>
      </w:r>
      <w:proofErr w:type="spellStart"/>
      <w:r w:rsidR="0011764F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117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64F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117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64F">
        <w:rPr>
          <w:rFonts w:ascii="Times New Roman" w:hAnsi="Times New Roman" w:cs="Times New Roman"/>
          <w:sz w:val="24"/>
          <w:szCs w:val="24"/>
          <w:lang w:val="uk-UA"/>
        </w:rPr>
        <w:t>Юракову</w:t>
      </w:r>
      <w:proofErr w:type="spellEnd"/>
      <w:r w:rsidR="0011764F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7C521E" w:rsidRDefault="007C521E" w:rsidP="007C52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C521E" w:rsidRDefault="007C521E" w:rsidP="007C52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C521E" w:rsidRPr="007C521E" w:rsidRDefault="007C521E" w:rsidP="007C521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C52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Розробник –  </w:t>
      </w:r>
      <w:r w:rsidRPr="007C52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Ірина ІВНИЦЬКА, начальник  відділу освіти виконавчого комітету Роменської міської ради </w:t>
      </w:r>
    </w:p>
    <w:p w:rsidR="007C521E" w:rsidRPr="007C521E" w:rsidRDefault="007C521E" w:rsidP="007C521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C521E" w:rsidRPr="007C521E" w:rsidRDefault="007C521E" w:rsidP="007C521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21E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7C521E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C521E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 до проекту </w:t>
      </w:r>
      <w:proofErr w:type="spellStart"/>
      <w:proofErr w:type="gramStart"/>
      <w:r w:rsidRPr="007C5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521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21E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21E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21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521E">
        <w:rPr>
          <w:rFonts w:ascii="Times New Roman" w:hAnsi="Times New Roman" w:cs="Times New Roman"/>
          <w:bCs/>
          <w:sz w:val="24"/>
          <w:szCs w:val="24"/>
        </w:rPr>
        <w:t>виконавчого</w:t>
      </w:r>
      <w:proofErr w:type="spellEnd"/>
      <w:r w:rsidRPr="007C52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521E">
        <w:rPr>
          <w:rFonts w:ascii="Times New Roman" w:hAnsi="Times New Roman" w:cs="Times New Roman"/>
          <w:bCs/>
          <w:sz w:val="24"/>
          <w:szCs w:val="24"/>
        </w:rPr>
        <w:t>комітету</w:t>
      </w:r>
      <w:proofErr w:type="spellEnd"/>
      <w:r w:rsidRPr="007C52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521E">
        <w:rPr>
          <w:rFonts w:ascii="Times New Roman" w:hAnsi="Times New Roman" w:cs="Times New Roman"/>
          <w:bCs/>
          <w:sz w:val="24"/>
          <w:szCs w:val="24"/>
        </w:rPr>
        <w:t>Роменської</w:t>
      </w:r>
      <w:proofErr w:type="spellEnd"/>
      <w:r w:rsidRPr="007C52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521E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7C521E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7C52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C521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: м. Ромни, </w:t>
      </w:r>
      <w:proofErr w:type="spellStart"/>
      <w:r w:rsidRPr="007C521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521E">
        <w:rPr>
          <w:rFonts w:ascii="Times New Roman" w:hAnsi="Times New Roman" w:cs="Times New Roman"/>
          <w:sz w:val="24"/>
          <w:szCs w:val="24"/>
        </w:rPr>
        <w:t>Соборна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, 41, тел. 5-31-98, </w:t>
      </w:r>
      <w:proofErr w:type="spellStart"/>
      <w:r w:rsidRPr="007C521E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21E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Pr="007C5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521E">
        <w:rPr>
          <w:rFonts w:ascii="Times New Roman" w:hAnsi="Times New Roman" w:cs="Times New Roman"/>
          <w:sz w:val="24"/>
          <w:szCs w:val="24"/>
        </w:rPr>
        <w:t xml:space="preserve"> адресу </w:t>
      </w:r>
      <w:hyperlink r:id="rId9" w:history="1"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osvita</w:t>
        </w:r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romny</w:t>
        </w:r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C521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ua</w:t>
        </w:r>
      </w:hyperlink>
    </w:p>
    <w:p w:rsidR="0011764F" w:rsidRPr="007C521E" w:rsidRDefault="0011764F" w:rsidP="000A75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64F" w:rsidRDefault="0011764F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6324" w:rsidRDefault="00186324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5351" w:rsidRDefault="00455351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521E" w:rsidRDefault="007C521E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5351" w:rsidRDefault="00455351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5351" w:rsidRDefault="00455351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764F" w:rsidRPr="0011764F" w:rsidRDefault="0011764F" w:rsidP="000A7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458D" w:rsidRDefault="0063458D" w:rsidP="0063458D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AD79C3" w:rsidRPr="0063458D" w:rsidRDefault="00AD79C3" w:rsidP="0063458D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0A7552" w:rsidRDefault="00186324" w:rsidP="0063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6324"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</w:p>
    <w:p w:rsidR="00AD79C3" w:rsidRDefault="0063458D" w:rsidP="0018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«ОСВІТА РОМЕНСЬКОЇ МІСЬКОЇ ТЕРИТОРІАЛЬНОЇ ГРОМАДИ </w:t>
      </w:r>
    </w:p>
    <w:p w:rsidR="0063458D" w:rsidRPr="0063458D" w:rsidRDefault="0063458D" w:rsidP="0018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2021-2023 РОКАХ»</w:t>
      </w:r>
    </w:p>
    <w:p w:rsidR="00186324" w:rsidRPr="00186324" w:rsidRDefault="00186324" w:rsidP="00186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416B" w:rsidRDefault="0083416B" w:rsidP="00834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 w:rsidRPr="0083416B">
        <w:rPr>
          <w:rFonts w:ascii="Times New Roman" w:hAnsi="Times New Roman" w:cs="Times New Roman"/>
          <w:b/>
          <w:sz w:val="24"/>
          <w:szCs w:val="24"/>
        </w:rPr>
        <w:t>ПАСПОРТ ПРО</w:t>
      </w:r>
      <w:r w:rsidR="0063458D" w:rsidRPr="0083416B">
        <w:rPr>
          <w:rFonts w:ascii="Times New Roman" w:hAnsi="Times New Roman" w:cs="Times New Roman"/>
          <w:b/>
          <w:sz w:val="24"/>
          <w:szCs w:val="24"/>
        </w:rPr>
        <w:t>ГРАМИ</w:t>
      </w:r>
    </w:p>
    <w:p w:rsidR="000A7552" w:rsidRDefault="0083416B" w:rsidP="0083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837BC" w:rsidRPr="0083416B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9837BC" w:rsidRPr="0083416B">
        <w:rPr>
          <w:rFonts w:ascii="Times New Roman" w:hAnsi="Times New Roman" w:cs="Times New Roman"/>
          <w:sz w:val="24"/>
          <w:szCs w:val="24"/>
        </w:rPr>
        <w:t xml:space="preserve"> </w:t>
      </w:r>
      <w:r w:rsidR="009837BC" w:rsidRPr="0083416B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A32908" w:rsidRPr="0083416B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9837BC" w:rsidRPr="0083416B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9837BC" w:rsidRPr="0083416B">
        <w:rPr>
          <w:rFonts w:ascii="Times New Roman" w:hAnsi="Times New Roman" w:cs="Times New Roman"/>
          <w:sz w:val="24"/>
          <w:szCs w:val="24"/>
        </w:rPr>
        <w:t xml:space="preserve">  у 20</w:t>
      </w:r>
      <w:r w:rsidR="009837BC" w:rsidRPr="0083416B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9837BC" w:rsidRPr="0083416B">
        <w:rPr>
          <w:rFonts w:ascii="Times New Roman" w:hAnsi="Times New Roman" w:cs="Times New Roman"/>
          <w:sz w:val="24"/>
          <w:szCs w:val="24"/>
        </w:rPr>
        <w:t xml:space="preserve">-2023 </w:t>
      </w:r>
      <w:proofErr w:type="gramStart"/>
      <w:r w:rsidR="009837BC" w:rsidRPr="0083416B">
        <w:rPr>
          <w:rFonts w:ascii="Times New Roman" w:hAnsi="Times New Roman" w:cs="Times New Roman"/>
          <w:sz w:val="24"/>
          <w:szCs w:val="24"/>
        </w:rPr>
        <w:t>роках</w:t>
      </w:r>
      <w:proofErr w:type="gramEnd"/>
      <w:r w:rsidR="009837BC" w:rsidRPr="0083416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32908" w:rsidRPr="008341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7552" w:rsidRPr="0083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7552" w:rsidRPr="0083416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="000A7552" w:rsidRPr="008341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A7552" w:rsidRPr="0083416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0A7552" w:rsidRPr="0083416B">
        <w:rPr>
          <w:rFonts w:ascii="Times New Roman" w:hAnsi="Times New Roman" w:cs="Times New Roman"/>
          <w:sz w:val="24"/>
          <w:szCs w:val="24"/>
        </w:rPr>
        <w:t>)</w:t>
      </w:r>
    </w:p>
    <w:p w:rsidR="00AD79C3" w:rsidRDefault="00AD79C3" w:rsidP="0083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C3" w:rsidRPr="0083416B" w:rsidRDefault="00AD79C3" w:rsidP="008341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0A7552" w:rsidRPr="00A83163" w:rsidTr="0063458D">
        <w:trPr>
          <w:trHeight w:val="495"/>
        </w:trPr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Ініціатор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30" w:type="dxa"/>
          </w:tcPr>
          <w:p w:rsidR="000A7552" w:rsidRPr="00AD79C3" w:rsidRDefault="0092627E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  <w:r w:rsidR="00AD7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0A7552" w:rsidRPr="00A83163" w:rsidTr="0063458D">
        <w:trPr>
          <w:trHeight w:val="1244"/>
        </w:trPr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0A7552" w:rsidRPr="007C521E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розпорядчого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1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30" w:type="dxa"/>
          </w:tcPr>
          <w:p w:rsidR="000A7552" w:rsidRPr="007C521E" w:rsidRDefault="0093728C" w:rsidP="00A3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відділу освіти Роменсько</w:t>
            </w:r>
            <w:r w:rsidR="0063458D"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міської ради </w:t>
            </w:r>
            <w:r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03.12.2020</w:t>
            </w:r>
            <w:r w:rsidR="00FC5E81"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___-ОД</w:t>
            </w:r>
            <w:r w:rsidR="000A7552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="000A7552" w:rsidRPr="007C521E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="000A7552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B4C" w:rsidRPr="007C521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="00D12B4C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територіальної громади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 xml:space="preserve">  у 20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</w:rPr>
              <w:t>-2023 роках</w:t>
            </w:r>
            <w:r w:rsidR="00A32908" w:rsidRPr="007C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Розробник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30" w:type="dxa"/>
          </w:tcPr>
          <w:p w:rsidR="000A7552" w:rsidRPr="0093728C" w:rsidRDefault="000A7552" w:rsidP="00005B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</w:t>
            </w:r>
            <w:r w:rsidR="00005B95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іл</w:t>
            </w:r>
            <w:proofErr w:type="spellEnd"/>
            <w:r w:rsidR="00005B95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005B95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="00005B95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  <w:r w:rsidR="00005B95" w:rsidRPr="009372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30" w:type="dxa"/>
          </w:tcPr>
          <w:p w:rsidR="000A7552" w:rsidRPr="0093728C" w:rsidRDefault="000334C7" w:rsidP="000A7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  <w:r w:rsidRPr="009372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30" w:type="dxa"/>
          </w:tcPr>
          <w:p w:rsidR="000A7552" w:rsidRPr="0093728C" w:rsidRDefault="000334C7" w:rsidP="000A75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  <w:r w:rsidRPr="009372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Сумської області,</w:t>
            </w:r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заклади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дошкільної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загальної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середньої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позашкільної</w:t>
            </w:r>
            <w:proofErr w:type="spellEnd"/>
            <w:r w:rsidR="0093728C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7552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7552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="000A7552" w:rsidRPr="0093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:rsidR="000A7552" w:rsidRPr="00A83163" w:rsidRDefault="0093728C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0A7552"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7552"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30" w:type="dxa"/>
          </w:tcPr>
          <w:p w:rsidR="000A7552" w:rsidRPr="00A83163" w:rsidRDefault="000334C7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0A7552"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ісцевих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беруть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30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бюджет та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:rsidR="000A7552" w:rsidRPr="00FC5E81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proofErr w:type="gramStart"/>
            <w:r w:rsidR="00FC5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="00FC5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FC5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gramEnd"/>
            <w:r w:rsidR="00FC5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рн. </w:t>
            </w:r>
          </w:p>
        </w:tc>
        <w:tc>
          <w:tcPr>
            <w:tcW w:w="5630" w:type="dxa"/>
          </w:tcPr>
          <w:p w:rsidR="000A7552" w:rsidRPr="00B524C0" w:rsidRDefault="000334C7" w:rsidP="000A7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341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83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4C0" w:rsidRPr="00B52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10520,0</w:t>
            </w:r>
          </w:p>
          <w:p w:rsidR="000A7552" w:rsidRPr="00B524C0" w:rsidRDefault="000A7552" w:rsidP="000A7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="000334C7"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r w:rsidR="00B524C0" w:rsidRPr="00B52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11422,3</w:t>
            </w:r>
            <w:r w:rsidR="00AD79C3"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552" w:rsidRPr="00B524C0" w:rsidRDefault="000334C7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52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B5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r w:rsidR="00B524C0" w:rsidRPr="00B52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11506,5</w:t>
            </w:r>
          </w:p>
        </w:tc>
      </w:tr>
      <w:tr w:rsidR="00FC5E81" w:rsidRPr="00A83163" w:rsidTr="0063458D">
        <w:tc>
          <w:tcPr>
            <w:tcW w:w="560" w:type="dxa"/>
          </w:tcPr>
          <w:p w:rsidR="00FC5E81" w:rsidRPr="00A83163" w:rsidRDefault="00FC5E81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C5E81" w:rsidRPr="00A83163" w:rsidRDefault="00FC5E81" w:rsidP="00FC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81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FC5E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C5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C5E81">
              <w:rPr>
                <w:rFonts w:ascii="Times New Roma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Pr="00FC5E81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FC5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630" w:type="dxa"/>
          </w:tcPr>
          <w:p w:rsidR="00FC5E81" w:rsidRPr="00B524C0" w:rsidRDefault="00B524C0" w:rsidP="00B524C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</w:t>
            </w:r>
            <w:r w:rsidRPr="00B52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33448,8</w:t>
            </w:r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88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5630" w:type="dxa"/>
          </w:tcPr>
          <w:p w:rsidR="000A7552" w:rsidRPr="00B247C6" w:rsidRDefault="00B524C0" w:rsidP="00B524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47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33448,8</w:t>
            </w:r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88" w:type="dxa"/>
          </w:tcPr>
          <w:p w:rsidR="000A7552" w:rsidRPr="00A83163" w:rsidRDefault="00105596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5630" w:type="dxa"/>
          </w:tcPr>
          <w:p w:rsidR="000A7552" w:rsidRPr="00FC5E81" w:rsidRDefault="00AD79C3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="0083416B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</w:tc>
      </w:tr>
      <w:tr w:rsidR="000A7552" w:rsidRPr="00A83163" w:rsidTr="0063458D">
        <w:tc>
          <w:tcPr>
            <w:tcW w:w="560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88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5630" w:type="dxa"/>
          </w:tcPr>
          <w:p w:rsidR="000A7552" w:rsidRPr="00FC5E81" w:rsidRDefault="00AD79C3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="0083416B"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7552" w:rsidRPr="00A83163" w:rsidRDefault="000A7552" w:rsidP="0063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52" w:rsidRPr="00A83163" w:rsidRDefault="0063458D" w:rsidP="00D12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СТУП</w:t>
      </w:r>
    </w:p>
    <w:p w:rsidR="00FC5E81" w:rsidRDefault="00FC5E81" w:rsidP="0063458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Освіта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– о</w:t>
      </w:r>
      <w:r w:rsidR="00656751">
        <w:rPr>
          <w:rFonts w:ascii="Times New Roman" w:hAnsi="Times New Roman" w:cs="Times New Roman"/>
          <w:spacing w:val="-1"/>
          <w:sz w:val="24"/>
          <w:szCs w:val="24"/>
        </w:rPr>
        <w:t xml:space="preserve">дна з </w:t>
      </w:r>
      <w:proofErr w:type="spellStart"/>
      <w:r w:rsidR="00656751">
        <w:rPr>
          <w:rFonts w:ascii="Times New Roman" w:hAnsi="Times New Roman" w:cs="Times New Roman"/>
          <w:spacing w:val="-1"/>
          <w:sz w:val="24"/>
          <w:szCs w:val="24"/>
        </w:rPr>
        <w:t>найважливіших</w:t>
      </w:r>
      <w:proofErr w:type="spellEnd"/>
      <w:r w:rsidR="00656751">
        <w:rPr>
          <w:rFonts w:ascii="Times New Roman" w:hAnsi="Times New Roman" w:cs="Times New Roman"/>
          <w:spacing w:val="-1"/>
          <w:sz w:val="24"/>
          <w:szCs w:val="24"/>
        </w:rPr>
        <w:t xml:space="preserve"> сфер у </w:t>
      </w:r>
      <w:proofErr w:type="spellStart"/>
      <w:r w:rsidR="00656751">
        <w:rPr>
          <w:rFonts w:ascii="Times New Roman" w:hAnsi="Times New Roman" w:cs="Times New Roman"/>
          <w:spacing w:val="-1"/>
          <w:sz w:val="24"/>
          <w:szCs w:val="24"/>
        </w:rPr>
        <w:t>житт</w:t>
      </w:r>
      <w:proofErr w:type="spellEnd"/>
      <w:r w:rsidR="00656751">
        <w:rPr>
          <w:rFonts w:ascii="Times New Roman" w:hAnsi="Times New Roman" w:cs="Times New Roman"/>
          <w:spacing w:val="-1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міста</w:t>
      </w:r>
      <w:proofErr w:type="spellEnd"/>
      <w:r w:rsidR="000334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34C7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="00033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4C7">
        <w:rPr>
          <w:rFonts w:ascii="Times New Roman" w:hAnsi="Times New Roman" w:cs="Times New Roman"/>
          <w:sz w:val="24"/>
          <w:szCs w:val="24"/>
        </w:rPr>
        <w:t>прості</w:t>
      </w:r>
      <w:proofErr w:type="gramStart"/>
      <w:r w:rsidR="000334C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0334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4C7" w:rsidRPr="00FC5E81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Pr="00FC5E8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0334C7" w:rsidRPr="00FC5E81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0334C7" w:rsidRPr="00FC5E81">
        <w:rPr>
          <w:rFonts w:ascii="Times New Roman" w:hAnsi="Times New Roman" w:cs="Times New Roman"/>
          <w:sz w:val="24"/>
          <w:szCs w:val="24"/>
        </w:rPr>
        <w:t xml:space="preserve"> </w:t>
      </w:r>
      <w:r w:rsidR="00853B1B">
        <w:rPr>
          <w:rFonts w:ascii="Times New Roman" w:hAnsi="Times New Roman" w:cs="Times New Roman"/>
          <w:sz w:val="24"/>
          <w:szCs w:val="24"/>
        </w:rPr>
        <w:t>з</w:t>
      </w:r>
      <w:r w:rsidR="00853B1B">
        <w:rPr>
          <w:rFonts w:ascii="Times New Roman" w:hAnsi="Times New Roman" w:cs="Times New Roman"/>
          <w:sz w:val="24"/>
          <w:szCs w:val="24"/>
          <w:lang w:val="uk-UA"/>
        </w:rPr>
        <w:t>орієнтований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розширення доступу громадян</w:t>
      </w:r>
      <w:r w:rsidR="00853B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якісної освіти у закладах </w:t>
      </w:r>
      <w:proofErr w:type="spellStart"/>
      <w:r w:rsidRPr="00FC5E81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FC5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E81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FC5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81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FC5E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C5E81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Pr="00FC5E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5E8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853B1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умов для їх розвитку</w:t>
      </w:r>
      <w:r w:rsidR="00853B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3B1B" w:rsidRDefault="00853B1B" w:rsidP="005D4AE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83416B">
        <w:rPr>
          <w:rFonts w:ascii="Times New Roman" w:hAnsi="Times New Roman" w:cs="Times New Roman"/>
          <w:sz w:val="24"/>
          <w:szCs w:val="24"/>
          <w:lang w:val="uk-UA"/>
        </w:rPr>
        <w:t>рограма враховує позитивний досв</w:t>
      </w:r>
      <w:r>
        <w:rPr>
          <w:rFonts w:ascii="Times New Roman" w:hAnsi="Times New Roman" w:cs="Times New Roman"/>
          <w:sz w:val="24"/>
          <w:szCs w:val="24"/>
          <w:lang w:val="uk-UA"/>
        </w:rPr>
        <w:t>ід попередніх періодів і виходить із того, що у</w:t>
      </w:r>
      <w:r w:rsidR="007E1276" w:rsidRPr="007E1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76">
        <w:rPr>
          <w:rFonts w:ascii="Times New Roman" w:hAnsi="Times New Roman" w:cs="Times New Roman"/>
          <w:sz w:val="24"/>
          <w:szCs w:val="24"/>
          <w:lang w:val="uk-UA"/>
        </w:rPr>
        <w:t>Роменській міській територіальній</w:t>
      </w:r>
      <w:r w:rsidR="007E1276" w:rsidRPr="007E1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276">
        <w:rPr>
          <w:rFonts w:ascii="Times New Roman" w:hAnsi="Times New Roman" w:cs="Times New Roman"/>
          <w:sz w:val="24"/>
          <w:szCs w:val="24"/>
          <w:lang w:val="uk-UA"/>
        </w:rPr>
        <w:t>громаді:</w:t>
      </w:r>
      <w:r w:rsidRPr="007E12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57B97" w:rsidRDefault="007E1276" w:rsidP="00A57B97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сформовано мережу закладів</w:t>
      </w:r>
      <w:r w:rsidRPr="007E1276">
        <w:rPr>
          <w:rFonts w:ascii="Times New Roman" w:hAnsi="Times New Roman" w:cs="Times New Roman"/>
          <w:sz w:val="24"/>
          <w:szCs w:val="24"/>
          <w:lang w:val="uk-UA"/>
        </w:rPr>
        <w:t xml:space="preserve"> дошкільної, загальної середньої та позашкільної 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забезпечує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постеби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громади в цілому;</w:t>
      </w:r>
    </w:p>
    <w:p w:rsidR="00A57B97" w:rsidRDefault="00A57B97" w:rsidP="00A57B97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B97">
        <w:rPr>
          <w:rFonts w:ascii="Times New Roman" w:hAnsi="Times New Roman" w:cs="Times New Roman"/>
          <w:sz w:val="24"/>
          <w:szCs w:val="24"/>
          <w:lang w:val="uk-UA"/>
        </w:rPr>
        <w:t>упроваджено цифрові та мультимедійні технології в освітній процес.</w:t>
      </w:r>
    </w:p>
    <w:p w:rsidR="00A57B97" w:rsidRPr="00A57B97" w:rsidRDefault="00A57B97" w:rsidP="00A57B97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B97">
        <w:rPr>
          <w:rFonts w:ascii="Times New Roman" w:hAnsi="Times New Roman" w:cs="Times New Roman"/>
          <w:sz w:val="24"/>
          <w:szCs w:val="24"/>
          <w:lang w:val="uk-UA"/>
        </w:rPr>
        <w:t>започатковано перехід до професіоналізації управління закладами освіти та до конкурсного відбору керівників ЗДО, ЗЗСО та ЗПО;</w:t>
      </w:r>
    </w:p>
    <w:p w:rsidR="005D4AE5" w:rsidRPr="005D4AE5" w:rsidRDefault="005D4AE5" w:rsidP="005D4AE5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AE5">
        <w:rPr>
          <w:rFonts w:ascii="Times New Roman" w:hAnsi="Times New Roman" w:cs="Times New Roman"/>
          <w:sz w:val="24"/>
          <w:szCs w:val="24"/>
          <w:lang w:val="uk-UA"/>
        </w:rPr>
        <w:t>створено міський ресурсний центр Роменської міської ради та Центр професійного розвитку педагогічних працівників міста Ромни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E1276" w:rsidRDefault="007E1276" w:rsidP="005D4AE5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налагоджено </w:t>
      </w:r>
      <w:r w:rsidR="00287103">
        <w:rPr>
          <w:rFonts w:ascii="Times New Roman" w:hAnsi="Times New Roman" w:cs="Times New Roman"/>
          <w:sz w:val="24"/>
          <w:szCs w:val="24"/>
          <w:lang w:val="uk-UA"/>
        </w:rPr>
        <w:t xml:space="preserve">систему безперервного професійного розвитку педагогічних працівників, що </w:t>
      </w:r>
      <w:proofErr w:type="spellStart"/>
      <w:r w:rsidR="00287103">
        <w:rPr>
          <w:rFonts w:ascii="Times New Roman" w:hAnsi="Times New Roman" w:cs="Times New Roman"/>
          <w:sz w:val="24"/>
          <w:szCs w:val="24"/>
          <w:lang w:val="uk-UA"/>
        </w:rPr>
        <w:t>грунтується</w:t>
      </w:r>
      <w:proofErr w:type="spellEnd"/>
      <w:r w:rsidR="0028710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287103">
        <w:rPr>
          <w:rFonts w:ascii="Times New Roman" w:hAnsi="Times New Roman" w:cs="Times New Roman"/>
          <w:sz w:val="24"/>
          <w:szCs w:val="24"/>
          <w:lang w:val="uk-UA"/>
        </w:rPr>
        <w:t>компетентнісних</w:t>
      </w:r>
      <w:proofErr w:type="spellEnd"/>
      <w:r w:rsidR="00287103">
        <w:rPr>
          <w:rFonts w:ascii="Times New Roman" w:hAnsi="Times New Roman" w:cs="Times New Roman"/>
          <w:sz w:val="24"/>
          <w:szCs w:val="24"/>
          <w:lang w:val="uk-UA"/>
        </w:rPr>
        <w:t xml:space="preserve"> засадах та враховує професій потреби </w:t>
      </w:r>
      <w:r w:rsidR="00A57B97">
        <w:rPr>
          <w:rFonts w:ascii="Times New Roman" w:hAnsi="Times New Roman" w:cs="Times New Roman"/>
          <w:sz w:val="24"/>
          <w:szCs w:val="24"/>
          <w:lang w:val="uk-UA"/>
        </w:rPr>
        <w:t>і запити педагогів.</w:t>
      </w:r>
    </w:p>
    <w:p w:rsidR="005D4AE5" w:rsidRDefault="005D4AE5" w:rsidP="005D4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D4AE5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рограма </w:t>
      </w:r>
      <w:r w:rsidRPr="005D4AE5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враховує положення</w:t>
      </w:r>
      <w:r w:rsidRPr="005D4AE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Конституції України,</w:t>
      </w:r>
      <w:r w:rsidRPr="000334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законів України «Про освіту» (зі змінами), «Про </w:t>
      </w:r>
      <w:r w:rsidR="00D12B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повну </w:t>
      </w:r>
      <w:r w:rsidRPr="000334C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загальну середню освіту» (зі змінами), «Про позашкільну освіту» (зі змінами), «Про професійно-технічну освіту»  (зі змінами), «Про 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хорону дитинства» (зі змінами).</w:t>
      </w:r>
    </w:p>
    <w:p w:rsidR="004F2240" w:rsidRPr="0083416B" w:rsidRDefault="004F2240" w:rsidP="005D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4DFC" w:rsidRPr="004F2240" w:rsidRDefault="007C4DFC" w:rsidP="00D12B4C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2240">
        <w:rPr>
          <w:rFonts w:ascii="Times New Roman" w:hAnsi="Times New Roman" w:cs="Times New Roman"/>
          <w:b/>
          <w:sz w:val="24"/>
          <w:szCs w:val="24"/>
          <w:lang w:val="uk-UA"/>
        </w:rPr>
        <w:t>ВИЗНАЧЕННЯ МЕТИ ПРОГРАМИ</w:t>
      </w:r>
    </w:p>
    <w:p w:rsidR="007C4DFC" w:rsidRPr="00293CA2" w:rsidRDefault="007C4DFC" w:rsidP="00293C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A57B97">
        <w:rPr>
          <w:rFonts w:ascii="Times New Roman" w:hAnsi="Times New Roman" w:cs="Times New Roman"/>
          <w:sz w:val="24"/>
          <w:szCs w:val="24"/>
          <w:lang w:val="uk-UA"/>
        </w:rPr>
        <w:t>Мета Програми –</w:t>
      </w:r>
      <w:r w:rsidR="00D12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B97" w:rsidRPr="00A57B97">
        <w:rPr>
          <w:rFonts w:ascii="Times New Roman" w:hAnsi="Times New Roman" w:cs="Times New Roman"/>
          <w:sz w:val="24"/>
          <w:szCs w:val="24"/>
          <w:lang w:val="uk-UA"/>
        </w:rPr>
        <w:t>забе</w:t>
      </w:r>
      <w:r w:rsidR="00CC5529">
        <w:rPr>
          <w:rFonts w:ascii="Times New Roman" w:hAnsi="Times New Roman" w:cs="Times New Roman"/>
          <w:sz w:val="24"/>
          <w:szCs w:val="24"/>
          <w:lang w:val="uk-UA"/>
        </w:rPr>
        <w:t xml:space="preserve">зпечення стабільного розвитку освітньої галузі </w:t>
      </w:r>
      <w:bookmarkStart w:id="0" w:name="_GoBack"/>
      <w:r w:rsidR="00CC5529" w:rsidRPr="007C521E">
        <w:rPr>
          <w:rFonts w:ascii="Times New Roman" w:hAnsi="Times New Roman" w:cs="Times New Roman"/>
          <w:sz w:val="24"/>
          <w:szCs w:val="24"/>
          <w:lang w:val="uk-UA"/>
        </w:rPr>
        <w:t>у місті</w:t>
      </w:r>
      <w:r w:rsidR="00A57B97" w:rsidRPr="007C521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End w:id="0"/>
      <w:r w:rsidR="00A57B97" w:rsidRPr="00A57B97">
        <w:rPr>
          <w:rFonts w:ascii="Times New Roman" w:hAnsi="Times New Roman" w:cs="Times New Roman"/>
          <w:sz w:val="24"/>
          <w:szCs w:val="24"/>
          <w:lang w:val="uk-UA"/>
        </w:rPr>
        <w:t>відповідно до вимог суспільства, економіки, забезпечення особистісного розвитку дітей та молоді згідно з їх індивіду</w:t>
      </w:r>
      <w:r w:rsidR="00CC5529">
        <w:rPr>
          <w:rFonts w:ascii="Times New Roman" w:hAnsi="Times New Roman" w:cs="Times New Roman"/>
          <w:sz w:val="24"/>
          <w:szCs w:val="24"/>
          <w:lang w:val="uk-UA"/>
        </w:rPr>
        <w:t xml:space="preserve">альними здібностями і потребами та створення </w:t>
      </w:r>
      <w:r w:rsidR="00CC5529" w:rsidRPr="00CC55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529">
        <w:rPr>
          <w:rFonts w:ascii="Times New Roman" w:hAnsi="Times New Roman" w:cs="Times New Roman"/>
          <w:sz w:val="24"/>
          <w:szCs w:val="24"/>
          <w:lang w:val="uk-UA"/>
        </w:rPr>
        <w:t>комфортних умов для вс</w:t>
      </w:r>
      <w:r w:rsidR="00D12B4C">
        <w:rPr>
          <w:rFonts w:ascii="Times New Roman" w:hAnsi="Times New Roman" w:cs="Times New Roman"/>
          <w:sz w:val="24"/>
          <w:szCs w:val="24"/>
          <w:lang w:val="uk-UA"/>
        </w:rPr>
        <w:t>іх учасників освітнього процесу</w:t>
      </w:r>
      <w:r w:rsidR="00A57B97" w:rsidRPr="00A57B97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7C4DFC" w:rsidRDefault="007C4DFC" w:rsidP="007C4DF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    Досягти означеної мети можливо за умови виконання наступних завдань:</w:t>
      </w:r>
    </w:p>
    <w:p w:rsidR="007C4DFC" w:rsidRPr="007C4DFC" w:rsidRDefault="00A57B97" w:rsidP="007C4DF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C4DFC"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цінностей і ключових </w:t>
      </w:r>
      <w:proofErr w:type="spellStart"/>
      <w:r w:rsidR="007C4DFC" w:rsidRPr="007C4DFC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7C4DFC"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необхідних для успішної самореалізації у </w:t>
      </w:r>
      <w:proofErr w:type="spellStart"/>
      <w:r w:rsidRPr="00A57B97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A57B97">
        <w:rPr>
          <w:rFonts w:ascii="Times New Roman" w:hAnsi="Times New Roman" w:cs="Times New Roman"/>
          <w:sz w:val="24"/>
          <w:szCs w:val="24"/>
          <w:lang w:val="uk-UA"/>
        </w:rPr>
        <w:t xml:space="preserve"> відкритому освітньому просторі мі</w:t>
      </w:r>
      <w:r w:rsidR="00CC5529">
        <w:rPr>
          <w:rFonts w:ascii="Times New Roman" w:hAnsi="Times New Roman" w:cs="Times New Roman"/>
          <w:sz w:val="24"/>
          <w:szCs w:val="24"/>
          <w:lang w:val="uk-UA"/>
        </w:rPr>
        <w:t>ста;</w:t>
      </w:r>
    </w:p>
    <w:p w:rsidR="007C4DFC" w:rsidRPr="007C4DFC" w:rsidRDefault="007C4DFC" w:rsidP="007C4DF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- формування доступної та якісної системи освіти і виховання, що відповідає вимогам суспільства та динамічно розвивається, </w:t>
      </w:r>
    </w:p>
    <w:p w:rsidR="007C4DFC" w:rsidRPr="007C4DFC" w:rsidRDefault="007C4DFC" w:rsidP="007C4DF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- підвищення компетентності та  професійного розвитку педагогічних працівників шляхом реалізації пріоритетних напрямів розвитку освіти міста, </w:t>
      </w:r>
    </w:p>
    <w:p w:rsidR="007C4DFC" w:rsidRPr="007C4DFC" w:rsidRDefault="007C4DFC" w:rsidP="007C4DF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DFC">
        <w:rPr>
          <w:rFonts w:ascii="Times New Roman" w:hAnsi="Times New Roman" w:cs="Times New Roman"/>
          <w:sz w:val="24"/>
          <w:szCs w:val="24"/>
          <w:lang w:val="uk-UA"/>
        </w:rPr>
        <w:t>- інноваційний підхід щодо організації  діяльності професійних спільнот педагогічних працівників, з метою визначення траєкторії їх професійного розвитку шляхом:</w:t>
      </w:r>
    </w:p>
    <w:p w:rsidR="007C4DFC" w:rsidRDefault="007C4DFC" w:rsidP="007C4DF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proofErr w:type="spellStart"/>
      <w:r w:rsidRPr="007C4DFC">
        <w:rPr>
          <w:rFonts w:ascii="Times New Roman" w:hAnsi="Times New Roman" w:cs="Times New Roman"/>
          <w:sz w:val="24"/>
          <w:szCs w:val="24"/>
          <w:lang w:val="uk-UA"/>
        </w:rPr>
        <w:t>супервізії</w:t>
      </w:r>
      <w:proofErr w:type="spellEnd"/>
      <w:r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, організації освітнього процесу за різними формами здобуття освіти,  впровадження </w:t>
      </w:r>
      <w:proofErr w:type="spellStart"/>
      <w:r w:rsidRPr="007C4DFC"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proofErr w:type="spellEnd"/>
      <w:r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C4DFC">
        <w:rPr>
          <w:rFonts w:ascii="Times New Roman" w:hAnsi="Times New Roman" w:cs="Times New Roman"/>
          <w:sz w:val="24"/>
          <w:szCs w:val="24"/>
          <w:lang w:val="uk-UA"/>
        </w:rPr>
        <w:t>особистісно</w:t>
      </w:r>
      <w:proofErr w:type="spellEnd"/>
      <w:r w:rsidRPr="007C4DFC">
        <w:rPr>
          <w:rFonts w:ascii="Times New Roman" w:hAnsi="Times New Roman" w:cs="Times New Roman"/>
          <w:sz w:val="24"/>
          <w:szCs w:val="24"/>
          <w:lang w:val="uk-UA"/>
        </w:rPr>
        <w:t xml:space="preserve"> орієнтованого, </w:t>
      </w:r>
      <w:proofErr w:type="spellStart"/>
      <w:r w:rsidRPr="007C4DFC">
        <w:rPr>
          <w:rFonts w:ascii="Times New Roman" w:hAnsi="Times New Roman" w:cs="Times New Roman"/>
          <w:sz w:val="24"/>
          <w:szCs w:val="24"/>
          <w:lang w:val="uk-UA"/>
        </w:rPr>
        <w:t>діяльнісного</w:t>
      </w:r>
      <w:proofErr w:type="spellEnd"/>
      <w:r w:rsidRPr="007C4DFC">
        <w:rPr>
          <w:rFonts w:ascii="Times New Roman" w:hAnsi="Times New Roman" w:cs="Times New Roman"/>
          <w:sz w:val="24"/>
          <w:szCs w:val="24"/>
          <w:lang w:val="uk-UA"/>
        </w:rPr>
        <w:t>, інклюзивного підходів до навчання здобувачів освіти і нових освітніх технологій.</w:t>
      </w:r>
    </w:p>
    <w:p w:rsidR="004F2240" w:rsidRPr="007C4DFC" w:rsidRDefault="004F2240" w:rsidP="007C4DF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5E81" w:rsidRPr="0083416B" w:rsidRDefault="0083416B" w:rsidP="004F5EED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416B">
        <w:rPr>
          <w:rFonts w:ascii="Times New Roman" w:hAnsi="Times New Roman" w:cs="Times New Roman"/>
          <w:b/>
          <w:sz w:val="24"/>
          <w:szCs w:val="24"/>
          <w:lang w:val="uk-UA"/>
        </w:rPr>
        <w:t>РЕСУРСНЕ ЗАБЕЗПЕЧЕННЯ ПРОГРАМИ</w:t>
      </w:r>
    </w:p>
    <w:p w:rsidR="00105596" w:rsidRPr="0083416B" w:rsidRDefault="00105596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6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3416B">
        <w:rPr>
          <w:rFonts w:ascii="Times New Roman" w:hAnsi="Times New Roman" w:cs="Times New Roman"/>
          <w:color w:val="000000"/>
          <w:sz w:val="24"/>
          <w:szCs w:val="24"/>
        </w:rPr>
        <w:t>Освіта</w:t>
      </w:r>
      <w:proofErr w:type="spellEnd"/>
      <w:r w:rsidRPr="00834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16B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 міської територіальної громади</w:t>
      </w:r>
      <w:r w:rsidRPr="00834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C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416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83416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416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3416B">
        <w:rPr>
          <w:rFonts w:ascii="Times New Roman" w:hAnsi="Times New Roman" w:cs="Times New Roman"/>
          <w:color w:val="000000"/>
          <w:sz w:val="24"/>
          <w:szCs w:val="24"/>
          <w:lang w:val="uk-UA"/>
        </w:rPr>
        <w:t>21</w:t>
      </w:r>
      <w:r w:rsidRPr="0083416B">
        <w:rPr>
          <w:rFonts w:ascii="Times New Roman" w:hAnsi="Times New Roman" w:cs="Times New Roman"/>
          <w:color w:val="000000"/>
          <w:sz w:val="24"/>
          <w:szCs w:val="24"/>
        </w:rPr>
        <w:t xml:space="preserve">-2023 </w:t>
      </w:r>
      <w:proofErr w:type="gramStart"/>
      <w:r w:rsidRPr="0083416B">
        <w:rPr>
          <w:rFonts w:ascii="Times New Roman" w:hAnsi="Times New Roman" w:cs="Times New Roman"/>
          <w:color w:val="000000"/>
          <w:sz w:val="24"/>
          <w:szCs w:val="24"/>
        </w:rPr>
        <w:t>роках</w:t>
      </w:r>
      <w:proofErr w:type="gramEnd"/>
      <w:r w:rsidRPr="0083416B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:rsidR="00293CA2" w:rsidRPr="00293CA2" w:rsidRDefault="00293CA2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Фінансове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здійснюватиметься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рахунок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коштів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бюджету у межах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видатків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галузь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осві</w:t>
      </w:r>
      <w:proofErr w:type="gram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відповідний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бюджетний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період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рахунок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заборонених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чинним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джерел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CA2">
        <w:rPr>
          <w:rFonts w:ascii="Times New Roman" w:hAnsi="Times New Roman" w:cs="Times New Roman"/>
          <w:color w:val="000000"/>
          <w:sz w:val="24"/>
          <w:szCs w:val="24"/>
        </w:rPr>
        <w:t>фінансування</w:t>
      </w:r>
      <w:proofErr w:type="spellEnd"/>
      <w:r w:rsidRPr="00293C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596" w:rsidRDefault="00293CA2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93CA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Прогнозований обсяг фінансового забезпечення виконання завдань Програми наведено у таблиці</w:t>
      </w:r>
    </w:p>
    <w:p w:rsidR="004F2240" w:rsidRDefault="004F2240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F5EED" w:rsidRDefault="004F5EED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F5EED" w:rsidRDefault="004F5EED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F5EED" w:rsidRDefault="004F5EED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F5EED" w:rsidRDefault="004F5EED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F2240" w:rsidRDefault="00105596" w:rsidP="004F22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559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559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559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559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559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0559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4F2240" w:rsidRDefault="004F2240" w:rsidP="00293CA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5596" w:rsidRPr="00105596" w:rsidRDefault="004F2240" w:rsidP="00293CA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05596" w:rsidRPr="00105596">
        <w:rPr>
          <w:rFonts w:ascii="Times New Roman" w:hAnsi="Times New Roman" w:cs="Times New Roman"/>
          <w:color w:val="000000"/>
          <w:sz w:val="24"/>
          <w:szCs w:val="24"/>
        </w:rPr>
        <w:t>тис</w:t>
      </w:r>
      <w:proofErr w:type="gramStart"/>
      <w:r w:rsidR="00105596" w:rsidRPr="0010559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05596" w:rsidRPr="00105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05596" w:rsidRPr="00105596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105596" w:rsidRPr="00105596">
        <w:rPr>
          <w:rFonts w:ascii="Times New Roman" w:hAnsi="Times New Roman" w:cs="Times New Roman"/>
          <w:color w:val="000000"/>
          <w:sz w:val="24"/>
          <w:szCs w:val="24"/>
        </w:rPr>
        <w:t>ривень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105596" w:rsidRPr="00105596" w:rsidTr="00B524C0">
        <w:tc>
          <w:tcPr>
            <w:tcW w:w="3227" w:type="dxa"/>
            <w:vMerge w:val="restart"/>
          </w:tcPr>
          <w:p w:rsidR="00105596" w:rsidRPr="00105596" w:rsidRDefault="00105596" w:rsidP="001055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пропонується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залучити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678" w:type="dxa"/>
            <w:gridSpan w:val="3"/>
          </w:tcPr>
          <w:p w:rsidR="00105596" w:rsidRPr="00105596" w:rsidRDefault="00105596" w:rsidP="001055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:rsidR="00105596" w:rsidRPr="00105596" w:rsidRDefault="00105596" w:rsidP="00105596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програми</w:t>
            </w:r>
            <w:proofErr w:type="spellEnd"/>
          </w:p>
        </w:tc>
      </w:tr>
      <w:tr w:rsidR="00105596" w:rsidRPr="00105596" w:rsidTr="00B524C0">
        <w:trPr>
          <w:trHeight w:val="338"/>
        </w:trPr>
        <w:tc>
          <w:tcPr>
            <w:tcW w:w="3227" w:type="dxa"/>
            <w:vMerge/>
          </w:tcPr>
          <w:p w:rsidR="00105596" w:rsidRPr="00105596" w:rsidRDefault="00105596" w:rsidP="00105596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596" w:rsidRPr="00105596" w:rsidRDefault="00105596" w:rsidP="00105596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05596" w:rsidRPr="00105596" w:rsidRDefault="00105596" w:rsidP="00105596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105596" w:rsidRPr="00105596" w:rsidRDefault="00105596" w:rsidP="00105596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vMerge/>
          </w:tcPr>
          <w:p w:rsidR="00105596" w:rsidRPr="00105596" w:rsidRDefault="00105596" w:rsidP="00105596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596" w:rsidRPr="00105596" w:rsidTr="00B524C0">
        <w:trPr>
          <w:trHeight w:val="396"/>
        </w:trPr>
        <w:tc>
          <w:tcPr>
            <w:tcW w:w="3227" w:type="dxa"/>
          </w:tcPr>
          <w:p w:rsidR="00105596" w:rsidRPr="00105596" w:rsidRDefault="00105596" w:rsidP="001055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Обсяг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усього</w:t>
            </w:r>
            <w:proofErr w:type="spellEnd"/>
          </w:p>
          <w:p w:rsidR="00105596" w:rsidRPr="00105596" w:rsidRDefault="009A487A" w:rsidP="0010559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A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тому </w:t>
            </w:r>
            <w:proofErr w:type="spellStart"/>
            <w:r w:rsidRPr="009A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9A4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105596" w:rsidRPr="00B524C0" w:rsidRDefault="00B524C0" w:rsidP="00B524C0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10520,0</w:t>
            </w:r>
          </w:p>
        </w:tc>
        <w:tc>
          <w:tcPr>
            <w:tcW w:w="1559" w:type="dxa"/>
            <w:vAlign w:val="center"/>
          </w:tcPr>
          <w:p w:rsidR="00105596" w:rsidRPr="00B524C0" w:rsidRDefault="00B524C0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11422,3</w:t>
            </w:r>
          </w:p>
        </w:tc>
        <w:tc>
          <w:tcPr>
            <w:tcW w:w="1560" w:type="dxa"/>
            <w:vAlign w:val="center"/>
          </w:tcPr>
          <w:p w:rsidR="00105596" w:rsidRPr="00B524C0" w:rsidRDefault="00B524C0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11506,5</w:t>
            </w:r>
          </w:p>
        </w:tc>
        <w:tc>
          <w:tcPr>
            <w:tcW w:w="1842" w:type="dxa"/>
          </w:tcPr>
          <w:p w:rsidR="00105596" w:rsidRPr="00B524C0" w:rsidRDefault="00B524C0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33448,8</w:t>
            </w:r>
          </w:p>
        </w:tc>
      </w:tr>
      <w:tr w:rsidR="00105596" w:rsidRPr="00105596" w:rsidTr="00B524C0">
        <w:tc>
          <w:tcPr>
            <w:tcW w:w="3227" w:type="dxa"/>
          </w:tcPr>
          <w:p w:rsidR="00105596" w:rsidRPr="00105596" w:rsidRDefault="00105596" w:rsidP="00105596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9" w:type="dxa"/>
            <w:vAlign w:val="center"/>
          </w:tcPr>
          <w:p w:rsidR="00105596" w:rsidRPr="00105596" w:rsidRDefault="00105596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5596" w:rsidRPr="00105596" w:rsidRDefault="00105596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5596" w:rsidRPr="00105596" w:rsidRDefault="00105596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596" w:rsidRPr="00105596" w:rsidRDefault="00105596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596" w:rsidRPr="00105596" w:rsidTr="00B524C0">
        <w:trPr>
          <w:trHeight w:val="396"/>
        </w:trPr>
        <w:tc>
          <w:tcPr>
            <w:tcW w:w="3227" w:type="dxa"/>
          </w:tcPr>
          <w:p w:rsidR="00105596" w:rsidRPr="00105596" w:rsidRDefault="00105596" w:rsidP="00F72C93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іський</w:t>
            </w:r>
            <w:proofErr w:type="spellEnd"/>
            <w:r w:rsidRP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559" w:type="dxa"/>
          </w:tcPr>
          <w:p w:rsidR="00105596" w:rsidRPr="00B524C0" w:rsidRDefault="00B524C0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10520,0</w:t>
            </w:r>
          </w:p>
        </w:tc>
        <w:tc>
          <w:tcPr>
            <w:tcW w:w="1559" w:type="dxa"/>
          </w:tcPr>
          <w:p w:rsidR="00105596" w:rsidRPr="00B524C0" w:rsidRDefault="00B524C0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1142,3</w:t>
            </w:r>
          </w:p>
        </w:tc>
        <w:tc>
          <w:tcPr>
            <w:tcW w:w="1560" w:type="dxa"/>
          </w:tcPr>
          <w:p w:rsidR="00105596" w:rsidRPr="00B524C0" w:rsidRDefault="00B524C0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11506,5</w:t>
            </w:r>
          </w:p>
        </w:tc>
        <w:tc>
          <w:tcPr>
            <w:tcW w:w="1842" w:type="dxa"/>
          </w:tcPr>
          <w:p w:rsidR="00105596" w:rsidRPr="00B524C0" w:rsidRDefault="00B524C0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33448,8</w:t>
            </w:r>
          </w:p>
        </w:tc>
      </w:tr>
      <w:tr w:rsidR="00105596" w:rsidRPr="00105596" w:rsidTr="00B524C0">
        <w:tc>
          <w:tcPr>
            <w:tcW w:w="3227" w:type="dxa"/>
          </w:tcPr>
          <w:p w:rsidR="00105596" w:rsidRPr="00105596" w:rsidRDefault="00293CA2" w:rsidP="00105596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5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1559" w:type="dxa"/>
          </w:tcPr>
          <w:p w:rsidR="00105596" w:rsidRPr="00105596" w:rsidRDefault="00105596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596" w:rsidRPr="00105596" w:rsidRDefault="00105596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596" w:rsidRPr="00105596" w:rsidRDefault="00105596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596" w:rsidRPr="00105596" w:rsidRDefault="00105596" w:rsidP="00B524C0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103" w:rsidRDefault="00287103" w:rsidP="000A7552">
      <w:pPr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A7552" w:rsidRPr="00287103" w:rsidRDefault="00F72C93" w:rsidP="004F5EE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871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ВИЗНАЧЕННЯ ПРОБЛЕМ, НА РОЗВ</w:t>
      </w:r>
      <w:r w:rsidR="00287103" w:rsidRPr="00287103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r w:rsidR="00287103" w:rsidRPr="002871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ЯЗА</w:t>
      </w:r>
      <w:r w:rsidR="002871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ННЯ ЯКИХ С</w:t>
      </w:r>
      <w:r w:rsidR="00287103" w:rsidRPr="002871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ПРЯМОВАНА ПРОГРАМА</w:t>
      </w:r>
    </w:p>
    <w:p w:rsidR="000A7552" w:rsidRPr="00A83163" w:rsidRDefault="00287103" w:rsidP="00B5069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="005861CA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спрямованого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здорової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– головне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, яке 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перед органами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та органами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, закладами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>.</w:t>
      </w:r>
      <w:r w:rsidR="000A7552" w:rsidRPr="00A8316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A7552" w:rsidRPr="00A83163" w:rsidRDefault="000A7552" w:rsidP="00B5069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t xml:space="preserve">Проблемою є те,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комп’ютерна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3163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A83163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зношується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>,</w:t>
      </w:r>
      <w:r w:rsidR="00E967DB">
        <w:rPr>
          <w:rFonts w:ascii="Times New Roman" w:hAnsi="Times New Roman" w:cs="Times New Roman"/>
          <w:sz w:val="24"/>
          <w:szCs w:val="24"/>
          <w:lang w:val="uk-UA"/>
        </w:rPr>
        <w:t xml:space="preserve"> тому </w:t>
      </w:r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r w:rsidR="005861C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r w:rsidR="005861CA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</w:t>
      </w:r>
      <w:proofErr w:type="spellStart"/>
      <w:r w:rsidR="005861CA">
        <w:rPr>
          <w:rFonts w:ascii="Times New Roman" w:hAnsi="Times New Roman" w:cs="Times New Roman"/>
          <w:sz w:val="24"/>
          <w:szCs w:val="24"/>
          <w:lang w:val="uk-UA"/>
        </w:rPr>
        <w:t>освітим</w:t>
      </w:r>
      <w:proofErr w:type="spellEnd"/>
      <w:r w:rsidR="00586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придбати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сучасну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комп’ютерну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інтерактивну</w:t>
      </w:r>
      <w:proofErr w:type="spellEnd"/>
      <w:r w:rsidR="00586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61CA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мультимедійну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техніку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>.</w:t>
      </w:r>
      <w:r w:rsidRPr="00A83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7552" w:rsidRPr="00A83163" w:rsidRDefault="000A7552" w:rsidP="00B5069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t>Доступ</w:t>
      </w:r>
      <w:r w:rsidR="005861CA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A8316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мере</w:t>
      </w:r>
      <w:r w:rsidR="005861CA">
        <w:rPr>
          <w:rFonts w:ascii="Times New Roman" w:hAnsi="Times New Roman" w:cs="Times New Roman"/>
          <w:sz w:val="24"/>
          <w:szCs w:val="24"/>
        </w:rPr>
        <w:t>жі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забезпечені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 </w:t>
      </w:r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r w:rsidR="005861CA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Планується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1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61CA">
        <w:rPr>
          <w:rFonts w:ascii="Times New Roman" w:hAnsi="Times New Roman" w:cs="Times New Roman"/>
          <w:sz w:val="24"/>
          <w:szCs w:val="24"/>
        </w:rPr>
        <w:t>ідключення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C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5861CA">
        <w:rPr>
          <w:rFonts w:ascii="Times New Roman" w:hAnsi="Times New Roman" w:cs="Times New Roman"/>
          <w:sz w:val="24"/>
          <w:szCs w:val="24"/>
        </w:rPr>
        <w:t xml:space="preserve"> </w:t>
      </w:r>
      <w:r w:rsidRPr="00A83163">
        <w:rPr>
          <w:rFonts w:ascii="Times New Roman" w:hAnsi="Times New Roman" w:cs="Times New Roman"/>
          <w:sz w:val="24"/>
          <w:szCs w:val="24"/>
        </w:rPr>
        <w:t xml:space="preserve"> до 3</w:t>
      </w:r>
      <w:r w:rsidRPr="00A8316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Інтернету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>.</w:t>
      </w:r>
    </w:p>
    <w:p w:rsidR="000A7552" w:rsidRPr="00E967DB" w:rsidRDefault="000A7552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gramStart"/>
      <w:r w:rsidRPr="00A8316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3163">
        <w:rPr>
          <w:rFonts w:ascii="Times New Roman" w:hAnsi="Times New Roman" w:cs="Times New Roman"/>
          <w:sz w:val="24"/>
          <w:szCs w:val="24"/>
        </w:rPr>
        <w:t>реал</w:t>
      </w:r>
      <w:proofErr w:type="gramEnd"/>
      <w:r w:rsidRPr="00A83163">
        <w:rPr>
          <w:rFonts w:ascii="Times New Roman" w:hAnsi="Times New Roman" w:cs="Times New Roman"/>
          <w:sz w:val="24"/>
          <w:szCs w:val="24"/>
        </w:rPr>
        <w:t>ізації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навчанн</w:t>
      </w:r>
      <w:r w:rsidR="00A0682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в закладах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="00E967DB">
        <w:rPr>
          <w:rFonts w:ascii="Times New Roman" w:hAnsi="Times New Roman" w:cs="Times New Roman"/>
          <w:sz w:val="24"/>
          <w:szCs w:val="24"/>
          <w:lang w:val="uk-UA"/>
        </w:rPr>
        <w:t>, зокрема:</w:t>
      </w:r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r w:rsidR="00E967DB" w:rsidRPr="00E967DB">
        <w:rPr>
          <w:rFonts w:ascii="Times New Roman" w:hAnsi="Times New Roman" w:cs="Times New Roman"/>
          <w:sz w:val="24"/>
          <w:szCs w:val="24"/>
          <w:lang w:val="uk-UA"/>
        </w:rPr>
        <w:t>облаштування  пандусів, створення ресурсних та санітарних кімнат</w:t>
      </w:r>
      <w:r w:rsidR="00E967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7552" w:rsidRPr="00E967DB" w:rsidRDefault="00A0682E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7DB">
        <w:rPr>
          <w:rFonts w:ascii="Times New Roman" w:hAnsi="Times New Roman" w:cs="Times New Roman"/>
          <w:sz w:val="24"/>
          <w:szCs w:val="24"/>
          <w:lang w:val="uk-UA"/>
        </w:rPr>
        <w:t xml:space="preserve">У трьох </w:t>
      </w:r>
      <w:r w:rsidR="000A7552" w:rsidRPr="00E967DB">
        <w:rPr>
          <w:rFonts w:ascii="Times New Roman" w:hAnsi="Times New Roman" w:cs="Times New Roman"/>
          <w:sz w:val="24"/>
          <w:szCs w:val="24"/>
          <w:lang w:val="uk-UA"/>
        </w:rPr>
        <w:t>закладах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позашкільної освіти </w:t>
      </w:r>
      <w:r w:rsidR="000A7552" w:rsidRPr="00E967DB">
        <w:rPr>
          <w:rFonts w:ascii="Times New Roman" w:hAnsi="Times New Roman" w:cs="Times New Roman"/>
          <w:sz w:val="24"/>
          <w:szCs w:val="24"/>
          <w:lang w:val="uk-UA"/>
        </w:rPr>
        <w:t>(ЦПО та РТМ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імені І.Кавалерідзе</w:t>
      </w:r>
      <w:r w:rsidR="000A7552" w:rsidRPr="00E967DB">
        <w:rPr>
          <w:rFonts w:ascii="Times New Roman" w:hAnsi="Times New Roman" w:cs="Times New Roman"/>
          <w:sz w:val="24"/>
          <w:szCs w:val="24"/>
          <w:lang w:val="uk-UA"/>
        </w:rPr>
        <w:t>, Роменській МАН учнівської молоді, ДЮСШ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імені В.Гречаного </w:t>
      </w:r>
      <w:r w:rsidRPr="00E967DB">
        <w:rPr>
          <w:rFonts w:ascii="Times New Roman" w:hAnsi="Times New Roman" w:cs="Times New Roman"/>
          <w:sz w:val="24"/>
          <w:szCs w:val="24"/>
          <w:lang w:val="uk-UA"/>
        </w:rPr>
        <w:t>) навчається більше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67D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67DB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0A7552" w:rsidRPr="00E967DB">
        <w:rPr>
          <w:rFonts w:ascii="Times New Roman" w:hAnsi="Times New Roman" w:cs="Times New Roman"/>
          <w:sz w:val="24"/>
          <w:szCs w:val="24"/>
          <w:lang w:val="uk-UA"/>
        </w:rPr>
        <w:t xml:space="preserve"> вихованців. </w:t>
      </w:r>
    </w:p>
    <w:p w:rsidR="000A7552" w:rsidRPr="00A83163" w:rsidRDefault="000A7552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31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3163">
        <w:rPr>
          <w:rFonts w:ascii="Times New Roman" w:hAnsi="Times New Roman" w:cs="Times New Roman"/>
          <w:sz w:val="24"/>
          <w:szCs w:val="24"/>
        </w:rPr>
        <w:t>ізними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формами</w:t>
      </w:r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позашкільної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охоплено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58</w:t>
      </w:r>
      <w:r w:rsidRPr="00A83163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E967D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E96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67DB">
        <w:rPr>
          <w:rFonts w:ascii="Times New Roman" w:hAnsi="Times New Roman" w:cs="Times New Roman"/>
          <w:sz w:val="24"/>
          <w:szCs w:val="24"/>
        </w:rPr>
        <w:t>М</w:t>
      </w:r>
      <w:r w:rsidRPr="00A83163">
        <w:rPr>
          <w:rFonts w:ascii="Times New Roman" w:hAnsi="Times New Roman" w:cs="Times New Roman"/>
          <w:sz w:val="24"/>
          <w:szCs w:val="24"/>
        </w:rPr>
        <w:t>атеріально-т</w:t>
      </w:r>
      <w:r w:rsidR="00A0682E">
        <w:rPr>
          <w:rFonts w:ascii="Times New Roman" w:hAnsi="Times New Roman" w:cs="Times New Roman"/>
          <w:sz w:val="24"/>
          <w:szCs w:val="24"/>
        </w:rPr>
        <w:t>ехнічні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82E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="00A0682E">
        <w:rPr>
          <w:rFonts w:ascii="Times New Roman" w:hAnsi="Times New Roman" w:cs="Times New Roman"/>
          <w:sz w:val="24"/>
          <w:szCs w:val="24"/>
        </w:rPr>
        <w:t xml:space="preserve"> </w:t>
      </w:r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r w:rsidR="00E967DB">
        <w:rPr>
          <w:rFonts w:ascii="Times New Roman" w:hAnsi="Times New Roman" w:cs="Times New Roman"/>
          <w:sz w:val="24"/>
          <w:szCs w:val="24"/>
          <w:lang w:val="uk-UA"/>
        </w:rPr>
        <w:t>вище</w:t>
      </w:r>
      <w:r w:rsidR="00B506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67DB">
        <w:rPr>
          <w:rFonts w:ascii="Times New Roman" w:hAnsi="Times New Roman" w:cs="Times New Roman"/>
          <w:sz w:val="24"/>
          <w:szCs w:val="24"/>
          <w:lang w:val="uk-UA"/>
        </w:rPr>
        <w:t>заначених</w:t>
      </w:r>
      <w:proofErr w:type="spellEnd"/>
      <w:r w:rsidR="00E967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E967DB" w:rsidRPr="00E967DB">
        <w:rPr>
          <w:rFonts w:ascii="Times New Roman" w:hAnsi="Times New Roman" w:cs="Times New Roman"/>
          <w:sz w:val="24"/>
          <w:szCs w:val="24"/>
        </w:rPr>
        <w:t xml:space="preserve"> </w:t>
      </w:r>
      <w:r w:rsidR="00E967DB">
        <w:rPr>
          <w:rFonts w:ascii="Times New Roman" w:hAnsi="Times New Roman" w:cs="Times New Roman"/>
          <w:sz w:val="24"/>
          <w:szCs w:val="24"/>
        </w:rPr>
        <w:t xml:space="preserve"> </w:t>
      </w:r>
      <w:r w:rsidR="00E967DB">
        <w:rPr>
          <w:rFonts w:ascii="Times New Roman" w:hAnsi="Times New Roman" w:cs="Times New Roman"/>
          <w:sz w:val="24"/>
          <w:szCs w:val="24"/>
          <w:lang w:val="uk-UA"/>
        </w:rPr>
        <w:t xml:space="preserve">на сьогодні </w:t>
      </w:r>
      <w:r w:rsidR="00B5069B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E967DB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E967DB" w:rsidRPr="00E967DB">
        <w:rPr>
          <w:rFonts w:ascii="Times New Roman" w:hAnsi="Times New Roman" w:cs="Times New Roman"/>
          <w:sz w:val="24"/>
          <w:szCs w:val="24"/>
        </w:rPr>
        <w:t>отребують</w:t>
      </w:r>
      <w:proofErr w:type="spellEnd"/>
      <w:r w:rsidR="00E967DB" w:rsidRPr="00E9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DB" w:rsidRPr="00E967DB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967DB">
        <w:rPr>
          <w:rFonts w:ascii="Times New Roman" w:hAnsi="Times New Roman" w:cs="Times New Roman"/>
          <w:sz w:val="24"/>
          <w:szCs w:val="24"/>
        </w:rPr>
        <w:t>.</w:t>
      </w:r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52" w:rsidRPr="00A83163" w:rsidRDefault="00E967DB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Станом на 01.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року у </w:t>
      </w:r>
      <w:proofErr w:type="spellStart"/>
      <w:proofErr w:type="gramStart"/>
      <w:r w:rsidR="000A7552" w:rsidRPr="00A831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A7552" w:rsidRPr="00A83163">
        <w:rPr>
          <w:rFonts w:ascii="Times New Roman" w:hAnsi="Times New Roman" w:cs="Times New Roman"/>
          <w:sz w:val="24"/>
          <w:szCs w:val="24"/>
        </w:rPr>
        <w:t>іському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Обдарованість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727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здобувачів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0A7552" w:rsidRPr="00A831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552" w:rsidRPr="00A8316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інтелектуально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обдарованої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І-ІІ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учнівських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олімпіад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базових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>, конкурс «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року»,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конкурси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змагання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552" w:rsidRPr="00A83163" w:rsidRDefault="000A7552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t xml:space="preserve">Разом з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актуальними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нормативно-правового,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-методичного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обдарованою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молоддю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програмно-методичних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комплексів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831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3163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фахового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обдарованими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>.</w:t>
      </w:r>
    </w:p>
    <w:p w:rsidR="000A7552" w:rsidRPr="00A83163" w:rsidRDefault="00E967DB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НАССР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A7552" w:rsidRPr="00A83163">
        <w:rPr>
          <w:rFonts w:ascii="Times New Roman" w:hAnsi="Times New Roman" w:cs="Times New Roman"/>
          <w:sz w:val="24"/>
          <w:szCs w:val="24"/>
        </w:rPr>
        <w:t>отребує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переоснащення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7552" w:rsidRPr="00A83163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="000A7552" w:rsidRPr="00A83163">
        <w:rPr>
          <w:rFonts w:ascii="Times New Roman" w:hAnsi="Times New Roman" w:cs="Times New Roman"/>
          <w:sz w:val="24"/>
          <w:szCs w:val="24"/>
        </w:rPr>
        <w:t>іально-технічна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база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харчоблоків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їдалень</w:t>
      </w:r>
      <w:r w:rsidR="000A7552" w:rsidRPr="00A83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552" w:rsidRPr="00A83163" w:rsidRDefault="00E967DB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0A7552" w:rsidRPr="00A83163">
        <w:rPr>
          <w:rFonts w:ascii="Times New Roman" w:hAnsi="Times New Roman" w:cs="Times New Roman"/>
          <w:sz w:val="24"/>
          <w:szCs w:val="24"/>
        </w:rPr>
        <w:t>иконання</w:t>
      </w:r>
      <w:proofErr w:type="spellEnd"/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="000A7552" w:rsidRPr="00A83163">
        <w:rPr>
          <w:rFonts w:ascii="Times New Roman" w:hAnsi="Times New Roman" w:cs="Times New Roman"/>
          <w:sz w:val="24"/>
          <w:szCs w:val="24"/>
        </w:rPr>
        <w:t>харчуван</w:t>
      </w:r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552" w:rsidRPr="00A83163">
        <w:rPr>
          <w:rFonts w:ascii="Times New Roman" w:hAnsi="Times New Roman" w:cs="Times New Roman"/>
          <w:sz w:val="24"/>
          <w:szCs w:val="24"/>
        </w:rPr>
        <w:t xml:space="preserve"> закладах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освіти </w:t>
      </w:r>
      <w:r>
        <w:rPr>
          <w:rFonts w:ascii="Times New Roman" w:hAnsi="Times New Roman" w:cs="Times New Roman"/>
          <w:sz w:val="24"/>
          <w:szCs w:val="24"/>
        </w:rPr>
        <w:t>становить 97</w:t>
      </w:r>
      <w:r w:rsidR="000A7552" w:rsidRPr="00A8316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A7552" w:rsidRDefault="000A7552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Гострою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кабінетів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r w:rsidR="00E967DB">
        <w:rPr>
          <w:rFonts w:ascii="Times New Roman" w:hAnsi="Times New Roman" w:cs="Times New Roman"/>
          <w:sz w:val="24"/>
          <w:szCs w:val="24"/>
          <w:lang w:val="uk-UA"/>
        </w:rPr>
        <w:t>медичними препаратами.</w:t>
      </w:r>
    </w:p>
    <w:p w:rsidR="004F2240" w:rsidRPr="00E967DB" w:rsidRDefault="004F2240" w:rsidP="00E96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552" w:rsidRPr="00E967DB" w:rsidRDefault="00FB655F" w:rsidP="004F5EE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ОСНОВНІ ШЛЯХИ РЕАЛІЗАЦІЇ ЗАВДАНЬ</w:t>
      </w:r>
      <w:r w:rsidR="00607B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0A7552" w:rsidRPr="00A83163" w:rsidRDefault="000A7552" w:rsidP="00B5069B">
      <w:pPr>
        <w:spacing w:after="0" w:line="240" w:lineRule="auto"/>
        <w:ind w:firstLine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3163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A831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bCs/>
          <w:sz w:val="24"/>
          <w:szCs w:val="24"/>
        </w:rPr>
        <w:t>реаліз</w:t>
      </w:r>
      <w:r w:rsidR="00293CA2">
        <w:rPr>
          <w:rFonts w:ascii="Times New Roman" w:hAnsi="Times New Roman" w:cs="Times New Roman"/>
          <w:bCs/>
          <w:sz w:val="24"/>
          <w:szCs w:val="24"/>
        </w:rPr>
        <w:t>ується</w:t>
      </w:r>
      <w:proofErr w:type="spellEnd"/>
      <w:r w:rsidR="00293CA2">
        <w:rPr>
          <w:rFonts w:ascii="Times New Roman" w:hAnsi="Times New Roman" w:cs="Times New Roman"/>
          <w:bCs/>
          <w:sz w:val="24"/>
          <w:szCs w:val="24"/>
        </w:rPr>
        <w:t xml:space="preserve"> в один </w:t>
      </w:r>
      <w:proofErr w:type="spellStart"/>
      <w:r w:rsidR="00293CA2">
        <w:rPr>
          <w:rFonts w:ascii="Times New Roman" w:hAnsi="Times New Roman" w:cs="Times New Roman"/>
          <w:bCs/>
          <w:sz w:val="24"/>
          <w:szCs w:val="24"/>
        </w:rPr>
        <w:t>етап</w:t>
      </w:r>
      <w:proofErr w:type="spellEnd"/>
      <w:r w:rsidR="00293CA2">
        <w:rPr>
          <w:rFonts w:ascii="Times New Roman" w:hAnsi="Times New Roman" w:cs="Times New Roman"/>
          <w:bCs/>
          <w:sz w:val="24"/>
          <w:szCs w:val="24"/>
        </w:rPr>
        <w:t xml:space="preserve"> – з 2021до 2023</w:t>
      </w:r>
      <w:r w:rsidRPr="00A83163">
        <w:rPr>
          <w:rFonts w:ascii="Times New Roman" w:hAnsi="Times New Roman" w:cs="Times New Roman"/>
          <w:bCs/>
          <w:sz w:val="24"/>
          <w:szCs w:val="24"/>
        </w:rPr>
        <w:t xml:space="preserve"> року. </w:t>
      </w:r>
    </w:p>
    <w:p w:rsidR="000A7552" w:rsidRPr="00A83163" w:rsidRDefault="000A7552" w:rsidP="00B5069B">
      <w:pPr>
        <w:tabs>
          <w:tab w:val="num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шляхом:</w:t>
      </w:r>
    </w:p>
    <w:p w:rsidR="000A7552" w:rsidRPr="00A83163" w:rsidRDefault="000A7552" w:rsidP="00607B62">
      <w:pPr>
        <w:tabs>
          <w:tab w:val="num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якісної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ланках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>;</w:t>
      </w:r>
    </w:p>
    <w:p w:rsidR="000A7552" w:rsidRPr="00A83163" w:rsidRDefault="000A7552" w:rsidP="00607B62">
      <w:pPr>
        <w:tabs>
          <w:tab w:val="num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подальший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структурний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якісний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роз</w:t>
      </w:r>
      <w:r w:rsidR="00607B62">
        <w:rPr>
          <w:rFonts w:ascii="Times New Roman" w:hAnsi="Times New Roman" w:cs="Times New Roman"/>
          <w:sz w:val="24"/>
          <w:szCs w:val="24"/>
        </w:rPr>
        <w:t>виток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607B62"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Pr="00A8316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одночасним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163">
        <w:rPr>
          <w:rFonts w:ascii="Times New Roman" w:hAnsi="Times New Roman" w:cs="Times New Roman"/>
          <w:sz w:val="24"/>
          <w:szCs w:val="24"/>
        </w:rPr>
        <w:t>ресурсного</w:t>
      </w:r>
      <w:proofErr w:type="gram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в них умов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здо</w:t>
      </w:r>
      <w:r w:rsidR="00607B62">
        <w:rPr>
          <w:rFonts w:ascii="Times New Roman" w:hAnsi="Times New Roman" w:cs="Times New Roman"/>
          <w:sz w:val="24"/>
          <w:szCs w:val="24"/>
        </w:rPr>
        <w:t>буття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якісної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r w:rsidR="00607B62">
        <w:rPr>
          <w:rFonts w:ascii="Times New Roman" w:hAnsi="Times New Roman" w:cs="Times New Roman"/>
          <w:sz w:val="24"/>
          <w:szCs w:val="24"/>
          <w:lang w:val="uk-UA"/>
        </w:rPr>
        <w:t xml:space="preserve">сучасного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7552" w:rsidRPr="00A83163" w:rsidRDefault="000A7552" w:rsidP="00607B62">
      <w:pPr>
        <w:tabs>
          <w:tab w:val="num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науково-методичне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розбудови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моделей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гуманізації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відкритої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31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3163">
        <w:rPr>
          <w:rFonts w:ascii="Times New Roman" w:hAnsi="Times New Roman" w:cs="Times New Roman"/>
          <w:sz w:val="24"/>
          <w:szCs w:val="24"/>
        </w:rPr>
        <w:t>ідходу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7552" w:rsidRPr="00A83163" w:rsidRDefault="000A7552" w:rsidP="00607B62">
      <w:pPr>
        <w:tabs>
          <w:tab w:val="num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реалізац</w:t>
      </w:r>
      <w:r w:rsidR="00607B62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адекватних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актуальним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розбудови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європейський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прості</w:t>
      </w:r>
      <w:proofErr w:type="gramStart"/>
      <w:r w:rsidRPr="00A8316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831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світове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співтовариство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7552" w:rsidRDefault="000A7552" w:rsidP="00077D73">
      <w:pPr>
        <w:tabs>
          <w:tab w:val="num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упровадження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упра</w:t>
      </w:r>
      <w:r w:rsidR="00607B62">
        <w:rPr>
          <w:rFonts w:ascii="Times New Roman" w:hAnsi="Times New Roman" w:cs="Times New Roman"/>
          <w:sz w:val="24"/>
          <w:szCs w:val="24"/>
        </w:rPr>
        <w:t>вління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системами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607B62">
        <w:rPr>
          <w:rFonts w:ascii="Times New Roman" w:hAnsi="Times New Roman" w:cs="Times New Roman"/>
          <w:sz w:val="24"/>
          <w:szCs w:val="24"/>
        </w:rPr>
        <w:t>.</w:t>
      </w:r>
    </w:p>
    <w:p w:rsidR="004F2240" w:rsidRPr="00077D73" w:rsidRDefault="004F2240" w:rsidP="00077D73">
      <w:pPr>
        <w:tabs>
          <w:tab w:val="num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7552" w:rsidRPr="00AD79C3" w:rsidRDefault="00607B62" w:rsidP="00077D7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D79C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КООРДИНАЦІЯ ТА КОНТРОЛЬ ЗА ХОДОМ ВИКОНАННЯ ПРОГРАМИ</w:t>
      </w:r>
    </w:p>
    <w:p w:rsidR="00DE594A" w:rsidRDefault="00DE594A" w:rsidP="00F754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реалізації Програми здійснює заступник міського голови Роменської міської ради згідно з розподілом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Він координує дії виконавців Програми та контролює її виконання</w:t>
      </w:r>
      <w:r w:rsidR="005667E0">
        <w:rPr>
          <w:rFonts w:ascii="Times New Roman" w:hAnsi="Times New Roman" w:cs="Times New Roman"/>
          <w:sz w:val="24"/>
          <w:szCs w:val="24"/>
          <w:lang w:val="uk-UA"/>
        </w:rPr>
        <w:t xml:space="preserve"> (із зазначенням конкретних термінів)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594A" w:rsidRDefault="00DE594A" w:rsidP="00F754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здійснюється шляхом реалізації її </w:t>
      </w:r>
      <w:r w:rsidR="005667E0">
        <w:rPr>
          <w:rFonts w:ascii="Times New Roman" w:hAnsi="Times New Roman" w:cs="Times New Roman"/>
          <w:sz w:val="24"/>
          <w:szCs w:val="24"/>
          <w:lang w:val="uk-UA"/>
        </w:rPr>
        <w:t>завдань і заходів співвиконавцями, зазначеними в цій Програмі.</w:t>
      </w:r>
    </w:p>
    <w:p w:rsidR="005667E0" w:rsidRDefault="005667E0" w:rsidP="00F754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Безпосередній контроль за виконанням завдань і заходів Програми, цільовим і ефективним використанням коштів здійснює відповідальний виконавець – відділ освіти Роменської міської ради, який є головним розпорядником бюджетних коштів (далі Відділ освіти).</w:t>
      </w:r>
    </w:p>
    <w:p w:rsidR="005667E0" w:rsidRDefault="005667E0" w:rsidP="00F754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освіти забезпечує моніторинг виконання Програми й підготовку зв</w:t>
      </w:r>
      <w:r w:rsidR="009D4AB1">
        <w:rPr>
          <w:rFonts w:ascii="Times New Roman" w:hAnsi="Times New Roman" w:cs="Times New Roman"/>
          <w:sz w:val="24"/>
          <w:szCs w:val="24"/>
          <w:lang w:val="uk-UA"/>
        </w:rPr>
        <w:t xml:space="preserve">ітної та аналітичної інформації щороку до 10 числа другого  місяця, що настає за звітним періодом, подає Роменській міській раді (відділу фінансів, постійній комісії Роменської міської ради з питань бюджету та соціально-економічного розвитку, Постійній комісії Роменської міської ради з питань освіти та оприлюднює на єдиному </w:t>
      </w:r>
      <w:proofErr w:type="spellStart"/>
      <w:r w:rsidR="009D4AB1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9D4AB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інформацію про її виконання</w:t>
      </w:r>
      <w:r w:rsidR="00362D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67E0" w:rsidRDefault="005667E0" w:rsidP="00F754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7552" w:rsidRPr="00293CA2" w:rsidRDefault="00A571F8" w:rsidP="00A571F8">
      <w:pPr>
        <w:spacing w:after="0" w:line="240" w:lineRule="auto"/>
        <w:ind w:firstLine="425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</w:t>
      </w:r>
      <w:r w:rsidR="00293CA2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ОЧІКУВАНІ РЕЗУЛЬТАТИ</w:t>
      </w:r>
    </w:p>
    <w:p w:rsidR="004F2240" w:rsidRDefault="000A7552" w:rsidP="00A571F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0E7B88" w:rsidRPr="000E7B8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837BC" w:rsidRPr="000E7B88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="009837BC" w:rsidRPr="000E7B88">
        <w:rPr>
          <w:rFonts w:ascii="Times New Roman" w:hAnsi="Times New Roman" w:cs="Times New Roman"/>
          <w:sz w:val="24"/>
          <w:szCs w:val="24"/>
        </w:rPr>
        <w:t xml:space="preserve"> </w:t>
      </w:r>
      <w:r w:rsidR="009837BC" w:rsidRPr="000E7B88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A32908" w:rsidRPr="000E7B88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9837BC" w:rsidRPr="000E7B88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9837BC" w:rsidRPr="000E7B88">
        <w:rPr>
          <w:rFonts w:ascii="Times New Roman" w:hAnsi="Times New Roman" w:cs="Times New Roman"/>
          <w:sz w:val="24"/>
          <w:szCs w:val="24"/>
        </w:rPr>
        <w:t xml:space="preserve">  у 20</w:t>
      </w:r>
      <w:r w:rsidR="009837BC" w:rsidRPr="000E7B88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9837BC" w:rsidRPr="000E7B88">
        <w:rPr>
          <w:rFonts w:ascii="Times New Roman" w:hAnsi="Times New Roman" w:cs="Times New Roman"/>
          <w:sz w:val="24"/>
          <w:szCs w:val="24"/>
        </w:rPr>
        <w:t xml:space="preserve">-2023 </w:t>
      </w:r>
      <w:proofErr w:type="gramStart"/>
      <w:r w:rsidR="009837BC" w:rsidRPr="000E7B88">
        <w:rPr>
          <w:rFonts w:ascii="Times New Roman" w:hAnsi="Times New Roman" w:cs="Times New Roman"/>
          <w:sz w:val="24"/>
          <w:szCs w:val="24"/>
        </w:rPr>
        <w:t>роках</w:t>
      </w:r>
      <w:proofErr w:type="gramEnd"/>
      <w:r w:rsidR="009837BC" w:rsidRPr="000E7B8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32908" w:rsidRPr="000E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7B88">
        <w:rPr>
          <w:rFonts w:ascii="Times New Roman" w:hAnsi="Times New Roman" w:cs="Times New Roman"/>
          <w:sz w:val="24"/>
          <w:szCs w:val="24"/>
        </w:rPr>
        <w:t xml:space="preserve"> </w:t>
      </w:r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163">
        <w:rPr>
          <w:rFonts w:ascii="Times New Roman" w:hAnsi="Times New Roman" w:cs="Times New Roman"/>
          <w:sz w:val="24"/>
          <w:szCs w:val="24"/>
        </w:rPr>
        <w:t>забезпеч</w:t>
      </w:r>
      <w:r w:rsidR="000E7B88">
        <w:rPr>
          <w:rFonts w:ascii="Times New Roman" w:hAnsi="Times New Roman" w:cs="Times New Roman"/>
          <w:sz w:val="24"/>
          <w:szCs w:val="24"/>
        </w:rPr>
        <w:t>ит</w:t>
      </w:r>
      <w:r w:rsidR="00A571F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5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1F8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="00A5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1F8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A83163">
        <w:rPr>
          <w:rFonts w:ascii="Times New Roman" w:hAnsi="Times New Roman" w:cs="Times New Roman"/>
          <w:sz w:val="24"/>
          <w:szCs w:val="24"/>
        </w:rPr>
        <w:t>:</w:t>
      </w:r>
    </w:p>
    <w:p w:rsidR="000A7552" w:rsidRPr="00A83163" w:rsidRDefault="000A7552" w:rsidP="00A571F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1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547"/>
        <w:gridCol w:w="1561"/>
      </w:tblGrid>
      <w:tr w:rsidR="000A7552" w:rsidRPr="00A83163" w:rsidTr="000A7552">
        <w:trPr>
          <w:trHeight w:val="517"/>
        </w:trPr>
        <w:tc>
          <w:tcPr>
            <w:tcW w:w="746" w:type="dxa"/>
            <w:vMerge w:val="restart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47" w:type="dxa"/>
            <w:vMerge w:val="restart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561" w:type="dxa"/>
            <w:vMerge w:val="restart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Кількісні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виміри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</w:tr>
      <w:tr w:rsidR="000A7552" w:rsidRPr="00A83163" w:rsidTr="000A7552">
        <w:trPr>
          <w:trHeight w:val="517"/>
        </w:trPr>
        <w:tc>
          <w:tcPr>
            <w:tcW w:w="746" w:type="dxa"/>
            <w:vMerge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vMerge/>
          </w:tcPr>
          <w:p w:rsidR="000A7552" w:rsidRPr="00A83163" w:rsidRDefault="000A7552" w:rsidP="000A7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52" w:rsidRPr="00A83163" w:rsidTr="000A7552">
        <w:tc>
          <w:tcPr>
            <w:tcW w:w="746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7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Охоплення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дошкільною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освітою</w:t>
            </w:r>
            <w:proofErr w:type="spellEnd"/>
          </w:p>
        </w:tc>
        <w:tc>
          <w:tcPr>
            <w:tcW w:w="1561" w:type="dxa"/>
          </w:tcPr>
          <w:p w:rsidR="000A7552" w:rsidRPr="00A83163" w:rsidRDefault="006A2BC5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="000A7552" w:rsidRPr="00A831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7552" w:rsidRPr="00A83163" w:rsidTr="000A7552">
        <w:tc>
          <w:tcPr>
            <w:tcW w:w="746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7" w:type="dxa"/>
          </w:tcPr>
          <w:p w:rsidR="000A7552" w:rsidRPr="006A2BC5" w:rsidRDefault="006A2BC5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Модернізація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технічної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методичної бази закладів освіти </w:t>
            </w:r>
          </w:p>
        </w:tc>
        <w:tc>
          <w:tcPr>
            <w:tcW w:w="1561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30 %</w:t>
            </w:r>
          </w:p>
        </w:tc>
      </w:tr>
      <w:tr w:rsidR="000A7552" w:rsidRPr="00A83163" w:rsidTr="000A7552">
        <w:tc>
          <w:tcPr>
            <w:tcW w:w="746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7" w:type="dxa"/>
          </w:tcPr>
          <w:p w:rsidR="000A7552" w:rsidRPr="006A2BC5" w:rsidRDefault="006A2BC5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дітей з інвалідністю та дітей  з особливими освітніми потребами ( облаштування у закладах, де організовано інклюзивне навчання, пандусів, створення ресурсних та санітарних кімнат)</w:t>
            </w:r>
          </w:p>
        </w:tc>
        <w:tc>
          <w:tcPr>
            <w:tcW w:w="1561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30%</w:t>
            </w:r>
          </w:p>
        </w:tc>
      </w:tr>
      <w:tr w:rsidR="000A7552" w:rsidRPr="00A83163" w:rsidTr="000A7552">
        <w:tc>
          <w:tcPr>
            <w:tcW w:w="746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7" w:type="dxa"/>
          </w:tcPr>
          <w:p w:rsidR="000A7552" w:rsidRPr="006A2BC5" w:rsidRDefault="006A2BC5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11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одальше впровадження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їдальнях </w:t>
            </w:r>
            <w:r w:rsidR="00211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(харчоблоках) закладів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НАССР</w:t>
            </w:r>
          </w:p>
        </w:tc>
        <w:tc>
          <w:tcPr>
            <w:tcW w:w="1561" w:type="dxa"/>
          </w:tcPr>
          <w:p w:rsidR="000A7552" w:rsidRPr="00A83163" w:rsidRDefault="006A2BC5" w:rsidP="000A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7552" w:rsidRPr="00A8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A7552" w:rsidRPr="00A83163" w:rsidTr="000A7552">
        <w:tc>
          <w:tcPr>
            <w:tcW w:w="746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7" w:type="dxa"/>
          </w:tcPr>
          <w:p w:rsidR="000A7552" w:rsidRPr="00A83163" w:rsidRDefault="000A7552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продовженого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дня для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B8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gram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0A7552" w:rsidRPr="00A83163" w:rsidTr="000A7552">
        <w:tc>
          <w:tcPr>
            <w:tcW w:w="746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7" w:type="dxa"/>
          </w:tcPr>
          <w:p w:rsidR="000A7552" w:rsidRPr="006A2BC5" w:rsidRDefault="006A2BC5" w:rsidP="00E62F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Адресна підтримка  обдарованої молоді, шляхом призначення та виплати </w:t>
            </w:r>
            <w:r w:rsidR="00E62FFF" w:rsidRPr="006A2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1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стипендій міського голови учням</w:t>
            </w:r>
            <w:r w:rsidR="00E62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(вихо</w:t>
            </w:r>
            <w:r w:rsidR="00211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ванцям</w:t>
            </w:r>
            <w:r w:rsidR="00E62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закладів </w:t>
            </w:r>
            <w:r w:rsidR="00E62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загальної середньої та позашкільної освіти</w:t>
            </w:r>
            <w:r w:rsidR="000A7552" w:rsidRPr="006A2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1" w:type="dxa"/>
          </w:tcPr>
          <w:p w:rsidR="000A7552" w:rsidRPr="00A83163" w:rsidRDefault="00E62FFF" w:rsidP="000A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0A7552" w:rsidRPr="00A83163" w:rsidTr="000A7552">
        <w:tc>
          <w:tcPr>
            <w:tcW w:w="746" w:type="dxa"/>
          </w:tcPr>
          <w:p w:rsidR="000A7552" w:rsidRPr="00A83163" w:rsidRDefault="000A7552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47" w:type="dxa"/>
          </w:tcPr>
          <w:p w:rsidR="000A7552" w:rsidRPr="006A2BC5" w:rsidRDefault="006A2BC5" w:rsidP="000A7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</w:t>
            </w:r>
            <w:r w:rsidR="00211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парку шкільних автобусів (де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2001 року випуску)</w:t>
            </w:r>
          </w:p>
        </w:tc>
        <w:tc>
          <w:tcPr>
            <w:tcW w:w="1561" w:type="dxa"/>
          </w:tcPr>
          <w:p w:rsidR="000A7552" w:rsidRPr="00211E27" w:rsidRDefault="00211E27" w:rsidP="000A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656751" w:rsidRPr="00A83163" w:rsidTr="000A7552">
        <w:tc>
          <w:tcPr>
            <w:tcW w:w="746" w:type="dxa"/>
          </w:tcPr>
          <w:p w:rsidR="00656751" w:rsidRPr="00A83163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7" w:type="dxa"/>
          </w:tcPr>
          <w:p w:rsidR="00656751" w:rsidRDefault="00656751" w:rsidP="00656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пільгового проїзду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роботи та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зворотньому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напрямку шляхом компенсації вартості проїзду у громадському транспорті</w:t>
            </w:r>
          </w:p>
        </w:tc>
        <w:tc>
          <w:tcPr>
            <w:tcW w:w="1561" w:type="dxa"/>
          </w:tcPr>
          <w:p w:rsidR="00656751" w:rsidRPr="00211E27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56751" w:rsidRPr="00A83163" w:rsidTr="000A7552">
        <w:tc>
          <w:tcPr>
            <w:tcW w:w="746" w:type="dxa"/>
          </w:tcPr>
          <w:p w:rsidR="00656751" w:rsidRPr="00A83163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7" w:type="dxa"/>
          </w:tcPr>
          <w:p w:rsidR="00656751" w:rsidRPr="00A83163" w:rsidRDefault="00656751" w:rsidP="0065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фонду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бібліотек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сучасною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навчально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-методичною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літературою</w:t>
            </w:r>
            <w:proofErr w:type="spellEnd"/>
          </w:p>
        </w:tc>
        <w:tc>
          <w:tcPr>
            <w:tcW w:w="1561" w:type="dxa"/>
          </w:tcPr>
          <w:p w:rsidR="00656751" w:rsidRPr="00A83163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56751" w:rsidRPr="00A83163" w:rsidTr="000A7552">
        <w:tc>
          <w:tcPr>
            <w:tcW w:w="746" w:type="dxa"/>
          </w:tcPr>
          <w:p w:rsidR="00656751" w:rsidRPr="00A83163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7" w:type="dxa"/>
          </w:tcPr>
          <w:p w:rsidR="00656751" w:rsidRPr="00A83163" w:rsidRDefault="00656751" w:rsidP="0065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залучених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перепідготовки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стажування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виробничими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технологіями</w:t>
            </w:r>
            <w:proofErr w:type="spellEnd"/>
          </w:p>
        </w:tc>
        <w:tc>
          <w:tcPr>
            <w:tcW w:w="1561" w:type="dxa"/>
          </w:tcPr>
          <w:p w:rsidR="00656751" w:rsidRPr="00A83163" w:rsidRDefault="00656751" w:rsidP="00656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656751" w:rsidRPr="00A83163" w:rsidTr="000A7552">
        <w:tc>
          <w:tcPr>
            <w:tcW w:w="746" w:type="dxa"/>
          </w:tcPr>
          <w:p w:rsidR="00656751" w:rsidRPr="00A83163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7" w:type="dxa"/>
          </w:tcPr>
          <w:p w:rsidR="00656751" w:rsidRPr="00A83163" w:rsidRDefault="00656751" w:rsidP="0065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Уведення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сестер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нормативів</w:t>
            </w:r>
            <w:proofErr w:type="spellEnd"/>
          </w:p>
        </w:tc>
        <w:tc>
          <w:tcPr>
            <w:tcW w:w="1561" w:type="dxa"/>
          </w:tcPr>
          <w:p w:rsidR="00656751" w:rsidRPr="00A83163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6751" w:rsidRPr="00A83163" w:rsidTr="000A7552">
        <w:tc>
          <w:tcPr>
            <w:tcW w:w="746" w:type="dxa"/>
          </w:tcPr>
          <w:p w:rsidR="00656751" w:rsidRPr="006A2BC5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 </w:t>
            </w:r>
          </w:p>
        </w:tc>
        <w:tc>
          <w:tcPr>
            <w:tcW w:w="7547" w:type="dxa"/>
          </w:tcPr>
          <w:p w:rsidR="00656751" w:rsidRPr="00C609CD" w:rsidRDefault="00656751" w:rsidP="006567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 ВЕБ-сайтів у ЗДО,ЗЗСО та ЗПО</w:t>
            </w:r>
          </w:p>
        </w:tc>
        <w:tc>
          <w:tcPr>
            <w:tcW w:w="1561" w:type="dxa"/>
          </w:tcPr>
          <w:p w:rsidR="00656751" w:rsidRPr="00C609CD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6751" w:rsidRPr="00A83163" w:rsidTr="000A7552">
        <w:tc>
          <w:tcPr>
            <w:tcW w:w="746" w:type="dxa"/>
          </w:tcPr>
          <w:p w:rsidR="00656751" w:rsidRPr="006A2BC5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547" w:type="dxa"/>
          </w:tcPr>
          <w:p w:rsidR="00656751" w:rsidRPr="00A83163" w:rsidRDefault="00656751" w:rsidP="00656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упровадження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8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656751" w:rsidRPr="00A83163" w:rsidRDefault="00656751" w:rsidP="0065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552" w:rsidRPr="00A571F8" w:rsidRDefault="000A7552" w:rsidP="000A7552">
      <w:pPr>
        <w:rPr>
          <w:rFonts w:ascii="Times New Roman" w:hAnsi="Times New Roman" w:cs="Times New Roman"/>
          <w:b/>
          <w:sz w:val="24"/>
          <w:szCs w:val="24"/>
          <w:lang w:val="uk-UA"/>
        </w:rPr>
        <w:sectPr w:rsidR="000A7552" w:rsidRPr="00A571F8" w:rsidSect="000A7552">
          <w:headerReference w:type="even" r:id="rId10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8A1F12" w:rsidRPr="00A83163" w:rsidRDefault="008A1F12">
      <w:pPr>
        <w:rPr>
          <w:rFonts w:ascii="Times New Roman" w:hAnsi="Times New Roman" w:cs="Times New Roman"/>
          <w:sz w:val="24"/>
          <w:szCs w:val="24"/>
        </w:rPr>
      </w:pPr>
    </w:p>
    <w:sectPr w:rsidR="008A1F12" w:rsidRPr="00A83163" w:rsidSect="00BF5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97" w:rsidRDefault="005B4197" w:rsidP="002F0CF5">
      <w:pPr>
        <w:spacing w:after="0" w:line="240" w:lineRule="auto"/>
      </w:pPr>
      <w:r>
        <w:separator/>
      </w:r>
    </w:p>
  </w:endnote>
  <w:endnote w:type="continuationSeparator" w:id="0">
    <w:p w:rsidR="005B4197" w:rsidRDefault="005B4197" w:rsidP="002F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97" w:rsidRDefault="005B4197" w:rsidP="002F0CF5">
      <w:pPr>
        <w:spacing w:after="0" w:line="240" w:lineRule="auto"/>
      </w:pPr>
      <w:r>
        <w:separator/>
      </w:r>
    </w:p>
  </w:footnote>
  <w:footnote w:type="continuationSeparator" w:id="0">
    <w:p w:rsidR="005B4197" w:rsidRDefault="005B4197" w:rsidP="002F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81" w:rsidRDefault="00FC5E81" w:rsidP="000A75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E81" w:rsidRDefault="00FC5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98F"/>
    <w:multiLevelType w:val="hybridMultilevel"/>
    <w:tmpl w:val="F5E848E8"/>
    <w:lvl w:ilvl="0" w:tplc="CD8E769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34C4176"/>
    <w:multiLevelType w:val="hybridMultilevel"/>
    <w:tmpl w:val="D70A3C8C"/>
    <w:lvl w:ilvl="0" w:tplc="F094EA5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4B0FD6"/>
    <w:multiLevelType w:val="hybridMultilevel"/>
    <w:tmpl w:val="03F62E86"/>
    <w:lvl w:ilvl="0" w:tplc="CA8839A0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90F4280"/>
    <w:multiLevelType w:val="hybridMultilevel"/>
    <w:tmpl w:val="349A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64699"/>
    <w:multiLevelType w:val="hybridMultilevel"/>
    <w:tmpl w:val="931622E6"/>
    <w:lvl w:ilvl="0" w:tplc="66E284B4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E4A3580"/>
    <w:multiLevelType w:val="hybridMultilevel"/>
    <w:tmpl w:val="FFFFFFFF"/>
    <w:lvl w:ilvl="0" w:tplc="6B365818">
      <w:numFmt w:val="bullet"/>
      <w:lvlText w:val="-"/>
      <w:lvlJc w:val="left"/>
      <w:pPr>
        <w:ind w:left="649" w:hanging="428"/>
      </w:pPr>
      <w:rPr>
        <w:rFonts w:ascii="Times New Roman" w:eastAsia="Times New Roman" w:hAnsi="Times New Roman" w:hint="default"/>
        <w:w w:val="100"/>
        <w:sz w:val="28"/>
      </w:rPr>
    </w:lvl>
    <w:lvl w:ilvl="1" w:tplc="EA9E553C">
      <w:numFmt w:val="bullet"/>
      <w:lvlText w:val="•"/>
      <w:lvlJc w:val="left"/>
      <w:pPr>
        <w:ind w:left="1556" w:hanging="428"/>
      </w:pPr>
      <w:rPr>
        <w:rFonts w:hint="default"/>
      </w:rPr>
    </w:lvl>
    <w:lvl w:ilvl="2" w:tplc="686C6114">
      <w:numFmt w:val="bullet"/>
      <w:lvlText w:val="•"/>
      <w:lvlJc w:val="left"/>
      <w:pPr>
        <w:ind w:left="2473" w:hanging="428"/>
      </w:pPr>
      <w:rPr>
        <w:rFonts w:hint="default"/>
      </w:rPr>
    </w:lvl>
    <w:lvl w:ilvl="3" w:tplc="B24239BA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F31047DA">
      <w:numFmt w:val="bullet"/>
      <w:lvlText w:val="•"/>
      <w:lvlJc w:val="left"/>
      <w:pPr>
        <w:ind w:left="4306" w:hanging="428"/>
      </w:pPr>
      <w:rPr>
        <w:rFonts w:hint="default"/>
      </w:rPr>
    </w:lvl>
    <w:lvl w:ilvl="5" w:tplc="CE8A0F48">
      <w:numFmt w:val="bullet"/>
      <w:lvlText w:val="•"/>
      <w:lvlJc w:val="left"/>
      <w:pPr>
        <w:ind w:left="5223" w:hanging="428"/>
      </w:pPr>
      <w:rPr>
        <w:rFonts w:hint="default"/>
      </w:rPr>
    </w:lvl>
    <w:lvl w:ilvl="6" w:tplc="A60EE300">
      <w:numFmt w:val="bullet"/>
      <w:lvlText w:val="•"/>
      <w:lvlJc w:val="left"/>
      <w:pPr>
        <w:ind w:left="6139" w:hanging="428"/>
      </w:pPr>
      <w:rPr>
        <w:rFonts w:hint="default"/>
      </w:rPr>
    </w:lvl>
    <w:lvl w:ilvl="7" w:tplc="16446E9E">
      <w:numFmt w:val="bullet"/>
      <w:lvlText w:val="•"/>
      <w:lvlJc w:val="left"/>
      <w:pPr>
        <w:ind w:left="7056" w:hanging="428"/>
      </w:pPr>
      <w:rPr>
        <w:rFonts w:hint="default"/>
      </w:rPr>
    </w:lvl>
    <w:lvl w:ilvl="8" w:tplc="3AE25216">
      <w:numFmt w:val="bullet"/>
      <w:lvlText w:val="•"/>
      <w:lvlJc w:val="left"/>
      <w:pPr>
        <w:ind w:left="7973" w:hanging="428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6A"/>
    <w:rsid w:val="00005B95"/>
    <w:rsid w:val="000114ED"/>
    <w:rsid w:val="0002035C"/>
    <w:rsid w:val="000334C7"/>
    <w:rsid w:val="00055B47"/>
    <w:rsid w:val="00077D73"/>
    <w:rsid w:val="000A7552"/>
    <w:rsid w:val="000E7B88"/>
    <w:rsid w:val="00105596"/>
    <w:rsid w:val="0011764F"/>
    <w:rsid w:val="001656C8"/>
    <w:rsid w:val="00186324"/>
    <w:rsid w:val="00193829"/>
    <w:rsid w:val="001A2471"/>
    <w:rsid w:val="00211E27"/>
    <w:rsid w:val="00287103"/>
    <w:rsid w:val="00293CA2"/>
    <w:rsid w:val="002F0CF5"/>
    <w:rsid w:val="00362D2A"/>
    <w:rsid w:val="003A257E"/>
    <w:rsid w:val="00400231"/>
    <w:rsid w:val="004260BE"/>
    <w:rsid w:val="00455351"/>
    <w:rsid w:val="004F2240"/>
    <w:rsid w:val="004F5EED"/>
    <w:rsid w:val="00501F67"/>
    <w:rsid w:val="0056472A"/>
    <w:rsid w:val="005667E0"/>
    <w:rsid w:val="005861CA"/>
    <w:rsid w:val="00593BA6"/>
    <w:rsid w:val="005B4197"/>
    <w:rsid w:val="005D4AE5"/>
    <w:rsid w:val="00607B62"/>
    <w:rsid w:val="006108C3"/>
    <w:rsid w:val="0063458D"/>
    <w:rsid w:val="00656751"/>
    <w:rsid w:val="006A2BC5"/>
    <w:rsid w:val="006D1633"/>
    <w:rsid w:val="007C4DFC"/>
    <w:rsid w:val="007C521E"/>
    <w:rsid w:val="007C64EA"/>
    <w:rsid w:val="007E1276"/>
    <w:rsid w:val="007E6E6B"/>
    <w:rsid w:val="008025CD"/>
    <w:rsid w:val="0083416B"/>
    <w:rsid w:val="00853B1B"/>
    <w:rsid w:val="00870D6A"/>
    <w:rsid w:val="008A1F12"/>
    <w:rsid w:val="008D17CE"/>
    <w:rsid w:val="0092627E"/>
    <w:rsid w:val="0093728C"/>
    <w:rsid w:val="009837BC"/>
    <w:rsid w:val="009A487A"/>
    <w:rsid w:val="009D4AB1"/>
    <w:rsid w:val="009D77FA"/>
    <w:rsid w:val="00A0682E"/>
    <w:rsid w:val="00A32908"/>
    <w:rsid w:val="00A571F8"/>
    <w:rsid w:val="00A57B97"/>
    <w:rsid w:val="00A83163"/>
    <w:rsid w:val="00AD79C3"/>
    <w:rsid w:val="00B247C6"/>
    <w:rsid w:val="00B5069B"/>
    <w:rsid w:val="00B524C0"/>
    <w:rsid w:val="00B5506D"/>
    <w:rsid w:val="00B87F33"/>
    <w:rsid w:val="00BE45B2"/>
    <w:rsid w:val="00BF5CF5"/>
    <w:rsid w:val="00C609CD"/>
    <w:rsid w:val="00CC5529"/>
    <w:rsid w:val="00CF2CF4"/>
    <w:rsid w:val="00D12B4C"/>
    <w:rsid w:val="00D501B9"/>
    <w:rsid w:val="00D54FD5"/>
    <w:rsid w:val="00DE4C1E"/>
    <w:rsid w:val="00DE594A"/>
    <w:rsid w:val="00E62FFF"/>
    <w:rsid w:val="00E70EC7"/>
    <w:rsid w:val="00E967DB"/>
    <w:rsid w:val="00EC7AFD"/>
    <w:rsid w:val="00F55C5A"/>
    <w:rsid w:val="00F72C93"/>
    <w:rsid w:val="00F754A2"/>
    <w:rsid w:val="00FB655F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552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noProof/>
      <w:sz w:val="24"/>
      <w:szCs w:val="20"/>
    </w:rPr>
  </w:style>
  <w:style w:type="paragraph" w:styleId="3">
    <w:name w:val="heading 3"/>
    <w:basedOn w:val="a"/>
    <w:next w:val="a"/>
    <w:link w:val="30"/>
    <w:qFormat/>
    <w:rsid w:val="000A7552"/>
    <w:pPr>
      <w:keepNext/>
      <w:spacing w:after="0" w:line="240" w:lineRule="auto"/>
      <w:outlineLvl w:val="2"/>
    </w:pPr>
    <w:rPr>
      <w:rFonts w:ascii="Times" w:eastAsia="Times New Roman" w:hAnsi="Times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D6A"/>
    <w:rPr>
      <w:color w:val="800080"/>
      <w:u w:val="single"/>
    </w:rPr>
  </w:style>
  <w:style w:type="paragraph" w:customStyle="1" w:styleId="font5">
    <w:name w:val="font5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5">
    <w:name w:val="xl9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87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70D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70D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7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870D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87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70D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39">
    <w:name w:val="xl139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40">
    <w:name w:val="xl140"/>
    <w:basedOn w:val="a"/>
    <w:rsid w:val="00870D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70D6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70D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7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70D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70D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7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A7552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basedOn w:val="a0"/>
    <w:link w:val="3"/>
    <w:rsid w:val="000A7552"/>
    <w:rPr>
      <w:rFonts w:ascii="Times" w:eastAsia="Times New Roman" w:hAnsi="Times" w:cs="Times New Roman"/>
      <w:sz w:val="28"/>
      <w:szCs w:val="20"/>
      <w:lang w:val="uk-UA"/>
    </w:rPr>
  </w:style>
  <w:style w:type="paragraph" w:styleId="a5">
    <w:name w:val="header"/>
    <w:basedOn w:val="a"/>
    <w:link w:val="a6"/>
    <w:rsid w:val="000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A7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A7552"/>
    <w:rPr>
      <w:rFonts w:cs="Times New Roman"/>
    </w:rPr>
  </w:style>
  <w:style w:type="paragraph" w:customStyle="1" w:styleId="11">
    <w:name w:val="Абзац списка1"/>
    <w:basedOn w:val="a"/>
    <w:rsid w:val="000A7552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nhideWhenUsed/>
    <w:rsid w:val="000A755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A75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A75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A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F3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32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552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noProof/>
      <w:sz w:val="24"/>
      <w:szCs w:val="20"/>
    </w:rPr>
  </w:style>
  <w:style w:type="paragraph" w:styleId="3">
    <w:name w:val="heading 3"/>
    <w:basedOn w:val="a"/>
    <w:next w:val="a"/>
    <w:link w:val="30"/>
    <w:qFormat/>
    <w:rsid w:val="000A7552"/>
    <w:pPr>
      <w:keepNext/>
      <w:spacing w:after="0" w:line="240" w:lineRule="auto"/>
      <w:outlineLvl w:val="2"/>
    </w:pPr>
    <w:rPr>
      <w:rFonts w:ascii="Times" w:eastAsia="Times New Roman" w:hAnsi="Times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D6A"/>
    <w:rPr>
      <w:color w:val="800080"/>
      <w:u w:val="single"/>
    </w:rPr>
  </w:style>
  <w:style w:type="paragraph" w:customStyle="1" w:styleId="font5">
    <w:name w:val="font5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5">
    <w:name w:val="xl9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87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70D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70D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70D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7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870D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87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70D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39">
    <w:name w:val="xl139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40">
    <w:name w:val="xl140"/>
    <w:basedOn w:val="a"/>
    <w:rsid w:val="00870D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70D6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70D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870D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87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7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70D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70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70D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870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7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70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70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70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A7552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basedOn w:val="a0"/>
    <w:link w:val="3"/>
    <w:rsid w:val="000A7552"/>
    <w:rPr>
      <w:rFonts w:ascii="Times" w:eastAsia="Times New Roman" w:hAnsi="Times" w:cs="Times New Roman"/>
      <w:sz w:val="28"/>
      <w:szCs w:val="20"/>
      <w:lang w:val="uk-UA"/>
    </w:rPr>
  </w:style>
  <w:style w:type="paragraph" w:styleId="a5">
    <w:name w:val="header"/>
    <w:basedOn w:val="a"/>
    <w:link w:val="a6"/>
    <w:rsid w:val="000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A7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A7552"/>
    <w:rPr>
      <w:rFonts w:cs="Times New Roman"/>
    </w:rPr>
  </w:style>
  <w:style w:type="paragraph" w:customStyle="1" w:styleId="11">
    <w:name w:val="Абзац списка1"/>
    <w:basedOn w:val="a"/>
    <w:rsid w:val="000A7552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nhideWhenUsed/>
    <w:rsid w:val="000A755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A75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A75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A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F3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3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vita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A9D2-5BFA-4629-91BA-94473B58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7557</Words>
  <Characters>4309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2020-12-15T14:31:00Z</dcterms:created>
  <dcterms:modified xsi:type="dcterms:W3CDTF">2020-12-15T14:49:00Z</dcterms:modified>
</cp:coreProperties>
</file>