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03" w:rsidRPr="00C318A1" w:rsidRDefault="00456103" w:rsidP="00456103">
      <w:pPr>
        <w:spacing w:after="0"/>
        <w:jc w:val="center"/>
        <w:rPr>
          <w:rFonts w:ascii="Times New Roman" w:hAnsi="Times New Roman"/>
          <w:b/>
          <w:sz w:val="24"/>
          <w:lang w:val="uk-UA" w:eastAsia="ru-RU"/>
        </w:rPr>
      </w:pPr>
      <w:r w:rsidRPr="00C318A1">
        <w:rPr>
          <w:rFonts w:ascii="Times New Roman" w:hAnsi="Times New Roman"/>
          <w:b/>
          <w:noProof/>
          <w:sz w:val="24"/>
          <w:lang w:val="uk-UA" w:eastAsia="ru-RU"/>
        </w:rPr>
        <w:t>ПРОЕКТ РІШЕННЯ</w:t>
      </w:r>
    </w:p>
    <w:p w:rsidR="00456103" w:rsidRPr="003D0A1A" w:rsidRDefault="00456103" w:rsidP="00456103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ОЇ</w:t>
      </w: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ОЇ</w:t>
      </w: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И </w:t>
      </w: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>СУМСЬКОЇ ОБЛАСТІ</w:t>
      </w:r>
    </w:p>
    <w:p w:rsidR="00456103" w:rsidRDefault="00456103" w:rsidP="00456103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p w:rsidR="00456103" w:rsidRPr="003D0A1A" w:rsidRDefault="00456103" w:rsidP="00456103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tbl>
      <w:tblPr>
        <w:tblW w:w="9501" w:type="dxa"/>
        <w:tblLook w:val="00A0" w:firstRow="1" w:lastRow="0" w:firstColumn="1" w:lastColumn="0" w:noHBand="0" w:noVBand="0"/>
      </w:tblPr>
      <w:tblGrid>
        <w:gridCol w:w="4361"/>
        <w:gridCol w:w="5140"/>
      </w:tblGrid>
      <w:tr w:rsidR="00456103" w:rsidRPr="003D0A1A" w:rsidTr="00B03AF3">
        <w:tc>
          <w:tcPr>
            <w:tcW w:w="4361" w:type="dxa"/>
          </w:tcPr>
          <w:p w:rsidR="00456103" w:rsidRPr="003D0A1A" w:rsidRDefault="00456103" w:rsidP="00456103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Дата розгляду: 14</w:t>
            </w:r>
            <w:r w:rsidRPr="003D0A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Pr="003D0A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.2020</w:t>
            </w:r>
          </w:p>
        </w:tc>
        <w:tc>
          <w:tcPr>
            <w:tcW w:w="5140" w:type="dxa"/>
          </w:tcPr>
          <w:p w:rsidR="00456103" w:rsidRPr="003D0A1A" w:rsidRDefault="00456103" w:rsidP="00B03AF3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D0A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</w:tr>
    </w:tbl>
    <w:p w:rsidR="00456103" w:rsidRPr="003D0A1A" w:rsidRDefault="00456103" w:rsidP="00456103">
      <w:pPr>
        <w:widowControl w:val="0"/>
        <w:spacing w:after="120"/>
        <w:ind w:right="4111"/>
        <w:jc w:val="both"/>
        <w:rPr>
          <w:rFonts w:ascii="Times New Roman" w:hAnsi="Times New Roman"/>
          <w:sz w:val="24"/>
          <w:szCs w:val="24"/>
          <w:lang w:val="uk-UA"/>
        </w:rPr>
      </w:pPr>
      <w:r w:rsidRPr="003D0A1A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>затвердження старост Виконавчого комітету Роменської міської ради та закріплення за ними населених пунктів</w:t>
      </w:r>
    </w:p>
    <w:p w:rsidR="00834530" w:rsidRPr="001B43F4" w:rsidRDefault="00834530" w:rsidP="00834530">
      <w:pPr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Керуючись </w:t>
      </w:r>
      <w:r w:rsidRPr="00935768">
        <w:rPr>
          <w:rFonts w:ascii="Times New Roman" w:hAnsi="Times New Roman"/>
          <w:color w:val="000000"/>
          <w:sz w:val="24"/>
          <w:szCs w:val="24"/>
          <w:lang w:val="uk-UA"/>
        </w:rPr>
        <w:t>розпорядження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м</w:t>
      </w:r>
      <w:r w:rsidRPr="00935768">
        <w:rPr>
          <w:rFonts w:ascii="Times New Roman" w:hAnsi="Times New Roman"/>
          <w:color w:val="000000"/>
          <w:sz w:val="24"/>
          <w:szCs w:val="24"/>
          <w:lang w:val="uk-UA"/>
        </w:rPr>
        <w:t xml:space="preserve"> Кабінету Міністрів України від 20 травня 2020 року № 598-р </w:t>
      </w:r>
      <w:r w:rsidRPr="001B43F4">
        <w:rPr>
          <w:rFonts w:ascii="Times New Roman" w:hAnsi="Times New Roman"/>
          <w:color w:val="000000"/>
          <w:sz w:val="24"/>
          <w:szCs w:val="24"/>
          <w:lang w:val="uk-UA"/>
        </w:rPr>
        <w:t>«Про затвердження перспективного плану формування територій громад Сумсько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ї області», відповідно до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статтей</w:t>
      </w:r>
      <w:proofErr w:type="spellEnd"/>
      <w:r w:rsidRPr="001B43F4">
        <w:rPr>
          <w:rFonts w:ascii="Times New Roman" w:hAnsi="Times New Roman"/>
          <w:color w:val="000000"/>
          <w:sz w:val="24"/>
          <w:szCs w:val="24"/>
          <w:lang w:val="uk-UA"/>
        </w:rPr>
        <w:t xml:space="preserve"> 54</w:t>
      </w:r>
      <w:r w:rsidRPr="001B43F4"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1B43F4">
        <w:rPr>
          <w:rFonts w:ascii="Times New Roman" w:hAnsi="Times New Roman"/>
          <w:color w:val="000000"/>
          <w:sz w:val="24"/>
          <w:szCs w:val="24"/>
          <w:lang w:val="uk-UA"/>
        </w:rPr>
        <w:t xml:space="preserve">59 Закону України «Про місцеве самоврядування в Україні», </w:t>
      </w:r>
      <w:r w:rsidRPr="00935768">
        <w:rPr>
          <w:rFonts w:ascii="Times New Roman" w:hAnsi="Times New Roman"/>
          <w:color w:val="000000"/>
          <w:sz w:val="24"/>
          <w:szCs w:val="24"/>
          <w:lang w:val="uk-UA"/>
        </w:rPr>
        <w:t>з метою забезпечення реалізації повноважень старости на території Роменської 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іської </w:t>
      </w:r>
      <w:r w:rsidRPr="00935768">
        <w:rPr>
          <w:rFonts w:ascii="Times New Roman" w:hAnsi="Times New Roman"/>
          <w:color w:val="000000"/>
          <w:sz w:val="24"/>
          <w:szCs w:val="24"/>
          <w:lang w:val="uk-UA"/>
        </w:rPr>
        <w:t xml:space="preserve">територіальної громади, </w:t>
      </w:r>
    </w:p>
    <w:p w:rsidR="00834530" w:rsidRPr="001B43F4" w:rsidRDefault="00834530" w:rsidP="00834530">
      <w:pPr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D0A1A">
        <w:rPr>
          <w:rFonts w:ascii="Times New Roman" w:hAnsi="Times New Roman"/>
          <w:sz w:val="24"/>
          <w:szCs w:val="24"/>
          <w:lang w:eastAsia="ru-RU"/>
        </w:rPr>
        <w:t>МІСЬКА РАДА ВИРІШИЛА:</w:t>
      </w:r>
    </w:p>
    <w:p w:rsidR="00834530" w:rsidRPr="00AB1F2B" w:rsidRDefault="00834530" w:rsidP="00834530">
      <w:pPr>
        <w:pStyle w:val="1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181" w:line="220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Затвердити на посаду</w:t>
      </w:r>
      <w:r w:rsidRPr="00AB1F2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старост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 Виконавчого комітету Роменської міської ради</w:t>
      </w:r>
      <w:r w:rsidRPr="00AB1F2B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834530" w:rsidRPr="009B2618" w:rsidRDefault="00834530" w:rsidP="00834530">
      <w:pPr>
        <w:pStyle w:val="1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181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Гриценко Оксану Олексіївну.</w:t>
      </w:r>
    </w:p>
    <w:p w:rsidR="00834530" w:rsidRPr="007E073A" w:rsidRDefault="00834530" w:rsidP="00834530">
      <w:pPr>
        <w:pStyle w:val="1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181" w:line="2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Подрєз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Сергія Івановича.</w:t>
      </w:r>
    </w:p>
    <w:p w:rsidR="00834530" w:rsidRDefault="00834530" w:rsidP="00834530">
      <w:pPr>
        <w:pStyle w:val="1"/>
        <w:shd w:val="clear" w:color="auto" w:fill="auto"/>
        <w:tabs>
          <w:tab w:val="left" w:pos="714"/>
        </w:tabs>
        <w:spacing w:before="0" w:after="181" w:line="220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2. Закріпити за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Гриценко Оксаною Олексіївною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наступні населені пункти:</w:t>
      </w:r>
      <w:r w:rsidRPr="00A91D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34530" w:rsidRPr="00A91DEF" w:rsidRDefault="00834530" w:rsidP="00834530">
      <w:pPr>
        <w:pStyle w:val="1"/>
        <w:shd w:val="clear" w:color="auto" w:fill="auto"/>
        <w:tabs>
          <w:tab w:val="left" w:pos="714"/>
        </w:tabs>
        <w:spacing w:before="0" w:after="181" w:line="220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1D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1) село </w:t>
      </w:r>
      <w:proofErr w:type="spellStart"/>
      <w:r w:rsidRPr="00A91DE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Плавинище</w:t>
      </w:r>
      <w:proofErr w:type="spellEnd"/>
    </w:p>
    <w:p w:rsidR="00834530" w:rsidRDefault="00834530" w:rsidP="00834530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eastAsiaTheme="minorHAnsi" w:hAnsi="Times New Roman"/>
          <w:color w:val="000000"/>
          <w:spacing w:val="2"/>
          <w:sz w:val="24"/>
          <w:szCs w:val="24"/>
          <w:lang w:val="uk-UA"/>
        </w:rPr>
      </w:pPr>
      <w:r w:rsidRPr="00A91DEF">
        <w:rPr>
          <w:rFonts w:ascii="Times New Roman" w:eastAsiaTheme="minorHAnsi" w:hAnsi="Times New Roman"/>
          <w:color w:val="000000"/>
          <w:spacing w:val="2"/>
          <w:sz w:val="24"/>
          <w:szCs w:val="24"/>
          <w:lang w:val="uk-UA"/>
        </w:rPr>
        <w:t>2) село Борозенка</w:t>
      </w:r>
    </w:p>
    <w:p w:rsidR="00834530" w:rsidRDefault="00834530" w:rsidP="00834530">
      <w:pPr>
        <w:widowControl w:val="0"/>
        <w:tabs>
          <w:tab w:val="left" w:pos="714"/>
        </w:tabs>
        <w:spacing w:after="181" w:line="220" w:lineRule="exac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3.Закріпити за </w:t>
      </w:r>
      <w:proofErr w:type="spellStart"/>
      <w:r w:rsidRPr="00871E13">
        <w:rPr>
          <w:rFonts w:ascii="Times New Roman" w:hAnsi="Times New Roman"/>
          <w:sz w:val="24"/>
          <w:szCs w:val="24"/>
          <w:lang w:val="uk-UA"/>
        </w:rPr>
        <w:t>Подрєзом</w:t>
      </w:r>
      <w:proofErr w:type="spellEnd"/>
      <w:r w:rsidRPr="00871E13">
        <w:rPr>
          <w:rFonts w:ascii="Times New Roman" w:hAnsi="Times New Roman"/>
          <w:sz w:val="24"/>
          <w:szCs w:val="24"/>
          <w:lang w:val="uk-UA"/>
        </w:rPr>
        <w:t xml:space="preserve"> Сергієм Івановичем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наступні населені пункти:</w:t>
      </w:r>
    </w:p>
    <w:p w:rsidR="00834530" w:rsidRDefault="00834530" w:rsidP="00834530">
      <w:pPr>
        <w:pStyle w:val="1"/>
        <w:shd w:val="clear" w:color="auto" w:fill="auto"/>
        <w:tabs>
          <w:tab w:val="left" w:pos="714"/>
        </w:tabs>
        <w:spacing w:before="0" w:after="181" w:line="220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1)</w:t>
      </w:r>
      <w:r w:rsidRPr="007E073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1) село Миколаївка</w:t>
      </w:r>
    </w:p>
    <w:p w:rsidR="00834530" w:rsidRDefault="00834530" w:rsidP="00834530">
      <w:pPr>
        <w:pStyle w:val="1"/>
        <w:shd w:val="clear" w:color="auto" w:fill="auto"/>
        <w:tabs>
          <w:tab w:val="left" w:pos="714"/>
        </w:tabs>
        <w:spacing w:before="0" w:after="181" w:line="220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2) село Горове</w:t>
      </w:r>
    </w:p>
    <w:p w:rsidR="00834530" w:rsidRDefault="00834530" w:rsidP="00834530">
      <w:pPr>
        <w:pStyle w:val="1"/>
        <w:shd w:val="clear" w:color="auto" w:fill="auto"/>
        <w:tabs>
          <w:tab w:val="left" w:pos="714"/>
        </w:tabs>
        <w:spacing w:before="0" w:after="181" w:line="220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3) село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Житне</w:t>
      </w:r>
      <w:proofErr w:type="spellEnd"/>
    </w:p>
    <w:p w:rsidR="00834530" w:rsidRDefault="00834530" w:rsidP="00834530">
      <w:pPr>
        <w:pStyle w:val="1"/>
        <w:shd w:val="clear" w:color="auto" w:fill="auto"/>
        <w:tabs>
          <w:tab w:val="left" w:pos="714"/>
        </w:tabs>
        <w:spacing w:before="0" w:after="181" w:line="220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4) село Калинівка</w:t>
      </w:r>
    </w:p>
    <w:p w:rsidR="00834530" w:rsidRPr="007E073A" w:rsidRDefault="00834530" w:rsidP="00834530">
      <w:pPr>
        <w:pStyle w:val="1"/>
        <w:shd w:val="clear" w:color="auto" w:fill="auto"/>
        <w:tabs>
          <w:tab w:val="left" w:pos="714"/>
        </w:tabs>
        <w:spacing w:before="0" w:after="181" w:line="220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5) село Погреби</w:t>
      </w:r>
    </w:p>
    <w:p w:rsidR="00834530" w:rsidRPr="00A91DEF" w:rsidRDefault="00834530" w:rsidP="00834530">
      <w:pPr>
        <w:widowControl w:val="0"/>
        <w:tabs>
          <w:tab w:val="left" w:pos="721"/>
        </w:tabs>
        <w:spacing w:after="0" w:line="322" w:lineRule="exact"/>
        <w:ind w:right="20" w:firstLine="440"/>
        <w:jc w:val="both"/>
        <w:rPr>
          <w:rFonts w:ascii="Times New Roman" w:eastAsiaTheme="minorHAnsi" w:hAnsi="Times New Roman"/>
          <w:spacing w:val="2"/>
          <w:sz w:val="24"/>
          <w:szCs w:val="24"/>
          <w:lang w:val="uk-UA"/>
        </w:rPr>
      </w:pPr>
      <w:r>
        <w:rPr>
          <w:rFonts w:ascii="Times New Roman" w:eastAsiaTheme="minorHAnsi" w:hAnsi="Times New Roman"/>
          <w:color w:val="000000"/>
          <w:spacing w:val="2"/>
          <w:sz w:val="24"/>
          <w:szCs w:val="24"/>
          <w:lang w:val="uk-UA"/>
        </w:rPr>
        <w:t>4</w:t>
      </w:r>
      <w:r w:rsidRPr="00A91DEF">
        <w:rPr>
          <w:rFonts w:ascii="Times New Roman" w:eastAsiaTheme="minorHAnsi" w:hAnsi="Times New Roman"/>
          <w:color w:val="000000"/>
          <w:spacing w:val="2"/>
          <w:sz w:val="24"/>
          <w:szCs w:val="24"/>
          <w:lang w:val="uk-UA"/>
        </w:rPr>
        <w:t xml:space="preserve">. </w:t>
      </w:r>
      <w:r w:rsidRPr="00BB0B1C">
        <w:rPr>
          <w:rFonts w:ascii="Times New Roman" w:hAnsi="Times New Roman"/>
          <w:sz w:val="24"/>
          <w:szCs w:val="24"/>
          <w:lang w:val="uk-UA" w:eastAsia="ru-RU"/>
        </w:rPr>
        <w:t>Контроль за виконанням даного рішення покласти на постійну комісію</w:t>
      </w:r>
      <w:r w:rsidRPr="00BB0B1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регламенту, </w:t>
      </w:r>
      <w:proofErr w:type="spellStart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>законності</w:t>
      </w:r>
      <w:proofErr w:type="spellEnd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>інформаційного</w:t>
      </w:r>
      <w:proofErr w:type="spellEnd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простору</w:t>
      </w:r>
      <w:r w:rsidRPr="00BB0B1C">
        <w:rPr>
          <w:rFonts w:ascii="Times New Roman" w:hAnsi="Times New Roman"/>
          <w:color w:val="000000"/>
          <w:sz w:val="24"/>
          <w:szCs w:val="24"/>
          <w:lang w:val="uk-UA" w:eastAsia="ru-RU"/>
        </w:rPr>
        <w:t>,</w:t>
      </w:r>
      <w:r w:rsidRPr="00BB0B1C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 </w:t>
      </w:r>
      <w:r w:rsidRPr="00BB0B1C">
        <w:rPr>
          <w:rFonts w:ascii="Times New Roman" w:hAnsi="Times New Roman"/>
          <w:sz w:val="24"/>
          <w:szCs w:val="24"/>
          <w:lang w:val="uk-UA" w:eastAsia="ru-RU"/>
        </w:rPr>
        <w:t xml:space="preserve">організацію його виконання доручити </w:t>
      </w:r>
      <w:r>
        <w:rPr>
          <w:rFonts w:ascii="Times New Roman" w:eastAsiaTheme="minorHAnsi" w:hAnsi="Times New Roman"/>
          <w:color w:val="000000"/>
          <w:spacing w:val="2"/>
          <w:sz w:val="24"/>
          <w:szCs w:val="24"/>
          <w:lang w:val="uk-UA"/>
        </w:rPr>
        <w:t>заступнику</w:t>
      </w:r>
      <w:r w:rsidRPr="00A91DEF">
        <w:rPr>
          <w:rFonts w:ascii="Times New Roman" w:eastAsiaTheme="minorHAnsi" w:hAnsi="Times New Roman"/>
          <w:color w:val="000000"/>
          <w:spacing w:val="2"/>
          <w:sz w:val="24"/>
          <w:szCs w:val="24"/>
          <w:lang w:val="uk-UA"/>
        </w:rPr>
        <w:t xml:space="preserve"> міського голови</w:t>
      </w:r>
      <w:r>
        <w:rPr>
          <w:rFonts w:ascii="Times New Roman" w:eastAsiaTheme="minorHAnsi" w:hAnsi="Times New Roman"/>
          <w:color w:val="000000"/>
          <w:spacing w:val="2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pacing w:val="2"/>
          <w:sz w:val="24"/>
          <w:szCs w:val="24"/>
          <w:lang w:val="uk-UA"/>
        </w:rPr>
        <w:t>Оврамцю</w:t>
      </w:r>
      <w:proofErr w:type="spellEnd"/>
      <w:r>
        <w:rPr>
          <w:rFonts w:ascii="Times New Roman" w:eastAsiaTheme="minorHAnsi" w:hAnsi="Times New Roman"/>
          <w:color w:val="000000"/>
          <w:spacing w:val="2"/>
          <w:sz w:val="24"/>
          <w:szCs w:val="24"/>
          <w:lang w:val="uk-UA"/>
        </w:rPr>
        <w:t xml:space="preserve"> В. Л.</w:t>
      </w:r>
      <w:r w:rsidRPr="00A91DEF">
        <w:rPr>
          <w:rFonts w:ascii="Times New Roman" w:eastAsiaTheme="minorHAnsi" w:hAnsi="Times New Roman"/>
          <w:color w:val="000000"/>
          <w:spacing w:val="2"/>
          <w:sz w:val="24"/>
          <w:szCs w:val="24"/>
          <w:lang w:val="uk-UA"/>
        </w:rPr>
        <w:t>, керуючого справами виконавчого комітету</w:t>
      </w:r>
      <w:r>
        <w:rPr>
          <w:rFonts w:ascii="Times New Roman" w:eastAsiaTheme="minorHAnsi" w:hAnsi="Times New Roman"/>
          <w:color w:val="000000"/>
          <w:spacing w:val="2"/>
          <w:sz w:val="24"/>
          <w:szCs w:val="24"/>
          <w:lang w:val="uk-UA"/>
        </w:rPr>
        <w:t xml:space="preserve"> Москаленко Н.В</w:t>
      </w:r>
      <w:r w:rsidRPr="00A91DEF">
        <w:rPr>
          <w:rFonts w:ascii="Times New Roman" w:eastAsiaTheme="minorHAnsi" w:hAnsi="Times New Roman"/>
          <w:color w:val="000000"/>
          <w:spacing w:val="2"/>
          <w:sz w:val="24"/>
          <w:szCs w:val="24"/>
          <w:lang w:val="uk-UA"/>
        </w:rPr>
        <w:t>.</w:t>
      </w:r>
    </w:p>
    <w:p w:rsidR="00456103" w:rsidRPr="001178F4" w:rsidRDefault="00456103" w:rsidP="00456103">
      <w:pPr>
        <w:widowControl w:val="0"/>
        <w:tabs>
          <w:tab w:val="left" w:pos="721"/>
        </w:tabs>
        <w:spacing w:after="0" w:line="322" w:lineRule="exact"/>
        <w:ind w:left="20" w:right="20"/>
        <w:jc w:val="both"/>
        <w:rPr>
          <w:rFonts w:asciiTheme="minorHAnsi" w:eastAsiaTheme="minorHAnsi" w:hAnsiTheme="minorHAnsi" w:cstheme="minorBidi"/>
          <w:color w:val="000000"/>
          <w:spacing w:val="2"/>
          <w:lang w:val="uk-UA"/>
        </w:rPr>
      </w:pPr>
      <w:bookmarkStart w:id="0" w:name="_GoBack"/>
      <w:bookmarkEnd w:id="0"/>
    </w:p>
    <w:p w:rsidR="00456103" w:rsidRPr="001178F4" w:rsidRDefault="00456103" w:rsidP="00456103"/>
    <w:p w:rsidR="00456103" w:rsidRPr="001178F4" w:rsidRDefault="00456103" w:rsidP="00456103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lang w:val="uk-UA"/>
        </w:rPr>
      </w:pPr>
      <w:r w:rsidRPr="001178F4">
        <w:rPr>
          <w:rFonts w:ascii="Times New Roman" w:hAnsi="Times New Roman"/>
          <w:sz w:val="24"/>
          <w:lang w:val="uk-UA"/>
        </w:rPr>
        <w:t>Розробник проекту –  Ірина КОВТУН, начальник відділу юридичної та кадрової роботи.</w:t>
      </w:r>
    </w:p>
    <w:p w:rsidR="00456103" w:rsidRPr="001178F4" w:rsidRDefault="00456103" w:rsidP="00456103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  <w:lang w:val="uk-UA"/>
        </w:rPr>
      </w:pPr>
      <w:r w:rsidRPr="001178F4">
        <w:rPr>
          <w:rFonts w:ascii="Times New Roman" w:hAnsi="Times New Roman"/>
          <w:sz w:val="24"/>
          <w:lang w:val="uk-UA"/>
        </w:rPr>
        <w:t>Зауваження та пропозиції до проекту рішення приймаються відділом юридичної та кадрової роботи за адресою: м. Ромни, бульвар Шевченка, 2, за телефоном 5 29 01, електронною поштою:</w:t>
      </w:r>
      <w:r w:rsidRPr="001178F4">
        <w:rPr>
          <w:rFonts w:ascii="Times New Roman" w:hAnsi="Times New Roman"/>
          <w:sz w:val="24"/>
        </w:rPr>
        <w:t xml:space="preserve"> </w:t>
      </w:r>
      <w:r w:rsidRPr="001178F4">
        <w:rPr>
          <w:rFonts w:ascii="Times New Roman" w:hAnsi="Times New Roman"/>
          <w:sz w:val="24"/>
          <w:lang w:val="uk-UA"/>
        </w:rPr>
        <w:t>yurist@romny-vk.gov.ua</w:t>
      </w:r>
    </w:p>
    <w:p w:rsidR="00856FE1" w:rsidRPr="00456103" w:rsidRDefault="00856FE1">
      <w:pPr>
        <w:rPr>
          <w:lang w:val="uk-UA"/>
        </w:rPr>
      </w:pPr>
    </w:p>
    <w:sectPr w:rsidR="00856FE1" w:rsidRPr="0045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0AD"/>
    <w:multiLevelType w:val="multilevel"/>
    <w:tmpl w:val="8B14F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A544E5"/>
    <w:multiLevelType w:val="hybridMultilevel"/>
    <w:tmpl w:val="B7326CE2"/>
    <w:lvl w:ilvl="0" w:tplc="2F30C94A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C5"/>
    <w:rsid w:val="002803F9"/>
    <w:rsid w:val="00456103"/>
    <w:rsid w:val="004A7107"/>
    <w:rsid w:val="00834530"/>
    <w:rsid w:val="00856FE1"/>
    <w:rsid w:val="00B02F78"/>
    <w:rsid w:val="00D72CC5"/>
    <w:rsid w:val="00E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56103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456103"/>
    <w:pPr>
      <w:widowControl w:val="0"/>
      <w:shd w:val="clear" w:color="auto" w:fill="FFFFFF"/>
      <w:spacing w:before="420" w:after="180" w:line="317" w:lineRule="exact"/>
      <w:ind w:firstLine="440"/>
      <w:jc w:val="both"/>
    </w:pPr>
    <w:rPr>
      <w:rFonts w:asciiTheme="minorHAnsi" w:eastAsiaTheme="minorHAnsi" w:hAnsiTheme="minorHAnsi" w:cstheme="minorBidi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56103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456103"/>
    <w:pPr>
      <w:widowControl w:val="0"/>
      <w:shd w:val="clear" w:color="auto" w:fill="FFFFFF"/>
      <w:spacing w:before="420" w:after="180" w:line="317" w:lineRule="exact"/>
      <w:ind w:firstLine="440"/>
      <w:jc w:val="both"/>
    </w:pPr>
    <w:rPr>
      <w:rFonts w:asciiTheme="minorHAnsi" w:eastAsiaTheme="minorHAnsi" w:hAnsiTheme="minorHAnsi" w:cstheme="minorBidi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2020-12-10T13:35:00Z</dcterms:created>
  <dcterms:modified xsi:type="dcterms:W3CDTF">2020-12-11T06:44:00Z</dcterms:modified>
</cp:coreProperties>
</file>