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73" w:rsidRPr="00F52D38" w:rsidRDefault="00220373" w:rsidP="00220373">
      <w:pPr>
        <w:jc w:val="center"/>
        <w:rPr>
          <w:b/>
          <w:sz w:val="16"/>
          <w:szCs w:val="16"/>
        </w:rPr>
      </w:pPr>
    </w:p>
    <w:p w:rsidR="00220373" w:rsidRPr="000E54C0" w:rsidRDefault="005F6119" w:rsidP="00220373">
      <w:pPr>
        <w:pStyle w:val="1"/>
        <w:rPr>
          <w:b/>
        </w:rPr>
      </w:pPr>
      <w:r>
        <w:rPr>
          <w:b/>
        </w:rPr>
        <w:t xml:space="preserve">ПРОЕКТ </w:t>
      </w:r>
      <w:r w:rsidR="00220373" w:rsidRPr="000E54C0">
        <w:rPr>
          <w:b/>
        </w:rPr>
        <w:t>РІШЕННЯ</w:t>
      </w:r>
    </w:p>
    <w:p w:rsidR="00220373" w:rsidRPr="00F52D38" w:rsidRDefault="00220373" w:rsidP="00220373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20373" w:rsidRPr="00F52D38" w:rsidTr="00724D27">
        <w:tc>
          <w:tcPr>
            <w:tcW w:w="3190" w:type="dxa"/>
          </w:tcPr>
          <w:p w:rsidR="00220373" w:rsidRPr="00F52D38" w:rsidRDefault="00220373" w:rsidP="00724D27">
            <w:pPr>
              <w:rPr>
                <w:b/>
              </w:rPr>
            </w:pPr>
            <w:r>
              <w:rPr>
                <w:b/>
              </w:rPr>
              <w:t>23</w:t>
            </w:r>
            <w:r w:rsidRPr="00F52D38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52D38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3190" w:type="dxa"/>
          </w:tcPr>
          <w:p w:rsidR="00220373" w:rsidRPr="00F52D38" w:rsidRDefault="00220373" w:rsidP="00724D27">
            <w:pPr>
              <w:jc w:val="center"/>
              <w:rPr>
                <w:b/>
              </w:rPr>
            </w:pPr>
            <w:r w:rsidRPr="00F52D38">
              <w:rPr>
                <w:b/>
              </w:rPr>
              <w:t>Ромни</w:t>
            </w:r>
          </w:p>
          <w:p w:rsidR="00220373" w:rsidRPr="00F52D38" w:rsidRDefault="00220373" w:rsidP="00724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1" w:type="dxa"/>
          </w:tcPr>
          <w:p w:rsidR="00220373" w:rsidRPr="00F52D38" w:rsidRDefault="00220373" w:rsidP="00724D27">
            <w:pPr>
              <w:rPr>
                <w:b/>
              </w:rPr>
            </w:pPr>
          </w:p>
        </w:tc>
      </w:tr>
    </w:tbl>
    <w:p w:rsidR="000513C3" w:rsidRDefault="00220373" w:rsidP="009C57DF">
      <w:pPr>
        <w:tabs>
          <w:tab w:val="left" w:pos="5245"/>
        </w:tabs>
        <w:autoSpaceDE w:val="0"/>
        <w:autoSpaceDN w:val="0"/>
        <w:adjustRightInd w:val="0"/>
        <w:rPr>
          <w:b/>
        </w:rPr>
      </w:pPr>
      <w:bookmarkStart w:id="0" w:name="_GoBack"/>
      <w:r w:rsidRPr="00885696">
        <w:rPr>
          <w:b/>
          <w:bCs/>
        </w:rPr>
        <w:t xml:space="preserve">Про </w:t>
      </w:r>
      <w:r w:rsidRPr="00220373">
        <w:rPr>
          <w:b/>
        </w:rPr>
        <w:t xml:space="preserve">вхід </w:t>
      </w:r>
      <w:r w:rsidR="003B5C85">
        <w:rPr>
          <w:b/>
        </w:rPr>
        <w:t xml:space="preserve">Роменської міської ради </w:t>
      </w:r>
      <w:r w:rsidRPr="00220373">
        <w:rPr>
          <w:b/>
        </w:rPr>
        <w:t>до складу засновник</w:t>
      </w:r>
      <w:r w:rsidR="003A6BF0">
        <w:rPr>
          <w:b/>
        </w:rPr>
        <w:t>ів</w:t>
      </w:r>
    </w:p>
    <w:p w:rsidR="003A6BF0" w:rsidRDefault="004E796B" w:rsidP="00220373">
      <w:pPr>
        <w:autoSpaceDE w:val="0"/>
        <w:autoSpaceDN w:val="0"/>
        <w:adjustRightInd w:val="0"/>
        <w:rPr>
          <w:b/>
          <w:bCs/>
        </w:rPr>
      </w:pPr>
      <w:r w:rsidRPr="00220373">
        <w:rPr>
          <w:b/>
        </w:rPr>
        <w:t>З</w:t>
      </w:r>
      <w:r w:rsidR="00220373" w:rsidRPr="00220373">
        <w:rPr>
          <w:b/>
        </w:rPr>
        <w:t>акладів</w:t>
      </w:r>
      <w:r>
        <w:rPr>
          <w:b/>
        </w:rPr>
        <w:t xml:space="preserve"> </w:t>
      </w:r>
      <w:r w:rsidR="003A6BF0">
        <w:rPr>
          <w:b/>
        </w:rPr>
        <w:t>культури</w:t>
      </w:r>
      <w:r w:rsidR="00220373">
        <w:rPr>
          <w:b/>
        </w:rPr>
        <w:t>,</w:t>
      </w:r>
      <w:r>
        <w:rPr>
          <w:b/>
        </w:rPr>
        <w:t xml:space="preserve"> </w:t>
      </w:r>
      <w:r w:rsidR="009D4673">
        <w:rPr>
          <w:b/>
          <w:bCs/>
        </w:rPr>
        <w:t>зміну</w:t>
      </w:r>
      <w:r>
        <w:rPr>
          <w:b/>
          <w:bCs/>
        </w:rPr>
        <w:t xml:space="preserve"> </w:t>
      </w:r>
      <w:r w:rsidR="00220373" w:rsidRPr="00220373">
        <w:rPr>
          <w:b/>
          <w:bCs/>
        </w:rPr>
        <w:t xml:space="preserve">найменування та затвердження </w:t>
      </w:r>
    </w:p>
    <w:p w:rsidR="00220373" w:rsidRPr="003A6BF0" w:rsidRDefault="00220373" w:rsidP="00220373">
      <w:pPr>
        <w:autoSpaceDE w:val="0"/>
        <w:autoSpaceDN w:val="0"/>
        <w:adjustRightInd w:val="0"/>
        <w:rPr>
          <w:b/>
          <w:bCs/>
        </w:rPr>
      </w:pPr>
      <w:r w:rsidRPr="00220373">
        <w:rPr>
          <w:b/>
          <w:bCs/>
        </w:rPr>
        <w:t xml:space="preserve">статутів закладів </w:t>
      </w:r>
      <w:r w:rsidR="003A6BF0">
        <w:rPr>
          <w:b/>
          <w:bCs/>
        </w:rPr>
        <w:t>культури</w:t>
      </w:r>
      <w:r w:rsidRPr="00F73C3A">
        <w:rPr>
          <w:b/>
          <w:bCs/>
        </w:rPr>
        <w:t>у новій редакції</w:t>
      </w:r>
    </w:p>
    <w:bookmarkEnd w:id="0"/>
    <w:p w:rsidR="00610BD7" w:rsidRDefault="00610BD7" w:rsidP="00610BD7"/>
    <w:p w:rsidR="00610BD7" w:rsidRPr="001C06A1" w:rsidRDefault="00610BD7" w:rsidP="00610BD7">
      <w:pPr>
        <w:shd w:val="clear" w:color="auto" w:fill="FFFFFF"/>
        <w:jc w:val="both"/>
        <w:outlineLvl w:val="0"/>
      </w:pPr>
      <w:r w:rsidRPr="001C06A1">
        <w:t xml:space="preserve">        Відповідно до розпорядження Кабінету Міністрів України від 12.06.2020 № 723-р «</w:t>
      </w:r>
      <w:r w:rsidRPr="001C06A1">
        <w:rPr>
          <w:rFonts w:ascii="ProbaPro" w:hAnsi="ProbaPro"/>
          <w:bCs/>
          <w:shd w:val="clear" w:color="auto" w:fill="FFFFFF"/>
        </w:rPr>
        <w:t>Про визначення адміністративних центрів та затвердження територій територіальних громад Сумської області</w:t>
      </w:r>
      <w:r w:rsidRPr="001C06A1">
        <w:t>», керуючись нормами Цивільного, Господарського кодексів України, законами України</w:t>
      </w:r>
      <w:r w:rsidR="004E796B">
        <w:t xml:space="preserve"> </w:t>
      </w:r>
      <w:r w:rsidRPr="001C06A1">
        <w:t>«Про культуру», «Про освіту», «Про позашкільну освіту»,</w:t>
      </w:r>
      <w:r w:rsidR="004E796B">
        <w:t xml:space="preserve"> </w:t>
      </w:r>
      <w:r w:rsidRPr="001C06A1">
        <w:t>«Про бі</w:t>
      </w:r>
      <w:r w:rsidR="004E796B">
        <w:t>бліотеки і бібліотечну справу»,</w:t>
      </w:r>
      <w:r w:rsidRPr="001C06A1">
        <w:t xml:space="preserve"> Положенням про мистецьку школу, Постановою КМУ «Про затвердження Державних соціальних нормативів забезпечення населення публічними бібліотеками в Україні» від 06.02.2019 № 72, «Про передачу об’єктів права державної та комунальної власності», «Про державну реєстрацію юридичних осіб та фізичних осіб – підприємців та громадських формувань», рішення Роменської районної ради «Про вихід зі складу засновників комунального  закладу Роменської районної ради -</w:t>
      </w:r>
      <w:r w:rsidR="004E796B">
        <w:t xml:space="preserve"> </w:t>
      </w:r>
      <w:r w:rsidRPr="001C06A1">
        <w:rPr>
          <w:kern w:val="36"/>
        </w:rPr>
        <w:t xml:space="preserve">Роменська районна бібліотека імені Йосипа Дудки та передачу майна Роменській міській територіальній громаді», </w:t>
      </w:r>
      <w:r w:rsidRPr="001C06A1">
        <w:t>рішення Роменської районної ради «Про вихід зі складу засновників сільських дитячих музичних шкіл та передачу майна Роменській міській територіальній громаді»</w:t>
      </w:r>
    </w:p>
    <w:p w:rsidR="00220373" w:rsidRPr="001C06A1" w:rsidRDefault="00220373" w:rsidP="00220373">
      <w:pPr>
        <w:jc w:val="both"/>
      </w:pPr>
    </w:p>
    <w:p w:rsidR="00220373" w:rsidRPr="009800B4" w:rsidRDefault="00220373" w:rsidP="00220373">
      <w:pPr>
        <w:jc w:val="both"/>
      </w:pPr>
      <w:r>
        <w:t>МІСЬКА РАДА ВИРІШИЛА:</w:t>
      </w:r>
    </w:p>
    <w:p w:rsidR="00220373" w:rsidRPr="005F4096" w:rsidRDefault="00220373" w:rsidP="00220373">
      <w:pPr>
        <w:ind w:left="360"/>
        <w:jc w:val="both"/>
        <w:rPr>
          <w:sz w:val="16"/>
          <w:szCs w:val="16"/>
        </w:rPr>
      </w:pPr>
    </w:p>
    <w:p w:rsidR="00220373" w:rsidRPr="000513C3" w:rsidRDefault="00D85C02" w:rsidP="0054651A">
      <w:pPr>
        <w:pStyle w:val="a5"/>
        <w:numPr>
          <w:ilvl w:val="0"/>
          <w:numId w:val="28"/>
        </w:numPr>
        <w:tabs>
          <w:tab w:val="left" w:pos="284"/>
        </w:tabs>
        <w:spacing w:after="120" w:line="276" w:lineRule="auto"/>
        <w:jc w:val="both"/>
      </w:pPr>
      <w:r w:rsidRPr="000513C3">
        <w:t xml:space="preserve">Увійти </w:t>
      </w:r>
      <w:r w:rsidR="003B5C85" w:rsidRPr="000513C3">
        <w:t xml:space="preserve">Роменській міській раді </w:t>
      </w:r>
      <w:r w:rsidRPr="000513C3">
        <w:t>до складу засновників</w:t>
      </w:r>
      <w:r w:rsidR="003B5C85" w:rsidRPr="000513C3">
        <w:t xml:space="preserve"> та прийняти права засновника</w:t>
      </w:r>
      <w:r w:rsidRPr="000513C3">
        <w:t>:</w:t>
      </w:r>
    </w:p>
    <w:p w:rsidR="001C06A1" w:rsidRPr="001C06A1" w:rsidRDefault="003D3B5E" w:rsidP="001C06A1">
      <w:pPr>
        <w:pStyle w:val="a5"/>
        <w:numPr>
          <w:ilvl w:val="0"/>
          <w:numId w:val="2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color w:val="000000"/>
        </w:rPr>
      </w:pPr>
      <w:r w:rsidRPr="0054651A">
        <w:rPr>
          <w:color w:val="000000"/>
        </w:rPr>
        <w:t xml:space="preserve">Комунального закладу Роменської районної ради </w:t>
      </w:r>
      <w:r w:rsidR="00BE7D02" w:rsidRPr="0054651A">
        <w:rPr>
          <w:color w:val="000000"/>
        </w:rPr>
        <w:t xml:space="preserve">- </w:t>
      </w:r>
      <w:r w:rsidR="003A6BF0" w:rsidRPr="0054651A">
        <w:rPr>
          <w:color w:val="000000"/>
        </w:rPr>
        <w:t>Роменськ</w:t>
      </w:r>
      <w:r w:rsidRPr="0054651A">
        <w:rPr>
          <w:color w:val="000000"/>
        </w:rPr>
        <w:t>а</w:t>
      </w:r>
      <w:r w:rsidR="003A6BF0" w:rsidRPr="0054651A">
        <w:rPr>
          <w:color w:val="000000"/>
        </w:rPr>
        <w:t xml:space="preserve"> районн</w:t>
      </w:r>
      <w:r w:rsidRPr="0054651A">
        <w:rPr>
          <w:color w:val="000000"/>
        </w:rPr>
        <w:t>а</w:t>
      </w:r>
      <w:r w:rsidR="003A6BF0" w:rsidRPr="0054651A">
        <w:rPr>
          <w:color w:val="000000"/>
        </w:rPr>
        <w:t xml:space="preserve"> бібліотек</w:t>
      </w:r>
      <w:r w:rsidRPr="0054651A">
        <w:rPr>
          <w:color w:val="000000"/>
        </w:rPr>
        <w:t>а</w:t>
      </w:r>
      <w:r w:rsidR="001C06A1">
        <w:rPr>
          <w:color w:val="000000"/>
        </w:rPr>
        <w:t xml:space="preserve"> </w:t>
      </w:r>
      <w:r w:rsidR="003A6BF0" w:rsidRPr="001C06A1">
        <w:rPr>
          <w:color w:val="000000"/>
        </w:rPr>
        <w:t xml:space="preserve">імені </w:t>
      </w:r>
    </w:p>
    <w:p w:rsidR="00D85C02" w:rsidRPr="0054651A" w:rsidRDefault="003A6BF0" w:rsidP="001C06A1">
      <w:pPr>
        <w:tabs>
          <w:tab w:val="left" w:pos="0"/>
          <w:tab w:val="left" w:pos="993"/>
        </w:tabs>
        <w:spacing w:line="276" w:lineRule="auto"/>
        <w:ind w:firstLine="284"/>
        <w:jc w:val="both"/>
        <w:rPr>
          <w:bCs/>
        </w:rPr>
      </w:pPr>
      <w:r w:rsidRPr="0054651A">
        <w:rPr>
          <w:color w:val="000000"/>
        </w:rPr>
        <w:t>Йосипа Дудки</w:t>
      </w:r>
      <w:r w:rsidR="004E796B">
        <w:rPr>
          <w:color w:val="000000"/>
        </w:rPr>
        <w:t xml:space="preserve"> </w:t>
      </w:r>
      <w:r w:rsidR="00D85C02" w:rsidRPr="0054651A">
        <w:rPr>
          <w:bCs/>
        </w:rPr>
        <w:t xml:space="preserve">(код ЄДРПОУ </w:t>
      </w:r>
      <w:r w:rsidRPr="0054651A">
        <w:rPr>
          <w:bCs/>
        </w:rPr>
        <w:t>35187142</w:t>
      </w:r>
      <w:r w:rsidR="00D85C02" w:rsidRPr="0054651A">
        <w:rPr>
          <w:bCs/>
        </w:rPr>
        <w:t>)</w:t>
      </w:r>
      <w:r w:rsidR="009C57DF" w:rsidRPr="0054651A">
        <w:rPr>
          <w:bCs/>
        </w:rPr>
        <w:t>;</w:t>
      </w:r>
    </w:p>
    <w:p w:rsidR="00D85C02" w:rsidRPr="000513C3" w:rsidRDefault="00D85C02" w:rsidP="001C06A1">
      <w:pPr>
        <w:tabs>
          <w:tab w:val="left" w:pos="0"/>
        </w:tabs>
        <w:spacing w:line="276" w:lineRule="auto"/>
        <w:jc w:val="both"/>
        <w:rPr>
          <w:bCs/>
        </w:rPr>
      </w:pPr>
      <w:r w:rsidRPr="000513C3">
        <w:rPr>
          <w:bCs/>
        </w:rPr>
        <w:t xml:space="preserve">2) </w:t>
      </w:r>
      <w:r w:rsidR="003A6BF0">
        <w:rPr>
          <w:color w:val="000000"/>
        </w:rPr>
        <w:t>Біловодської сільської дитячої музичної школи</w:t>
      </w:r>
      <w:r w:rsidR="004E796B">
        <w:rPr>
          <w:color w:val="000000"/>
        </w:rPr>
        <w:t xml:space="preserve"> </w:t>
      </w:r>
      <w:r w:rsidRPr="000513C3">
        <w:rPr>
          <w:bCs/>
        </w:rPr>
        <w:t xml:space="preserve">(код ЄДРПОУ </w:t>
      </w:r>
      <w:r w:rsidR="003A6BF0">
        <w:rPr>
          <w:bCs/>
        </w:rPr>
        <w:t>35187181</w:t>
      </w:r>
      <w:r w:rsidRPr="000513C3">
        <w:rPr>
          <w:bCs/>
        </w:rPr>
        <w:t>)</w:t>
      </w:r>
      <w:r w:rsidR="009C57DF">
        <w:rPr>
          <w:bCs/>
        </w:rPr>
        <w:t>;</w:t>
      </w:r>
    </w:p>
    <w:p w:rsidR="00D85C02" w:rsidRPr="000513C3" w:rsidRDefault="00D85C02" w:rsidP="001C06A1">
      <w:pPr>
        <w:tabs>
          <w:tab w:val="left" w:pos="0"/>
        </w:tabs>
        <w:spacing w:line="276" w:lineRule="auto"/>
        <w:jc w:val="both"/>
        <w:rPr>
          <w:bCs/>
        </w:rPr>
      </w:pPr>
      <w:r w:rsidRPr="000513C3">
        <w:rPr>
          <w:bCs/>
        </w:rPr>
        <w:t xml:space="preserve">3) </w:t>
      </w:r>
      <w:proofErr w:type="spellStart"/>
      <w:r w:rsidR="003A6BF0">
        <w:rPr>
          <w:color w:val="000000"/>
        </w:rPr>
        <w:t>Бобрицької</w:t>
      </w:r>
      <w:proofErr w:type="spellEnd"/>
      <w:r w:rsidR="003A6BF0">
        <w:rPr>
          <w:color w:val="000000"/>
        </w:rPr>
        <w:t xml:space="preserve"> сільської дитячої музичної школи </w:t>
      </w:r>
      <w:r w:rsidRPr="000513C3">
        <w:rPr>
          <w:bCs/>
        </w:rPr>
        <w:t xml:space="preserve">(код ЄДРПОУ </w:t>
      </w:r>
      <w:r w:rsidR="003A6BF0">
        <w:rPr>
          <w:bCs/>
        </w:rPr>
        <w:t>35187160</w:t>
      </w:r>
      <w:r w:rsidRPr="000513C3">
        <w:rPr>
          <w:bCs/>
        </w:rPr>
        <w:t>)</w:t>
      </w:r>
      <w:r w:rsidR="009C57DF">
        <w:rPr>
          <w:bCs/>
        </w:rPr>
        <w:t>;</w:t>
      </w:r>
    </w:p>
    <w:p w:rsidR="001C06A1" w:rsidRDefault="00D85C02" w:rsidP="001C06A1">
      <w:pPr>
        <w:tabs>
          <w:tab w:val="left" w:pos="0"/>
        </w:tabs>
        <w:spacing w:line="276" w:lineRule="auto"/>
        <w:jc w:val="both"/>
        <w:rPr>
          <w:bCs/>
        </w:rPr>
      </w:pPr>
      <w:r w:rsidRPr="000513C3">
        <w:rPr>
          <w:bCs/>
        </w:rPr>
        <w:t>4)</w:t>
      </w:r>
      <w:r w:rsidR="001C06A1">
        <w:rPr>
          <w:bCs/>
        </w:rPr>
        <w:t xml:space="preserve"> </w:t>
      </w:r>
      <w:proofErr w:type="spellStart"/>
      <w:r w:rsidR="003A6BF0">
        <w:rPr>
          <w:color w:val="000000"/>
        </w:rPr>
        <w:t>Великобубнівської</w:t>
      </w:r>
      <w:proofErr w:type="spellEnd"/>
      <w:r w:rsidR="003A6BF0">
        <w:rPr>
          <w:color w:val="000000"/>
        </w:rPr>
        <w:t xml:space="preserve"> сільської дитячої музичної школи</w:t>
      </w:r>
      <w:r w:rsidR="004E796B">
        <w:rPr>
          <w:color w:val="000000"/>
        </w:rPr>
        <w:t xml:space="preserve"> </w:t>
      </w:r>
      <w:r w:rsidRPr="000513C3">
        <w:rPr>
          <w:bCs/>
        </w:rPr>
        <w:t xml:space="preserve">(код ЄДРПОУ </w:t>
      </w:r>
      <w:r w:rsidR="003A6BF0">
        <w:rPr>
          <w:bCs/>
        </w:rPr>
        <w:t>35187176).</w:t>
      </w:r>
    </w:p>
    <w:p w:rsidR="00325BFA" w:rsidRPr="001C06A1" w:rsidRDefault="001C06A1" w:rsidP="001C06A1">
      <w:pPr>
        <w:tabs>
          <w:tab w:val="left" w:pos="0"/>
        </w:tabs>
        <w:spacing w:line="276" w:lineRule="auto"/>
        <w:jc w:val="both"/>
        <w:rPr>
          <w:bCs/>
        </w:rPr>
      </w:pPr>
      <w:r>
        <w:tab/>
      </w:r>
    </w:p>
    <w:p w:rsidR="00AC632E" w:rsidRDefault="00AC632E" w:rsidP="00325BFA">
      <w:pPr>
        <w:pStyle w:val="a5"/>
        <w:shd w:val="clear" w:color="auto" w:fill="FFFFFF"/>
        <w:spacing w:after="200" w:line="276" w:lineRule="auto"/>
        <w:ind w:left="0" w:firstLine="284"/>
        <w:contextualSpacing/>
        <w:jc w:val="both"/>
      </w:pPr>
      <w:r w:rsidRPr="000513C3">
        <w:t xml:space="preserve">2. Прийняти безоплатно зі спільної власності територіальних громад Роменського району до комунальної власності Роменської </w:t>
      </w:r>
      <w:r w:rsidRPr="000513C3">
        <w:rPr>
          <w:bCs/>
        </w:rPr>
        <w:t xml:space="preserve">міської територіальної громади майно закладів </w:t>
      </w:r>
      <w:r w:rsidR="003A6BF0">
        <w:rPr>
          <w:bCs/>
        </w:rPr>
        <w:t>культури</w:t>
      </w:r>
      <w:r w:rsidRPr="000513C3">
        <w:rPr>
          <w:bCs/>
        </w:rPr>
        <w:t>, зазначених у пункті 1 рішення</w:t>
      </w:r>
      <w:r w:rsidRPr="000513C3">
        <w:t>, права та зобов’язання відповідно до вимог чинного законодавства.</w:t>
      </w:r>
    </w:p>
    <w:p w:rsidR="00325BFA" w:rsidRDefault="00325BFA" w:rsidP="009C57DF">
      <w:pPr>
        <w:pStyle w:val="a5"/>
        <w:shd w:val="clear" w:color="auto" w:fill="FFFFFF"/>
        <w:spacing w:after="200" w:line="276" w:lineRule="auto"/>
        <w:ind w:left="0" w:firstLine="284"/>
        <w:contextualSpacing/>
        <w:jc w:val="both"/>
        <w:rPr>
          <w:bCs/>
        </w:rPr>
      </w:pPr>
    </w:p>
    <w:p w:rsidR="009C57DF" w:rsidRDefault="00AC632E" w:rsidP="009C57DF">
      <w:pPr>
        <w:pStyle w:val="a5"/>
        <w:shd w:val="clear" w:color="auto" w:fill="FFFFFF"/>
        <w:spacing w:after="200" w:line="276" w:lineRule="auto"/>
        <w:ind w:left="0" w:firstLine="284"/>
        <w:contextualSpacing/>
        <w:jc w:val="both"/>
        <w:rPr>
          <w:bCs/>
        </w:rPr>
      </w:pPr>
      <w:r w:rsidRPr="00BE7D02">
        <w:rPr>
          <w:bCs/>
        </w:rPr>
        <w:t>3. Створити комісі</w:t>
      </w:r>
      <w:r w:rsidR="0079184A" w:rsidRPr="00BE7D02">
        <w:rPr>
          <w:bCs/>
        </w:rPr>
        <w:t>ї</w:t>
      </w:r>
      <w:r w:rsidR="001C06A1">
        <w:rPr>
          <w:bCs/>
        </w:rPr>
        <w:t xml:space="preserve"> </w:t>
      </w:r>
      <w:r w:rsidR="00BE7D02">
        <w:rPr>
          <w:bCs/>
        </w:rPr>
        <w:t xml:space="preserve">з питань </w:t>
      </w:r>
      <w:r w:rsidRPr="000513C3">
        <w:rPr>
          <w:bCs/>
        </w:rPr>
        <w:t xml:space="preserve">приймання-передачі </w:t>
      </w:r>
      <w:r w:rsidR="0079184A">
        <w:rPr>
          <w:bCs/>
        </w:rPr>
        <w:t xml:space="preserve">майна </w:t>
      </w:r>
      <w:r w:rsidRPr="000513C3">
        <w:rPr>
          <w:bCs/>
        </w:rPr>
        <w:t xml:space="preserve">закладів </w:t>
      </w:r>
      <w:r w:rsidR="003A6BF0">
        <w:rPr>
          <w:bCs/>
        </w:rPr>
        <w:t>культури</w:t>
      </w:r>
      <w:r w:rsidR="001C06A1">
        <w:rPr>
          <w:bCs/>
        </w:rPr>
        <w:t xml:space="preserve"> </w:t>
      </w:r>
      <w:r w:rsidR="003A6BF0">
        <w:rPr>
          <w:bCs/>
        </w:rPr>
        <w:t>(додат</w:t>
      </w:r>
      <w:r w:rsidR="009C57DF">
        <w:rPr>
          <w:bCs/>
        </w:rPr>
        <w:t>ок</w:t>
      </w:r>
      <w:r w:rsidR="00F02D50">
        <w:rPr>
          <w:bCs/>
        </w:rPr>
        <w:t xml:space="preserve"> 1</w:t>
      </w:r>
      <w:r w:rsidR="0079184A">
        <w:rPr>
          <w:bCs/>
        </w:rPr>
        <w:t xml:space="preserve"> та </w:t>
      </w:r>
      <w:r w:rsidR="009C57DF">
        <w:rPr>
          <w:bCs/>
        </w:rPr>
        <w:t xml:space="preserve">додаток </w:t>
      </w:r>
      <w:r w:rsidR="0079184A">
        <w:rPr>
          <w:bCs/>
        </w:rPr>
        <w:t>2</w:t>
      </w:r>
      <w:r w:rsidR="003A6BF0">
        <w:rPr>
          <w:bCs/>
        </w:rPr>
        <w:t>)</w:t>
      </w:r>
      <w:r w:rsidR="009C57DF">
        <w:rPr>
          <w:bCs/>
        </w:rPr>
        <w:t>.</w:t>
      </w:r>
    </w:p>
    <w:p w:rsidR="00325BFA" w:rsidRDefault="00325BFA" w:rsidP="009C57DF">
      <w:pPr>
        <w:pStyle w:val="a5"/>
        <w:shd w:val="clear" w:color="auto" w:fill="FFFFFF"/>
        <w:spacing w:after="200" w:line="276" w:lineRule="auto"/>
        <w:ind w:left="0" w:firstLine="284"/>
        <w:contextualSpacing/>
        <w:jc w:val="both"/>
      </w:pPr>
    </w:p>
    <w:p w:rsidR="00220373" w:rsidRPr="000513C3" w:rsidRDefault="000513C3" w:rsidP="009C57DF">
      <w:pPr>
        <w:pStyle w:val="a5"/>
        <w:shd w:val="clear" w:color="auto" w:fill="FFFFFF"/>
        <w:spacing w:after="200" w:line="276" w:lineRule="auto"/>
        <w:ind w:left="0" w:firstLine="284"/>
        <w:contextualSpacing/>
        <w:jc w:val="both"/>
      </w:pPr>
      <w:r>
        <w:t xml:space="preserve">4. </w:t>
      </w:r>
      <w:r w:rsidR="003F09BB" w:rsidRPr="000513C3">
        <w:t>Змінити найменування юридичних осіб:</w:t>
      </w:r>
    </w:p>
    <w:p w:rsidR="003F09BB" w:rsidRPr="000513C3" w:rsidRDefault="003F09BB" w:rsidP="009C57DF">
      <w:pPr>
        <w:pStyle w:val="a5"/>
        <w:tabs>
          <w:tab w:val="left" w:pos="284"/>
        </w:tabs>
        <w:spacing w:line="276" w:lineRule="auto"/>
        <w:ind w:left="0" w:firstLine="644"/>
        <w:jc w:val="both"/>
        <w:rPr>
          <w:bCs/>
        </w:rPr>
      </w:pPr>
      <w:r w:rsidRPr="000513C3">
        <w:rPr>
          <w:color w:val="000000"/>
        </w:rPr>
        <w:t xml:space="preserve">1) </w:t>
      </w:r>
      <w:r w:rsidR="003D3B5E">
        <w:rPr>
          <w:color w:val="000000"/>
        </w:rPr>
        <w:t xml:space="preserve">Комунального закладу Роменської районної ради </w:t>
      </w:r>
      <w:r w:rsidR="00BE7D02">
        <w:rPr>
          <w:color w:val="000000"/>
        </w:rPr>
        <w:t xml:space="preserve">- </w:t>
      </w:r>
      <w:r w:rsidR="003D3B5E">
        <w:rPr>
          <w:color w:val="000000"/>
        </w:rPr>
        <w:t>Роменська районна бібліотека імені Йосипа Дудки</w:t>
      </w:r>
      <w:r w:rsidR="004E796B">
        <w:rPr>
          <w:color w:val="000000"/>
        </w:rPr>
        <w:t xml:space="preserve"> </w:t>
      </w:r>
      <w:r w:rsidR="006D65CC" w:rsidRPr="000513C3">
        <w:rPr>
          <w:color w:val="000000"/>
        </w:rPr>
        <w:t>на:</w:t>
      </w:r>
      <w:r w:rsidR="004E796B">
        <w:rPr>
          <w:color w:val="000000"/>
        </w:rPr>
        <w:t xml:space="preserve"> </w:t>
      </w:r>
      <w:r w:rsidR="003D3B5E">
        <w:rPr>
          <w:color w:val="000000"/>
        </w:rPr>
        <w:t xml:space="preserve">Комунальний заклад Роменської міської ради </w:t>
      </w:r>
      <w:r w:rsidR="003751FC">
        <w:rPr>
          <w:color w:val="000000"/>
        </w:rPr>
        <w:t>Сумської області</w:t>
      </w:r>
      <w:r w:rsidR="00BE7D02">
        <w:rPr>
          <w:color w:val="000000"/>
        </w:rPr>
        <w:t xml:space="preserve"> - </w:t>
      </w:r>
      <w:r w:rsidR="00F02D50">
        <w:rPr>
          <w:color w:val="000000"/>
        </w:rPr>
        <w:t>Роменська бібліотека імені Йосипа Дудки</w:t>
      </w:r>
      <w:r w:rsidR="006D65CC" w:rsidRPr="000513C3">
        <w:rPr>
          <w:color w:val="000000"/>
        </w:rPr>
        <w:t xml:space="preserve"> – повне найменування, </w:t>
      </w:r>
      <w:r w:rsidR="003D3B5E">
        <w:rPr>
          <w:color w:val="000000"/>
        </w:rPr>
        <w:t xml:space="preserve">КЗ РМР </w:t>
      </w:r>
      <w:r w:rsidR="00BE7D02">
        <w:rPr>
          <w:color w:val="000000"/>
        </w:rPr>
        <w:t xml:space="preserve">- </w:t>
      </w:r>
      <w:r w:rsidR="00F02D50">
        <w:rPr>
          <w:color w:val="000000"/>
        </w:rPr>
        <w:t>Роменська бібліотека імені Йосипа Дудки</w:t>
      </w:r>
      <w:r w:rsidR="006D65CC" w:rsidRPr="000513C3">
        <w:rPr>
          <w:color w:val="000000"/>
        </w:rPr>
        <w:t xml:space="preserve"> – скорочене найменування</w:t>
      </w:r>
      <w:r w:rsidR="0054651A">
        <w:rPr>
          <w:bCs/>
        </w:rPr>
        <w:t>;</w:t>
      </w:r>
    </w:p>
    <w:p w:rsidR="003F09BB" w:rsidRPr="000513C3" w:rsidRDefault="003F09BB" w:rsidP="009C57DF">
      <w:pPr>
        <w:pStyle w:val="a5"/>
        <w:tabs>
          <w:tab w:val="left" w:pos="284"/>
        </w:tabs>
        <w:spacing w:line="276" w:lineRule="auto"/>
        <w:ind w:left="0" w:firstLine="644"/>
        <w:jc w:val="both"/>
        <w:rPr>
          <w:bCs/>
        </w:rPr>
      </w:pPr>
      <w:r w:rsidRPr="000513C3">
        <w:rPr>
          <w:bCs/>
        </w:rPr>
        <w:t xml:space="preserve">2) </w:t>
      </w:r>
      <w:r w:rsidR="00F02D50">
        <w:rPr>
          <w:color w:val="000000"/>
        </w:rPr>
        <w:t>Біловодської сільської дитячої музичної школи</w:t>
      </w:r>
      <w:r w:rsidR="006D65CC" w:rsidRPr="000513C3">
        <w:rPr>
          <w:color w:val="000000"/>
        </w:rPr>
        <w:t xml:space="preserve">на: </w:t>
      </w:r>
      <w:r w:rsidR="00F02D50">
        <w:rPr>
          <w:color w:val="000000"/>
        </w:rPr>
        <w:t>Біловодська дитяча музична школа</w:t>
      </w:r>
      <w:r w:rsidR="006D65CC" w:rsidRPr="000513C3">
        <w:rPr>
          <w:color w:val="000000"/>
        </w:rPr>
        <w:t xml:space="preserve"> Роменської міської ради Сумської області – повне найменування, </w:t>
      </w:r>
      <w:r w:rsidR="00F02D50">
        <w:rPr>
          <w:color w:val="000000"/>
        </w:rPr>
        <w:t>Біловодська дитяча музична школа</w:t>
      </w:r>
      <w:r w:rsidR="004E796B">
        <w:rPr>
          <w:color w:val="000000"/>
        </w:rPr>
        <w:t xml:space="preserve"> </w:t>
      </w:r>
      <w:r w:rsidR="00F02D50">
        <w:rPr>
          <w:color w:val="000000"/>
        </w:rPr>
        <w:t>РМР</w:t>
      </w:r>
      <w:r w:rsidR="001C06A1">
        <w:rPr>
          <w:color w:val="000000"/>
        </w:rPr>
        <w:t xml:space="preserve"> </w:t>
      </w:r>
      <w:r w:rsidR="006D65CC" w:rsidRPr="000513C3">
        <w:rPr>
          <w:color w:val="000000"/>
        </w:rPr>
        <w:t>– скорочене найменування</w:t>
      </w:r>
      <w:r w:rsidR="0054651A">
        <w:rPr>
          <w:bCs/>
        </w:rPr>
        <w:t>;</w:t>
      </w:r>
    </w:p>
    <w:p w:rsidR="003F09BB" w:rsidRPr="000513C3" w:rsidRDefault="003F09BB" w:rsidP="009C57DF">
      <w:pPr>
        <w:pStyle w:val="a5"/>
        <w:tabs>
          <w:tab w:val="left" w:pos="284"/>
        </w:tabs>
        <w:spacing w:line="276" w:lineRule="auto"/>
        <w:ind w:left="0" w:firstLine="644"/>
        <w:jc w:val="both"/>
        <w:rPr>
          <w:bCs/>
        </w:rPr>
      </w:pPr>
      <w:r w:rsidRPr="000513C3">
        <w:rPr>
          <w:bCs/>
        </w:rPr>
        <w:lastRenderedPageBreak/>
        <w:t xml:space="preserve">3) </w:t>
      </w:r>
      <w:proofErr w:type="spellStart"/>
      <w:r w:rsidR="00F02D50">
        <w:rPr>
          <w:color w:val="000000"/>
        </w:rPr>
        <w:t>Бобрицької</w:t>
      </w:r>
      <w:proofErr w:type="spellEnd"/>
      <w:r w:rsidR="00F02D50">
        <w:rPr>
          <w:color w:val="000000"/>
        </w:rPr>
        <w:t xml:space="preserve"> сільської дитячої музичної школи </w:t>
      </w:r>
      <w:r w:rsidR="006D65CC" w:rsidRPr="000513C3">
        <w:rPr>
          <w:color w:val="000000"/>
        </w:rPr>
        <w:t xml:space="preserve">на: </w:t>
      </w:r>
      <w:proofErr w:type="spellStart"/>
      <w:r w:rsidR="00F02D50">
        <w:rPr>
          <w:color w:val="000000"/>
        </w:rPr>
        <w:t>Бобрицька</w:t>
      </w:r>
      <w:proofErr w:type="spellEnd"/>
      <w:r w:rsidR="00F02D50">
        <w:rPr>
          <w:color w:val="000000"/>
        </w:rPr>
        <w:t xml:space="preserve"> дитяча музична школа</w:t>
      </w:r>
      <w:r w:rsidR="006D65CC" w:rsidRPr="000513C3">
        <w:rPr>
          <w:color w:val="000000"/>
        </w:rPr>
        <w:t xml:space="preserve"> Роменської міської ради Сумської області – повне найменування, </w:t>
      </w:r>
      <w:proofErr w:type="spellStart"/>
      <w:r w:rsidR="004E796B">
        <w:rPr>
          <w:color w:val="000000"/>
        </w:rPr>
        <w:t>Бобрицька</w:t>
      </w:r>
      <w:proofErr w:type="spellEnd"/>
      <w:r w:rsidR="004E796B">
        <w:rPr>
          <w:color w:val="000000"/>
        </w:rPr>
        <w:t xml:space="preserve"> дитяча музична школа </w:t>
      </w:r>
      <w:r w:rsidR="006D65CC" w:rsidRPr="000513C3">
        <w:rPr>
          <w:color w:val="000000"/>
        </w:rPr>
        <w:t>РМР – скорочене найменування</w:t>
      </w:r>
      <w:r w:rsidR="0054651A">
        <w:rPr>
          <w:bCs/>
        </w:rPr>
        <w:t>;</w:t>
      </w:r>
    </w:p>
    <w:p w:rsidR="003F09BB" w:rsidRPr="000513C3" w:rsidRDefault="003F09BB" w:rsidP="001C06A1">
      <w:pPr>
        <w:pStyle w:val="a5"/>
        <w:tabs>
          <w:tab w:val="left" w:pos="284"/>
        </w:tabs>
        <w:spacing w:line="276" w:lineRule="auto"/>
        <w:ind w:left="0" w:firstLine="709"/>
        <w:jc w:val="both"/>
        <w:rPr>
          <w:bCs/>
        </w:rPr>
      </w:pPr>
      <w:r w:rsidRPr="000513C3">
        <w:rPr>
          <w:bCs/>
        </w:rPr>
        <w:t>4)</w:t>
      </w:r>
      <w:r w:rsidR="004E796B">
        <w:rPr>
          <w:bCs/>
        </w:rPr>
        <w:t xml:space="preserve"> </w:t>
      </w:r>
      <w:proofErr w:type="spellStart"/>
      <w:r w:rsidR="00F02D50">
        <w:rPr>
          <w:color w:val="000000"/>
        </w:rPr>
        <w:t>Великобубнівської</w:t>
      </w:r>
      <w:proofErr w:type="spellEnd"/>
      <w:r w:rsidR="00F02D50">
        <w:rPr>
          <w:color w:val="000000"/>
        </w:rPr>
        <w:t xml:space="preserve"> сільської дитячої музичної школи</w:t>
      </w:r>
      <w:r w:rsidR="004E796B">
        <w:rPr>
          <w:color w:val="000000"/>
        </w:rPr>
        <w:t xml:space="preserve"> </w:t>
      </w:r>
      <w:r w:rsidR="00741463" w:rsidRPr="000513C3">
        <w:rPr>
          <w:color w:val="000000"/>
        </w:rPr>
        <w:t xml:space="preserve">на: </w:t>
      </w:r>
      <w:proofErr w:type="spellStart"/>
      <w:r w:rsidR="00F02D50">
        <w:rPr>
          <w:color w:val="000000"/>
        </w:rPr>
        <w:t>Великобубнівська</w:t>
      </w:r>
      <w:proofErr w:type="spellEnd"/>
      <w:r w:rsidR="00F02D50">
        <w:rPr>
          <w:color w:val="000000"/>
        </w:rPr>
        <w:t xml:space="preserve"> дитяча музична школа</w:t>
      </w:r>
      <w:r w:rsidR="00741463" w:rsidRPr="000513C3">
        <w:rPr>
          <w:color w:val="000000"/>
        </w:rPr>
        <w:t xml:space="preserve"> Роменської міської ради Сумської області – повне найменування, </w:t>
      </w:r>
      <w:proofErr w:type="spellStart"/>
      <w:r w:rsidR="00F02D50">
        <w:rPr>
          <w:color w:val="000000"/>
        </w:rPr>
        <w:t>Великобубнівська</w:t>
      </w:r>
      <w:proofErr w:type="spellEnd"/>
      <w:r w:rsidR="00F02D50">
        <w:rPr>
          <w:color w:val="000000"/>
        </w:rPr>
        <w:t xml:space="preserve"> дитяча музична школ</w:t>
      </w:r>
      <w:r w:rsidR="0054651A">
        <w:rPr>
          <w:color w:val="000000"/>
        </w:rPr>
        <w:t>а</w:t>
      </w:r>
      <w:r w:rsidR="00741463" w:rsidRPr="000513C3">
        <w:rPr>
          <w:color w:val="000000"/>
        </w:rPr>
        <w:t xml:space="preserve"> РМР – скорочене найменування</w:t>
      </w:r>
      <w:r w:rsidR="00F02D50">
        <w:rPr>
          <w:bCs/>
        </w:rPr>
        <w:t>.</w:t>
      </w:r>
    </w:p>
    <w:p w:rsidR="009C57DF" w:rsidRDefault="009C57DF" w:rsidP="00AF2A59">
      <w:pPr>
        <w:tabs>
          <w:tab w:val="left" w:pos="583"/>
          <w:tab w:val="left" w:pos="1067"/>
          <w:tab w:val="left" w:pos="1733"/>
        </w:tabs>
        <w:suppressAutoHyphens/>
        <w:jc w:val="both"/>
      </w:pPr>
    </w:p>
    <w:p w:rsidR="00AF2A59" w:rsidRPr="000513C3" w:rsidRDefault="000513C3" w:rsidP="009C57DF">
      <w:pPr>
        <w:tabs>
          <w:tab w:val="left" w:pos="583"/>
          <w:tab w:val="left" w:pos="1067"/>
          <w:tab w:val="left" w:pos="1733"/>
        </w:tabs>
        <w:suppressAutoHyphens/>
        <w:ind w:firstLine="709"/>
        <w:jc w:val="both"/>
      </w:pPr>
      <w:r>
        <w:t xml:space="preserve">5. </w:t>
      </w:r>
      <w:r w:rsidR="00AF2A59" w:rsidRPr="000513C3">
        <w:t>Затвердити статут</w:t>
      </w:r>
      <w:r w:rsidR="00087C19">
        <w:t>и</w:t>
      </w:r>
      <w:r w:rsidR="00AF2A59" w:rsidRPr="000513C3">
        <w:t xml:space="preserve"> в новій редакції:</w:t>
      </w:r>
    </w:p>
    <w:p w:rsidR="00C91165" w:rsidRPr="000513C3" w:rsidRDefault="00C91165" w:rsidP="001C06A1">
      <w:pPr>
        <w:pStyle w:val="a5"/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0513C3">
        <w:rPr>
          <w:color w:val="000000"/>
        </w:rPr>
        <w:t xml:space="preserve">1) </w:t>
      </w:r>
      <w:r w:rsidR="00BE7D02">
        <w:rPr>
          <w:color w:val="000000"/>
        </w:rPr>
        <w:t xml:space="preserve">Комунального закладу Роменської міської ради Сумської області - </w:t>
      </w:r>
      <w:r w:rsidR="00F02D50">
        <w:rPr>
          <w:color w:val="000000"/>
        </w:rPr>
        <w:t>Роменськ</w:t>
      </w:r>
      <w:r w:rsidR="00BE7D02">
        <w:rPr>
          <w:color w:val="000000"/>
        </w:rPr>
        <w:t>а</w:t>
      </w:r>
      <w:r w:rsidR="00F02D50">
        <w:rPr>
          <w:color w:val="000000"/>
        </w:rPr>
        <w:t xml:space="preserve"> бібліотек</w:t>
      </w:r>
      <w:r w:rsidR="00BE7D02">
        <w:rPr>
          <w:color w:val="000000"/>
        </w:rPr>
        <w:t>а</w:t>
      </w:r>
      <w:r w:rsidR="00F02D50">
        <w:rPr>
          <w:color w:val="000000"/>
        </w:rPr>
        <w:t xml:space="preserve"> імені Йосипа Дудки</w:t>
      </w:r>
      <w:r w:rsidR="009C6610">
        <w:rPr>
          <w:color w:val="000000"/>
        </w:rPr>
        <w:t xml:space="preserve">, </w:t>
      </w:r>
      <w:r w:rsidR="009C6610" w:rsidRPr="000513C3">
        <w:rPr>
          <w:bCs/>
        </w:rPr>
        <w:t xml:space="preserve">(код ЄДРПОУ </w:t>
      </w:r>
      <w:r w:rsidR="00F02D50">
        <w:rPr>
          <w:bCs/>
        </w:rPr>
        <w:t>35187142</w:t>
      </w:r>
      <w:r w:rsidR="009C6610" w:rsidRPr="000513C3">
        <w:rPr>
          <w:bCs/>
        </w:rPr>
        <w:t>)</w:t>
      </w:r>
      <w:r w:rsidR="009C6610">
        <w:rPr>
          <w:bCs/>
        </w:rPr>
        <w:t>,</w:t>
      </w:r>
      <w:r w:rsidR="003B1EA1" w:rsidRPr="000513C3">
        <w:rPr>
          <w:color w:val="000000"/>
        </w:rPr>
        <w:t xml:space="preserve"> (додаток </w:t>
      </w:r>
      <w:r w:rsidR="0079184A">
        <w:rPr>
          <w:color w:val="000000"/>
        </w:rPr>
        <w:t>3</w:t>
      </w:r>
      <w:r w:rsidR="003B1EA1" w:rsidRPr="000513C3">
        <w:rPr>
          <w:color w:val="000000"/>
        </w:rPr>
        <w:t>)</w:t>
      </w:r>
      <w:r w:rsidR="0054651A">
        <w:rPr>
          <w:bCs/>
        </w:rPr>
        <w:t>;</w:t>
      </w:r>
    </w:p>
    <w:p w:rsidR="00C91165" w:rsidRPr="000513C3" w:rsidRDefault="00C91165" w:rsidP="001C06A1">
      <w:pPr>
        <w:pStyle w:val="a5"/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0513C3">
        <w:rPr>
          <w:bCs/>
        </w:rPr>
        <w:t xml:space="preserve">2) </w:t>
      </w:r>
      <w:bookmarkStart w:id="1" w:name="_Hlk59464642"/>
      <w:r w:rsidR="00F02D50">
        <w:rPr>
          <w:color w:val="000000"/>
        </w:rPr>
        <w:t>Біловодської дитячої музичної школи</w:t>
      </w:r>
      <w:r w:rsidR="00F02D50" w:rsidRPr="000513C3">
        <w:rPr>
          <w:color w:val="000000"/>
        </w:rPr>
        <w:t xml:space="preserve"> Роменської міської ради Сумської області</w:t>
      </w:r>
      <w:bookmarkEnd w:id="1"/>
      <w:r w:rsidR="009C6610">
        <w:rPr>
          <w:color w:val="000000"/>
        </w:rPr>
        <w:t xml:space="preserve">, </w:t>
      </w:r>
      <w:r w:rsidR="009C6610" w:rsidRPr="000513C3">
        <w:rPr>
          <w:bCs/>
        </w:rPr>
        <w:t xml:space="preserve">(код ЄДРПОУ </w:t>
      </w:r>
      <w:r w:rsidR="00F02D50">
        <w:rPr>
          <w:bCs/>
        </w:rPr>
        <w:t>35187181</w:t>
      </w:r>
      <w:r w:rsidR="009C6610" w:rsidRPr="000513C3">
        <w:rPr>
          <w:bCs/>
        </w:rPr>
        <w:t>)</w:t>
      </w:r>
      <w:r w:rsidR="009C6610">
        <w:rPr>
          <w:bCs/>
        </w:rPr>
        <w:t>,</w:t>
      </w:r>
      <w:r w:rsidR="003B1EA1" w:rsidRPr="000513C3">
        <w:rPr>
          <w:color w:val="000000"/>
        </w:rPr>
        <w:t xml:space="preserve"> (додаток </w:t>
      </w:r>
      <w:r w:rsidR="0079184A">
        <w:rPr>
          <w:color w:val="000000"/>
        </w:rPr>
        <w:t>4</w:t>
      </w:r>
      <w:r w:rsidR="003B1EA1" w:rsidRPr="000513C3">
        <w:rPr>
          <w:color w:val="000000"/>
        </w:rPr>
        <w:t>)</w:t>
      </w:r>
      <w:r w:rsidR="0054651A">
        <w:rPr>
          <w:bCs/>
        </w:rPr>
        <w:t>;</w:t>
      </w:r>
    </w:p>
    <w:p w:rsidR="00C91165" w:rsidRPr="000513C3" w:rsidRDefault="00C91165" w:rsidP="001C06A1">
      <w:pPr>
        <w:pStyle w:val="a5"/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0513C3">
        <w:rPr>
          <w:bCs/>
        </w:rPr>
        <w:t xml:space="preserve">3) </w:t>
      </w:r>
      <w:proofErr w:type="spellStart"/>
      <w:r w:rsidR="00F02D50">
        <w:rPr>
          <w:color w:val="000000"/>
        </w:rPr>
        <w:t>Бобрицької</w:t>
      </w:r>
      <w:proofErr w:type="spellEnd"/>
      <w:r w:rsidR="00F02D50">
        <w:rPr>
          <w:color w:val="000000"/>
        </w:rPr>
        <w:t xml:space="preserve"> дитячої музичної школи</w:t>
      </w:r>
      <w:r w:rsidR="00F02D50" w:rsidRPr="000513C3">
        <w:rPr>
          <w:color w:val="000000"/>
        </w:rPr>
        <w:t xml:space="preserve"> Роменської міської ради Сумської області</w:t>
      </w:r>
      <w:r w:rsidR="009C6610">
        <w:rPr>
          <w:color w:val="000000"/>
        </w:rPr>
        <w:t xml:space="preserve">, </w:t>
      </w:r>
      <w:r w:rsidR="009C6610" w:rsidRPr="000513C3">
        <w:rPr>
          <w:bCs/>
        </w:rPr>
        <w:t xml:space="preserve">(код ЄДРПОУ </w:t>
      </w:r>
      <w:r w:rsidR="00F02D50">
        <w:rPr>
          <w:bCs/>
        </w:rPr>
        <w:t>35187160</w:t>
      </w:r>
      <w:r w:rsidR="009C6610" w:rsidRPr="000513C3">
        <w:rPr>
          <w:bCs/>
        </w:rPr>
        <w:t>)</w:t>
      </w:r>
      <w:r w:rsidR="009C6610">
        <w:rPr>
          <w:bCs/>
        </w:rPr>
        <w:t>,</w:t>
      </w:r>
      <w:r w:rsidR="003B1EA1" w:rsidRPr="000513C3">
        <w:rPr>
          <w:color w:val="000000"/>
        </w:rPr>
        <w:t xml:space="preserve"> (додаток </w:t>
      </w:r>
      <w:r w:rsidR="0079184A">
        <w:rPr>
          <w:color w:val="000000"/>
        </w:rPr>
        <w:t>5</w:t>
      </w:r>
      <w:r w:rsidR="003B1EA1" w:rsidRPr="000513C3">
        <w:rPr>
          <w:color w:val="000000"/>
        </w:rPr>
        <w:t>)</w:t>
      </w:r>
      <w:r w:rsidR="0054651A">
        <w:rPr>
          <w:bCs/>
        </w:rPr>
        <w:t>;</w:t>
      </w:r>
    </w:p>
    <w:p w:rsidR="00C91165" w:rsidRDefault="00C91165" w:rsidP="001C06A1">
      <w:pPr>
        <w:pStyle w:val="a5"/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0513C3">
        <w:rPr>
          <w:bCs/>
        </w:rPr>
        <w:t>4)</w:t>
      </w:r>
      <w:r w:rsidR="001C06A1">
        <w:rPr>
          <w:bCs/>
        </w:rPr>
        <w:t xml:space="preserve"> </w:t>
      </w:r>
      <w:proofErr w:type="spellStart"/>
      <w:r w:rsidR="00623D5D">
        <w:rPr>
          <w:color w:val="000000"/>
        </w:rPr>
        <w:t>Великобубнівської</w:t>
      </w:r>
      <w:proofErr w:type="spellEnd"/>
      <w:r w:rsidR="00623D5D">
        <w:rPr>
          <w:color w:val="000000"/>
        </w:rPr>
        <w:t xml:space="preserve"> дитячої музичної школи</w:t>
      </w:r>
      <w:r w:rsidR="00623D5D" w:rsidRPr="000513C3">
        <w:rPr>
          <w:color w:val="000000"/>
        </w:rPr>
        <w:t xml:space="preserve"> Роменської міської ради Сумської області</w:t>
      </w:r>
      <w:r w:rsidR="009C6610">
        <w:rPr>
          <w:color w:val="000000"/>
        </w:rPr>
        <w:t xml:space="preserve">, </w:t>
      </w:r>
      <w:r w:rsidR="009C6610" w:rsidRPr="000513C3">
        <w:rPr>
          <w:bCs/>
        </w:rPr>
        <w:t xml:space="preserve">(код ЄДРПОУ </w:t>
      </w:r>
      <w:r w:rsidR="00623D5D">
        <w:rPr>
          <w:bCs/>
        </w:rPr>
        <w:t>35187176</w:t>
      </w:r>
      <w:r w:rsidR="009C6610" w:rsidRPr="000513C3">
        <w:rPr>
          <w:bCs/>
        </w:rPr>
        <w:t>)</w:t>
      </w:r>
      <w:r w:rsidR="009C6610">
        <w:rPr>
          <w:bCs/>
        </w:rPr>
        <w:t>,</w:t>
      </w:r>
      <w:r w:rsidR="003B1EA1" w:rsidRPr="000513C3">
        <w:rPr>
          <w:color w:val="000000"/>
        </w:rPr>
        <w:t xml:space="preserve"> (додаток </w:t>
      </w:r>
      <w:r w:rsidR="0079184A">
        <w:rPr>
          <w:color w:val="000000"/>
        </w:rPr>
        <w:t>6</w:t>
      </w:r>
      <w:r w:rsidR="003B1EA1" w:rsidRPr="000513C3">
        <w:rPr>
          <w:color w:val="000000"/>
        </w:rPr>
        <w:t>)</w:t>
      </w:r>
      <w:r w:rsidR="00623D5D">
        <w:rPr>
          <w:bCs/>
        </w:rPr>
        <w:t>.</w:t>
      </w:r>
    </w:p>
    <w:p w:rsidR="00325BFA" w:rsidRDefault="00325BFA" w:rsidP="0054651A">
      <w:pPr>
        <w:pStyle w:val="a5"/>
        <w:tabs>
          <w:tab w:val="left" w:pos="284"/>
        </w:tabs>
        <w:spacing w:line="276" w:lineRule="auto"/>
        <w:ind w:left="0" w:firstLine="644"/>
        <w:jc w:val="both"/>
        <w:rPr>
          <w:bCs/>
        </w:rPr>
      </w:pPr>
    </w:p>
    <w:p w:rsidR="0054651A" w:rsidRDefault="0054651A" w:rsidP="0054651A">
      <w:pPr>
        <w:pStyle w:val="a5"/>
        <w:tabs>
          <w:tab w:val="left" w:pos="284"/>
        </w:tabs>
        <w:spacing w:line="276" w:lineRule="auto"/>
        <w:ind w:left="0" w:firstLine="644"/>
        <w:jc w:val="both"/>
        <w:rPr>
          <w:bCs/>
        </w:rPr>
      </w:pPr>
      <w:r w:rsidRPr="0054651A">
        <w:rPr>
          <w:bCs/>
        </w:rPr>
        <w:t>6. Встановити, що статут комунального закладу Роменської міської ради Сумської області - Роменська бібліотека імені Йосипа Дудки</w:t>
      </w:r>
      <w:r>
        <w:rPr>
          <w:bCs/>
        </w:rPr>
        <w:t xml:space="preserve">, статут </w:t>
      </w:r>
      <w:r w:rsidRPr="0054651A">
        <w:rPr>
          <w:bCs/>
        </w:rPr>
        <w:t>Біловодської дитячої музичної школи Роменської міської ради Сумської області</w:t>
      </w:r>
      <w:r>
        <w:rPr>
          <w:bCs/>
        </w:rPr>
        <w:t>, статут</w:t>
      </w:r>
      <w:r w:rsidR="00526267">
        <w:rPr>
          <w:bCs/>
        </w:rPr>
        <w:t xml:space="preserve"> </w:t>
      </w:r>
      <w:proofErr w:type="spellStart"/>
      <w:r w:rsidRPr="0054651A">
        <w:rPr>
          <w:bCs/>
        </w:rPr>
        <w:t>Бобрицької</w:t>
      </w:r>
      <w:proofErr w:type="spellEnd"/>
      <w:r w:rsidRPr="0054651A">
        <w:rPr>
          <w:bCs/>
        </w:rPr>
        <w:t xml:space="preserve"> дитячої музичної школи Роменської міської ради Сумської області</w:t>
      </w:r>
      <w:r>
        <w:rPr>
          <w:bCs/>
        </w:rPr>
        <w:t xml:space="preserve">, статут </w:t>
      </w:r>
      <w:proofErr w:type="spellStart"/>
      <w:r w:rsidRPr="0054651A">
        <w:rPr>
          <w:bCs/>
        </w:rPr>
        <w:t>Великобубнівської</w:t>
      </w:r>
      <w:proofErr w:type="spellEnd"/>
      <w:r w:rsidRPr="0054651A">
        <w:rPr>
          <w:bCs/>
        </w:rPr>
        <w:t xml:space="preserve"> дитячої музичної школи Роменської міської ради Сумської області</w:t>
      </w:r>
      <w:r w:rsidR="00526267">
        <w:rPr>
          <w:bCs/>
        </w:rPr>
        <w:t xml:space="preserve"> -</w:t>
      </w:r>
      <w:r>
        <w:rPr>
          <w:bCs/>
        </w:rPr>
        <w:t xml:space="preserve"> складено в трьох примірниках, що мають однакову юридичну силу.</w:t>
      </w:r>
    </w:p>
    <w:p w:rsidR="00325BFA" w:rsidRDefault="00325BFA" w:rsidP="0054651A">
      <w:pPr>
        <w:pStyle w:val="a5"/>
        <w:tabs>
          <w:tab w:val="left" w:pos="284"/>
        </w:tabs>
        <w:spacing w:line="276" w:lineRule="auto"/>
        <w:ind w:left="0" w:firstLine="644"/>
        <w:jc w:val="both"/>
        <w:rPr>
          <w:bCs/>
        </w:rPr>
      </w:pPr>
    </w:p>
    <w:p w:rsidR="0054651A" w:rsidRDefault="0054651A" w:rsidP="0054651A">
      <w:pPr>
        <w:pStyle w:val="a5"/>
        <w:tabs>
          <w:tab w:val="left" w:pos="284"/>
        </w:tabs>
        <w:spacing w:line="276" w:lineRule="auto"/>
        <w:ind w:left="0" w:firstLine="644"/>
        <w:jc w:val="both"/>
        <w:rPr>
          <w:color w:val="000000"/>
        </w:rPr>
      </w:pPr>
      <w:r>
        <w:rPr>
          <w:bCs/>
        </w:rPr>
        <w:t>7</w:t>
      </w:r>
      <w:r w:rsidR="00CE13E6">
        <w:rPr>
          <w:color w:val="000000"/>
        </w:rPr>
        <w:t xml:space="preserve">. </w:t>
      </w:r>
      <w:r w:rsidR="00F73C3A" w:rsidRPr="00BB696F">
        <w:rPr>
          <w:color w:val="000000"/>
        </w:rPr>
        <w:t xml:space="preserve">Внести зміни до органу управління закладів </w:t>
      </w:r>
      <w:r w:rsidR="00623D5D">
        <w:rPr>
          <w:color w:val="000000"/>
        </w:rPr>
        <w:t>культури</w:t>
      </w:r>
      <w:r w:rsidR="00F73C3A" w:rsidRPr="00BB696F">
        <w:rPr>
          <w:color w:val="000000"/>
        </w:rPr>
        <w:t>, визначивши, що управління цими закладами здійснюється Роменською міською радою</w:t>
      </w:r>
      <w:r w:rsidR="00526267">
        <w:rPr>
          <w:color w:val="000000"/>
        </w:rPr>
        <w:t>,</w:t>
      </w:r>
      <w:r w:rsidR="00F73C3A" w:rsidRPr="00BB696F">
        <w:rPr>
          <w:color w:val="000000"/>
        </w:rPr>
        <w:t xml:space="preserve"> як її засновником через уповноважений нею орган – відділ </w:t>
      </w:r>
      <w:r w:rsidR="00623D5D">
        <w:rPr>
          <w:color w:val="000000"/>
        </w:rPr>
        <w:t>культури</w:t>
      </w:r>
      <w:r w:rsidR="00F73C3A" w:rsidRPr="00BB696F">
        <w:rPr>
          <w:color w:val="000000"/>
        </w:rPr>
        <w:t xml:space="preserve"> Роменської міської ради Сумської області.</w:t>
      </w:r>
    </w:p>
    <w:p w:rsidR="00325BFA" w:rsidRDefault="00325BFA" w:rsidP="0054651A">
      <w:pPr>
        <w:pStyle w:val="a5"/>
        <w:tabs>
          <w:tab w:val="left" w:pos="284"/>
        </w:tabs>
        <w:spacing w:line="276" w:lineRule="auto"/>
        <w:ind w:left="0" w:firstLine="644"/>
        <w:jc w:val="both"/>
        <w:rPr>
          <w:color w:val="000000"/>
        </w:rPr>
      </w:pPr>
    </w:p>
    <w:p w:rsidR="0054651A" w:rsidRDefault="0054651A" w:rsidP="0054651A">
      <w:pPr>
        <w:pStyle w:val="a5"/>
        <w:tabs>
          <w:tab w:val="left" w:pos="284"/>
        </w:tabs>
        <w:spacing w:line="276" w:lineRule="auto"/>
        <w:ind w:left="0" w:firstLine="644"/>
        <w:jc w:val="both"/>
      </w:pPr>
      <w:r>
        <w:rPr>
          <w:color w:val="000000"/>
        </w:rPr>
        <w:t xml:space="preserve">8. </w:t>
      </w:r>
      <w:r w:rsidR="00AF2A59" w:rsidRPr="000513C3">
        <w:t>Уповноважити керівників закладів</w:t>
      </w:r>
      <w:r w:rsidR="00623D5D">
        <w:rPr>
          <w:bCs/>
        </w:rPr>
        <w:t>культури</w:t>
      </w:r>
      <w:r w:rsidR="00AF2A59" w:rsidRPr="000513C3">
        <w:t xml:space="preserve"> подати для державної реєстрації установчі документи </w:t>
      </w:r>
      <w:r w:rsidR="00883090" w:rsidRPr="000513C3">
        <w:t>підпорядкованих їм закладів</w:t>
      </w:r>
      <w:r w:rsidR="00526267">
        <w:t xml:space="preserve"> </w:t>
      </w:r>
      <w:r w:rsidR="00AF2A59" w:rsidRPr="000513C3">
        <w:t>відповідно до діючого законодавства.</w:t>
      </w:r>
    </w:p>
    <w:p w:rsidR="00325BFA" w:rsidRDefault="00325BFA" w:rsidP="0054651A">
      <w:pPr>
        <w:pStyle w:val="a5"/>
        <w:tabs>
          <w:tab w:val="left" w:pos="284"/>
        </w:tabs>
        <w:spacing w:line="276" w:lineRule="auto"/>
        <w:ind w:left="0" w:firstLine="644"/>
        <w:jc w:val="both"/>
      </w:pPr>
    </w:p>
    <w:p w:rsidR="0054651A" w:rsidRDefault="0054651A" w:rsidP="0054651A">
      <w:pPr>
        <w:pStyle w:val="a5"/>
        <w:tabs>
          <w:tab w:val="left" w:pos="284"/>
        </w:tabs>
        <w:spacing w:line="276" w:lineRule="auto"/>
        <w:ind w:left="0" w:firstLine="644"/>
        <w:jc w:val="both"/>
      </w:pPr>
      <w:r>
        <w:t xml:space="preserve">9. </w:t>
      </w:r>
      <w:r w:rsidR="008C0264" w:rsidRPr="000513C3">
        <w:t xml:space="preserve">Відділу </w:t>
      </w:r>
      <w:r w:rsidR="0079184A">
        <w:t>культури</w:t>
      </w:r>
      <w:r w:rsidR="008C0264" w:rsidRPr="000513C3">
        <w:t xml:space="preserve"> Роменської</w:t>
      </w:r>
      <w:r w:rsidR="007E073B" w:rsidRPr="000513C3">
        <w:t xml:space="preserve"> міської ради </w:t>
      </w:r>
      <w:r w:rsidR="003726D4" w:rsidRPr="000513C3">
        <w:rPr>
          <w:color w:val="000000"/>
        </w:rPr>
        <w:t>в</w:t>
      </w:r>
      <w:r w:rsidR="003726D4" w:rsidRPr="000513C3">
        <w:t>чинити дії щодо включення</w:t>
      </w:r>
      <w:r w:rsidR="007E073B" w:rsidRPr="000513C3">
        <w:t xml:space="preserve"> заклад</w:t>
      </w:r>
      <w:r w:rsidR="003726D4" w:rsidRPr="000513C3">
        <w:t>ів</w:t>
      </w:r>
      <w:r w:rsidR="00526267">
        <w:t xml:space="preserve"> </w:t>
      </w:r>
      <w:r w:rsidR="0079184A">
        <w:t>культури</w:t>
      </w:r>
      <w:r w:rsidR="007E073B" w:rsidRPr="000513C3">
        <w:t xml:space="preserve"> до мережі одержувачів коштів бюджету </w:t>
      </w:r>
      <w:r w:rsidR="002E4628" w:rsidRPr="000513C3">
        <w:t>Роменської</w:t>
      </w:r>
      <w:r w:rsidR="00526267">
        <w:t xml:space="preserve"> </w:t>
      </w:r>
      <w:r w:rsidR="0079184A">
        <w:t xml:space="preserve">міської </w:t>
      </w:r>
      <w:r w:rsidR="007E073B" w:rsidRPr="000513C3">
        <w:t>територіальної громади.</w:t>
      </w:r>
    </w:p>
    <w:p w:rsidR="00325BFA" w:rsidRDefault="00325BFA" w:rsidP="0054651A">
      <w:pPr>
        <w:pStyle w:val="a5"/>
        <w:tabs>
          <w:tab w:val="left" w:pos="284"/>
        </w:tabs>
        <w:spacing w:line="276" w:lineRule="auto"/>
        <w:ind w:left="0" w:firstLine="644"/>
        <w:jc w:val="both"/>
      </w:pPr>
    </w:p>
    <w:p w:rsidR="00AA3E4F" w:rsidRPr="0054651A" w:rsidRDefault="0054651A" w:rsidP="001C06A1">
      <w:pPr>
        <w:pStyle w:val="a5"/>
        <w:tabs>
          <w:tab w:val="left" w:pos="284"/>
        </w:tabs>
        <w:spacing w:line="276" w:lineRule="auto"/>
        <w:ind w:left="0" w:firstLine="709"/>
        <w:jc w:val="both"/>
        <w:rPr>
          <w:bCs/>
        </w:rPr>
      </w:pPr>
      <w:r>
        <w:t xml:space="preserve">10. </w:t>
      </w:r>
      <w:r w:rsidR="00AA3E4F" w:rsidRPr="00C902E2">
        <w:t>Контроль за виконанням цього ріше</w:t>
      </w:r>
      <w:r w:rsidR="005F67DB">
        <w:t>ння покласти на постійн</w:t>
      </w:r>
      <w:r w:rsidR="00325BFA">
        <w:t>і</w:t>
      </w:r>
      <w:r w:rsidR="005F67DB">
        <w:t xml:space="preserve"> комісі</w:t>
      </w:r>
      <w:r w:rsidR="00325BFA">
        <w:t>ї</w:t>
      </w:r>
      <w:r w:rsidR="00AA3E4F" w:rsidRPr="00C902E2">
        <w:t xml:space="preserve"> з гуманітарних та соціальних питань, </w:t>
      </w:r>
      <w:r w:rsidR="00C902E2" w:rsidRPr="00C902E2">
        <w:t>з питань регламенту, закон</w:t>
      </w:r>
      <w:r w:rsidR="005F67DB">
        <w:t>ності, інформаційного простору.</w:t>
      </w:r>
      <w:r w:rsidR="00526267">
        <w:t xml:space="preserve"> </w:t>
      </w:r>
      <w:r w:rsidR="005F67DB">
        <w:t>К</w:t>
      </w:r>
      <w:r w:rsidR="00AA3E4F" w:rsidRPr="00C902E2">
        <w:t xml:space="preserve">оординацію роботи по виконанню передбачених цим рішенням заходів доручити здійснювати заступнику міського голови </w:t>
      </w:r>
      <w:proofErr w:type="spellStart"/>
      <w:r w:rsidR="00AA3E4F" w:rsidRPr="00C902E2">
        <w:t>Юрако</w:t>
      </w:r>
      <w:r w:rsidR="00325BFA">
        <w:t>вій</w:t>
      </w:r>
      <w:proofErr w:type="spellEnd"/>
      <w:r w:rsidR="00AA3E4F" w:rsidRPr="00C902E2">
        <w:t xml:space="preserve"> О.В.</w:t>
      </w:r>
    </w:p>
    <w:p w:rsidR="00220373" w:rsidRPr="000513C3" w:rsidRDefault="00220373" w:rsidP="00220373">
      <w:pPr>
        <w:tabs>
          <w:tab w:val="left" w:pos="284"/>
          <w:tab w:val="left" w:pos="567"/>
        </w:tabs>
        <w:jc w:val="both"/>
      </w:pPr>
    </w:p>
    <w:p w:rsidR="0054651A" w:rsidRDefault="0054651A" w:rsidP="003751FC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</w:p>
    <w:p w:rsidR="00325BFA" w:rsidRDefault="003751FC" w:rsidP="00325BFA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0373" w:rsidRPr="000513C3">
        <w:rPr>
          <w:b/>
        </w:rPr>
        <w:t>Олег СТОГНІЙ</w:t>
      </w:r>
    </w:p>
    <w:p w:rsidR="003751FC" w:rsidRPr="003751FC" w:rsidRDefault="0079184A" w:rsidP="00325BFA">
      <w:pPr>
        <w:pStyle w:val="a5"/>
        <w:tabs>
          <w:tab w:val="left" w:pos="142"/>
          <w:tab w:val="left" w:pos="851"/>
          <w:tab w:val="left" w:pos="1134"/>
        </w:tabs>
        <w:ind w:left="0" w:firstLine="6521"/>
        <w:contextualSpacing/>
        <w:jc w:val="both"/>
        <w:rPr>
          <w:b/>
        </w:rPr>
      </w:pPr>
      <w:r w:rsidRPr="003751FC">
        <w:rPr>
          <w:b/>
        </w:rPr>
        <w:t xml:space="preserve">Додаток 1 </w:t>
      </w:r>
    </w:p>
    <w:p w:rsidR="003751FC" w:rsidRDefault="0079184A" w:rsidP="00F35972">
      <w:pPr>
        <w:ind w:firstLine="6521"/>
        <w:rPr>
          <w:b/>
        </w:rPr>
      </w:pPr>
      <w:r w:rsidRPr="003751FC">
        <w:rPr>
          <w:b/>
        </w:rPr>
        <w:t xml:space="preserve">до рішення  міської ради </w:t>
      </w:r>
    </w:p>
    <w:p w:rsidR="006A732B" w:rsidRPr="003751FC" w:rsidRDefault="0079184A" w:rsidP="00F35972">
      <w:pPr>
        <w:ind w:firstLine="6521"/>
        <w:rPr>
          <w:b/>
        </w:rPr>
      </w:pPr>
      <w:r w:rsidRPr="003751FC">
        <w:rPr>
          <w:b/>
        </w:rPr>
        <w:t>від 23.12.2020</w:t>
      </w:r>
    </w:p>
    <w:p w:rsidR="0079184A" w:rsidRDefault="0079184A" w:rsidP="0079184A"/>
    <w:p w:rsidR="003D3B5E" w:rsidRPr="003D3B5E" w:rsidRDefault="0079184A" w:rsidP="003D3B5E">
      <w:pPr>
        <w:jc w:val="center"/>
        <w:rPr>
          <w:b/>
        </w:rPr>
      </w:pPr>
      <w:r w:rsidRPr="003D3B5E">
        <w:rPr>
          <w:b/>
        </w:rPr>
        <w:t>Склад комісії</w:t>
      </w:r>
    </w:p>
    <w:p w:rsidR="0079184A" w:rsidRPr="003D3B5E" w:rsidRDefault="0079184A" w:rsidP="003D3B5E">
      <w:pPr>
        <w:jc w:val="center"/>
        <w:rPr>
          <w:b/>
        </w:rPr>
      </w:pPr>
      <w:r w:rsidRPr="003D3B5E">
        <w:rPr>
          <w:b/>
        </w:rPr>
        <w:lastRenderedPageBreak/>
        <w:t xml:space="preserve">з питань приймання – передачі </w:t>
      </w:r>
      <w:r w:rsidR="003D3B5E" w:rsidRPr="003D3B5E">
        <w:rPr>
          <w:b/>
        </w:rPr>
        <w:t>майна Комунального закладу Роменської районної ради «Роменська районна бібліотека імені Йосипа Дудки»</w:t>
      </w:r>
    </w:p>
    <w:p w:rsidR="006A732B" w:rsidRPr="003D3B5E" w:rsidRDefault="006A732B" w:rsidP="006A732B">
      <w:pPr>
        <w:rPr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801"/>
      </w:tblGrid>
      <w:tr w:rsidR="003D3B5E" w:rsidRPr="009C57DF" w:rsidTr="009C57DF">
        <w:tc>
          <w:tcPr>
            <w:tcW w:w="4770" w:type="dxa"/>
          </w:tcPr>
          <w:p w:rsidR="003D3B5E" w:rsidRPr="009C57DF" w:rsidRDefault="003D3B5E" w:rsidP="006A732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Малик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В.М.</w:t>
            </w:r>
          </w:p>
        </w:tc>
        <w:tc>
          <w:tcPr>
            <w:tcW w:w="4801" w:type="dxa"/>
          </w:tcPr>
          <w:p w:rsidR="003D3B5E" w:rsidRPr="009C57DF" w:rsidRDefault="003D3B5E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Заступник голови Роменської міської ради</w:t>
            </w:r>
          </w:p>
        </w:tc>
      </w:tr>
      <w:tr w:rsidR="003D3B5E" w:rsidRPr="009C57DF" w:rsidTr="009C57DF">
        <w:tc>
          <w:tcPr>
            <w:tcW w:w="4770" w:type="dxa"/>
          </w:tcPr>
          <w:p w:rsidR="003D3B5E" w:rsidRPr="009C57DF" w:rsidRDefault="003D3B5E" w:rsidP="006A73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Пасічник О.М.</w:t>
            </w:r>
          </w:p>
        </w:tc>
        <w:tc>
          <w:tcPr>
            <w:tcW w:w="4801" w:type="dxa"/>
          </w:tcPr>
          <w:p w:rsidR="003D3B5E" w:rsidRPr="009C57DF" w:rsidRDefault="003D3B5E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Керуючий справами виконавчого апарату Роменської районної ради</w:t>
            </w:r>
          </w:p>
        </w:tc>
      </w:tr>
      <w:tr w:rsidR="003D3B5E" w:rsidRPr="009C57DF" w:rsidTr="009C57DF">
        <w:tc>
          <w:tcPr>
            <w:tcW w:w="4770" w:type="dxa"/>
          </w:tcPr>
          <w:p w:rsidR="003D3B5E" w:rsidRPr="009C57DF" w:rsidRDefault="003D3B5E" w:rsidP="006A73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Остапенко С.Г. </w:t>
            </w:r>
          </w:p>
        </w:tc>
        <w:tc>
          <w:tcPr>
            <w:tcW w:w="4801" w:type="dxa"/>
          </w:tcPr>
          <w:p w:rsidR="003D3B5E" w:rsidRPr="009C57DF" w:rsidRDefault="003D3B5E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правового забезпечення виконавчого апарату Роменської районної ради</w:t>
            </w:r>
          </w:p>
        </w:tc>
      </w:tr>
      <w:tr w:rsidR="003D3B5E" w:rsidRPr="009C57DF" w:rsidTr="009C57DF">
        <w:tc>
          <w:tcPr>
            <w:tcW w:w="4770" w:type="dxa"/>
          </w:tcPr>
          <w:p w:rsidR="003D3B5E" w:rsidRPr="009C57DF" w:rsidRDefault="003D3B5E" w:rsidP="006A732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Шук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О.М.</w:t>
            </w:r>
          </w:p>
        </w:tc>
        <w:tc>
          <w:tcPr>
            <w:tcW w:w="4801" w:type="dxa"/>
          </w:tcPr>
          <w:p w:rsidR="003D3B5E" w:rsidRPr="009C57DF" w:rsidRDefault="003D3B5E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з питань бюджету, комунальної власності та земельних відносин виконавчого апа</w:t>
            </w:r>
            <w:r w:rsidR="00421DBB" w:rsidRPr="009C57DF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9C57DF">
              <w:rPr>
                <w:rFonts w:asciiTheme="majorBidi" w:hAnsiTheme="majorBidi" w:cstheme="majorBidi"/>
                <w:sz w:val="24"/>
                <w:szCs w:val="24"/>
              </w:rPr>
              <w:t>ату Роменської районної ради</w:t>
            </w:r>
          </w:p>
        </w:tc>
      </w:tr>
      <w:tr w:rsidR="003D3B5E" w:rsidRPr="009C57DF" w:rsidTr="009C57DF">
        <w:tc>
          <w:tcPr>
            <w:tcW w:w="4770" w:type="dxa"/>
          </w:tcPr>
          <w:p w:rsidR="003D3B5E" w:rsidRPr="009C57DF" w:rsidRDefault="00BE7D02" w:rsidP="006A73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Рибачок Н.Е.</w:t>
            </w:r>
          </w:p>
        </w:tc>
        <w:tc>
          <w:tcPr>
            <w:tcW w:w="4801" w:type="dxa"/>
          </w:tcPr>
          <w:p w:rsidR="003D3B5E" w:rsidRPr="009C57DF" w:rsidRDefault="00BE7D02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Директор комунального закладу  Роменської районної ради – Роменська районна бібліотека імені Йосипа Дудки </w:t>
            </w:r>
          </w:p>
        </w:tc>
      </w:tr>
      <w:tr w:rsidR="003D3B5E" w:rsidRPr="009C57DF" w:rsidTr="009C57DF">
        <w:tc>
          <w:tcPr>
            <w:tcW w:w="4770" w:type="dxa"/>
          </w:tcPr>
          <w:p w:rsidR="003D3B5E" w:rsidRPr="009C57DF" w:rsidRDefault="00BE7D02" w:rsidP="006A732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Бохан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С.А.</w:t>
            </w:r>
          </w:p>
          <w:p w:rsidR="007B4B6C" w:rsidRPr="009C57DF" w:rsidRDefault="007B4B6C" w:rsidP="006A73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4B6C" w:rsidRPr="009C57DF" w:rsidRDefault="007B4B6C" w:rsidP="006A73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4B6C" w:rsidRPr="009C57DF" w:rsidRDefault="007B4B6C" w:rsidP="006A73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1" w:type="dxa"/>
          </w:tcPr>
          <w:p w:rsidR="003D3B5E" w:rsidRPr="009C57DF" w:rsidRDefault="00BE7D02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Бухгалтер І категорії комунального закладу «Роменський районний організаційно-методичний центр культури і мистецтва» Роменської районної ради Сумської області</w:t>
            </w:r>
          </w:p>
        </w:tc>
      </w:tr>
      <w:tr w:rsidR="009C57DF" w:rsidRPr="009C57DF" w:rsidTr="009C57DF">
        <w:tc>
          <w:tcPr>
            <w:tcW w:w="4770" w:type="dxa"/>
          </w:tcPr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Юракова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О.В. 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Ковтун І.І.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Баляба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Т.І.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Пірятинець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Л.О.   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5972" w:rsidRDefault="00F35972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Субота Т.М.  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5972" w:rsidRDefault="00F35972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Петрова Л.І.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       .                                                                                    </w:t>
            </w:r>
          </w:p>
        </w:tc>
        <w:tc>
          <w:tcPr>
            <w:tcW w:w="4801" w:type="dxa"/>
          </w:tcPr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Заступник міського голови з гуманітарних питань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юридичної та кадрової роботи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культури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Головний бухгалтер централізованої бухгалтерії відділу культури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використання майна комунальної власності управління економічного розвитку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Бібліотекар 1 категорії ЦМБ для дорослих ім..Б.Д.Антоненка-Давидовича</w:t>
            </w:r>
          </w:p>
        </w:tc>
      </w:tr>
      <w:tr w:rsidR="009C57DF" w:rsidRPr="009C57DF" w:rsidTr="009C57DF">
        <w:tc>
          <w:tcPr>
            <w:tcW w:w="4770" w:type="dxa"/>
          </w:tcPr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1" w:type="dxa"/>
          </w:tcPr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57DF" w:rsidRPr="009C57DF" w:rsidTr="009C57DF">
        <w:tc>
          <w:tcPr>
            <w:tcW w:w="4770" w:type="dxa"/>
          </w:tcPr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1" w:type="dxa"/>
          </w:tcPr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5972" w:rsidRPr="009C57DF" w:rsidTr="003C5E11">
        <w:tc>
          <w:tcPr>
            <w:tcW w:w="4775" w:type="dxa"/>
          </w:tcPr>
          <w:p w:rsidR="00F35972" w:rsidRPr="009C57DF" w:rsidRDefault="00F35972" w:rsidP="003C5E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Секретар міської ради                                                                    </w:t>
            </w:r>
          </w:p>
        </w:tc>
        <w:tc>
          <w:tcPr>
            <w:tcW w:w="4796" w:type="dxa"/>
          </w:tcPr>
          <w:p w:rsidR="00F35972" w:rsidRPr="009C57DF" w:rsidRDefault="00526267" w:rsidP="003C5E11">
            <w:pPr>
              <w:ind w:firstLine="708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</w:t>
            </w:r>
            <w:r w:rsidR="00F35972" w:rsidRPr="009C57D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В’</w:t>
            </w:r>
            <w:proofErr w:type="spellStart"/>
            <w:r w:rsidR="00F35972" w:rsidRPr="009C57D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ячеслав</w:t>
            </w:r>
            <w:proofErr w:type="spellEnd"/>
            <w:r w:rsidR="00F35972" w:rsidRPr="009C57D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Г</w:t>
            </w:r>
            <w:r w:rsidR="00F35972" w:rsidRPr="009C57DF">
              <w:rPr>
                <w:rFonts w:asciiTheme="majorBidi" w:hAnsiTheme="majorBidi" w:cstheme="majorBidi"/>
                <w:b/>
                <w:sz w:val="24"/>
                <w:szCs w:val="24"/>
              </w:rPr>
              <w:t>УБАРЬ</w:t>
            </w:r>
          </w:p>
          <w:p w:rsidR="00F35972" w:rsidRPr="009C57DF" w:rsidRDefault="00F35972" w:rsidP="003C5E11">
            <w:pPr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A732B" w:rsidRPr="009C57DF" w:rsidRDefault="006A732B" w:rsidP="006A732B">
      <w:pPr>
        <w:rPr>
          <w:rFonts w:asciiTheme="majorBidi" w:hAnsiTheme="majorBidi" w:cstheme="majorBidi"/>
        </w:rPr>
      </w:pPr>
    </w:p>
    <w:p w:rsidR="006A732B" w:rsidRPr="009C57DF" w:rsidRDefault="006A732B" w:rsidP="006A732B">
      <w:pPr>
        <w:rPr>
          <w:rFonts w:asciiTheme="majorBidi" w:hAnsiTheme="majorBidi" w:cstheme="majorBidi"/>
        </w:rPr>
      </w:pPr>
    </w:p>
    <w:p w:rsidR="006A732B" w:rsidRPr="009C57DF" w:rsidRDefault="006A732B" w:rsidP="006A732B">
      <w:pPr>
        <w:rPr>
          <w:rFonts w:asciiTheme="majorBidi" w:hAnsiTheme="majorBidi" w:cstheme="majorBidi"/>
        </w:rPr>
      </w:pPr>
    </w:p>
    <w:p w:rsidR="006A732B" w:rsidRPr="009C57DF" w:rsidRDefault="006A732B" w:rsidP="006A732B">
      <w:pPr>
        <w:rPr>
          <w:rFonts w:asciiTheme="majorBidi" w:hAnsiTheme="majorBidi" w:cstheme="majorBidi"/>
        </w:rPr>
      </w:pPr>
    </w:p>
    <w:p w:rsidR="006A732B" w:rsidRPr="009C57DF" w:rsidRDefault="006A732B" w:rsidP="006A732B">
      <w:pPr>
        <w:rPr>
          <w:rFonts w:asciiTheme="majorBidi" w:hAnsiTheme="majorBidi" w:cstheme="majorBidi"/>
        </w:rPr>
      </w:pPr>
    </w:p>
    <w:p w:rsidR="00087C19" w:rsidRDefault="00087C19" w:rsidP="00F35972">
      <w:pPr>
        <w:ind w:firstLine="6521"/>
        <w:rPr>
          <w:rFonts w:asciiTheme="majorBidi" w:hAnsiTheme="majorBidi" w:cstheme="majorBidi"/>
        </w:rPr>
      </w:pPr>
    </w:p>
    <w:p w:rsidR="00087C19" w:rsidRDefault="00087C19" w:rsidP="00F35972">
      <w:pPr>
        <w:ind w:firstLine="6521"/>
        <w:rPr>
          <w:rFonts w:asciiTheme="majorBidi" w:hAnsiTheme="majorBidi" w:cstheme="majorBidi"/>
          <w:b/>
        </w:rPr>
      </w:pPr>
    </w:p>
    <w:p w:rsidR="00087C19" w:rsidRDefault="00087C19" w:rsidP="00F35972">
      <w:pPr>
        <w:ind w:firstLine="6521"/>
        <w:rPr>
          <w:rFonts w:asciiTheme="majorBidi" w:hAnsiTheme="majorBidi" w:cstheme="majorBidi"/>
          <w:b/>
        </w:rPr>
      </w:pPr>
    </w:p>
    <w:p w:rsidR="003751FC" w:rsidRPr="009C57DF" w:rsidRDefault="003751FC" w:rsidP="00F35972">
      <w:pPr>
        <w:ind w:firstLine="6521"/>
        <w:rPr>
          <w:rFonts w:asciiTheme="majorBidi" w:hAnsiTheme="majorBidi" w:cstheme="majorBidi"/>
          <w:b/>
        </w:rPr>
      </w:pPr>
      <w:r w:rsidRPr="009C57DF">
        <w:rPr>
          <w:rFonts w:asciiTheme="majorBidi" w:hAnsiTheme="majorBidi" w:cstheme="majorBidi"/>
          <w:b/>
        </w:rPr>
        <w:t xml:space="preserve">Додаток 2 </w:t>
      </w:r>
    </w:p>
    <w:p w:rsidR="003751FC" w:rsidRPr="009C57DF" w:rsidRDefault="003751FC" w:rsidP="00F35972">
      <w:pPr>
        <w:ind w:firstLine="6521"/>
        <w:rPr>
          <w:rFonts w:asciiTheme="majorBidi" w:hAnsiTheme="majorBidi" w:cstheme="majorBidi"/>
          <w:b/>
        </w:rPr>
      </w:pPr>
      <w:r w:rsidRPr="009C57DF">
        <w:rPr>
          <w:rFonts w:asciiTheme="majorBidi" w:hAnsiTheme="majorBidi" w:cstheme="majorBidi"/>
          <w:b/>
        </w:rPr>
        <w:t xml:space="preserve">до рішення  міської ради </w:t>
      </w:r>
    </w:p>
    <w:p w:rsidR="003751FC" w:rsidRPr="009C57DF" w:rsidRDefault="003751FC" w:rsidP="00F35972">
      <w:pPr>
        <w:ind w:firstLine="6521"/>
        <w:rPr>
          <w:rFonts w:asciiTheme="majorBidi" w:hAnsiTheme="majorBidi" w:cstheme="majorBidi"/>
          <w:b/>
        </w:rPr>
      </w:pPr>
      <w:r w:rsidRPr="009C57DF">
        <w:rPr>
          <w:rFonts w:asciiTheme="majorBidi" w:hAnsiTheme="majorBidi" w:cstheme="majorBidi"/>
          <w:b/>
        </w:rPr>
        <w:t>від 23.12.2020</w:t>
      </w:r>
    </w:p>
    <w:p w:rsidR="00BE7D02" w:rsidRPr="009C57DF" w:rsidRDefault="00BE7D02" w:rsidP="00BE7D02">
      <w:pPr>
        <w:rPr>
          <w:rFonts w:asciiTheme="majorBidi" w:hAnsiTheme="majorBidi" w:cstheme="majorBidi"/>
        </w:rPr>
      </w:pPr>
    </w:p>
    <w:p w:rsidR="00BE7D02" w:rsidRPr="009C57DF" w:rsidRDefault="00BE7D02" w:rsidP="00BE7D02">
      <w:pPr>
        <w:jc w:val="center"/>
        <w:rPr>
          <w:rFonts w:asciiTheme="majorBidi" w:hAnsiTheme="majorBidi" w:cstheme="majorBidi"/>
          <w:b/>
        </w:rPr>
      </w:pPr>
      <w:r w:rsidRPr="009C57DF">
        <w:rPr>
          <w:rFonts w:asciiTheme="majorBidi" w:hAnsiTheme="majorBidi" w:cstheme="majorBidi"/>
          <w:b/>
        </w:rPr>
        <w:t>Склад комісії</w:t>
      </w:r>
    </w:p>
    <w:p w:rsidR="006A732B" w:rsidRPr="009C57DF" w:rsidRDefault="00BE7D02" w:rsidP="00BE7D02">
      <w:pPr>
        <w:rPr>
          <w:rFonts w:asciiTheme="majorBidi" w:hAnsiTheme="majorBidi" w:cstheme="majorBidi"/>
          <w:b/>
        </w:rPr>
      </w:pPr>
      <w:r w:rsidRPr="009C57DF">
        <w:rPr>
          <w:rFonts w:asciiTheme="majorBidi" w:hAnsiTheme="majorBidi" w:cstheme="majorBidi"/>
          <w:b/>
        </w:rPr>
        <w:lastRenderedPageBreak/>
        <w:t>з питань приймання – передачі майна сільських дитячих музичних шкіл</w:t>
      </w:r>
    </w:p>
    <w:p w:rsidR="00BE7D02" w:rsidRPr="009C57DF" w:rsidRDefault="00BE7D02" w:rsidP="00BE7D02">
      <w:pPr>
        <w:rPr>
          <w:rFonts w:asciiTheme="majorBidi" w:hAnsiTheme="majorBidi" w:cstheme="majorBidi"/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BE7D02" w:rsidRPr="009C57DF" w:rsidTr="009C57DF">
        <w:tc>
          <w:tcPr>
            <w:tcW w:w="4775" w:type="dxa"/>
          </w:tcPr>
          <w:p w:rsidR="00BE7D02" w:rsidRPr="009C57DF" w:rsidRDefault="00BE7D02" w:rsidP="004671F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Малик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В.М.</w:t>
            </w:r>
          </w:p>
        </w:tc>
        <w:tc>
          <w:tcPr>
            <w:tcW w:w="4796" w:type="dxa"/>
          </w:tcPr>
          <w:p w:rsidR="00BE7D02" w:rsidRPr="009C57DF" w:rsidRDefault="00BE7D02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Заступник голови Роменської міської ради</w:t>
            </w:r>
          </w:p>
        </w:tc>
      </w:tr>
      <w:tr w:rsidR="00BE7D02" w:rsidRPr="009C57DF" w:rsidTr="009C57DF">
        <w:tc>
          <w:tcPr>
            <w:tcW w:w="4775" w:type="dxa"/>
          </w:tcPr>
          <w:p w:rsidR="00BE7D02" w:rsidRPr="009C57DF" w:rsidRDefault="00BE7D02" w:rsidP="004671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Пасічник О.М.</w:t>
            </w:r>
          </w:p>
        </w:tc>
        <w:tc>
          <w:tcPr>
            <w:tcW w:w="4796" w:type="dxa"/>
          </w:tcPr>
          <w:p w:rsidR="00BE7D02" w:rsidRPr="009C57DF" w:rsidRDefault="00BE7D02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Керуючий справами виконавчого апарату Роменської районної ради</w:t>
            </w:r>
          </w:p>
        </w:tc>
      </w:tr>
      <w:tr w:rsidR="00BE7D02" w:rsidRPr="009C57DF" w:rsidTr="009C57DF">
        <w:tc>
          <w:tcPr>
            <w:tcW w:w="4775" w:type="dxa"/>
          </w:tcPr>
          <w:p w:rsidR="00BE7D02" w:rsidRPr="009C57DF" w:rsidRDefault="00BE7D02" w:rsidP="004671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Остапенко С.Г. </w:t>
            </w:r>
          </w:p>
        </w:tc>
        <w:tc>
          <w:tcPr>
            <w:tcW w:w="4796" w:type="dxa"/>
          </w:tcPr>
          <w:p w:rsidR="00BE7D02" w:rsidRPr="009C57DF" w:rsidRDefault="00BE7D02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правового забезпечення виконавчого апарату Роменської районної ради</w:t>
            </w:r>
          </w:p>
        </w:tc>
      </w:tr>
      <w:tr w:rsidR="00BE7D02" w:rsidRPr="009C57DF" w:rsidTr="009C57DF">
        <w:tc>
          <w:tcPr>
            <w:tcW w:w="4775" w:type="dxa"/>
          </w:tcPr>
          <w:p w:rsidR="00BE7D02" w:rsidRPr="009C57DF" w:rsidRDefault="00BE7D02" w:rsidP="004671F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Шук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О.М.</w:t>
            </w:r>
          </w:p>
        </w:tc>
        <w:tc>
          <w:tcPr>
            <w:tcW w:w="4796" w:type="dxa"/>
          </w:tcPr>
          <w:p w:rsidR="00BE7D02" w:rsidRPr="009C57DF" w:rsidRDefault="00BE7D02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з питань бюджету, комунальної власності та земельних відносин виконавчого апа</w:t>
            </w:r>
            <w:r w:rsidR="00421DBB" w:rsidRPr="009C57DF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9C57DF">
              <w:rPr>
                <w:rFonts w:asciiTheme="majorBidi" w:hAnsiTheme="majorBidi" w:cstheme="majorBidi"/>
                <w:sz w:val="24"/>
                <w:szCs w:val="24"/>
              </w:rPr>
              <w:t>ату Роменської районної ради</w:t>
            </w:r>
          </w:p>
        </w:tc>
      </w:tr>
      <w:tr w:rsidR="00BE7D02" w:rsidRPr="009C57DF" w:rsidTr="009C57DF">
        <w:tc>
          <w:tcPr>
            <w:tcW w:w="4775" w:type="dxa"/>
          </w:tcPr>
          <w:p w:rsidR="00BE7D02" w:rsidRPr="009C57DF" w:rsidRDefault="00BE7D02" w:rsidP="00BE7D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Федько Р.М. </w:t>
            </w:r>
          </w:p>
        </w:tc>
        <w:tc>
          <w:tcPr>
            <w:tcW w:w="4796" w:type="dxa"/>
          </w:tcPr>
          <w:p w:rsidR="00BE7D02" w:rsidRPr="009C57DF" w:rsidRDefault="00BE7D02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Завідувач сектору </w:t>
            </w:r>
            <w:r w:rsidR="00421DBB" w:rsidRPr="009C57DF">
              <w:rPr>
                <w:rFonts w:asciiTheme="majorBidi" w:hAnsiTheme="majorBidi" w:cstheme="majorBidi"/>
                <w:sz w:val="24"/>
                <w:szCs w:val="24"/>
              </w:rPr>
              <w:t>культури, молоді та спорту Роменської районної державної адміністрації</w:t>
            </w:r>
          </w:p>
        </w:tc>
      </w:tr>
      <w:tr w:rsidR="00BE7D02" w:rsidRPr="009C57DF" w:rsidTr="009C57DF">
        <w:tc>
          <w:tcPr>
            <w:tcW w:w="4775" w:type="dxa"/>
          </w:tcPr>
          <w:p w:rsidR="00BE7D02" w:rsidRPr="009C57DF" w:rsidRDefault="00421DBB" w:rsidP="00BE7D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Бохан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С.А.</w:t>
            </w:r>
          </w:p>
        </w:tc>
        <w:tc>
          <w:tcPr>
            <w:tcW w:w="4796" w:type="dxa"/>
          </w:tcPr>
          <w:p w:rsidR="00BE7D02" w:rsidRPr="009C57DF" w:rsidRDefault="00421DBB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Бухгалтер І категорії комунального закладу «Роменський районний організаційно-методичний центр культури і мистецтва» Роменської районної ради Сумської області</w:t>
            </w:r>
          </w:p>
        </w:tc>
      </w:tr>
      <w:tr w:rsidR="00BE7D02" w:rsidRPr="009C57DF" w:rsidTr="009C57DF">
        <w:tc>
          <w:tcPr>
            <w:tcW w:w="4775" w:type="dxa"/>
          </w:tcPr>
          <w:p w:rsidR="00BE7D02" w:rsidRPr="009C57DF" w:rsidRDefault="00421DBB" w:rsidP="00BE7D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Башта О.М.</w:t>
            </w:r>
          </w:p>
        </w:tc>
        <w:tc>
          <w:tcPr>
            <w:tcW w:w="4796" w:type="dxa"/>
          </w:tcPr>
          <w:p w:rsidR="00BE7D02" w:rsidRPr="009C57DF" w:rsidRDefault="00421DBB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Директор Біловодської сільської дитячої музичної школи</w:t>
            </w:r>
          </w:p>
        </w:tc>
      </w:tr>
      <w:tr w:rsidR="00BE7D02" w:rsidRPr="009C57DF" w:rsidTr="009C57DF">
        <w:tc>
          <w:tcPr>
            <w:tcW w:w="4775" w:type="dxa"/>
          </w:tcPr>
          <w:p w:rsidR="00BE7D02" w:rsidRPr="009C57DF" w:rsidRDefault="00421DBB" w:rsidP="00BE7D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Драган Ф.І.</w:t>
            </w:r>
          </w:p>
        </w:tc>
        <w:tc>
          <w:tcPr>
            <w:tcW w:w="4796" w:type="dxa"/>
          </w:tcPr>
          <w:p w:rsidR="00BE7D02" w:rsidRPr="009C57DF" w:rsidRDefault="00421DBB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  <w:proofErr w:type="spellStart"/>
            <w:r w:rsidR="00763D00" w:rsidRPr="009C57DF">
              <w:rPr>
                <w:rFonts w:asciiTheme="majorBidi" w:hAnsiTheme="majorBidi" w:cstheme="majorBidi"/>
                <w:sz w:val="24"/>
                <w:szCs w:val="24"/>
              </w:rPr>
              <w:t>Бобрицької</w:t>
            </w:r>
            <w:proofErr w:type="spellEnd"/>
            <w:r w:rsidR="00763D00"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сільської дитячої музичної школи</w:t>
            </w:r>
          </w:p>
        </w:tc>
      </w:tr>
      <w:tr w:rsidR="00BE7D02" w:rsidRPr="009C57DF" w:rsidTr="009C57DF">
        <w:tc>
          <w:tcPr>
            <w:tcW w:w="4775" w:type="dxa"/>
          </w:tcPr>
          <w:p w:rsidR="00BE7D02" w:rsidRPr="009C57DF" w:rsidRDefault="00763D00" w:rsidP="00BE7D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Перешивайло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О.В.</w:t>
            </w:r>
          </w:p>
        </w:tc>
        <w:tc>
          <w:tcPr>
            <w:tcW w:w="4796" w:type="dxa"/>
          </w:tcPr>
          <w:p w:rsidR="00BE7D02" w:rsidRPr="009C57DF" w:rsidRDefault="00763D00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Великобубнівської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сільської дитячої музичної школи</w:t>
            </w:r>
          </w:p>
        </w:tc>
      </w:tr>
      <w:tr w:rsidR="00BE7D02" w:rsidRPr="009C57DF" w:rsidTr="009C57DF">
        <w:tc>
          <w:tcPr>
            <w:tcW w:w="4775" w:type="dxa"/>
          </w:tcPr>
          <w:p w:rsidR="00BE7D02" w:rsidRPr="009C57DF" w:rsidRDefault="00BE7D02" w:rsidP="00BE7D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96" w:type="dxa"/>
          </w:tcPr>
          <w:p w:rsidR="00BE7D02" w:rsidRPr="009C57DF" w:rsidRDefault="00BE7D02" w:rsidP="00375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57DF" w:rsidRPr="009C57DF" w:rsidTr="009C57DF">
        <w:tc>
          <w:tcPr>
            <w:tcW w:w="4775" w:type="dxa"/>
          </w:tcPr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Юракова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О.В. 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Ковтун І.І.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Баляба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Т.І.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Пірятинець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Л.О.   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5972" w:rsidRDefault="00F35972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Субота Т.М.  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5972" w:rsidRDefault="00F35972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C57DF">
              <w:rPr>
                <w:rFonts w:asciiTheme="majorBidi" w:hAnsiTheme="majorBidi" w:cstheme="majorBidi"/>
                <w:sz w:val="24"/>
                <w:szCs w:val="24"/>
              </w:rPr>
              <w:t>Фурдуй</w:t>
            </w:r>
            <w:proofErr w:type="spellEnd"/>
            <w:r w:rsidRPr="009C57DF">
              <w:rPr>
                <w:rFonts w:asciiTheme="majorBidi" w:hAnsiTheme="majorBidi" w:cstheme="majorBidi"/>
                <w:sz w:val="24"/>
                <w:szCs w:val="24"/>
              </w:rPr>
              <w:t xml:space="preserve"> Д.В.</w:t>
            </w:r>
          </w:p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C57DF" w:rsidRDefault="009C57DF" w:rsidP="009C57DF">
            <w:pPr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 xml:space="preserve">        .                                                                                    </w:t>
            </w:r>
          </w:p>
          <w:p w:rsidR="009C57DF" w:rsidRPr="009C57DF" w:rsidRDefault="009C57DF" w:rsidP="009C57DF">
            <w:pPr>
              <w:ind w:firstLine="7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96" w:type="dxa"/>
          </w:tcPr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Заступник міського голови з гуманітарних питань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юридичної та кадрової роботи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культури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Головний бухгалтер централізованої бухгалтерії відділу культури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Начальник відділу використання майна комунальної власності управління економічного розвитку Роменської міської ради</w:t>
            </w:r>
          </w:p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sz w:val="24"/>
                <w:szCs w:val="24"/>
              </w:rPr>
              <w:t>Директор Роменської дитячої музичної школи</w:t>
            </w:r>
          </w:p>
        </w:tc>
      </w:tr>
      <w:tr w:rsidR="009C57DF" w:rsidRPr="009C57DF" w:rsidTr="009C57DF">
        <w:tc>
          <w:tcPr>
            <w:tcW w:w="4775" w:type="dxa"/>
          </w:tcPr>
          <w:p w:rsidR="009C57DF" w:rsidRPr="009C57DF" w:rsidRDefault="009C57DF" w:rsidP="009C57D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96" w:type="dxa"/>
          </w:tcPr>
          <w:p w:rsidR="009C57DF" w:rsidRPr="009C57DF" w:rsidRDefault="009C57DF" w:rsidP="009C57D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7C19" w:rsidRPr="009C57DF" w:rsidTr="009C57DF">
        <w:tc>
          <w:tcPr>
            <w:tcW w:w="4775" w:type="dxa"/>
          </w:tcPr>
          <w:p w:rsidR="00087C19" w:rsidRPr="009C57DF" w:rsidRDefault="00087C19" w:rsidP="00087C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Секретар міської ради                                                                    </w:t>
            </w:r>
          </w:p>
        </w:tc>
        <w:tc>
          <w:tcPr>
            <w:tcW w:w="4796" w:type="dxa"/>
          </w:tcPr>
          <w:p w:rsidR="00087C19" w:rsidRPr="009C57DF" w:rsidRDefault="00087C19" w:rsidP="00087C19">
            <w:pPr>
              <w:ind w:firstLine="708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C57D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</w:t>
            </w:r>
            <w:r w:rsidR="0052626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</w:t>
            </w:r>
            <w:r w:rsidRPr="009C57DF">
              <w:rPr>
                <w:rFonts w:asciiTheme="majorBidi" w:hAnsiTheme="majorBidi" w:cstheme="majorBidi"/>
                <w:b/>
                <w:sz w:val="24"/>
                <w:szCs w:val="24"/>
              </w:rPr>
              <w:t>В’</w:t>
            </w:r>
            <w:proofErr w:type="spellStart"/>
            <w:r w:rsidRPr="009C57D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ячеслав</w:t>
            </w:r>
            <w:proofErr w:type="spellEnd"/>
            <w:r w:rsidRPr="009C57D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Г</w:t>
            </w:r>
            <w:r w:rsidRPr="009C57DF">
              <w:rPr>
                <w:rFonts w:asciiTheme="majorBidi" w:hAnsiTheme="majorBidi" w:cstheme="majorBidi"/>
                <w:b/>
                <w:sz w:val="24"/>
                <w:szCs w:val="24"/>
              </w:rPr>
              <w:t>УБАРЬ</w:t>
            </w:r>
          </w:p>
          <w:p w:rsidR="00087C19" w:rsidRPr="009C57DF" w:rsidRDefault="00087C19" w:rsidP="00087C19">
            <w:pPr>
              <w:ind w:firstLine="7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57472" w:rsidRPr="009C57DF" w:rsidRDefault="00257472" w:rsidP="00257472">
      <w:pPr>
        <w:rPr>
          <w:rFonts w:asciiTheme="majorBidi" w:hAnsiTheme="majorBidi" w:cstheme="majorBidi"/>
        </w:rPr>
      </w:pPr>
    </w:p>
    <w:sectPr w:rsidR="00257472" w:rsidRPr="009C57DF" w:rsidSect="00087C19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5C" w:rsidRDefault="003D5D5C" w:rsidP="009C57DF">
      <w:r>
        <w:separator/>
      </w:r>
    </w:p>
  </w:endnote>
  <w:endnote w:type="continuationSeparator" w:id="0">
    <w:p w:rsidR="003D5D5C" w:rsidRDefault="003D5D5C" w:rsidP="009C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5C" w:rsidRDefault="003D5D5C" w:rsidP="009C57DF">
      <w:r>
        <w:separator/>
      </w:r>
    </w:p>
  </w:footnote>
  <w:footnote w:type="continuationSeparator" w:id="0">
    <w:p w:rsidR="003D5D5C" w:rsidRDefault="003D5D5C" w:rsidP="009C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21DA3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F43395"/>
    <w:multiLevelType w:val="multilevel"/>
    <w:tmpl w:val="C29EAA0A"/>
    <w:lvl w:ilvl="0">
      <w:start w:val="1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">
    <w:nsid w:val="0D5F18DA"/>
    <w:multiLevelType w:val="hybridMultilevel"/>
    <w:tmpl w:val="630A04C8"/>
    <w:lvl w:ilvl="0" w:tplc="E9A871A0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1FF9"/>
    <w:multiLevelType w:val="singleLevel"/>
    <w:tmpl w:val="8D522FF2"/>
    <w:lvl w:ilvl="0">
      <w:start w:val="2"/>
      <w:numFmt w:val="decimal"/>
      <w:lvlText w:val="3.%1. "/>
      <w:legacy w:legacy="1" w:legacySpace="0" w:legacyIndent="283"/>
      <w:lvlJc w:val="left"/>
      <w:pPr>
        <w:ind w:left="82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152858DB"/>
    <w:multiLevelType w:val="hybridMultilevel"/>
    <w:tmpl w:val="00D068C0"/>
    <w:lvl w:ilvl="0" w:tplc="E5907FE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4" w:hanging="360"/>
      </w:pPr>
    </w:lvl>
    <w:lvl w:ilvl="2" w:tplc="0422001B" w:tentative="1">
      <w:start w:val="1"/>
      <w:numFmt w:val="lowerRoman"/>
      <w:lvlText w:val="%3."/>
      <w:lvlJc w:val="right"/>
      <w:pPr>
        <w:ind w:left="2504" w:hanging="180"/>
      </w:pPr>
    </w:lvl>
    <w:lvl w:ilvl="3" w:tplc="0422000F" w:tentative="1">
      <w:start w:val="1"/>
      <w:numFmt w:val="decimal"/>
      <w:lvlText w:val="%4."/>
      <w:lvlJc w:val="left"/>
      <w:pPr>
        <w:ind w:left="3224" w:hanging="360"/>
      </w:pPr>
    </w:lvl>
    <w:lvl w:ilvl="4" w:tplc="04220019" w:tentative="1">
      <w:start w:val="1"/>
      <w:numFmt w:val="lowerLetter"/>
      <w:lvlText w:val="%5."/>
      <w:lvlJc w:val="left"/>
      <w:pPr>
        <w:ind w:left="3944" w:hanging="360"/>
      </w:pPr>
    </w:lvl>
    <w:lvl w:ilvl="5" w:tplc="0422001B" w:tentative="1">
      <w:start w:val="1"/>
      <w:numFmt w:val="lowerRoman"/>
      <w:lvlText w:val="%6."/>
      <w:lvlJc w:val="right"/>
      <w:pPr>
        <w:ind w:left="4664" w:hanging="180"/>
      </w:pPr>
    </w:lvl>
    <w:lvl w:ilvl="6" w:tplc="0422000F" w:tentative="1">
      <w:start w:val="1"/>
      <w:numFmt w:val="decimal"/>
      <w:lvlText w:val="%7."/>
      <w:lvlJc w:val="left"/>
      <w:pPr>
        <w:ind w:left="5384" w:hanging="360"/>
      </w:pPr>
    </w:lvl>
    <w:lvl w:ilvl="7" w:tplc="04220019" w:tentative="1">
      <w:start w:val="1"/>
      <w:numFmt w:val="lowerLetter"/>
      <w:lvlText w:val="%8."/>
      <w:lvlJc w:val="left"/>
      <w:pPr>
        <w:ind w:left="6104" w:hanging="360"/>
      </w:pPr>
    </w:lvl>
    <w:lvl w:ilvl="8" w:tplc="042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213A7749"/>
    <w:multiLevelType w:val="hybridMultilevel"/>
    <w:tmpl w:val="F14C8036"/>
    <w:lvl w:ilvl="0" w:tplc="0486F6C8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00" w:hanging="360"/>
      </w:pPr>
    </w:lvl>
    <w:lvl w:ilvl="2" w:tplc="0422001B" w:tentative="1">
      <w:start w:val="1"/>
      <w:numFmt w:val="lowerRoman"/>
      <w:lvlText w:val="%3."/>
      <w:lvlJc w:val="right"/>
      <w:pPr>
        <w:ind w:left="5820" w:hanging="180"/>
      </w:pPr>
    </w:lvl>
    <w:lvl w:ilvl="3" w:tplc="0422000F" w:tentative="1">
      <w:start w:val="1"/>
      <w:numFmt w:val="decimal"/>
      <w:lvlText w:val="%4."/>
      <w:lvlJc w:val="left"/>
      <w:pPr>
        <w:ind w:left="6540" w:hanging="360"/>
      </w:pPr>
    </w:lvl>
    <w:lvl w:ilvl="4" w:tplc="04220019" w:tentative="1">
      <w:start w:val="1"/>
      <w:numFmt w:val="lowerLetter"/>
      <w:lvlText w:val="%5."/>
      <w:lvlJc w:val="left"/>
      <w:pPr>
        <w:ind w:left="7260" w:hanging="360"/>
      </w:pPr>
    </w:lvl>
    <w:lvl w:ilvl="5" w:tplc="0422001B" w:tentative="1">
      <w:start w:val="1"/>
      <w:numFmt w:val="lowerRoman"/>
      <w:lvlText w:val="%6."/>
      <w:lvlJc w:val="right"/>
      <w:pPr>
        <w:ind w:left="7980" w:hanging="180"/>
      </w:pPr>
    </w:lvl>
    <w:lvl w:ilvl="6" w:tplc="0422000F" w:tentative="1">
      <w:start w:val="1"/>
      <w:numFmt w:val="decimal"/>
      <w:lvlText w:val="%7."/>
      <w:lvlJc w:val="left"/>
      <w:pPr>
        <w:ind w:left="8700" w:hanging="360"/>
      </w:pPr>
    </w:lvl>
    <w:lvl w:ilvl="7" w:tplc="04220019" w:tentative="1">
      <w:start w:val="1"/>
      <w:numFmt w:val="lowerLetter"/>
      <w:lvlText w:val="%8."/>
      <w:lvlJc w:val="left"/>
      <w:pPr>
        <w:ind w:left="9420" w:hanging="360"/>
      </w:pPr>
    </w:lvl>
    <w:lvl w:ilvl="8" w:tplc="042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6">
    <w:nsid w:val="2CB42EDD"/>
    <w:multiLevelType w:val="hybridMultilevel"/>
    <w:tmpl w:val="174AE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2252D"/>
    <w:multiLevelType w:val="hybridMultilevel"/>
    <w:tmpl w:val="E8FE16CE"/>
    <w:lvl w:ilvl="0" w:tplc="468E33A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E71A1A"/>
    <w:multiLevelType w:val="hybridMultilevel"/>
    <w:tmpl w:val="239457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7294D2B"/>
    <w:multiLevelType w:val="hybridMultilevel"/>
    <w:tmpl w:val="17D6D0A2"/>
    <w:lvl w:ilvl="0" w:tplc="131EC116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00" w:hanging="360"/>
      </w:pPr>
    </w:lvl>
    <w:lvl w:ilvl="2" w:tplc="0422001B" w:tentative="1">
      <w:start w:val="1"/>
      <w:numFmt w:val="lowerRoman"/>
      <w:lvlText w:val="%3."/>
      <w:lvlJc w:val="right"/>
      <w:pPr>
        <w:ind w:left="5820" w:hanging="180"/>
      </w:pPr>
    </w:lvl>
    <w:lvl w:ilvl="3" w:tplc="0422000F" w:tentative="1">
      <w:start w:val="1"/>
      <w:numFmt w:val="decimal"/>
      <w:lvlText w:val="%4."/>
      <w:lvlJc w:val="left"/>
      <w:pPr>
        <w:ind w:left="6540" w:hanging="360"/>
      </w:pPr>
    </w:lvl>
    <w:lvl w:ilvl="4" w:tplc="04220019" w:tentative="1">
      <w:start w:val="1"/>
      <w:numFmt w:val="lowerLetter"/>
      <w:lvlText w:val="%5."/>
      <w:lvlJc w:val="left"/>
      <w:pPr>
        <w:ind w:left="7260" w:hanging="360"/>
      </w:pPr>
    </w:lvl>
    <w:lvl w:ilvl="5" w:tplc="0422001B" w:tentative="1">
      <w:start w:val="1"/>
      <w:numFmt w:val="lowerRoman"/>
      <w:lvlText w:val="%6."/>
      <w:lvlJc w:val="right"/>
      <w:pPr>
        <w:ind w:left="7980" w:hanging="180"/>
      </w:pPr>
    </w:lvl>
    <w:lvl w:ilvl="6" w:tplc="0422000F" w:tentative="1">
      <w:start w:val="1"/>
      <w:numFmt w:val="decimal"/>
      <w:lvlText w:val="%7."/>
      <w:lvlJc w:val="left"/>
      <w:pPr>
        <w:ind w:left="8700" w:hanging="360"/>
      </w:pPr>
    </w:lvl>
    <w:lvl w:ilvl="7" w:tplc="04220019" w:tentative="1">
      <w:start w:val="1"/>
      <w:numFmt w:val="lowerLetter"/>
      <w:lvlText w:val="%8."/>
      <w:lvlJc w:val="left"/>
      <w:pPr>
        <w:ind w:left="9420" w:hanging="360"/>
      </w:pPr>
    </w:lvl>
    <w:lvl w:ilvl="8" w:tplc="042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0">
    <w:nsid w:val="37FD17BB"/>
    <w:multiLevelType w:val="hybridMultilevel"/>
    <w:tmpl w:val="3B466AAA"/>
    <w:lvl w:ilvl="0" w:tplc="2A486280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00" w:hanging="360"/>
      </w:pPr>
    </w:lvl>
    <w:lvl w:ilvl="2" w:tplc="0422001B" w:tentative="1">
      <w:start w:val="1"/>
      <w:numFmt w:val="lowerRoman"/>
      <w:lvlText w:val="%3."/>
      <w:lvlJc w:val="right"/>
      <w:pPr>
        <w:ind w:left="5820" w:hanging="180"/>
      </w:pPr>
    </w:lvl>
    <w:lvl w:ilvl="3" w:tplc="0422000F" w:tentative="1">
      <w:start w:val="1"/>
      <w:numFmt w:val="decimal"/>
      <w:lvlText w:val="%4."/>
      <w:lvlJc w:val="left"/>
      <w:pPr>
        <w:ind w:left="6540" w:hanging="360"/>
      </w:pPr>
    </w:lvl>
    <w:lvl w:ilvl="4" w:tplc="04220019" w:tentative="1">
      <w:start w:val="1"/>
      <w:numFmt w:val="lowerLetter"/>
      <w:lvlText w:val="%5."/>
      <w:lvlJc w:val="left"/>
      <w:pPr>
        <w:ind w:left="7260" w:hanging="360"/>
      </w:pPr>
    </w:lvl>
    <w:lvl w:ilvl="5" w:tplc="0422001B" w:tentative="1">
      <w:start w:val="1"/>
      <w:numFmt w:val="lowerRoman"/>
      <w:lvlText w:val="%6."/>
      <w:lvlJc w:val="right"/>
      <w:pPr>
        <w:ind w:left="7980" w:hanging="180"/>
      </w:pPr>
    </w:lvl>
    <w:lvl w:ilvl="6" w:tplc="0422000F" w:tentative="1">
      <w:start w:val="1"/>
      <w:numFmt w:val="decimal"/>
      <w:lvlText w:val="%7."/>
      <w:lvlJc w:val="left"/>
      <w:pPr>
        <w:ind w:left="8700" w:hanging="360"/>
      </w:pPr>
    </w:lvl>
    <w:lvl w:ilvl="7" w:tplc="04220019" w:tentative="1">
      <w:start w:val="1"/>
      <w:numFmt w:val="lowerLetter"/>
      <w:lvlText w:val="%8."/>
      <w:lvlJc w:val="left"/>
      <w:pPr>
        <w:ind w:left="9420" w:hanging="360"/>
      </w:pPr>
    </w:lvl>
    <w:lvl w:ilvl="8" w:tplc="042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1">
    <w:nsid w:val="4F1510EA"/>
    <w:multiLevelType w:val="hybridMultilevel"/>
    <w:tmpl w:val="5A3AB84C"/>
    <w:lvl w:ilvl="0" w:tplc="A6D4C404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5100" w:hanging="360"/>
      </w:pPr>
    </w:lvl>
    <w:lvl w:ilvl="2" w:tplc="0422001B" w:tentative="1">
      <w:start w:val="1"/>
      <w:numFmt w:val="lowerRoman"/>
      <w:lvlText w:val="%3."/>
      <w:lvlJc w:val="right"/>
      <w:pPr>
        <w:ind w:left="5820" w:hanging="180"/>
      </w:pPr>
    </w:lvl>
    <w:lvl w:ilvl="3" w:tplc="0422000F" w:tentative="1">
      <w:start w:val="1"/>
      <w:numFmt w:val="decimal"/>
      <w:lvlText w:val="%4."/>
      <w:lvlJc w:val="left"/>
      <w:pPr>
        <w:ind w:left="6540" w:hanging="360"/>
      </w:pPr>
    </w:lvl>
    <w:lvl w:ilvl="4" w:tplc="04220019" w:tentative="1">
      <w:start w:val="1"/>
      <w:numFmt w:val="lowerLetter"/>
      <w:lvlText w:val="%5."/>
      <w:lvlJc w:val="left"/>
      <w:pPr>
        <w:ind w:left="7260" w:hanging="360"/>
      </w:pPr>
    </w:lvl>
    <w:lvl w:ilvl="5" w:tplc="0422001B" w:tentative="1">
      <w:start w:val="1"/>
      <w:numFmt w:val="lowerRoman"/>
      <w:lvlText w:val="%6."/>
      <w:lvlJc w:val="right"/>
      <w:pPr>
        <w:ind w:left="7980" w:hanging="180"/>
      </w:pPr>
    </w:lvl>
    <w:lvl w:ilvl="6" w:tplc="0422000F" w:tentative="1">
      <w:start w:val="1"/>
      <w:numFmt w:val="decimal"/>
      <w:lvlText w:val="%7."/>
      <w:lvlJc w:val="left"/>
      <w:pPr>
        <w:ind w:left="8700" w:hanging="360"/>
      </w:pPr>
    </w:lvl>
    <w:lvl w:ilvl="7" w:tplc="04220019" w:tentative="1">
      <w:start w:val="1"/>
      <w:numFmt w:val="lowerLetter"/>
      <w:lvlText w:val="%8."/>
      <w:lvlJc w:val="left"/>
      <w:pPr>
        <w:ind w:left="9420" w:hanging="360"/>
      </w:pPr>
    </w:lvl>
    <w:lvl w:ilvl="8" w:tplc="042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2">
    <w:nsid w:val="56A37EFD"/>
    <w:multiLevelType w:val="multilevel"/>
    <w:tmpl w:val="0890C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575D4047"/>
    <w:multiLevelType w:val="hybridMultilevel"/>
    <w:tmpl w:val="C53E6FB2"/>
    <w:lvl w:ilvl="0" w:tplc="5784F88C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5100" w:hanging="360"/>
      </w:pPr>
    </w:lvl>
    <w:lvl w:ilvl="2" w:tplc="0422001B" w:tentative="1">
      <w:start w:val="1"/>
      <w:numFmt w:val="lowerRoman"/>
      <w:lvlText w:val="%3."/>
      <w:lvlJc w:val="right"/>
      <w:pPr>
        <w:ind w:left="5820" w:hanging="180"/>
      </w:pPr>
    </w:lvl>
    <w:lvl w:ilvl="3" w:tplc="0422000F" w:tentative="1">
      <w:start w:val="1"/>
      <w:numFmt w:val="decimal"/>
      <w:lvlText w:val="%4."/>
      <w:lvlJc w:val="left"/>
      <w:pPr>
        <w:ind w:left="6540" w:hanging="360"/>
      </w:pPr>
    </w:lvl>
    <w:lvl w:ilvl="4" w:tplc="04220019" w:tentative="1">
      <w:start w:val="1"/>
      <w:numFmt w:val="lowerLetter"/>
      <w:lvlText w:val="%5."/>
      <w:lvlJc w:val="left"/>
      <w:pPr>
        <w:ind w:left="7260" w:hanging="360"/>
      </w:pPr>
    </w:lvl>
    <w:lvl w:ilvl="5" w:tplc="0422001B" w:tentative="1">
      <w:start w:val="1"/>
      <w:numFmt w:val="lowerRoman"/>
      <w:lvlText w:val="%6."/>
      <w:lvlJc w:val="right"/>
      <w:pPr>
        <w:ind w:left="7980" w:hanging="180"/>
      </w:pPr>
    </w:lvl>
    <w:lvl w:ilvl="6" w:tplc="0422000F" w:tentative="1">
      <w:start w:val="1"/>
      <w:numFmt w:val="decimal"/>
      <w:lvlText w:val="%7."/>
      <w:lvlJc w:val="left"/>
      <w:pPr>
        <w:ind w:left="8700" w:hanging="360"/>
      </w:pPr>
    </w:lvl>
    <w:lvl w:ilvl="7" w:tplc="04220019" w:tentative="1">
      <w:start w:val="1"/>
      <w:numFmt w:val="lowerLetter"/>
      <w:lvlText w:val="%8."/>
      <w:lvlJc w:val="left"/>
      <w:pPr>
        <w:ind w:left="9420" w:hanging="360"/>
      </w:pPr>
    </w:lvl>
    <w:lvl w:ilvl="8" w:tplc="042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4">
    <w:nsid w:val="578728E5"/>
    <w:multiLevelType w:val="multilevel"/>
    <w:tmpl w:val="6212B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57C61876"/>
    <w:multiLevelType w:val="hybridMultilevel"/>
    <w:tmpl w:val="7F3ED974"/>
    <w:lvl w:ilvl="0" w:tplc="ED707A5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707DCC"/>
    <w:multiLevelType w:val="hybridMultilevel"/>
    <w:tmpl w:val="32D81486"/>
    <w:lvl w:ilvl="0" w:tplc="634E133C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00" w:hanging="360"/>
      </w:pPr>
    </w:lvl>
    <w:lvl w:ilvl="2" w:tplc="0422001B" w:tentative="1">
      <w:start w:val="1"/>
      <w:numFmt w:val="lowerRoman"/>
      <w:lvlText w:val="%3."/>
      <w:lvlJc w:val="right"/>
      <w:pPr>
        <w:ind w:left="5820" w:hanging="180"/>
      </w:pPr>
    </w:lvl>
    <w:lvl w:ilvl="3" w:tplc="0422000F" w:tentative="1">
      <w:start w:val="1"/>
      <w:numFmt w:val="decimal"/>
      <w:lvlText w:val="%4."/>
      <w:lvlJc w:val="left"/>
      <w:pPr>
        <w:ind w:left="6540" w:hanging="360"/>
      </w:pPr>
    </w:lvl>
    <w:lvl w:ilvl="4" w:tplc="04220019" w:tentative="1">
      <w:start w:val="1"/>
      <w:numFmt w:val="lowerLetter"/>
      <w:lvlText w:val="%5."/>
      <w:lvlJc w:val="left"/>
      <w:pPr>
        <w:ind w:left="7260" w:hanging="360"/>
      </w:pPr>
    </w:lvl>
    <w:lvl w:ilvl="5" w:tplc="0422001B" w:tentative="1">
      <w:start w:val="1"/>
      <w:numFmt w:val="lowerRoman"/>
      <w:lvlText w:val="%6."/>
      <w:lvlJc w:val="right"/>
      <w:pPr>
        <w:ind w:left="7980" w:hanging="180"/>
      </w:pPr>
    </w:lvl>
    <w:lvl w:ilvl="6" w:tplc="0422000F" w:tentative="1">
      <w:start w:val="1"/>
      <w:numFmt w:val="decimal"/>
      <w:lvlText w:val="%7."/>
      <w:lvlJc w:val="left"/>
      <w:pPr>
        <w:ind w:left="8700" w:hanging="360"/>
      </w:pPr>
    </w:lvl>
    <w:lvl w:ilvl="7" w:tplc="04220019" w:tentative="1">
      <w:start w:val="1"/>
      <w:numFmt w:val="lowerLetter"/>
      <w:lvlText w:val="%8."/>
      <w:lvlJc w:val="left"/>
      <w:pPr>
        <w:ind w:left="9420" w:hanging="360"/>
      </w:pPr>
    </w:lvl>
    <w:lvl w:ilvl="8" w:tplc="042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7">
    <w:nsid w:val="5A7506E1"/>
    <w:multiLevelType w:val="multilevel"/>
    <w:tmpl w:val="131EAB5E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5CC6701F"/>
    <w:multiLevelType w:val="multilevel"/>
    <w:tmpl w:val="6254C01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1012287"/>
    <w:multiLevelType w:val="hybridMultilevel"/>
    <w:tmpl w:val="DDFA44E0"/>
    <w:lvl w:ilvl="0" w:tplc="EE165F9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614E30E0"/>
    <w:multiLevelType w:val="hybridMultilevel"/>
    <w:tmpl w:val="A6E04B0C"/>
    <w:lvl w:ilvl="0" w:tplc="2CEEF612">
      <w:start w:val="3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>
    <w:nsid w:val="66FF06CF"/>
    <w:multiLevelType w:val="hybridMultilevel"/>
    <w:tmpl w:val="DF1C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A0B3F"/>
    <w:multiLevelType w:val="multilevel"/>
    <w:tmpl w:val="6212B06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3">
    <w:nsid w:val="70164BDC"/>
    <w:multiLevelType w:val="hybridMultilevel"/>
    <w:tmpl w:val="3A564A22"/>
    <w:lvl w:ilvl="0" w:tplc="7C424D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1FD4B9C"/>
    <w:multiLevelType w:val="hybridMultilevel"/>
    <w:tmpl w:val="45B6E6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44AC7"/>
    <w:multiLevelType w:val="multilevel"/>
    <w:tmpl w:val="07209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color w:val="38383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38383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38383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383838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38383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383838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383838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383838"/>
      </w:rPr>
    </w:lvl>
  </w:abstractNum>
  <w:abstractNum w:abstractNumId="26">
    <w:nsid w:val="797B3B64"/>
    <w:multiLevelType w:val="hybridMultilevel"/>
    <w:tmpl w:val="BC1C2580"/>
    <w:lvl w:ilvl="0" w:tplc="D2E2E2DC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5100" w:hanging="360"/>
      </w:pPr>
    </w:lvl>
    <w:lvl w:ilvl="2" w:tplc="0422001B" w:tentative="1">
      <w:start w:val="1"/>
      <w:numFmt w:val="lowerRoman"/>
      <w:lvlText w:val="%3."/>
      <w:lvlJc w:val="right"/>
      <w:pPr>
        <w:ind w:left="5820" w:hanging="180"/>
      </w:pPr>
    </w:lvl>
    <w:lvl w:ilvl="3" w:tplc="0422000F" w:tentative="1">
      <w:start w:val="1"/>
      <w:numFmt w:val="decimal"/>
      <w:lvlText w:val="%4."/>
      <w:lvlJc w:val="left"/>
      <w:pPr>
        <w:ind w:left="6540" w:hanging="360"/>
      </w:pPr>
    </w:lvl>
    <w:lvl w:ilvl="4" w:tplc="04220019" w:tentative="1">
      <w:start w:val="1"/>
      <w:numFmt w:val="lowerLetter"/>
      <w:lvlText w:val="%5."/>
      <w:lvlJc w:val="left"/>
      <w:pPr>
        <w:ind w:left="7260" w:hanging="360"/>
      </w:pPr>
    </w:lvl>
    <w:lvl w:ilvl="5" w:tplc="0422001B" w:tentative="1">
      <w:start w:val="1"/>
      <w:numFmt w:val="lowerRoman"/>
      <w:lvlText w:val="%6."/>
      <w:lvlJc w:val="right"/>
      <w:pPr>
        <w:ind w:left="7980" w:hanging="180"/>
      </w:pPr>
    </w:lvl>
    <w:lvl w:ilvl="6" w:tplc="0422000F" w:tentative="1">
      <w:start w:val="1"/>
      <w:numFmt w:val="decimal"/>
      <w:lvlText w:val="%7."/>
      <w:lvlJc w:val="left"/>
      <w:pPr>
        <w:ind w:left="8700" w:hanging="360"/>
      </w:pPr>
    </w:lvl>
    <w:lvl w:ilvl="7" w:tplc="04220019" w:tentative="1">
      <w:start w:val="1"/>
      <w:numFmt w:val="lowerLetter"/>
      <w:lvlText w:val="%8."/>
      <w:lvlJc w:val="left"/>
      <w:pPr>
        <w:ind w:left="9420" w:hanging="360"/>
      </w:pPr>
    </w:lvl>
    <w:lvl w:ilvl="8" w:tplc="042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7">
    <w:nsid w:val="7AFA233C"/>
    <w:multiLevelType w:val="hybridMultilevel"/>
    <w:tmpl w:val="F112021C"/>
    <w:lvl w:ilvl="0" w:tplc="41A4811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</w:num>
  <w:num w:numId="8">
    <w:abstractNumId w:val="2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2"/>
  </w:num>
  <w:num w:numId="12">
    <w:abstractNumId w:val="5"/>
  </w:num>
  <w:num w:numId="13">
    <w:abstractNumId w:val="11"/>
  </w:num>
  <w:num w:numId="14">
    <w:abstractNumId w:val="27"/>
  </w:num>
  <w:num w:numId="15">
    <w:abstractNumId w:val="16"/>
  </w:num>
  <w:num w:numId="16">
    <w:abstractNumId w:val="9"/>
  </w:num>
  <w:num w:numId="17">
    <w:abstractNumId w:val="13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3"/>
  </w:num>
  <w:num w:numId="27">
    <w:abstractNumId w:val="3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23" w:hanging="283"/>
        </w:pPr>
        <w:rPr>
          <w:rFonts w:ascii="Times New Roman CYR" w:hAnsi="Times New Roman CYR" w:cs="Times New Roman CYR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D6B"/>
    <w:rsid w:val="00006388"/>
    <w:rsid w:val="00015C03"/>
    <w:rsid w:val="000513C3"/>
    <w:rsid w:val="000576AF"/>
    <w:rsid w:val="000649C8"/>
    <w:rsid w:val="0006673B"/>
    <w:rsid w:val="0007367E"/>
    <w:rsid w:val="000772A2"/>
    <w:rsid w:val="00087C19"/>
    <w:rsid w:val="000A782F"/>
    <w:rsid w:val="000B4AA7"/>
    <w:rsid w:val="000C14E7"/>
    <w:rsid w:val="000F2B43"/>
    <w:rsid w:val="001302FC"/>
    <w:rsid w:val="001709AF"/>
    <w:rsid w:val="00193E41"/>
    <w:rsid w:val="001B79E8"/>
    <w:rsid w:val="001C06A1"/>
    <w:rsid w:val="00204764"/>
    <w:rsid w:val="00220373"/>
    <w:rsid w:val="00257472"/>
    <w:rsid w:val="002D581E"/>
    <w:rsid w:val="002E4628"/>
    <w:rsid w:val="00325BFA"/>
    <w:rsid w:val="00364162"/>
    <w:rsid w:val="003726D4"/>
    <w:rsid w:val="003751FC"/>
    <w:rsid w:val="003A6BF0"/>
    <w:rsid w:val="003B1EA1"/>
    <w:rsid w:val="003B5C85"/>
    <w:rsid w:val="003D11D1"/>
    <w:rsid w:val="003D3B5E"/>
    <w:rsid w:val="003D5D5C"/>
    <w:rsid w:val="003E00C9"/>
    <w:rsid w:val="003F09BB"/>
    <w:rsid w:val="00421DBB"/>
    <w:rsid w:val="004227B7"/>
    <w:rsid w:val="004670EA"/>
    <w:rsid w:val="004E796B"/>
    <w:rsid w:val="00501BAD"/>
    <w:rsid w:val="0050470D"/>
    <w:rsid w:val="00526267"/>
    <w:rsid w:val="0054651A"/>
    <w:rsid w:val="0057044D"/>
    <w:rsid w:val="00595023"/>
    <w:rsid w:val="005B4FDE"/>
    <w:rsid w:val="005E5963"/>
    <w:rsid w:val="005F298A"/>
    <w:rsid w:val="005F6119"/>
    <w:rsid w:val="005F67DB"/>
    <w:rsid w:val="00610BD7"/>
    <w:rsid w:val="00623D5D"/>
    <w:rsid w:val="00624530"/>
    <w:rsid w:val="00651D8E"/>
    <w:rsid w:val="006A4F32"/>
    <w:rsid w:val="006A732B"/>
    <w:rsid w:val="006D65CC"/>
    <w:rsid w:val="006F1DE5"/>
    <w:rsid w:val="00724D27"/>
    <w:rsid w:val="00732D6B"/>
    <w:rsid w:val="00741463"/>
    <w:rsid w:val="00747F63"/>
    <w:rsid w:val="00763D00"/>
    <w:rsid w:val="00767BB4"/>
    <w:rsid w:val="0079184A"/>
    <w:rsid w:val="007B4B6C"/>
    <w:rsid w:val="007E073B"/>
    <w:rsid w:val="00883090"/>
    <w:rsid w:val="008C0264"/>
    <w:rsid w:val="0091328D"/>
    <w:rsid w:val="00920231"/>
    <w:rsid w:val="009453EB"/>
    <w:rsid w:val="009C57DF"/>
    <w:rsid w:val="009C6610"/>
    <w:rsid w:val="009D4673"/>
    <w:rsid w:val="009E6F9B"/>
    <w:rsid w:val="00AA3E4F"/>
    <w:rsid w:val="00AC52A1"/>
    <w:rsid w:val="00AC632E"/>
    <w:rsid w:val="00AD44FD"/>
    <w:rsid w:val="00AF2A59"/>
    <w:rsid w:val="00B43058"/>
    <w:rsid w:val="00B93395"/>
    <w:rsid w:val="00B966AE"/>
    <w:rsid w:val="00BA7517"/>
    <w:rsid w:val="00BE7D02"/>
    <w:rsid w:val="00C14289"/>
    <w:rsid w:val="00C31AE8"/>
    <w:rsid w:val="00C80443"/>
    <w:rsid w:val="00C902E2"/>
    <w:rsid w:val="00C91165"/>
    <w:rsid w:val="00C93222"/>
    <w:rsid w:val="00CE13E6"/>
    <w:rsid w:val="00D13A6C"/>
    <w:rsid w:val="00D14DE4"/>
    <w:rsid w:val="00D85C02"/>
    <w:rsid w:val="00D869C8"/>
    <w:rsid w:val="00DE114E"/>
    <w:rsid w:val="00DE23EC"/>
    <w:rsid w:val="00E11C35"/>
    <w:rsid w:val="00F02D50"/>
    <w:rsid w:val="00F2494D"/>
    <w:rsid w:val="00F35972"/>
    <w:rsid w:val="00F4529F"/>
    <w:rsid w:val="00F52E57"/>
    <w:rsid w:val="00F73C3A"/>
    <w:rsid w:val="00F94891"/>
    <w:rsid w:val="00FE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373"/>
    <w:pPr>
      <w:keepNext/>
      <w:jc w:val="center"/>
      <w:outlineLvl w:val="0"/>
    </w:pPr>
    <w:rPr>
      <w:rFonts w:ascii="Times" w:hAnsi="Times"/>
      <w:noProof/>
      <w:szCs w:val="20"/>
    </w:rPr>
  </w:style>
  <w:style w:type="paragraph" w:styleId="3">
    <w:name w:val="heading 3"/>
    <w:basedOn w:val="a"/>
    <w:next w:val="a"/>
    <w:link w:val="30"/>
    <w:qFormat/>
    <w:rsid w:val="00220373"/>
    <w:pPr>
      <w:keepNext/>
      <w:outlineLvl w:val="2"/>
    </w:pPr>
    <w:rPr>
      <w:rFonts w:ascii="Times" w:hAnsi="Time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373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basedOn w:val="a0"/>
    <w:link w:val="3"/>
    <w:rsid w:val="00220373"/>
    <w:rPr>
      <w:rFonts w:ascii="Times" w:eastAsia="Times New Roman" w:hAnsi="Times" w:cs="Times New Roman"/>
      <w:sz w:val="28"/>
      <w:szCs w:val="20"/>
    </w:rPr>
  </w:style>
  <w:style w:type="paragraph" w:styleId="a3">
    <w:name w:val="Body Text Indent"/>
    <w:basedOn w:val="a"/>
    <w:link w:val="a4"/>
    <w:rsid w:val="00220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20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0373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203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C31AE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A3E4F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eastAsia="Calibri"/>
      <w:lang w:val="ru-RU"/>
    </w:rPr>
  </w:style>
  <w:style w:type="paragraph" w:customStyle="1" w:styleId="rvps2">
    <w:name w:val="rvps2"/>
    <w:basedOn w:val="a"/>
    <w:rsid w:val="006A732B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unhideWhenUsed/>
    <w:rsid w:val="006A732B"/>
    <w:rPr>
      <w:color w:val="0000FF" w:themeColor="hyperlink"/>
      <w:u w:val="single"/>
    </w:rPr>
  </w:style>
  <w:style w:type="paragraph" w:styleId="a9">
    <w:name w:val="Normal (Web)"/>
    <w:basedOn w:val="a"/>
    <w:rsid w:val="006A732B"/>
    <w:pPr>
      <w:spacing w:before="280" w:after="280"/>
    </w:pPr>
    <w:rPr>
      <w:lang w:val="ru-RU" w:eastAsia="zh-CN"/>
    </w:rPr>
  </w:style>
  <w:style w:type="paragraph" w:customStyle="1" w:styleId="aa">
    <w:name w:val="Нормальний текст"/>
    <w:basedOn w:val="a"/>
    <w:rsid w:val="006A732B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b">
    <w:name w:val="Strong"/>
    <w:basedOn w:val="a0"/>
    <w:uiPriority w:val="22"/>
    <w:qFormat/>
    <w:rsid w:val="00767BB4"/>
    <w:rPr>
      <w:b/>
      <w:bCs/>
    </w:rPr>
  </w:style>
  <w:style w:type="paragraph" w:styleId="ac">
    <w:name w:val="header"/>
    <w:basedOn w:val="a"/>
    <w:link w:val="ad"/>
    <w:uiPriority w:val="99"/>
    <w:unhideWhenUsed/>
    <w:rsid w:val="00FE40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E40C9"/>
    <w:rPr>
      <w:lang w:val="ru-RU"/>
    </w:rPr>
  </w:style>
  <w:style w:type="paragraph" w:styleId="ae">
    <w:name w:val="footer"/>
    <w:basedOn w:val="a"/>
    <w:link w:val="af"/>
    <w:uiPriority w:val="99"/>
    <w:unhideWhenUsed/>
    <w:rsid w:val="00FE40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E40C9"/>
    <w:rPr>
      <w:lang w:val="ru-RU"/>
    </w:rPr>
  </w:style>
  <w:style w:type="paragraph" w:styleId="af0">
    <w:name w:val="No Spacing"/>
    <w:uiPriority w:val="1"/>
    <w:qFormat/>
    <w:rsid w:val="00FE40C9"/>
    <w:pPr>
      <w:spacing w:after="0" w:line="240" w:lineRule="auto"/>
    </w:pPr>
    <w:rPr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F52E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52E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F52E57"/>
    <w:pPr>
      <w:keepNext/>
      <w:widowControl w:val="0"/>
      <w:autoSpaceDE w:val="0"/>
      <w:autoSpaceDN w:val="0"/>
      <w:spacing w:before="420"/>
      <w:ind w:left="720" w:right="-60"/>
      <w:jc w:val="center"/>
    </w:pPr>
    <w:rPr>
      <w:rFonts w:ascii="Arial" w:hAnsi="Arial" w:cs="Arial"/>
      <w:sz w:val="28"/>
      <w:szCs w:val="28"/>
    </w:rPr>
  </w:style>
  <w:style w:type="paragraph" w:customStyle="1" w:styleId="23">
    <w:name w:val="заголовок 2"/>
    <w:basedOn w:val="a"/>
    <w:next w:val="a"/>
    <w:rsid w:val="00F52E57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</w:rPr>
  </w:style>
  <w:style w:type="character" w:customStyle="1" w:styleId="rvts23">
    <w:name w:val="rvts23"/>
    <w:rsid w:val="00F52E57"/>
  </w:style>
  <w:style w:type="character" w:customStyle="1" w:styleId="rvts9">
    <w:name w:val="rvts9"/>
    <w:rsid w:val="00F52E57"/>
  </w:style>
  <w:style w:type="paragraph" w:styleId="af1">
    <w:name w:val="Plain Text"/>
    <w:basedOn w:val="a"/>
    <w:link w:val="af2"/>
    <w:rsid w:val="00364162"/>
    <w:rPr>
      <w:rFonts w:ascii="Courier New" w:hAnsi="Courier New" w:cs="Courier New"/>
      <w:b/>
      <w:sz w:val="20"/>
      <w:szCs w:val="20"/>
      <w:lang w:val="ru-RU"/>
    </w:rPr>
  </w:style>
  <w:style w:type="character" w:customStyle="1" w:styleId="af2">
    <w:name w:val="Текст Знак"/>
    <w:basedOn w:val="a0"/>
    <w:link w:val="af1"/>
    <w:rsid w:val="00364162"/>
    <w:rPr>
      <w:rFonts w:ascii="Courier New" w:eastAsia="Times New Roman" w:hAnsi="Courier New" w:cs="Courier New"/>
      <w:b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rsid w:val="00364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3641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1">
    <w:name w:val="Body Text Indent 3"/>
    <w:basedOn w:val="a"/>
    <w:link w:val="32"/>
    <w:unhideWhenUsed/>
    <w:rsid w:val="003641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4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364162"/>
    <w:pPr>
      <w:widowControl w:val="0"/>
      <w:autoSpaceDE w:val="0"/>
      <w:autoSpaceDN w:val="0"/>
      <w:spacing w:before="160" w:after="0" w:line="300" w:lineRule="auto"/>
      <w:ind w:firstLine="66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pple-converted-space">
    <w:name w:val="apple-converted-space"/>
    <w:rsid w:val="00364162"/>
  </w:style>
  <w:style w:type="paragraph" w:customStyle="1" w:styleId="af3">
    <w:name w:val="Стиль По ширине"/>
    <w:basedOn w:val="a"/>
    <w:rsid w:val="00364162"/>
    <w:pPr>
      <w:jc w:val="both"/>
    </w:pPr>
    <w:rPr>
      <w:sz w:val="28"/>
      <w:szCs w:val="20"/>
      <w:lang w:val="ru-RU"/>
    </w:rPr>
  </w:style>
  <w:style w:type="table" w:styleId="af4">
    <w:name w:val="Table Grid"/>
    <w:basedOn w:val="a1"/>
    <w:uiPriority w:val="59"/>
    <w:rsid w:val="003D3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1BA7-583F-4598-AE41-9445AE9A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29</cp:revision>
  <cp:lastPrinted>2020-12-22T09:32:00Z</cp:lastPrinted>
  <dcterms:created xsi:type="dcterms:W3CDTF">2020-12-21T07:02:00Z</dcterms:created>
  <dcterms:modified xsi:type="dcterms:W3CDTF">2020-12-22T09:36:00Z</dcterms:modified>
</cp:coreProperties>
</file>