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552"/>
        <w:gridCol w:w="3685"/>
      </w:tblGrid>
      <w:tr w:rsidR="00935112" w:rsidRPr="002A6499" w:rsidTr="00583116">
        <w:tc>
          <w:tcPr>
            <w:tcW w:w="3510" w:type="dxa"/>
          </w:tcPr>
          <w:p w:rsidR="0071243E" w:rsidRPr="00FD2B9F" w:rsidRDefault="006D2E66" w:rsidP="002267A4">
            <w:pPr>
              <w:spacing w:line="276" w:lineRule="auto"/>
              <w:jc w:val="both"/>
              <w:rPr>
                <w:b/>
                <w:color w:val="000000" w:themeColor="text1"/>
                <w:lang w:val="ru-RU" w:eastAsia="uk-UA"/>
              </w:rPr>
            </w:pPr>
            <w:r>
              <w:rPr>
                <w:b/>
                <w:color w:val="000000" w:themeColor="text1"/>
                <w:lang w:eastAsia="uk-UA"/>
              </w:rPr>
              <w:t>28</w:t>
            </w:r>
            <w:r w:rsidR="00664507">
              <w:rPr>
                <w:b/>
                <w:color w:val="000000" w:themeColor="text1"/>
                <w:lang w:eastAsia="uk-UA"/>
              </w:rPr>
              <w:t>.1</w:t>
            </w:r>
            <w:r>
              <w:rPr>
                <w:b/>
                <w:color w:val="000000" w:themeColor="text1"/>
                <w:lang w:eastAsia="uk-UA"/>
              </w:rPr>
              <w:t>2.2</w:t>
            </w:r>
            <w:r w:rsidR="0071243E" w:rsidRPr="00FD2B9F">
              <w:rPr>
                <w:b/>
                <w:color w:val="000000" w:themeColor="text1"/>
                <w:lang w:eastAsia="uk-UA"/>
              </w:rPr>
              <w:t>0</w:t>
            </w:r>
            <w:r w:rsidR="008175FC" w:rsidRPr="00FD2B9F">
              <w:rPr>
                <w:b/>
                <w:color w:val="000000" w:themeColor="text1"/>
                <w:lang w:eastAsia="uk-UA"/>
              </w:rPr>
              <w:t>20</w:t>
            </w:r>
          </w:p>
        </w:tc>
        <w:tc>
          <w:tcPr>
            <w:tcW w:w="2552" w:type="dxa"/>
          </w:tcPr>
          <w:p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685" w:type="dxa"/>
          </w:tcPr>
          <w:p w:rsidR="0071243E" w:rsidRPr="002A6499" w:rsidRDefault="00583116" w:rsidP="00664507">
            <w:pPr>
              <w:spacing w:line="276" w:lineRule="auto"/>
              <w:ind w:right="-114"/>
              <w:jc w:val="right"/>
              <w:rPr>
                <w:b/>
                <w:color w:val="000000" w:themeColor="text1"/>
                <w:lang w:eastAsia="uk-UA"/>
              </w:rPr>
            </w:pPr>
            <w:r>
              <w:rPr>
                <w:b/>
                <w:color w:val="000000" w:themeColor="text1"/>
                <w:lang w:eastAsia="uk-UA"/>
              </w:rPr>
              <w:t xml:space="preserve">                         </w:t>
            </w:r>
            <w:r w:rsidR="0071243E" w:rsidRPr="00664507">
              <w:rPr>
                <w:b/>
                <w:color w:val="000000" w:themeColor="text1"/>
                <w:lang w:eastAsia="uk-UA"/>
              </w:rPr>
              <w:t>№</w:t>
            </w:r>
            <w:r w:rsidR="00664507" w:rsidRPr="00664507">
              <w:rPr>
                <w:b/>
                <w:color w:val="000000" w:themeColor="text1"/>
                <w:lang w:eastAsia="uk-UA"/>
              </w:rPr>
              <w:t xml:space="preserve"> </w:t>
            </w:r>
            <w:r w:rsidR="00992ED8">
              <w:rPr>
                <w:b/>
                <w:color w:val="000000" w:themeColor="text1"/>
                <w:lang w:eastAsia="uk-UA"/>
              </w:rPr>
              <w:t>168</w:t>
            </w:r>
            <w:r w:rsidR="0071243E" w:rsidRPr="00664507">
              <w:rPr>
                <w:b/>
                <w:color w:val="000000" w:themeColor="text1"/>
                <w:lang w:eastAsia="uk-UA"/>
              </w:rPr>
              <w:t>-</w:t>
            </w:r>
            <w:r w:rsidR="0071243E" w:rsidRPr="00583116">
              <w:rPr>
                <w:b/>
                <w:color w:val="000000" w:themeColor="text1"/>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1C3E9E" w:rsidP="004A1950">
            <w:pPr>
              <w:spacing w:line="276" w:lineRule="auto"/>
              <w:jc w:val="both"/>
              <w:rPr>
                <w:b/>
                <w:color w:val="000000" w:themeColor="text1"/>
              </w:rPr>
            </w:pPr>
            <w:r w:rsidRPr="001C3E9E">
              <w:rPr>
                <w:b/>
                <w:color w:val="000000" w:themeColor="text1"/>
              </w:rPr>
              <w:t xml:space="preserve">Про затвердження </w:t>
            </w:r>
            <w:r w:rsidR="000D1055">
              <w:rPr>
                <w:b/>
                <w:color w:val="000000" w:themeColor="text1"/>
              </w:rPr>
              <w:t>п</w:t>
            </w:r>
            <w:r w:rsidRPr="001C3E9E">
              <w:rPr>
                <w:b/>
                <w:color w:val="000000" w:themeColor="text1"/>
              </w:rPr>
              <w:t>аспорт</w:t>
            </w:r>
            <w:r w:rsidR="004A1950">
              <w:rPr>
                <w:b/>
                <w:color w:val="000000" w:themeColor="text1"/>
              </w:rPr>
              <w:t>а</w:t>
            </w:r>
            <w:r w:rsidRPr="001C3E9E">
              <w:rPr>
                <w:b/>
                <w:color w:val="000000" w:themeColor="text1"/>
              </w:rPr>
              <w:t xml:space="preserve"> бюджетн</w:t>
            </w:r>
            <w:r w:rsidR="008B0C65">
              <w:rPr>
                <w:b/>
                <w:color w:val="000000" w:themeColor="text1"/>
              </w:rPr>
              <w:t>ої</w:t>
            </w:r>
            <w:r w:rsidRPr="001C3E9E">
              <w:rPr>
                <w:b/>
                <w:color w:val="000000" w:themeColor="text1"/>
              </w:rPr>
              <w:t xml:space="preserve"> програм</w:t>
            </w:r>
            <w:r w:rsidR="00D962E0">
              <w:rPr>
                <w:b/>
                <w:color w:val="000000" w:themeColor="text1"/>
              </w:rPr>
              <w:t>и</w:t>
            </w:r>
            <w:r w:rsidRPr="001C3E9E">
              <w:rPr>
                <w:b/>
                <w:color w:val="000000" w:themeColor="text1"/>
              </w:rPr>
              <w:t xml:space="preserve"> Виконавчого комітету Роменської міської ради на 20</w:t>
            </w:r>
            <w:r w:rsidR="00B117D9">
              <w:rPr>
                <w:b/>
                <w:color w:val="000000" w:themeColor="text1"/>
              </w:rPr>
              <w:t>20</w:t>
            </w:r>
            <w:r w:rsidRPr="001C3E9E">
              <w:rPr>
                <w:b/>
                <w:color w:val="000000" w:themeColor="text1"/>
              </w:rPr>
              <w:t xml:space="preserve"> рік за КПКВК  </w:t>
            </w:r>
            <w:r w:rsidR="000D1055" w:rsidRPr="000D1055">
              <w:rPr>
                <w:b/>
                <w:bCs/>
              </w:rPr>
              <w:t>0217363</w:t>
            </w:r>
          </w:p>
        </w:tc>
        <w:tc>
          <w:tcPr>
            <w:tcW w:w="3509" w:type="dxa"/>
          </w:tcPr>
          <w:p w:rsidR="0071243E" w:rsidRPr="00FD2B9F" w:rsidRDefault="0071243E" w:rsidP="00583116">
            <w:pPr>
              <w:spacing w:line="276" w:lineRule="auto"/>
              <w:ind w:right="-136"/>
              <w:jc w:val="both"/>
              <w:rPr>
                <w:b/>
                <w:color w:val="000000" w:themeColor="text1"/>
                <w:lang w:eastAsia="uk-UA"/>
              </w:rPr>
            </w:pPr>
          </w:p>
        </w:tc>
      </w:tr>
    </w:tbl>
    <w:p w:rsidR="0071243E" w:rsidRPr="00103C4A" w:rsidRDefault="0071243E" w:rsidP="0071243E">
      <w:pPr>
        <w:spacing w:line="276" w:lineRule="auto"/>
        <w:rPr>
          <w:sz w:val="16"/>
          <w:szCs w:val="16"/>
        </w:rPr>
      </w:pPr>
    </w:p>
    <w:p w:rsidR="0071243E" w:rsidRDefault="0071243E" w:rsidP="00F13D27">
      <w:pPr>
        <w:spacing w:line="276" w:lineRule="auto"/>
        <w:ind w:firstLine="426"/>
        <w:jc w:val="both"/>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00045B46">
        <w:t xml:space="preserve">Роменської </w:t>
      </w:r>
      <w:r w:rsidRPr="00A57421">
        <w:t xml:space="preserve">міської ради </w:t>
      </w:r>
      <w:r w:rsidRPr="00A57421">
        <w:rPr>
          <w:bCs/>
          <w:color w:val="000000"/>
        </w:rPr>
        <w:t>від</w:t>
      </w:r>
      <w:r>
        <w:rPr>
          <w:bCs/>
          <w:color w:val="000000"/>
        </w:rPr>
        <w:t xml:space="preserve"> </w:t>
      </w:r>
      <w:r w:rsidR="00B117D9">
        <w:rPr>
          <w:bCs/>
          <w:color w:val="000000"/>
        </w:rPr>
        <w:t>2</w:t>
      </w:r>
      <w:r w:rsidR="000D1055">
        <w:rPr>
          <w:bCs/>
          <w:color w:val="000000"/>
        </w:rPr>
        <w:t>3</w:t>
      </w:r>
      <w:r>
        <w:t>.</w:t>
      </w:r>
      <w:r w:rsidR="00CB6C64" w:rsidRPr="00CB6C64">
        <w:t>1</w:t>
      </w:r>
      <w:r w:rsidR="000D1055">
        <w:t>2</w:t>
      </w:r>
      <w:r>
        <w:t>.20</w:t>
      </w:r>
      <w:r w:rsidR="00012E48">
        <w:t>20</w:t>
      </w:r>
      <w:r w:rsidR="00012E48" w:rsidRPr="00012E48">
        <w:t xml:space="preserve"> </w:t>
      </w:r>
      <w:r w:rsidR="00C71B7B">
        <w:t>«</w:t>
      </w:r>
      <w:r w:rsidR="00012E48" w:rsidRPr="00012E48">
        <w:t>Про внесення змін до рішення міської ради сьомого скликання від 17.12.2019 «Про бюджет міста Ромен на 2020</w:t>
      </w:r>
      <w:r>
        <w:t xml:space="preserve"> рік»</w:t>
      </w:r>
      <w:r w:rsidR="003E6EAF" w:rsidRPr="003E6EAF">
        <w:t>:</w:t>
      </w:r>
    </w:p>
    <w:p w:rsidR="002267A4" w:rsidRPr="003E6EAF" w:rsidRDefault="002267A4" w:rsidP="00F13D27">
      <w:pPr>
        <w:spacing w:line="276" w:lineRule="auto"/>
        <w:ind w:firstLine="426"/>
        <w:jc w:val="both"/>
        <w:rPr>
          <w:color w:val="000000"/>
        </w:rPr>
      </w:pPr>
    </w:p>
    <w:p w:rsidR="00E40FF4" w:rsidRDefault="004A1950" w:rsidP="002267A4">
      <w:pPr>
        <w:tabs>
          <w:tab w:val="left" w:pos="0"/>
          <w:tab w:val="left" w:pos="360"/>
          <w:tab w:val="left" w:pos="720"/>
        </w:tabs>
        <w:spacing w:line="276" w:lineRule="auto"/>
        <w:ind w:firstLine="426"/>
        <w:jc w:val="both"/>
        <w:rPr>
          <w:color w:val="000000"/>
        </w:rPr>
      </w:pPr>
      <w:r w:rsidRPr="004A1950">
        <w:rPr>
          <w:color w:val="000000"/>
        </w:rPr>
        <w:t xml:space="preserve">Затвердити паспорт бюджетної програми Виконавчого комітету Роменської міської ради на 2020 рік за КПКВК </w:t>
      </w:r>
      <w:r w:rsidR="000D1055">
        <w:rPr>
          <w:color w:val="000000"/>
        </w:rPr>
        <w:t>0</w:t>
      </w:r>
      <w:r w:rsidR="000D1055" w:rsidRPr="000D1055">
        <w:rPr>
          <w:color w:val="000000"/>
        </w:rPr>
        <w:t>217363 «Виконання інвестиційних проектів в рамках здійснення заходів щодо соціально-економічного розвитку окремих територій</w:t>
      </w:r>
      <w:r w:rsidR="000D1055">
        <w:rPr>
          <w:color w:val="000000"/>
        </w:rPr>
        <w:t xml:space="preserve">» </w:t>
      </w:r>
      <w:r w:rsidRPr="004A1950">
        <w:rPr>
          <w:color w:val="000000"/>
        </w:rPr>
        <w:t>(додаток).</w:t>
      </w:r>
    </w:p>
    <w:p w:rsidR="003E6EAF" w:rsidRDefault="003E6EAF" w:rsidP="00F13D27">
      <w:pPr>
        <w:tabs>
          <w:tab w:val="left" w:pos="180"/>
          <w:tab w:val="left" w:pos="360"/>
          <w:tab w:val="left" w:pos="720"/>
        </w:tabs>
        <w:spacing w:line="276" w:lineRule="auto"/>
        <w:ind w:left="720"/>
        <w:jc w:val="both"/>
        <w:rPr>
          <w:color w:val="000000"/>
        </w:rPr>
      </w:pPr>
    </w:p>
    <w:p w:rsidR="00664507" w:rsidRDefault="00664507" w:rsidP="00F13D27">
      <w:pPr>
        <w:tabs>
          <w:tab w:val="left" w:pos="180"/>
          <w:tab w:val="left" w:pos="360"/>
          <w:tab w:val="left" w:pos="720"/>
        </w:tabs>
        <w:spacing w:line="276" w:lineRule="auto"/>
        <w:ind w:left="720"/>
        <w:jc w:val="both"/>
        <w:rPr>
          <w:color w:val="000000"/>
        </w:rPr>
      </w:pPr>
    </w:p>
    <w:p w:rsidR="00F84715" w:rsidRDefault="00CB6C64" w:rsidP="00F13D27">
      <w:pPr>
        <w:spacing w:line="276" w:lineRule="auto"/>
        <w:jc w:val="both"/>
        <w:rPr>
          <w:b/>
          <w:color w:val="000000"/>
        </w:rPr>
      </w:pPr>
      <w:r>
        <w:rPr>
          <w:b/>
          <w:bCs/>
          <w:lang w:val="ru-RU"/>
        </w:rPr>
        <w:t>М</w:t>
      </w:r>
      <w:r w:rsidR="005F44C1">
        <w:rPr>
          <w:b/>
          <w:bCs/>
        </w:rPr>
        <w:t>іськ</w:t>
      </w:r>
      <w:r>
        <w:rPr>
          <w:b/>
          <w:bCs/>
          <w:lang w:val="ru-RU"/>
        </w:rPr>
        <w:t>ий</w:t>
      </w:r>
      <w:r>
        <w:rPr>
          <w:b/>
          <w:bCs/>
        </w:rPr>
        <w:t xml:space="preserve"> голова</w:t>
      </w:r>
      <w:r>
        <w:rPr>
          <w:b/>
          <w:bCs/>
          <w:lang w:val="ru-RU"/>
        </w:rPr>
        <w:t xml:space="preserve">                                          </w:t>
      </w:r>
      <w:r w:rsidR="00086765" w:rsidRPr="00D96512">
        <w:rPr>
          <w:b/>
          <w:bCs/>
          <w:lang w:val="ru-RU"/>
        </w:rPr>
        <w:t xml:space="preserve">                       </w:t>
      </w:r>
      <w:r>
        <w:rPr>
          <w:b/>
          <w:bCs/>
          <w:lang w:val="ru-RU"/>
        </w:rPr>
        <w:t xml:space="preserve">             </w:t>
      </w:r>
      <w:bookmarkStart w:id="0" w:name="_Hlk59987384"/>
      <w:r w:rsidR="000D1055">
        <w:rPr>
          <w:b/>
          <w:bCs/>
          <w:lang w:val="ru-RU"/>
        </w:rPr>
        <w:t>Олег</w:t>
      </w:r>
      <w:r w:rsidR="00086765">
        <w:rPr>
          <w:b/>
          <w:bCs/>
        </w:rPr>
        <w:t xml:space="preserve"> </w:t>
      </w:r>
      <w:r w:rsidR="00086765" w:rsidRPr="00D96512">
        <w:rPr>
          <w:b/>
          <w:bCs/>
          <w:lang w:val="ru-RU"/>
        </w:rPr>
        <w:t xml:space="preserve"> </w:t>
      </w:r>
      <w:r w:rsidR="00086765">
        <w:rPr>
          <w:b/>
          <w:bCs/>
        </w:rPr>
        <w:t>С</w:t>
      </w:r>
      <w:r w:rsidR="00EC30F8">
        <w:rPr>
          <w:b/>
          <w:bCs/>
        </w:rPr>
        <w:t>ТОГНІЙ</w:t>
      </w:r>
      <w:r>
        <w:rPr>
          <w:b/>
          <w:bCs/>
          <w:lang w:val="ru-RU"/>
        </w:rPr>
        <w:t xml:space="preserve"> </w:t>
      </w:r>
      <w:r w:rsidR="007E083A">
        <w:rPr>
          <w:b/>
          <w:bCs/>
        </w:rPr>
        <w:t xml:space="preserve">                                                              </w:t>
      </w:r>
      <w:r w:rsidR="00A204CB">
        <w:rPr>
          <w:b/>
          <w:bCs/>
        </w:rPr>
        <w:t xml:space="preserve"> </w:t>
      </w:r>
      <w:r w:rsidR="007E083A">
        <w:rPr>
          <w:b/>
          <w:bCs/>
        </w:rPr>
        <w:t xml:space="preserve"> </w:t>
      </w:r>
      <w:bookmarkEnd w:id="0"/>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E132A9" w:rsidRDefault="00A71ABF" w:rsidP="00E132A9">
      <w:pPr>
        <w:spacing w:line="276" w:lineRule="auto"/>
        <w:ind w:left="10490"/>
        <w:rPr>
          <w:b/>
        </w:rPr>
      </w:pPr>
      <w:r>
        <w:rPr>
          <w:b/>
          <w:lang w:val="ru-RU"/>
        </w:rPr>
        <w:t>28</w:t>
      </w:r>
      <w:r w:rsidR="00664507">
        <w:rPr>
          <w:b/>
          <w:lang w:val="ru-RU"/>
        </w:rPr>
        <w:t>.1</w:t>
      </w:r>
      <w:r>
        <w:rPr>
          <w:b/>
          <w:lang w:val="ru-RU"/>
        </w:rPr>
        <w:t>2</w:t>
      </w:r>
      <w:r w:rsidR="00703F80" w:rsidRPr="00E132A9">
        <w:rPr>
          <w:b/>
        </w:rPr>
        <w:t>.</w:t>
      </w:r>
      <w:r w:rsidR="00703F80" w:rsidRPr="003F3F37">
        <w:rPr>
          <w:b/>
        </w:rPr>
        <w:t xml:space="preserve">2020 </w:t>
      </w:r>
      <w:r w:rsidR="00703F80" w:rsidRPr="00664507">
        <w:rPr>
          <w:b/>
        </w:rPr>
        <w:t xml:space="preserve">№ </w:t>
      </w:r>
      <w:r w:rsidR="00992ED8">
        <w:rPr>
          <w:b/>
        </w:rPr>
        <w:t>168</w:t>
      </w:r>
      <w:r w:rsidR="00BC4143" w:rsidRPr="00664507">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234"/>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200C9">
              <w:rPr>
                <w:rStyle w:val="st82"/>
                <w:color w:val="000000" w:themeColor="text1"/>
                <w:lang w:val="ru-RU"/>
              </w:rPr>
              <w:t xml:space="preserve">   </w:t>
            </w:r>
            <w:r w:rsidR="00BB2C5F" w:rsidRPr="00FD2B9F">
              <w:rPr>
                <w:rStyle w:val="st82"/>
                <w:color w:val="000000" w:themeColor="text1"/>
                <w:lang w:val="ru-RU"/>
              </w:rPr>
              <w:t xml:space="preserve"> </w:t>
            </w:r>
            <w:r w:rsidR="00BB2C5F" w:rsidRPr="00C200C9">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71679">
        <w:trPr>
          <w:trHeight w:val="1205"/>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212157" w:rsidRPr="00FD2B9F" w:rsidRDefault="00AC347F" w:rsidP="00180376">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Pr="001A212C">
              <w:rPr>
                <w:bCs/>
                <w:color w:val="000000" w:themeColor="text1"/>
                <w:u w:val="single"/>
              </w:rPr>
              <w:t xml:space="preserve">  </w:t>
            </w:r>
            <w:r w:rsidRPr="001A212C">
              <w:rPr>
                <w:bCs/>
                <w:color w:val="000000" w:themeColor="text1"/>
              </w:rPr>
              <w:t xml:space="preserve">            </w:t>
            </w:r>
            <w:r w:rsidRPr="001A212C">
              <w:rPr>
                <w:bCs/>
                <w:color w:val="000000" w:themeColor="text1"/>
                <w:u w:val="single"/>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w:t>
            </w:r>
            <w:r w:rsidR="001A212C"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r w:rsidRPr="001A212C">
              <w:rPr>
                <w:bCs/>
                <w:color w:val="000000" w:themeColor="text1"/>
                <w:u w:val="single"/>
              </w:rPr>
              <w:t xml:space="preserve">   </w:t>
            </w:r>
            <w:r w:rsidRPr="00FD2B9F">
              <w:rPr>
                <w:rStyle w:val="st82"/>
                <w:color w:val="000000" w:themeColor="text1"/>
              </w:rPr>
              <w:br/>
            </w:r>
          </w:p>
        </w:tc>
      </w:tr>
      <w:tr w:rsidR="00382B2E" w:rsidRPr="00FD2B9F" w:rsidTr="00C200C9">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w:t>
            </w:r>
            <w:r w:rsidR="00356041">
              <w:rPr>
                <w:color w:val="000000" w:themeColor="text1"/>
                <w:u w:val="single"/>
              </w:rPr>
              <w:t>7363</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56041" w:rsidP="00F971FD">
            <w:pPr>
              <w:spacing w:line="276" w:lineRule="auto"/>
              <w:jc w:val="center"/>
              <w:rPr>
                <w:color w:val="000000" w:themeColor="text1"/>
                <w:u w:val="single"/>
              </w:rPr>
            </w:pPr>
            <w:r>
              <w:rPr>
                <w:color w:val="000000" w:themeColor="text1"/>
                <w:u w:val="single"/>
              </w:rPr>
              <w:t>7363</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w:t>
            </w:r>
            <w:r w:rsidR="00356041">
              <w:rPr>
                <w:color w:val="000000" w:themeColor="text1"/>
                <w:u w:val="single"/>
              </w:rPr>
              <w:t>490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234" w:type="dxa"/>
          </w:tcPr>
          <w:p w:rsidR="00DE025E" w:rsidRPr="00DE025E" w:rsidRDefault="00DE025E" w:rsidP="00DE025E">
            <w:pPr>
              <w:spacing w:line="276" w:lineRule="auto"/>
              <w:rPr>
                <w:color w:val="000000" w:themeColor="text1"/>
                <w:sz w:val="23"/>
                <w:szCs w:val="23"/>
                <w:u w:val="single"/>
              </w:rPr>
            </w:pPr>
            <w:r w:rsidRPr="00DE025E">
              <w:rPr>
                <w:color w:val="000000"/>
                <w:sz w:val="23"/>
                <w:szCs w:val="23"/>
              </w:rPr>
              <w:t>Виконання інвестиційних проектів в рамках здійснення заходів щодо соціально-економічного розвитку окремих територій</w:t>
            </w:r>
            <w:r w:rsidRPr="00DE025E">
              <w:rPr>
                <w:color w:val="000000" w:themeColor="text1"/>
                <w:sz w:val="23"/>
                <w:szCs w:val="23"/>
              </w:rPr>
              <w:t xml:space="preserve">  </w:t>
            </w:r>
            <w:r w:rsidRPr="00DE025E">
              <w:rPr>
                <w:color w:val="000000" w:themeColor="text1"/>
                <w:sz w:val="23"/>
                <w:szCs w:val="23"/>
                <w:lang w:val="ru-RU"/>
              </w:rPr>
              <w:t xml:space="preserve"> </w:t>
            </w:r>
            <w:r w:rsidRPr="00DE025E">
              <w:rPr>
                <w:color w:val="000000" w:themeColor="text1"/>
                <w:sz w:val="23"/>
                <w:szCs w:val="23"/>
                <w:u w:val="single"/>
              </w:rPr>
              <w:t>18206100000</w:t>
            </w:r>
          </w:p>
          <w:p w:rsidR="00DE025E" w:rsidRPr="00DE025E" w:rsidRDefault="00DE025E" w:rsidP="00DE025E">
            <w:pPr>
              <w:spacing w:line="276" w:lineRule="auto"/>
              <w:rPr>
                <w:color w:val="000000" w:themeColor="text1"/>
                <w:sz w:val="16"/>
                <w:szCs w:val="16"/>
              </w:rPr>
            </w:pPr>
            <w:r w:rsidRPr="00371679">
              <w:rPr>
                <w:color w:val="000000" w:themeColor="text1"/>
                <w:sz w:val="16"/>
                <w:szCs w:val="16"/>
              </w:rPr>
              <w:t>(найменування бюджетної програми згідно з</w:t>
            </w:r>
            <w:r>
              <w:rPr>
                <w:color w:val="000000" w:themeColor="text1"/>
                <w:sz w:val="16"/>
                <w:szCs w:val="16"/>
                <w:lang w:val="ru-RU"/>
              </w:rPr>
              <w:t xml:space="preserve"> </w:t>
            </w:r>
            <w:r w:rsidRPr="00180376">
              <w:rPr>
                <w:color w:val="000000" w:themeColor="text1"/>
                <w:sz w:val="16"/>
                <w:szCs w:val="16"/>
              </w:rPr>
              <w:t>т</w:t>
            </w:r>
            <w:r w:rsidRPr="00371679">
              <w:rPr>
                <w:color w:val="000000" w:themeColor="text1"/>
                <w:sz w:val="16"/>
                <w:szCs w:val="16"/>
              </w:rPr>
              <w:t>иповою</w:t>
            </w:r>
            <w:r w:rsidRPr="00180376">
              <w:rPr>
                <w:color w:val="000000" w:themeColor="text1"/>
              </w:rPr>
              <w:t xml:space="preserve"> </w:t>
            </w:r>
            <w:r w:rsidRPr="00371679">
              <w:rPr>
                <w:color w:val="000000" w:themeColor="text1"/>
                <w:sz w:val="16"/>
                <w:szCs w:val="16"/>
              </w:rPr>
              <w:t>програмною</w:t>
            </w:r>
            <w:r w:rsidRPr="00180376">
              <w:rPr>
                <w:color w:val="000000" w:themeColor="text1"/>
              </w:rPr>
              <w:t xml:space="preserve">      </w:t>
            </w:r>
            <w:r>
              <w:rPr>
                <w:color w:val="000000" w:themeColor="text1"/>
              </w:rPr>
              <w:t xml:space="preserve">         </w:t>
            </w:r>
            <w:r w:rsidRPr="00C200C9">
              <w:rPr>
                <w:color w:val="000000" w:themeColor="text1"/>
                <w:sz w:val="20"/>
                <w:szCs w:val="20"/>
                <w:u w:val="single"/>
              </w:rPr>
              <w:t xml:space="preserve">(код бюджету)    </w:t>
            </w:r>
            <w:r w:rsidRPr="00180376">
              <w:rPr>
                <w:color w:val="000000" w:themeColor="text1"/>
              </w:rPr>
              <w:t xml:space="preserve">                                         </w:t>
            </w:r>
            <w:r w:rsidRPr="003847AF">
              <w:rPr>
                <w:color w:val="000000" w:themeColor="text1"/>
                <w:u w:val="single"/>
              </w:rPr>
              <w:t xml:space="preserve">  </w:t>
            </w:r>
          </w:p>
          <w:p w:rsidR="00DE025E" w:rsidRPr="00DE025E" w:rsidRDefault="00DE025E" w:rsidP="00DE025E">
            <w:pPr>
              <w:spacing w:line="276" w:lineRule="auto"/>
              <w:rPr>
                <w:color w:val="000000" w:themeColor="text1"/>
                <w:sz w:val="16"/>
                <w:szCs w:val="16"/>
              </w:rPr>
            </w:pPr>
            <w:r w:rsidRPr="00371679">
              <w:rPr>
                <w:color w:val="000000" w:themeColor="text1"/>
                <w:sz w:val="16"/>
                <w:szCs w:val="16"/>
              </w:rPr>
              <w:t>класифікацією видатків</w:t>
            </w:r>
            <w:r>
              <w:rPr>
                <w:color w:val="000000" w:themeColor="text1"/>
                <w:sz w:val="16"/>
                <w:szCs w:val="16"/>
              </w:rPr>
              <w:t xml:space="preserve"> </w:t>
            </w:r>
            <w:r w:rsidRPr="00371679">
              <w:rPr>
                <w:color w:val="000000" w:themeColor="text1"/>
                <w:sz w:val="16"/>
                <w:szCs w:val="16"/>
              </w:rPr>
              <w:t>кредитування та місцевого бюджету)</w:t>
            </w:r>
            <w:r w:rsidRPr="00DE025E">
              <w:rPr>
                <w:color w:val="000000" w:themeColor="text1"/>
                <w:sz w:val="16"/>
                <w:szCs w:val="16"/>
              </w:rPr>
              <w:t xml:space="preserve">             </w:t>
            </w:r>
            <w:r w:rsidRPr="00371679">
              <w:rPr>
                <w:color w:val="000000" w:themeColor="text1"/>
                <w:sz w:val="16"/>
                <w:szCs w:val="16"/>
              </w:rPr>
              <w:t xml:space="preserve"> </w:t>
            </w:r>
            <w:r w:rsidRPr="00DE025E">
              <w:rPr>
                <w:color w:val="000000" w:themeColor="text1"/>
                <w:sz w:val="16"/>
                <w:szCs w:val="16"/>
              </w:rPr>
              <w:t xml:space="preserve"> </w:t>
            </w:r>
          </w:p>
          <w:p w:rsidR="00A64F23" w:rsidRPr="00DE025E" w:rsidRDefault="00A64F23" w:rsidP="00DE025E">
            <w:pPr>
              <w:spacing w:line="276" w:lineRule="auto"/>
              <w:rPr>
                <w:color w:val="000000" w:themeColor="text1"/>
                <w:sz w:val="20"/>
                <w:szCs w:val="20"/>
              </w:rPr>
            </w:pP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Pr="00BC4143">
        <w:rPr>
          <w:color w:val="000000"/>
          <w:lang w:val="ru-RU"/>
        </w:rPr>
        <w:t xml:space="preserve"> </w:t>
      </w:r>
      <w:r w:rsidR="009B6804">
        <w:rPr>
          <w:color w:val="000000"/>
          <w:lang w:val="ru-RU"/>
        </w:rPr>
        <w:t>1 </w:t>
      </w:r>
      <w:r w:rsidR="005463BD">
        <w:rPr>
          <w:color w:val="000000"/>
          <w:lang w:val="ru-RU"/>
        </w:rPr>
        <w:t>4</w:t>
      </w:r>
      <w:r w:rsidR="00356041">
        <w:rPr>
          <w:color w:val="000000"/>
          <w:lang w:val="ru-RU"/>
        </w:rPr>
        <w:t>38</w:t>
      </w:r>
      <w:r w:rsidR="009B6804">
        <w:rPr>
          <w:color w:val="000000"/>
          <w:lang w:val="ru-RU"/>
        </w:rPr>
        <w:t xml:space="preserve"> </w:t>
      </w:r>
      <w:r w:rsidR="00356041">
        <w:rPr>
          <w:color w:val="000000"/>
          <w:lang w:val="ru-RU"/>
        </w:rPr>
        <w:t>20</w:t>
      </w:r>
      <w:r w:rsidR="009B6804">
        <w:rPr>
          <w:color w:val="000000"/>
          <w:lang w:val="ru-RU"/>
        </w:rPr>
        <w:t>0</w:t>
      </w:r>
      <w:r w:rsidRPr="00BC4143">
        <w:rPr>
          <w:color w:val="000000"/>
        </w:rPr>
        <w:t xml:space="preserve"> гривень, у тому числі загального фонду </w:t>
      </w:r>
      <w:r w:rsidRPr="003B454B">
        <w:rPr>
          <w:color w:val="000000"/>
        </w:rPr>
        <w:t>–</w:t>
      </w:r>
      <w:r w:rsidR="00356041">
        <w:rPr>
          <w:color w:val="000000"/>
        </w:rPr>
        <w:t xml:space="preserve"> </w:t>
      </w:r>
      <w:r w:rsidRPr="00BC4143">
        <w:rPr>
          <w:color w:val="000000"/>
        </w:rPr>
        <w:t xml:space="preserve">гривень та спеціального фонду – </w:t>
      </w:r>
      <w:r w:rsidR="00BB1B27">
        <w:rPr>
          <w:color w:val="000000"/>
        </w:rPr>
        <w:t xml:space="preserve"> </w:t>
      </w:r>
      <w:r w:rsidR="00356041">
        <w:rPr>
          <w:color w:val="000000"/>
        </w:rPr>
        <w:t>1 438 2</w:t>
      </w:r>
      <w:r w:rsidR="00281225">
        <w:rPr>
          <w:color w:val="000000"/>
        </w:rPr>
        <w:t>00</w:t>
      </w:r>
      <w:r w:rsidR="005F44C1">
        <w:rPr>
          <w:color w:val="000000"/>
        </w:rPr>
        <w:t xml:space="preserve"> </w:t>
      </w:r>
      <w:r w:rsidR="00BB1B27">
        <w:rPr>
          <w:color w:val="000000"/>
        </w:rPr>
        <w:t>гривень</w:t>
      </w:r>
    </w:p>
    <w:p w:rsidR="00371679" w:rsidRDefault="00763DC9" w:rsidP="003C3FAC">
      <w:pPr>
        <w:spacing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00371679" w:rsidRPr="00371679">
        <w:t xml:space="preserve"> </w:t>
      </w:r>
      <w:r w:rsidR="00371679" w:rsidRPr="00371679">
        <w:rPr>
          <w:color w:val="000000" w:themeColor="text1"/>
        </w:rPr>
        <w:t>Конституція України, Бюджетний кодекс України</w:t>
      </w:r>
      <w:r w:rsidR="00371679" w:rsidRPr="00371679">
        <w:t xml:space="preserve"> </w:t>
      </w:r>
      <w:r w:rsidR="00371679" w:rsidRPr="00371679">
        <w:rPr>
          <w:color w:val="000000" w:themeColor="text1"/>
        </w:rPr>
        <w:t>від 08.07.2010 № 2456-VI, Закон України "Основи законодавства України про охорону здоров'я" № 2801-XII від 19.11.199</w:t>
      </w:r>
      <w:r w:rsidR="00371679">
        <w:rPr>
          <w:color w:val="000000" w:themeColor="text1"/>
        </w:rPr>
        <w:t>2</w:t>
      </w:r>
      <w:r w:rsidR="00D6148F" w:rsidRPr="00D6148F">
        <w:rPr>
          <w:color w:val="000000" w:themeColor="text1"/>
        </w:rPr>
        <w:t xml:space="preserve"> </w:t>
      </w:r>
      <w:r w:rsidR="00371679" w:rsidRPr="00371679">
        <w:rPr>
          <w:color w:val="000000" w:themeColor="text1"/>
        </w:rPr>
        <w:t>(з</w:t>
      </w:r>
      <w:r w:rsidR="00D6148F">
        <w:rPr>
          <w:color w:val="000000" w:themeColor="text1"/>
        </w:rPr>
        <w:t>і</w:t>
      </w:r>
      <w:r w:rsidR="00371679" w:rsidRPr="00371679">
        <w:rPr>
          <w:color w:val="000000" w:themeColor="text1"/>
        </w:rPr>
        <w:t xml:space="preserve"> змінами та доповненнями), Закон України "Про місцеве самоврядування", наказ М</w:t>
      </w:r>
      <w:r w:rsidR="00371679">
        <w:rPr>
          <w:color w:val="000000" w:themeColor="text1"/>
        </w:rPr>
        <w:t>Ф</w:t>
      </w:r>
      <w:r w:rsidR="00371679" w:rsidRPr="00371679">
        <w:rPr>
          <w:color w:val="000000" w:themeColor="text1"/>
        </w:rPr>
        <w:t>У та М</w:t>
      </w:r>
      <w:r w:rsidR="00371679">
        <w:rPr>
          <w:color w:val="000000" w:themeColor="text1"/>
        </w:rPr>
        <w:t>ОЗ</w:t>
      </w:r>
      <w:r w:rsidR="00371679" w:rsidRPr="00371679">
        <w:rPr>
          <w:color w:val="000000" w:themeColor="text1"/>
        </w:rPr>
        <w:t xml:space="preserve"> України від 28.05.2010 № 283/437 «Про затвердження типового переліку бюджетних програм та</w:t>
      </w:r>
      <w:r w:rsidR="00045B46">
        <w:rPr>
          <w:color w:val="000000" w:themeColor="text1"/>
        </w:rPr>
        <w:t xml:space="preserve"> </w:t>
      </w:r>
      <w:r w:rsidR="00371679" w:rsidRPr="00371679">
        <w:rPr>
          <w:color w:val="000000" w:themeColor="text1"/>
        </w:rPr>
        <w:t>результативних показників», наказ М</w:t>
      </w:r>
      <w:r w:rsidR="00371679">
        <w:rPr>
          <w:color w:val="000000" w:themeColor="text1"/>
        </w:rPr>
        <w:t>Ф</w:t>
      </w:r>
      <w:r w:rsidR="00371679" w:rsidRPr="00371679">
        <w:rPr>
          <w:color w:val="000000" w:themeColor="text1"/>
        </w:rPr>
        <w:t>У</w:t>
      </w:r>
      <w:r w:rsidR="00180376" w:rsidRPr="00180376">
        <w:rPr>
          <w:color w:val="000000" w:themeColor="text1"/>
        </w:rPr>
        <w:t xml:space="preserve"> </w:t>
      </w:r>
      <w:r w:rsidR="00371679"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sidR="00371679">
        <w:rPr>
          <w:color w:val="000000" w:themeColor="text1"/>
        </w:rPr>
        <w:t>ФУ</w:t>
      </w:r>
      <w:r w:rsidR="00371679" w:rsidRPr="00371679">
        <w:rPr>
          <w:color w:val="000000" w:themeColor="text1"/>
        </w:rPr>
        <w:t xml:space="preserve"> від 07.08.2019 № 336</w:t>
      </w:r>
      <w:r w:rsidR="00C200C9">
        <w:rPr>
          <w:color w:val="000000" w:themeColor="text1"/>
        </w:rPr>
        <w:t xml:space="preserve">, </w:t>
      </w:r>
      <w:r w:rsidR="00371679" w:rsidRPr="00371679">
        <w:rPr>
          <w:color w:val="000000" w:themeColor="text1"/>
        </w:rPr>
        <w:t>рішення міської ради</w:t>
      </w:r>
      <w:r w:rsidR="00C200C9">
        <w:rPr>
          <w:color w:val="000000" w:themeColor="text1"/>
        </w:rPr>
        <w:t>:</w:t>
      </w:r>
      <w:r w:rsidR="00371679" w:rsidRPr="00371679">
        <w:rPr>
          <w:color w:val="000000" w:themeColor="text1"/>
        </w:rPr>
        <w:t xml:space="preserve"> від 21.11.2019 «Про внесення змін до Міської програми розвитку первинної медико-санітарної допомоги на 2019-202</w:t>
      </w:r>
      <w:r w:rsidR="003B454B">
        <w:rPr>
          <w:color w:val="000000" w:themeColor="text1"/>
        </w:rPr>
        <w:t>2</w:t>
      </w:r>
      <w:r w:rsidR="00371679" w:rsidRPr="00371679">
        <w:rPr>
          <w:color w:val="000000" w:themeColor="text1"/>
        </w:rPr>
        <w:t xml:space="preserve"> роки»</w:t>
      </w:r>
      <w:r w:rsidR="00D6148F">
        <w:rPr>
          <w:color w:val="000000" w:themeColor="text1"/>
        </w:rPr>
        <w:t>,</w:t>
      </w:r>
      <w:r w:rsidR="001E7A17" w:rsidRPr="001E7A17">
        <w:rPr>
          <w:color w:val="000000" w:themeColor="text1"/>
        </w:rPr>
        <w:t xml:space="preserve"> зі змінами від 2</w:t>
      </w:r>
      <w:r w:rsidR="006A0D3E">
        <w:rPr>
          <w:color w:val="000000" w:themeColor="text1"/>
        </w:rPr>
        <w:t>3</w:t>
      </w:r>
      <w:r w:rsidR="001E7A17" w:rsidRPr="001E7A17">
        <w:rPr>
          <w:color w:val="000000" w:themeColor="text1"/>
        </w:rPr>
        <w:t>.</w:t>
      </w:r>
      <w:r w:rsidR="00D96512">
        <w:rPr>
          <w:color w:val="000000" w:themeColor="text1"/>
        </w:rPr>
        <w:t>1</w:t>
      </w:r>
      <w:r w:rsidR="006A0D3E">
        <w:rPr>
          <w:color w:val="000000" w:themeColor="text1"/>
        </w:rPr>
        <w:t>2</w:t>
      </w:r>
      <w:r w:rsidR="001E7A17" w:rsidRPr="001E7A17">
        <w:rPr>
          <w:color w:val="000000" w:themeColor="text1"/>
        </w:rPr>
        <w:t xml:space="preserve">.2020,  </w:t>
      </w:r>
      <w:r w:rsidR="00C653A3" w:rsidRPr="00A57421">
        <w:t>рішення</w:t>
      </w:r>
      <w:r w:rsidR="00C653A3">
        <w:t xml:space="preserve"> </w:t>
      </w:r>
      <w:r w:rsidR="00C653A3" w:rsidRPr="00A57421">
        <w:t xml:space="preserve">міської ради </w:t>
      </w:r>
      <w:r w:rsidR="00C653A3" w:rsidRPr="00A57421">
        <w:rPr>
          <w:bCs/>
          <w:color w:val="000000"/>
        </w:rPr>
        <w:t>від</w:t>
      </w:r>
      <w:r w:rsidR="00C653A3">
        <w:rPr>
          <w:bCs/>
          <w:color w:val="000000"/>
        </w:rPr>
        <w:t xml:space="preserve"> </w:t>
      </w:r>
      <w:r w:rsidR="002267A4">
        <w:t>2</w:t>
      </w:r>
      <w:r w:rsidR="006A0D3E">
        <w:t>3</w:t>
      </w:r>
      <w:r w:rsidR="002267A4">
        <w:t>.1</w:t>
      </w:r>
      <w:r w:rsidR="006A0D3E">
        <w:t>2</w:t>
      </w:r>
      <w:r w:rsidR="009C34E2">
        <w:t>.2020</w:t>
      </w:r>
      <w:r w:rsidR="00C653A3" w:rsidRPr="00012E48">
        <w:t xml:space="preserve"> </w:t>
      </w:r>
      <w:r w:rsidR="00C653A3">
        <w:t>«</w:t>
      </w:r>
      <w:r w:rsidR="00C653A3" w:rsidRPr="00012E48">
        <w:t>Про внесення змін до рішення міської ради сьомого скликання від 17.12.2019 «Про бюджет міста Ромен на 2020</w:t>
      </w:r>
      <w:r w:rsidR="00C653A3">
        <w:t xml:space="preserve"> рік»</w:t>
      </w:r>
      <w:r w:rsidR="00B4312B">
        <w:t>.</w:t>
      </w:r>
      <w:r w:rsidR="00371679" w:rsidRPr="00371679">
        <w:rPr>
          <w:color w:val="000000" w:themeColor="text1"/>
        </w:rPr>
        <w:t xml:space="preserve"> </w:t>
      </w:r>
    </w:p>
    <w:p w:rsidR="006A0D3E" w:rsidRDefault="006A0D3E" w:rsidP="003C3FAC">
      <w:pPr>
        <w:spacing w:line="276" w:lineRule="auto"/>
        <w:jc w:val="both"/>
        <w:rPr>
          <w:color w:val="000000" w:themeColor="text1"/>
        </w:rPr>
      </w:pPr>
    </w:p>
    <w:p w:rsidR="006A0D3E" w:rsidRDefault="006A0D3E" w:rsidP="003C3FAC">
      <w:pPr>
        <w:spacing w:line="276" w:lineRule="auto"/>
        <w:jc w:val="both"/>
        <w:rPr>
          <w:color w:val="000000" w:themeColor="text1"/>
        </w:rPr>
      </w:pPr>
    </w:p>
    <w:p w:rsidR="006A0D3E" w:rsidRDefault="006A0D3E" w:rsidP="003C3FAC">
      <w:pPr>
        <w:spacing w:line="276" w:lineRule="auto"/>
        <w:jc w:val="both"/>
        <w:rPr>
          <w:color w:val="000000" w:themeColor="text1"/>
        </w:rPr>
      </w:pPr>
    </w:p>
    <w:p w:rsidR="006B3AC2" w:rsidRDefault="006B3AC2" w:rsidP="00AC347F">
      <w:pPr>
        <w:spacing w:line="276" w:lineRule="auto"/>
        <w:jc w:val="both"/>
        <w:rPr>
          <w:b/>
        </w:rPr>
      </w:pPr>
    </w:p>
    <w:p w:rsidR="008C3B7D" w:rsidRDefault="00AC347F" w:rsidP="00AC347F">
      <w:pPr>
        <w:spacing w:line="276" w:lineRule="auto"/>
        <w:jc w:val="both"/>
        <w:rPr>
          <w:b/>
        </w:rPr>
      </w:pPr>
      <w:r w:rsidRPr="00A66464">
        <w:rPr>
          <w:b/>
        </w:rPr>
        <w:t xml:space="preserve">                                                                                                                                                                                                     </w:t>
      </w:r>
    </w:p>
    <w:p w:rsidR="00AC347F" w:rsidRPr="00A66464" w:rsidRDefault="008C3B7D" w:rsidP="00AC347F">
      <w:pPr>
        <w:spacing w:line="276" w:lineRule="auto"/>
        <w:jc w:val="both"/>
        <w:rPr>
          <w:b/>
        </w:rPr>
      </w:pPr>
      <w:r>
        <w:rPr>
          <w:b/>
        </w:rPr>
        <w:lastRenderedPageBreak/>
        <w:t xml:space="preserve">                                                                                                                                                                                               </w:t>
      </w:r>
      <w:r w:rsidR="0022390D">
        <w:rPr>
          <w:b/>
        </w:rPr>
        <w:t xml:space="preserve"> Продовження додатка </w:t>
      </w:r>
    </w:p>
    <w:p w:rsidR="00763DC9" w:rsidRDefault="00763DC9" w:rsidP="003F3F37">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3F3F37">
            <w:pPr>
              <w:spacing w:line="276" w:lineRule="auto"/>
              <w:jc w:val="center"/>
              <w:rPr>
                <w:color w:val="000000"/>
              </w:rPr>
            </w:pPr>
            <w:r>
              <w:rPr>
                <w:color w:val="000000"/>
              </w:rPr>
              <w:t>1</w:t>
            </w:r>
            <w:r w:rsidR="00C200C9">
              <w:rPr>
                <w:color w:val="000000"/>
              </w:rPr>
              <w:t>.</w:t>
            </w:r>
          </w:p>
        </w:tc>
        <w:tc>
          <w:tcPr>
            <w:tcW w:w="13572" w:type="dxa"/>
          </w:tcPr>
          <w:p w:rsidR="00BB1B27" w:rsidRDefault="00371679" w:rsidP="003F3F37">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3F3F37">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3F3F37">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3F3F37">
            <w:pPr>
              <w:spacing w:line="276" w:lineRule="auto"/>
              <w:jc w:val="both"/>
              <w:rPr>
                <w:color w:val="000000"/>
              </w:rPr>
            </w:pPr>
            <w:r>
              <w:rPr>
                <w:color w:val="000000"/>
              </w:rPr>
              <w:t>1</w:t>
            </w:r>
            <w:r w:rsidR="00C200C9">
              <w:rPr>
                <w:color w:val="000000"/>
              </w:rPr>
              <w:t>.</w:t>
            </w:r>
          </w:p>
        </w:tc>
        <w:tc>
          <w:tcPr>
            <w:tcW w:w="13572" w:type="dxa"/>
          </w:tcPr>
          <w:p w:rsidR="0029678F" w:rsidRPr="003F3F37" w:rsidRDefault="009C28B7" w:rsidP="003F3F37">
            <w:pPr>
              <w:spacing w:line="276" w:lineRule="auto"/>
              <w:jc w:val="both"/>
            </w:pPr>
            <w:r w:rsidRPr="009C28B7">
              <w:t>Покращення медичного обслуговування  населення у віддалених мікрорайонах, наближення первинної меддопомоги</w:t>
            </w:r>
          </w:p>
        </w:tc>
      </w:tr>
    </w:tbl>
    <w:p w:rsidR="006C391F" w:rsidRDefault="006C391F" w:rsidP="003F3F37">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r>
        <w:rPr>
          <w:color w:val="000000"/>
        </w:rPr>
        <w:t>(гривень)</w:t>
      </w: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3F3F37">
            <w:pPr>
              <w:spacing w:line="276" w:lineRule="auto"/>
              <w:jc w:val="center"/>
            </w:pPr>
            <w:r>
              <w:rPr>
                <w:color w:val="000000"/>
              </w:rPr>
              <w:t>№ зп</w:t>
            </w:r>
          </w:p>
        </w:tc>
        <w:tc>
          <w:tcPr>
            <w:tcW w:w="7654" w:type="dxa"/>
          </w:tcPr>
          <w:p w:rsidR="006C391F" w:rsidRPr="00BC4143" w:rsidRDefault="006C391F" w:rsidP="003F3F37">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3F3F37">
            <w:pPr>
              <w:spacing w:line="276" w:lineRule="auto"/>
              <w:jc w:val="center"/>
              <w:rPr>
                <w:color w:val="000000"/>
              </w:rPr>
            </w:pPr>
            <w:r w:rsidRPr="00BC4143">
              <w:rPr>
                <w:color w:val="000000"/>
              </w:rPr>
              <w:t>Загальний фонд</w:t>
            </w:r>
          </w:p>
        </w:tc>
        <w:tc>
          <w:tcPr>
            <w:tcW w:w="1701" w:type="dxa"/>
          </w:tcPr>
          <w:p w:rsidR="006C391F" w:rsidRPr="00BC4143" w:rsidRDefault="006C391F" w:rsidP="003F3F37">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3F3F37">
            <w:pPr>
              <w:spacing w:line="276" w:lineRule="auto"/>
              <w:jc w:val="center"/>
              <w:rPr>
                <w:color w:val="000000"/>
              </w:rPr>
            </w:pPr>
            <w:r w:rsidRPr="00BC4143">
              <w:rPr>
                <w:color w:val="000000"/>
              </w:rPr>
              <w:t>Усього</w:t>
            </w:r>
          </w:p>
        </w:tc>
      </w:tr>
      <w:tr w:rsidR="0029678F" w:rsidTr="00180376">
        <w:tc>
          <w:tcPr>
            <w:tcW w:w="988" w:type="dxa"/>
          </w:tcPr>
          <w:p w:rsidR="0029678F" w:rsidRDefault="0029678F" w:rsidP="003F3F37">
            <w:pPr>
              <w:spacing w:line="276" w:lineRule="auto"/>
              <w:jc w:val="both"/>
            </w:pPr>
            <w:r>
              <w:t>1</w:t>
            </w:r>
            <w:r w:rsidR="00C200C9">
              <w:t>.</w:t>
            </w:r>
          </w:p>
        </w:tc>
        <w:tc>
          <w:tcPr>
            <w:tcW w:w="7654" w:type="dxa"/>
          </w:tcPr>
          <w:p w:rsidR="0029678F" w:rsidRPr="005646F1" w:rsidRDefault="009C28B7" w:rsidP="00992ED8">
            <w:pPr>
              <w:spacing w:line="276" w:lineRule="auto"/>
              <w:jc w:val="both"/>
            </w:pPr>
            <w:r w:rsidRPr="009C28B7">
              <w:t xml:space="preserve">Придбання модульної амбулаторії сімейного лікаря </w:t>
            </w:r>
            <w:r w:rsidR="00992ED8">
              <w:t>на</w:t>
            </w:r>
            <w:r w:rsidRPr="009C28B7">
              <w:t xml:space="preserve"> вул. Конотопськ</w:t>
            </w:r>
            <w:r w:rsidR="00992ED8">
              <w:t>ій</w:t>
            </w:r>
          </w:p>
        </w:tc>
        <w:tc>
          <w:tcPr>
            <w:tcW w:w="2127" w:type="dxa"/>
          </w:tcPr>
          <w:p w:rsidR="0029678F" w:rsidRPr="005646F1" w:rsidRDefault="002F61FB" w:rsidP="003F3F37">
            <w:pPr>
              <w:spacing w:line="276" w:lineRule="auto"/>
              <w:jc w:val="both"/>
            </w:pPr>
            <w:r>
              <w:t xml:space="preserve">              -</w:t>
            </w:r>
          </w:p>
        </w:tc>
        <w:tc>
          <w:tcPr>
            <w:tcW w:w="1701" w:type="dxa"/>
          </w:tcPr>
          <w:p w:rsidR="0029678F" w:rsidRPr="005646F1" w:rsidRDefault="009C28B7" w:rsidP="003F3F37">
            <w:pPr>
              <w:spacing w:line="276" w:lineRule="auto"/>
              <w:jc w:val="both"/>
            </w:pPr>
            <w:r>
              <w:t>1438200</w:t>
            </w:r>
          </w:p>
        </w:tc>
        <w:tc>
          <w:tcPr>
            <w:tcW w:w="2126" w:type="dxa"/>
          </w:tcPr>
          <w:p w:rsidR="0029678F" w:rsidRPr="005646F1" w:rsidRDefault="00237A64" w:rsidP="003F3F37">
            <w:pPr>
              <w:spacing w:line="276" w:lineRule="auto"/>
              <w:jc w:val="both"/>
            </w:pPr>
            <w:r>
              <w:t>1438200</w:t>
            </w:r>
          </w:p>
        </w:tc>
      </w:tr>
      <w:tr w:rsidR="00032564" w:rsidRPr="003F3F37" w:rsidTr="00180376">
        <w:tc>
          <w:tcPr>
            <w:tcW w:w="988" w:type="dxa"/>
          </w:tcPr>
          <w:p w:rsidR="00032564" w:rsidRPr="003F3F37" w:rsidRDefault="00032564" w:rsidP="00045B46">
            <w:pPr>
              <w:spacing w:line="276" w:lineRule="auto"/>
              <w:jc w:val="both"/>
            </w:pPr>
          </w:p>
        </w:tc>
        <w:tc>
          <w:tcPr>
            <w:tcW w:w="7654" w:type="dxa"/>
          </w:tcPr>
          <w:p w:rsidR="00032564" w:rsidRPr="003F3F37" w:rsidRDefault="00032564" w:rsidP="00045B46">
            <w:pPr>
              <w:spacing w:line="276" w:lineRule="auto"/>
              <w:jc w:val="right"/>
            </w:pPr>
            <w:r w:rsidRPr="003F3F37">
              <w:t>Усього</w:t>
            </w:r>
          </w:p>
        </w:tc>
        <w:tc>
          <w:tcPr>
            <w:tcW w:w="2127" w:type="dxa"/>
          </w:tcPr>
          <w:p w:rsidR="00032564" w:rsidRPr="003F3F37" w:rsidRDefault="002F61FB" w:rsidP="0045451B">
            <w:pPr>
              <w:spacing w:line="276" w:lineRule="auto"/>
              <w:jc w:val="both"/>
              <w:rPr>
                <w:color w:val="000000"/>
              </w:rPr>
            </w:pPr>
            <w:r>
              <w:rPr>
                <w:color w:val="000000"/>
              </w:rPr>
              <w:t xml:space="preserve">              -</w:t>
            </w:r>
          </w:p>
        </w:tc>
        <w:tc>
          <w:tcPr>
            <w:tcW w:w="1701" w:type="dxa"/>
          </w:tcPr>
          <w:p w:rsidR="00032564" w:rsidRPr="003F3F37" w:rsidRDefault="00EC30F8" w:rsidP="0045451B">
            <w:pPr>
              <w:spacing w:line="276" w:lineRule="auto"/>
              <w:jc w:val="both"/>
              <w:rPr>
                <w:color w:val="000000"/>
              </w:rPr>
            </w:pPr>
            <w:r>
              <w:rPr>
                <w:color w:val="000000"/>
              </w:rPr>
              <w:t>1438200</w:t>
            </w:r>
          </w:p>
        </w:tc>
        <w:tc>
          <w:tcPr>
            <w:tcW w:w="2126" w:type="dxa"/>
          </w:tcPr>
          <w:p w:rsidR="00032564" w:rsidRPr="003F3F37" w:rsidRDefault="00197B36" w:rsidP="0045451B">
            <w:pPr>
              <w:spacing w:line="276" w:lineRule="auto"/>
              <w:jc w:val="both"/>
              <w:rPr>
                <w:color w:val="000000"/>
              </w:rPr>
            </w:pPr>
            <w:r w:rsidRPr="003F3F37">
              <w:rPr>
                <w:color w:val="000000"/>
              </w:rPr>
              <w:t>1</w:t>
            </w:r>
            <w:r w:rsidR="00237A64">
              <w:rPr>
                <w:color w:val="000000"/>
              </w:rPr>
              <w:t>438200</w:t>
            </w:r>
          </w:p>
        </w:tc>
      </w:tr>
    </w:tbl>
    <w:p w:rsidR="006C391F" w:rsidRPr="003F3F37" w:rsidRDefault="006C391F" w:rsidP="006C391F">
      <w:pPr>
        <w:spacing w:before="120" w:line="276" w:lineRule="auto"/>
        <w:jc w:val="both"/>
        <w:rPr>
          <w:color w:val="000000"/>
        </w:rPr>
      </w:pPr>
      <w:r w:rsidRPr="003F3F37">
        <w:t xml:space="preserve">10. </w:t>
      </w:r>
      <w:r w:rsidRPr="003F3F37">
        <w:rPr>
          <w:color w:val="000000"/>
        </w:rPr>
        <w:t>Перелік місцевих програм, що виконуються у складі бюджетної програми:</w:t>
      </w:r>
    </w:p>
    <w:p w:rsidR="006C391F" w:rsidRPr="003F3F37" w:rsidRDefault="006C391F" w:rsidP="006C391F">
      <w:pPr>
        <w:spacing w:line="276" w:lineRule="auto"/>
        <w:jc w:val="right"/>
        <w:rPr>
          <w:color w:val="000000"/>
        </w:rPr>
      </w:pPr>
      <w:r w:rsidRPr="003F3F37">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RPr="003F3F37" w:rsidTr="00ED76FB">
        <w:tc>
          <w:tcPr>
            <w:tcW w:w="988" w:type="dxa"/>
          </w:tcPr>
          <w:p w:rsidR="006C391F" w:rsidRPr="003F3F37" w:rsidRDefault="006C391F" w:rsidP="00C200C9">
            <w:pPr>
              <w:spacing w:line="276" w:lineRule="auto"/>
              <w:jc w:val="center"/>
            </w:pPr>
            <w:r w:rsidRPr="003F3F37">
              <w:rPr>
                <w:color w:val="000000"/>
              </w:rPr>
              <w:t>№ зп</w:t>
            </w:r>
          </w:p>
        </w:tc>
        <w:tc>
          <w:tcPr>
            <w:tcW w:w="6662" w:type="dxa"/>
          </w:tcPr>
          <w:p w:rsidR="006C391F" w:rsidRPr="003F3F37" w:rsidRDefault="006C391F" w:rsidP="006C391F">
            <w:pPr>
              <w:spacing w:line="276" w:lineRule="auto"/>
              <w:jc w:val="center"/>
              <w:rPr>
                <w:color w:val="000000"/>
              </w:rPr>
            </w:pPr>
            <w:r w:rsidRPr="003F3F37">
              <w:rPr>
                <w:color w:val="000000"/>
              </w:rPr>
              <w:t>Найменування місцевої / регіональної програми</w:t>
            </w:r>
          </w:p>
        </w:tc>
        <w:tc>
          <w:tcPr>
            <w:tcW w:w="2268" w:type="dxa"/>
          </w:tcPr>
          <w:p w:rsidR="006C391F" w:rsidRPr="003F3F37" w:rsidRDefault="006C391F" w:rsidP="006C391F">
            <w:pPr>
              <w:spacing w:line="276" w:lineRule="auto"/>
              <w:jc w:val="center"/>
              <w:rPr>
                <w:color w:val="000000"/>
              </w:rPr>
            </w:pPr>
            <w:r w:rsidRPr="003F3F37">
              <w:rPr>
                <w:color w:val="000000"/>
              </w:rPr>
              <w:t>Загальний фонд</w:t>
            </w:r>
          </w:p>
        </w:tc>
        <w:tc>
          <w:tcPr>
            <w:tcW w:w="2410" w:type="dxa"/>
          </w:tcPr>
          <w:p w:rsidR="006C391F" w:rsidRPr="003F3F37" w:rsidRDefault="006C391F" w:rsidP="006C391F">
            <w:pPr>
              <w:spacing w:line="276" w:lineRule="auto"/>
              <w:jc w:val="center"/>
              <w:rPr>
                <w:color w:val="000000"/>
              </w:rPr>
            </w:pPr>
            <w:r w:rsidRPr="003F3F37">
              <w:rPr>
                <w:color w:val="000000"/>
              </w:rPr>
              <w:t>Спеціальний фонд</w:t>
            </w:r>
          </w:p>
        </w:tc>
        <w:tc>
          <w:tcPr>
            <w:tcW w:w="2232" w:type="dxa"/>
          </w:tcPr>
          <w:p w:rsidR="006C391F" w:rsidRPr="003F3F37" w:rsidRDefault="006C391F" w:rsidP="006C391F">
            <w:pPr>
              <w:spacing w:line="276" w:lineRule="auto"/>
              <w:jc w:val="center"/>
              <w:rPr>
                <w:color w:val="000000"/>
              </w:rPr>
            </w:pPr>
            <w:r w:rsidRPr="003F3F37">
              <w:rPr>
                <w:color w:val="000000"/>
              </w:rPr>
              <w:t>Усього</w:t>
            </w:r>
          </w:p>
        </w:tc>
      </w:tr>
      <w:tr w:rsidR="002267A4" w:rsidRPr="003F3F37" w:rsidTr="00664507">
        <w:tc>
          <w:tcPr>
            <w:tcW w:w="988" w:type="dxa"/>
          </w:tcPr>
          <w:p w:rsidR="002267A4" w:rsidRPr="003F3F37" w:rsidRDefault="002267A4" w:rsidP="00664507">
            <w:pPr>
              <w:spacing w:line="276" w:lineRule="auto"/>
              <w:jc w:val="both"/>
              <w:rPr>
                <w:color w:val="000000"/>
              </w:rPr>
            </w:pPr>
            <w:r w:rsidRPr="003F3F37">
              <w:rPr>
                <w:color w:val="000000"/>
              </w:rPr>
              <w:t>1.</w:t>
            </w:r>
          </w:p>
        </w:tc>
        <w:tc>
          <w:tcPr>
            <w:tcW w:w="6662" w:type="dxa"/>
          </w:tcPr>
          <w:p w:rsidR="002267A4" w:rsidRPr="003F3F37" w:rsidRDefault="002267A4" w:rsidP="00664507">
            <w:pPr>
              <w:spacing w:line="276" w:lineRule="auto"/>
              <w:jc w:val="both"/>
              <w:rPr>
                <w:color w:val="000000"/>
              </w:rPr>
            </w:pPr>
            <w:r w:rsidRPr="003F3F37">
              <w:rPr>
                <w:color w:val="000000"/>
              </w:rPr>
              <w:t>Міська програма розвитку первинної медико-санітарної допомоги на 2019-2022 роки</w:t>
            </w:r>
          </w:p>
        </w:tc>
        <w:tc>
          <w:tcPr>
            <w:tcW w:w="2268" w:type="dxa"/>
          </w:tcPr>
          <w:p w:rsidR="002267A4" w:rsidRPr="003F3F37" w:rsidRDefault="002F61FB" w:rsidP="00664507">
            <w:pPr>
              <w:spacing w:line="276" w:lineRule="auto"/>
              <w:jc w:val="both"/>
              <w:rPr>
                <w:color w:val="000000"/>
              </w:rPr>
            </w:pPr>
            <w:r>
              <w:rPr>
                <w:color w:val="000000"/>
              </w:rPr>
              <w:t xml:space="preserve">             -</w:t>
            </w:r>
          </w:p>
        </w:tc>
        <w:tc>
          <w:tcPr>
            <w:tcW w:w="2410" w:type="dxa"/>
          </w:tcPr>
          <w:p w:rsidR="002267A4" w:rsidRPr="003F3F37" w:rsidRDefault="002F61FB" w:rsidP="00664507">
            <w:pPr>
              <w:spacing w:line="276" w:lineRule="auto"/>
              <w:jc w:val="both"/>
              <w:rPr>
                <w:color w:val="000000"/>
                <w:lang w:val="ru-RU"/>
              </w:rPr>
            </w:pPr>
            <w:r w:rsidRPr="002F61FB">
              <w:rPr>
                <w:color w:val="000000"/>
                <w:lang w:val="ru-RU"/>
              </w:rPr>
              <w:t>1438200</w:t>
            </w:r>
          </w:p>
        </w:tc>
        <w:tc>
          <w:tcPr>
            <w:tcW w:w="2232" w:type="dxa"/>
          </w:tcPr>
          <w:p w:rsidR="002267A4" w:rsidRPr="003F3F37" w:rsidRDefault="002F61FB" w:rsidP="00664507">
            <w:pPr>
              <w:spacing w:line="276" w:lineRule="auto"/>
              <w:jc w:val="both"/>
              <w:rPr>
                <w:color w:val="000000"/>
              </w:rPr>
            </w:pPr>
            <w:r w:rsidRPr="002F61FB">
              <w:rPr>
                <w:color w:val="000000"/>
              </w:rPr>
              <w:t>1438200</w:t>
            </w:r>
          </w:p>
        </w:tc>
      </w:tr>
      <w:tr w:rsidR="002267A4" w:rsidRPr="003F3F37" w:rsidTr="00664507">
        <w:tc>
          <w:tcPr>
            <w:tcW w:w="988" w:type="dxa"/>
          </w:tcPr>
          <w:p w:rsidR="002267A4" w:rsidRPr="003F3F37" w:rsidRDefault="002267A4" w:rsidP="00664507">
            <w:pPr>
              <w:spacing w:line="276" w:lineRule="auto"/>
              <w:jc w:val="both"/>
              <w:rPr>
                <w:color w:val="000000"/>
              </w:rPr>
            </w:pPr>
          </w:p>
        </w:tc>
        <w:tc>
          <w:tcPr>
            <w:tcW w:w="6662" w:type="dxa"/>
          </w:tcPr>
          <w:p w:rsidR="002267A4" w:rsidRPr="003F3F37" w:rsidRDefault="002267A4" w:rsidP="00664507">
            <w:pPr>
              <w:spacing w:line="276" w:lineRule="auto"/>
              <w:jc w:val="right"/>
              <w:rPr>
                <w:color w:val="000000"/>
              </w:rPr>
            </w:pPr>
            <w:r w:rsidRPr="003F3F37">
              <w:t>Усього</w:t>
            </w:r>
          </w:p>
        </w:tc>
        <w:tc>
          <w:tcPr>
            <w:tcW w:w="2268" w:type="dxa"/>
          </w:tcPr>
          <w:p w:rsidR="002267A4" w:rsidRPr="003F3F37" w:rsidRDefault="002F61FB" w:rsidP="00664507">
            <w:pPr>
              <w:spacing w:line="276" w:lineRule="auto"/>
              <w:jc w:val="both"/>
              <w:rPr>
                <w:color w:val="000000"/>
              </w:rPr>
            </w:pPr>
            <w:r>
              <w:rPr>
                <w:color w:val="000000"/>
              </w:rPr>
              <w:t xml:space="preserve">             -</w:t>
            </w:r>
          </w:p>
        </w:tc>
        <w:tc>
          <w:tcPr>
            <w:tcW w:w="2410" w:type="dxa"/>
          </w:tcPr>
          <w:p w:rsidR="002267A4" w:rsidRPr="003F3F37" w:rsidRDefault="002F61FB" w:rsidP="00664507">
            <w:pPr>
              <w:spacing w:line="276" w:lineRule="auto"/>
              <w:jc w:val="both"/>
              <w:rPr>
                <w:color w:val="000000"/>
                <w:lang w:val="ru-RU"/>
              </w:rPr>
            </w:pPr>
            <w:r w:rsidRPr="002F61FB">
              <w:rPr>
                <w:color w:val="000000"/>
                <w:lang w:val="ru-RU"/>
              </w:rPr>
              <w:t>1438200</w:t>
            </w:r>
          </w:p>
        </w:tc>
        <w:tc>
          <w:tcPr>
            <w:tcW w:w="2232" w:type="dxa"/>
          </w:tcPr>
          <w:p w:rsidR="002267A4" w:rsidRPr="003F3F37" w:rsidRDefault="002F61FB" w:rsidP="00664507">
            <w:pPr>
              <w:spacing w:line="276" w:lineRule="auto"/>
              <w:jc w:val="both"/>
              <w:rPr>
                <w:color w:val="000000"/>
              </w:rPr>
            </w:pPr>
            <w:r w:rsidRPr="002F61FB">
              <w:rPr>
                <w:color w:val="000000"/>
              </w:rPr>
              <w:t>1438200</w:t>
            </w:r>
          </w:p>
        </w:tc>
      </w:tr>
    </w:tbl>
    <w:p w:rsidR="002267A4" w:rsidRDefault="002267A4" w:rsidP="003F3F37">
      <w:pPr>
        <w:jc w:val="right"/>
        <w:rPr>
          <w:b/>
        </w:rPr>
      </w:pPr>
    </w:p>
    <w:p w:rsidR="00B13739" w:rsidRPr="00B13739" w:rsidRDefault="008A089E" w:rsidP="00B13739">
      <w:pPr>
        <w:spacing w:line="276" w:lineRule="auto"/>
        <w:jc w:val="both"/>
        <w:rPr>
          <w:color w:val="000000"/>
          <w:sz w:val="16"/>
          <w:szCs w:val="16"/>
        </w:rPr>
      </w:pPr>
      <w:r w:rsidRPr="003F3F37">
        <w:rPr>
          <w:color w:val="000000"/>
        </w:rPr>
        <w:t>11. 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3F3F37" w:rsidTr="008C383A">
        <w:tc>
          <w:tcPr>
            <w:tcW w:w="242" w:type="pct"/>
            <w:shd w:val="clear" w:color="auto" w:fill="auto"/>
          </w:tcPr>
          <w:p w:rsidR="008614BC" w:rsidRPr="003F3F37" w:rsidRDefault="008614BC" w:rsidP="008C383A">
            <w:pPr>
              <w:pStyle w:val="ae"/>
              <w:spacing w:line="276" w:lineRule="auto"/>
              <w:jc w:val="center"/>
              <w:rPr>
                <w:lang w:val="uk-UA"/>
              </w:rPr>
            </w:pPr>
            <w:r w:rsidRPr="003F3F37">
              <w:rPr>
                <w:lang w:val="uk-UA"/>
              </w:rPr>
              <w:t>№ зп</w:t>
            </w:r>
          </w:p>
        </w:tc>
        <w:tc>
          <w:tcPr>
            <w:tcW w:w="1893" w:type="pct"/>
            <w:shd w:val="clear" w:color="auto" w:fill="auto"/>
          </w:tcPr>
          <w:p w:rsidR="008614BC" w:rsidRPr="003F3F37" w:rsidRDefault="008614BC" w:rsidP="008C383A">
            <w:pPr>
              <w:pStyle w:val="ae"/>
              <w:spacing w:line="276" w:lineRule="auto"/>
              <w:jc w:val="center"/>
              <w:rPr>
                <w:lang w:val="uk-UA"/>
              </w:rPr>
            </w:pPr>
            <w:bookmarkStart w:id="1" w:name="218"/>
            <w:bookmarkEnd w:id="1"/>
            <w:r w:rsidRPr="003F3F37">
              <w:rPr>
                <w:lang w:val="uk-UA"/>
              </w:rPr>
              <w:t>Показники</w:t>
            </w:r>
          </w:p>
        </w:tc>
        <w:tc>
          <w:tcPr>
            <w:tcW w:w="437" w:type="pct"/>
            <w:shd w:val="clear" w:color="auto" w:fill="auto"/>
          </w:tcPr>
          <w:p w:rsidR="008614BC" w:rsidRPr="003F3F37" w:rsidRDefault="008614BC" w:rsidP="008C383A">
            <w:pPr>
              <w:pStyle w:val="ae"/>
              <w:spacing w:line="276" w:lineRule="auto"/>
              <w:jc w:val="center"/>
              <w:rPr>
                <w:lang w:val="uk-UA"/>
              </w:rPr>
            </w:pPr>
            <w:bookmarkStart w:id="2" w:name="219"/>
            <w:bookmarkEnd w:id="2"/>
            <w:r w:rsidRPr="003F3F37">
              <w:rPr>
                <w:lang w:val="uk-UA"/>
              </w:rPr>
              <w:t>Одиниця виміру</w:t>
            </w:r>
          </w:p>
        </w:tc>
        <w:tc>
          <w:tcPr>
            <w:tcW w:w="680" w:type="pct"/>
            <w:shd w:val="clear" w:color="auto" w:fill="auto"/>
          </w:tcPr>
          <w:p w:rsidR="008614BC" w:rsidRPr="003F3F37" w:rsidRDefault="008614BC" w:rsidP="008C383A">
            <w:pPr>
              <w:pStyle w:val="ae"/>
              <w:spacing w:line="276" w:lineRule="auto"/>
              <w:jc w:val="center"/>
              <w:rPr>
                <w:lang w:val="uk-UA"/>
              </w:rPr>
            </w:pPr>
            <w:bookmarkStart w:id="3" w:name="220"/>
            <w:bookmarkEnd w:id="3"/>
            <w:r w:rsidRPr="003F3F37">
              <w:rPr>
                <w:lang w:val="uk-UA"/>
              </w:rPr>
              <w:t>Джерело інформації</w:t>
            </w:r>
          </w:p>
        </w:tc>
        <w:tc>
          <w:tcPr>
            <w:tcW w:w="583" w:type="pct"/>
            <w:shd w:val="clear" w:color="auto" w:fill="auto"/>
          </w:tcPr>
          <w:p w:rsidR="008614BC" w:rsidRPr="003F3F37" w:rsidRDefault="008614BC" w:rsidP="008C383A">
            <w:pPr>
              <w:pStyle w:val="ae"/>
              <w:spacing w:line="276" w:lineRule="auto"/>
              <w:jc w:val="center"/>
              <w:rPr>
                <w:lang w:val="uk-UA"/>
              </w:rPr>
            </w:pPr>
            <w:bookmarkStart w:id="4" w:name="221"/>
            <w:bookmarkEnd w:id="4"/>
            <w:r w:rsidRPr="003F3F37">
              <w:rPr>
                <w:lang w:val="uk-UA"/>
              </w:rPr>
              <w:t>Загальний фонд</w:t>
            </w:r>
          </w:p>
        </w:tc>
        <w:tc>
          <w:tcPr>
            <w:tcW w:w="582" w:type="pct"/>
            <w:shd w:val="clear" w:color="auto" w:fill="auto"/>
          </w:tcPr>
          <w:p w:rsidR="008614BC" w:rsidRPr="003F3F37" w:rsidRDefault="008614BC" w:rsidP="008C383A">
            <w:pPr>
              <w:pStyle w:val="ae"/>
              <w:spacing w:line="276" w:lineRule="auto"/>
              <w:jc w:val="center"/>
              <w:rPr>
                <w:lang w:val="uk-UA"/>
              </w:rPr>
            </w:pPr>
            <w:bookmarkStart w:id="5" w:name="222"/>
            <w:bookmarkEnd w:id="5"/>
            <w:r w:rsidRPr="003F3F37">
              <w:rPr>
                <w:lang w:val="uk-UA"/>
              </w:rPr>
              <w:t>Спеціальний фонд</w:t>
            </w:r>
          </w:p>
        </w:tc>
        <w:tc>
          <w:tcPr>
            <w:tcW w:w="583" w:type="pct"/>
            <w:shd w:val="clear" w:color="auto" w:fill="auto"/>
          </w:tcPr>
          <w:p w:rsidR="008614BC" w:rsidRPr="003F3F37" w:rsidRDefault="008614BC" w:rsidP="008C383A">
            <w:pPr>
              <w:pStyle w:val="ae"/>
              <w:spacing w:line="276" w:lineRule="auto"/>
              <w:jc w:val="center"/>
              <w:rPr>
                <w:lang w:val="uk-UA"/>
              </w:rPr>
            </w:pPr>
            <w:bookmarkStart w:id="6" w:name="223"/>
            <w:bookmarkEnd w:id="6"/>
            <w:r w:rsidRPr="003F3F37">
              <w:rPr>
                <w:lang w:val="uk-UA"/>
              </w:rPr>
              <w:t>Усього</w:t>
            </w:r>
          </w:p>
        </w:tc>
      </w:tr>
      <w:tr w:rsidR="008C383A" w:rsidRPr="003F3F37" w:rsidTr="008C383A">
        <w:tc>
          <w:tcPr>
            <w:tcW w:w="242" w:type="pct"/>
            <w:shd w:val="clear" w:color="auto" w:fill="auto"/>
          </w:tcPr>
          <w:p w:rsidR="008614BC" w:rsidRPr="003F3F37" w:rsidRDefault="008614BC" w:rsidP="008C383A">
            <w:pPr>
              <w:pStyle w:val="ae"/>
              <w:spacing w:line="276" w:lineRule="auto"/>
              <w:jc w:val="center"/>
              <w:rPr>
                <w:lang w:val="uk-UA"/>
              </w:rPr>
            </w:pPr>
            <w:bookmarkStart w:id="7" w:name="224"/>
            <w:bookmarkEnd w:id="7"/>
            <w:r w:rsidRPr="003F3F37">
              <w:rPr>
                <w:lang w:val="uk-UA"/>
              </w:rPr>
              <w:t>1</w:t>
            </w:r>
          </w:p>
        </w:tc>
        <w:tc>
          <w:tcPr>
            <w:tcW w:w="1893" w:type="pct"/>
            <w:shd w:val="clear" w:color="auto" w:fill="auto"/>
          </w:tcPr>
          <w:p w:rsidR="008614BC" w:rsidRPr="003F3F37" w:rsidRDefault="008614BC" w:rsidP="008C383A">
            <w:pPr>
              <w:pStyle w:val="ae"/>
              <w:spacing w:line="276" w:lineRule="auto"/>
              <w:jc w:val="center"/>
              <w:rPr>
                <w:lang w:val="uk-UA"/>
              </w:rPr>
            </w:pPr>
            <w:bookmarkStart w:id="8" w:name="225"/>
            <w:bookmarkEnd w:id="8"/>
            <w:r w:rsidRPr="003F3F37">
              <w:rPr>
                <w:lang w:val="uk-UA"/>
              </w:rPr>
              <w:t>2</w:t>
            </w:r>
          </w:p>
        </w:tc>
        <w:tc>
          <w:tcPr>
            <w:tcW w:w="437" w:type="pct"/>
            <w:shd w:val="clear" w:color="auto" w:fill="auto"/>
          </w:tcPr>
          <w:p w:rsidR="008614BC" w:rsidRPr="003F3F37" w:rsidRDefault="008614BC" w:rsidP="008C383A">
            <w:pPr>
              <w:pStyle w:val="ae"/>
              <w:spacing w:line="276" w:lineRule="auto"/>
              <w:jc w:val="center"/>
              <w:rPr>
                <w:lang w:val="uk-UA"/>
              </w:rPr>
            </w:pPr>
            <w:bookmarkStart w:id="9" w:name="226"/>
            <w:bookmarkEnd w:id="9"/>
            <w:r w:rsidRPr="003F3F37">
              <w:rPr>
                <w:lang w:val="uk-UA"/>
              </w:rPr>
              <w:t>3</w:t>
            </w:r>
          </w:p>
        </w:tc>
        <w:tc>
          <w:tcPr>
            <w:tcW w:w="680" w:type="pct"/>
            <w:shd w:val="clear" w:color="auto" w:fill="auto"/>
          </w:tcPr>
          <w:p w:rsidR="008614BC" w:rsidRPr="003F3F37" w:rsidRDefault="008614BC" w:rsidP="008C383A">
            <w:pPr>
              <w:pStyle w:val="ae"/>
              <w:spacing w:line="276" w:lineRule="auto"/>
              <w:jc w:val="center"/>
              <w:rPr>
                <w:lang w:val="uk-UA"/>
              </w:rPr>
            </w:pPr>
            <w:bookmarkStart w:id="10" w:name="227"/>
            <w:bookmarkEnd w:id="10"/>
            <w:r w:rsidRPr="003F3F37">
              <w:rPr>
                <w:lang w:val="uk-UA"/>
              </w:rPr>
              <w:t>4</w:t>
            </w:r>
          </w:p>
        </w:tc>
        <w:tc>
          <w:tcPr>
            <w:tcW w:w="583" w:type="pct"/>
            <w:shd w:val="clear" w:color="auto" w:fill="auto"/>
          </w:tcPr>
          <w:p w:rsidR="008614BC" w:rsidRPr="003F3F37" w:rsidRDefault="008614BC" w:rsidP="008C383A">
            <w:pPr>
              <w:pStyle w:val="ae"/>
              <w:spacing w:line="276" w:lineRule="auto"/>
              <w:jc w:val="center"/>
              <w:rPr>
                <w:lang w:val="uk-UA"/>
              </w:rPr>
            </w:pPr>
            <w:bookmarkStart w:id="11" w:name="228"/>
            <w:bookmarkEnd w:id="11"/>
            <w:r w:rsidRPr="003F3F37">
              <w:rPr>
                <w:lang w:val="uk-UA"/>
              </w:rPr>
              <w:t>5</w:t>
            </w:r>
          </w:p>
        </w:tc>
        <w:tc>
          <w:tcPr>
            <w:tcW w:w="582" w:type="pct"/>
            <w:shd w:val="clear" w:color="auto" w:fill="auto"/>
          </w:tcPr>
          <w:p w:rsidR="008614BC" w:rsidRPr="003F3F37" w:rsidRDefault="008614BC" w:rsidP="008C383A">
            <w:pPr>
              <w:pStyle w:val="ae"/>
              <w:spacing w:line="276" w:lineRule="auto"/>
              <w:jc w:val="center"/>
              <w:rPr>
                <w:lang w:val="uk-UA"/>
              </w:rPr>
            </w:pPr>
            <w:bookmarkStart w:id="12" w:name="229"/>
            <w:bookmarkEnd w:id="12"/>
            <w:r w:rsidRPr="003F3F37">
              <w:rPr>
                <w:lang w:val="uk-UA"/>
              </w:rPr>
              <w:t>6</w:t>
            </w:r>
          </w:p>
        </w:tc>
        <w:tc>
          <w:tcPr>
            <w:tcW w:w="583" w:type="pct"/>
            <w:shd w:val="clear" w:color="auto" w:fill="auto"/>
          </w:tcPr>
          <w:p w:rsidR="008614BC" w:rsidRPr="003F3F37" w:rsidRDefault="008614BC" w:rsidP="008C383A">
            <w:pPr>
              <w:pStyle w:val="ae"/>
              <w:spacing w:line="276" w:lineRule="auto"/>
              <w:jc w:val="center"/>
              <w:rPr>
                <w:lang w:val="uk-UA"/>
              </w:rPr>
            </w:pPr>
            <w:bookmarkStart w:id="13" w:name="230"/>
            <w:bookmarkEnd w:id="13"/>
            <w:r w:rsidRPr="003F3F37">
              <w:rPr>
                <w:lang w:val="uk-UA"/>
              </w:rPr>
              <w:t>7</w:t>
            </w:r>
          </w:p>
        </w:tc>
      </w:tr>
      <w:tr w:rsidR="00030A0B" w:rsidRPr="003F3F37" w:rsidTr="008C383A">
        <w:tc>
          <w:tcPr>
            <w:tcW w:w="242" w:type="pct"/>
            <w:shd w:val="clear" w:color="auto" w:fill="auto"/>
          </w:tcPr>
          <w:p w:rsidR="00030A0B" w:rsidRPr="00B13739" w:rsidRDefault="00030A0B" w:rsidP="00030A0B">
            <w:pPr>
              <w:pStyle w:val="ae"/>
              <w:spacing w:line="276" w:lineRule="auto"/>
              <w:jc w:val="both"/>
              <w:rPr>
                <w:lang w:val="uk-UA"/>
              </w:rPr>
            </w:pPr>
          </w:p>
        </w:tc>
        <w:tc>
          <w:tcPr>
            <w:tcW w:w="1893" w:type="pct"/>
            <w:shd w:val="clear" w:color="auto" w:fill="auto"/>
          </w:tcPr>
          <w:p w:rsidR="00030A0B" w:rsidRPr="00B13739" w:rsidRDefault="00030A0B" w:rsidP="00992ED8">
            <w:pPr>
              <w:pStyle w:val="ae"/>
              <w:jc w:val="both"/>
              <w:rPr>
                <w:lang w:val="uk-UA"/>
              </w:rPr>
            </w:pPr>
            <w:r w:rsidRPr="00030A0B">
              <w:rPr>
                <w:lang w:val="uk-UA"/>
              </w:rPr>
              <w:t xml:space="preserve">Придбання модульної амбулаторії сімейного лікаря </w:t>
            </w:r>
            <w:r w:rsidR="00992ED8">
              <w:rPr>
                <w:lang w:val="uk-UA"/>
              </w:rPr>
              <w:t>на</w:t>
            </w:r>
            <w:r w:rsidRPr="00030A0B">
              <w:rPr>
                <w:lang w:val="uk-UA"/>
              </w:rPr>
              <w:t xml:space="preserve"> вул. Конотопськ</w:t>
            </w:r>
            <w:r w:rsidR="00992ED8">
              <w:rPr>
                <w:lang w:val="uk-UA"/>
              </w:rPr>
              <w:t>ій</w:t>
            </w:r>
          </w:p>
        </w:tc>
        <w:tc>
          <w:tcPr>
            <w:tcW w:w="437" w:type="pct"/>
            <w:shd w:val="clear" w:color="auto" w:fill="auto"/>
          </w:tcPr>
          <w:p w:rsidR="00030A0B" w:rsidRPr="00B13739" w:rsidRDefault="00030A0B" w:rsidP="00030A0B">
            <w:pPr>
              <w:pStyle w:val="ae"/>
              <w:spacing w:line="276" w:lineRule="auto"/>
              <w:jc w:val="both"/>
              <w:rPr>
                <w:lang w:val="uk-UA"/>
              </w:rPr>
            </w:pPr>
          </w:p>
        </w:tc>
        <w:tc>
          <w:tcPr>
            <w:tcW w:w="680" w:type="pct"/>
            <w:shd w:val="clear" w:color="auto" w:fill="auto"/>
          </w:tcPr>
          <w:p w:rsidR="00030A0B" w:rsidRPr="00B13739" w:rsidRDefault="00030A0B" w:rsidP="00030A0B">
            <w:pPr>
              <w:pStyle w:val="ae"/>
              <w:spacing w:line="276" w:lineRule="auto"/>
              <w:jc w:val="both"/>
              <w:rPr>
                <w:lang w:val="uk-UA"/>
              </w:rPr>
            </w:pPr>
          </w:p>
        </w:tc>
        <w:tc>
          <w:tcPr>
            <w:tcW w:w="583" w:type="pct"/>
            <w:shd w:val="clear" w:color="auto" w:fill="auto"/>
          </w:tcPr>
          <w:p w:rsidR="00030A0B" w:rsidRPr="00B13739" w:rsidRDefault="00030A0B" w:rsidP="00030A0B">
            <w:pPr>
              <w:pStyle w:val="ae"/>
              <w:spacing w:line="276" w:lineRule="auto"/>
              <w:jc w:val="both"/>
              <w:rPr>
                <w:lang w:val="uk-UA"/>
              </w:rPr>
            </w:pPr>
          </w:p>
        </w:tc>
        <w:tc>
          <w:tcPr>
            <w:tcW w:w="582" w:type="pct"/>
            <w:shd w:val="clear" w:color="auto" w:fill="auto"/>
          </w:tcPr>
          <w:p w:rsidR="00030A0B" w:rsidRPr="00B13739" w:rsidRDefault="00030A0B" w:rsidP="00030A0B">
            <w:pPr>
              <w:pStyle w:val="ae"/>
              <w:spacing w:line="276" w:lineRule="auto"/>
              <w:jc w:val="both"/>
              <w:rPr>
                <w:lang w:val="uk-UA"/>
              </w:rPr>
            </w:pPr>
          </w:p>
        </w:tc>
        <w:tc>
          <w:tcPr>
            <w:tcW w:w="583" w:type="pct"/>
            <w:shd w:val="clear" w:color="auto" w:fill="auto"/>
          </w:tcPr>
          <w:p w:rsidR="00030A0B" w:rsidRPr="00B13739" w:rsidRDefault="00030A0B" w:rsidP="00030A0B">
            <w:pPr>
              <w:pStyle w:val="ae"/>
              <w:spacing w:line="276" w:lineRule="auto"/>
              <w:jc w:val="both"/>
              <w:rPr>
                <w:lang w:val="uk-UA"/>
              </w:rPr>
            </w:pPr>
          </w:p>
        </w:tc>
      </w:tr>
      <w:tr w:rsidR="008C383A" w:rsidRPr="003F3F37" w:rsidTr="008C383A">
        <w:tc>
          <w:tcPr>
            <w:tcW w:w="242" w:type="pct"/>
            <w:shd w:val="clear" w:color="auto" w:fill="auto"/>
          </w:tcPr>
          <w:p w:rsidR="008614BC" w:rsidRPr="00B13739" w:rsidRDefault="008614BC" w:rsidP="008C383A">
            <w:pPr>
              <w:pStyle w:val="ae"/>
              <w:spacing w:line="276" w:lineRule="auto"/>
              <w:jc w:val="both"/>
              <w:rPr>
                <w:lang w:val="uk-UA"/>
              </w:rPr>
            </w:pPr>
            <w:bookmarkStart w:id="14" w:name="231"/>
            <w:bookmarkEnd w:id="14"/>
            <w:r w:rsidRPr="00B13739">
              <w:rPr>
                <w:lang w:val="uk-UA"/>
              </w:rPr>
              <w:t>1</w:t>
            </w:r>
            <w:r w:rsidR="008C383A" w:rsidRPr="00B13739">
              <w:rPr>
                <w:lang w:val="uk-UA"/>
              </w:rPr>
              <w:t>.</w:t>
            </w:r>
          </w:p>
        </w:tc>
        <w:tc>
          <w:tcPr>
            <w:tcW w:w="1893" w:type="pct"/>
            <w:shd w:val="clear" w:color="auto" w:fill="auto"/>
          </w:tcPr>
          <w:p w:rsidR="002A403B" w:rsidRPr="00B13739" w:rsidRDefault="008614BC" w:rsidP="002A403B">
            <w:pPr>
              <w:pStyle w:val="ae"/>
              <w:spacing w:line="276" w:lineRule="auto"/>
              <w:jc w:val="both"/>
              <w:rPr>
                <w:lang w:val="uk-UA"/>
              </w:rPr>
            </w:pPr>
            <w:bookmarkStart w:id="15" w:name="232"/>
            <w:bookmarkEnd w:id="15"/>
            <w:r w:rsidRPr="00B13739">
              <w:rPr>
                <w:lang w:val="uk-UA"/>
              </w:rPr>
              <w:t>затрат</w:t>
            </w:r>
          </w:p>
        </w:tc>
        <w:tc>
          <w:tcPr>
            <w:tcW w:w="437" w:type="pct"/>
            <w:shd w:val="clear" w:color="auto" w:fill="auto"/>
          </w:tcPr>
          <w:p w:rsidR="008614BC" w:rsidRPr="00B13739" w:rsidRDefault="008614BC" w:rsidP="008C383A">
            <w:pPr>
              <w:pStyle w:val="ae"/>
              <w:spacing w:line="276" w:lineRule="auto"/>
              <w:jc w:val="both"/>
              <w:rPr>
                <w:lang w:val="uk-UA"/>
              </w:rPr>
            </w:pPr>
            <w:bookmarkStart w:id="16" w:name="233"/>
            <w:bookmarkEnd w:id="16"/>
            <w:r w:rsidRPr="00B13739">
              <w:rPr>
                <w:lang w:val="uk-UA"/>
              </w:rPr>
              <w:t> </w:t>
            </w:r>
          </w:p>
        </w:tc>
        <w:tc>
          <w:tcPr>
            <w:tcW w:w="680" w:type="pct"/>
            <w:shd w:val="clear" w:color="auto" w:fill="auto"/>
          </w:tcPr>
          <w:p w:rsidR="008614BC" w:rsidRPr="00B13739" w:rsidRDefault="008614BC" w:rsidP="008C383A">
            <w:pPr>
              <w:pStyle w:val="ae"/>
              <w:spacing w:line="276" w:lineRule="auto"/>
              <w:jc w:val="both"/>
              <w:rPr>
                <w:lang w:val="uk-UA"/>
              </w:rPr>
            </w:pPr>
            <w:bookmarkStart w:id="17" w:name="234"/>
            <w:bookmarkEnd w:id="17"/>
            <w:r w:rsidRPr="00B13739">
              <w:rPr>
                <w:lang w:val="uk-UA"/>
              </w:rPr>
              <w:t> </w:t>
            </w:r>
          </w:p>
        </w:tc>
        <w:tc>
          <w:tcPr>
            <w:tcW w:w="583" w:type="pct"/>
            <w:shd w:val="clear" w:color="auto" w:fill="auto"/>
          </w:tcPr>
          <w:p w:rsidR="008614BC" w:rsidRPr="00B13739" w:rsidRDefault="008614BC" w:rsidP="008C383A">
            <w:pPr>
              <w:pStyle w:val="ae"/>
              <w:spacing w:line="276" w:lineRule="auto"/>
              <w:jc w:val="both"/>
              <w:rPr>
                <w:lang w:val="uk-UA"/>
              </w:rPr>
            </w:pPr>
            <w:bookmarkStart w:id="18" w:name="235"/>
            <w:bookmarkEnd w:id="18"/>
            <w:r w:rsidRPr="00B13739">
              <w:rPr>
                <w:lang w:val="uk-UA"/>
              </w:rPr>
              <w:t> </w:t>
            </w:r>
          </w:p>
        </w:tc>
        <w:tc>
          <w:tcPr>
            <w:tcW w:w="582" w:type="pct"/>
            <w:shd w:val="clear" w:color="auto" w:fill="auto"/>
          </w:tcPr>
          <w:p w:rsidR="008614BC" w:rsidRPr="00B13739" w:rsidRDefault="008614BC" w:rsidP="008C383A">
            <w:pPr>
              <w:pStyle w:val="ae"/>
              <w:spacing w:line="276" w:lineRule="auto"/>
              <w:jc w:val="both"/>
              <w:rPr>
                <w:lang w:val="uk-UA"/>
              </w:rPr>
            </w:pPr>
            <w:bookmarkStart w:id="19" w:name="236"/>
            <w:bookmarkEnd w:id="19"/>
            <w:r w:rsidRPr="00B13739">
              <w:rPr>
                <w:lang w:val="uk-UA"/>
              </w:rPr>
              <w:t> </w:t>
            </w:r>
          </w:p>
        </w:tc>
        <w:tc>
          <w:tcPr>
            <w:tcW w:w="583" w:type="pct"/>
            <w:shd w:val="clear" w:color="auto" w:fill="auto"/>
          </w:tcPr>
          <w:p w:rsidR="008614BC" w:rsidRPr="00B13739" w:rsidRDefault="008614BC" w:rsidP="008C383A">
            <w:pPr>
              <w:pStyle w:val="ae"/>
              <w:spacing w:line="276" w:lineRule="auto"/>
              <w:jc w:val="both"/>
              <w:rPr>
                <w:lang w:val="uk-UA"/>
              </w:rPr>
            </w:pPr>
            <w:bookmarkStart w:id="20" w:name="237"/>
            <w:bookmarkEnd w:id="20"/>
            <w:r w:rsidRPr="00B13739">
              <w:rPr>
                <w:lang w:val="uk-UA"/>
              </w:rPr>
              <w:t> </w:t>
            </w:r>
          </w:p>
        </w:tc>
      </w:tr>
    </w:tbl>
    <w:p w:rsidR="00664507" w:rsidRDefault="00664507"/>
    <w:p w:rsidR="00030A0B" w:rsidRDefault="00030A0B" w:rsidP="00664507">
      <w:pPr>
        <w:jc w:val="right"/>
        <w:rPr>
          <w:b/>
        </w:rPr>
      </w:pPr>
    </w:p>
    <w:p w:rsidR="00816EE9" w:rsidRDefault="00816EE9" w:rsidP="00664507">
      <w:pPr>
        <w:jc w:val="right"/>
        <w:rPr>
          <w:b/>
        </w:rPr>
      </w:pPr>
    </w:p>
    <w:p w:rsidR="00664507" w:rsidRDefault="00664507" w:rsidP="00664507">
      <w:pPr>
        <w:jc w:val="right"/>
        <w:rPr>
          <w:b/>
        </w:rPr>
      </w:pPr>
      <w:r w:rsidRPr="00664507">
        <w:rPr>
          <w:b/>
        </w:rPr>
        <w:t>Продовження додатка</w:t>
      </w:r>
    </w:p>
    <w:p w:rsidR="00664507" w:rsidRPr="00664507" w:rsidRDefault="00664507" w:rsidP="00664507">
      <w:pPr>
        <w:jc w:val="right"/>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664507" w:rsidRPr="00691386" w:rsidTr="00C41658">
        <w:tc>
          <w:tcPr>
            <w:tcW w:w="242"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1</w:t>
            </w:r>
          </w:p>
        </w:tc>
        <w:tc>
          <w:tcPr>
            <w:tcW w:w="1893"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2</w:t>
            </w:r>
          </w:p>
        </w:tc>
        <w:tc>
          <w:tcPr>
            <w:tcW w:w="437"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3</w:t>
            </w:r>
          </w:p>
        </w:tc>
        <w:tc>
          <w:tcPr>
            <w:tcW w:w="680"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4</w:t>
            </w:r>
          </w:p>
        </w:tc>
        <w:tc>
          <w:tcPr>
            <w:tcW w:w="583"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5</w:t>
            </w:r>
          </w:p>
        </w:tc>
        <w:tc>
          <w:tcPr>
            <w:tcW w:w="582"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6</w:t>
            </w:r>
          </w:p>
        </w:tc>
        <w:tc>
          <w:tcPr>
            <w:tcW w:w="583"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7</w:t>
            </w:r>
          </w:p>
        </w:tc>
      </w:tr>
      <w:tr w:rsidR="009C5E0C" w:rsidRPr="00691386" w:rsidTr="002A403B">
        <w:tc>
          <w:tcPr>
            <w:tcW w:w="242" w:type="pct"/>
            <w:shd w:val="clear" w:color="auto" w:fill="auto"/>
          </w:tcPr>
          <w:p w:rsidR="009C5E0C" w:rsidRPr="00B13739" w:rsidRDefault="009C5E0C" w:rsidP="009C5E0C">
            <w:pPr>
              <w:pStyle w:val="ae"/>
              <w:spacing w:line="276" w:lineRule="auto"/>
              <w:jc w:val="both"/>
              <w:rPr>
                <w:lang w:val="uk-UA"/>
              </w:rPr>
            </w:pPr>
          </w:p>
        </w:tc>
        <w:tc>
          <w:tcPr>
            <w:tcW w:w="1893" w:type="pct"/>
            <w:shd w:val="clear" w:color="auto" w:fill="auto"/>
          </w:tcPr>
          <w:p w:rsidR="009C5E0C" w:rsidRPr="00B13739" w:rsidRDefault="00F57AAD" w:rsidP="00992ED8">
            <w:pPr>
              <w:pStyle w:val="ae"/>
              <w:spacing w:line="276" w:lineRule="auto"/>
              <w:jc w:val="both"/>
              <w:rPr>
                <w:lang w:val="uk-UA"/>
              </w:rPr>
            </w:pPr>
            <w:r>
              <w:rPr>
                <w:lang w:val="uk-UA"/>
              </w:rPr>
              <w:t>о</w:t>
            </w:r>
            <w:r w:rsidR="009C5E0C" w:rsidRPr="006044BE">
              <w:rPr>
                <w:lang w:val="uk-UA"/>
              </w:rPr>
              <w:t xml:space="preserve">бсяг видатків на придбання  </w:t>
            </w:r>
            <w:r w:rsidR="009C5E0C" w:rsidRPr="009C5E0C">
              <w:rPr>
                <w:lang w:val="uk-UA"/>
              </w:rPr>
              <w:t xml:space="preserve">модульної амбулаторії сімейного лікаря </w:t>
            </w:r>
            <w:r w:rsidR="00992ED8">
              <w:rPr>
                <w:lang w:val="uk-UA"/>
              </w:rPr>
              <w:t>на</w:t>
            </w:r>
            <w:r w:rsidR="009C5E0C" w:rsidRPr="009C5E0C">
              <w:rPr>
                <w:lang w:val="uk-UA"/>
              </w:rPr>
              <w:t xml:space="preserve"> вул. Конотопськ</w:t>
            </w:r>
            <w:r w:rsidR="00992ED8">
              <w:rPr>
                <w:lang w:val="uk-UA"/>
              </w:rPr>
              <w:t>ій</w:t>
            </w:r>
          </w:p>
        </w:tc>
        <w:tc>
          <w:tcPr>
            <w:tcW w:w="437" w:type="pct"/>
            <w:shd w:val="clear" w:color="auto" w:fill="auto"/>
          </w:tcPr>
          <w:p w:rsidR="009C5E0C" w:rsidRPr="00B13739" w:rsidRDefault="009C5E0C" w:rsidP="009C5E0C">
            <w:pPr>
              <w:pStyle w:val="ae"/>
              <w:spacing w:line="276" w:lineRule="auto"/>
              <w:jc w:val="both"/>
              <w:rPr>
                <w:lang w:val="uk-UA"/>
              </w:rPr>
            </w:pPr>
            <w:r w:rsidRPr="00B619EA">
              <w:t>грн.</w:t>
            </w:r>
          </w:p>
        </w:tc>
        <w:tc>
          <w:tcPr>
            <w:tcW w:w="680" w:type="pct"/>
            <w:shd w:val="clear" w:color="auto" w:fill="auto"/>
          </w:tcPr>
          <w:p w:rsidR="009C5E0C" w:rsidRPr="00B13739" w:rsidRDefault="009C5E0C" w:rsidP="009C5E0C">
            <w:pPr>
              <w:pStyle w:val="ae"/>
              <w:spacing w:line="276" w:lineRule="auto"/>
              <w:jc w:val="both"/>
              <w:rPr>
                <w:lang w:val="uk-UA"/>
              </w:rPr>
            </w:pPr>
            <w:r w:rsidRPr="00B619EA">
              <w:t>кошторис</w:t>
            </w:r>
          </w:p>
        </w:tc>
        <w:tc>
          <w:tcPr>
            <w:tcW w:w="583" w:type="pct"/>
            <w:shd w:val="clear" w:color="auto" w:fill="auto"/>
          </w:tcPr>
          <w:p w:rsidR="009C5E0C" w:rsidRPr="00B13739" w:rsidRDefault="009C5E0C" w:rsidP="009C5E0C">
            <w:pPr>
              <w:pStyle w:val="ae"/>
              <w:spacing w:line="276" w:lineRule="auto"/>
              <w:jc w:val="both"/>
              <w:rPr>
                <w:lang w:val="uk-UA"/>
              </w:rPr>
            </w:pPr>
            <w:r>
              <w:rPr>
                <w:lang w:val="uk-UA"/>
              </w:rPr>
              <w:t xml:space="preserve">         -</w:t>
            </w:r>
          </w:p>
        </w:tc>
        <w:tc>
          <w:tcPr>
            <w:tcW w:w="582" w:type="pct"/>
            <w:shd w:val="clear" w:color="auto" w:fill="auto"/>
          </w:tcPr>
          <w:p w:rsidR="009C5E0C" w:rsidRPr="00B13739" w:rsidRDefault="009C5E0C" w:rsidP="009C5E0C">
            <w:pPr>
              <w:pStyle w:val="ae"/>
              <w:spacing w:line="276" w:lineRule="auto"/>
              <w:jc w:val="both"/>
              <w:rPr>
                <w:lang w:val="uk-UA"/>
              </w:rPr>
            </w:pPr>
            <w:r>
              <w:rPr>
                <w:lang w:val="uk-UA"/>
              </w:rPr>
              <w:t xml:space="preserve">         1438200</w:t>
            </w:r>
          </w:p>
        </w:tc>
        <w:tc>
          <w:tcPr>
            <w:tcW w:w="583" w:type="pct"/>
            <w:shd w:val="clear" w:color="auto" w:fill="auto"/>
          </w:tcPr>
          <w:p w:rsidR="009C5E0C" w:rsidRPr="00B13739" w:rsidRDefault="009C5E0C" w:rsidP="009C5E0C">
            <w:pPr>
              <w:pStyle w:val="ae"/>
              <w:spacing w:line="276" w:lineRule="auto"/>
              <w:jc w:val="both"/>
              <w:rPr>
                <w:lang w:val="uk-UA"/>
              </w:rPr>
            </w:pPr>
            <w:r>
              <w:rPr>
                <w:lang w:val="uk-UA"/>
              </w:rPr>
              <w:t xml:space="preserve">     1438200</w:t>
            </w:r>
          </w:p>
        </w:tc>
      </w:tr>
      <w:tr w:rsidR="00664507" w:rsidRPr="00691386" w:rsidTr="002A403B">
        <w:tc>
          <w:tcPr>
            <w:tcW w:w="242" w:type="pct"/>
            <w:shd w:val="clear" w:color="auto" w:fill="auto"/>
          </w:tcPr>
          <w:p w:rsidR="00664507" w:rsidRPr="00B13739" w:rsidRDefault="00664507" w:rsidP="00664507">
            <w:pPr>
              <w:pStyle w:val="ae"/>
              <w:spacing w:line="276" w:lineRule="auto"/>
              <w:jc w:val="both"/>
              <w:rPr>
                <w:lang w:val="uk-UA"/>
              </w:rPr>
            </w:pPr>
            <w:r w:rsidRPr="00B13739">
              <w:rPr>
                <w:lang w:val="uk-UA"/>
              </w:rPr>
              <w:t>2.</w:t>
            </w:r>
          </w:p>
        </w:tc>
        <w:tc>
          <w:tcPr>
            <w:tcW w:w="1893" w:type="pct"/>
            <w:shd w:val="clear" w:color="auto" w:fill="auto"/>
          </w:tcPr>
          <w:p w:rsidR="00664507" w:rsidRPr="00B13739" w:rsidRDefault="00664507" w:rsidP="00664507">
            <w:pPr>
              <w:pStyle w:val="ae"/>
              <w:spacing w:line="276" w:lineRule="auto"/>
              <w:jc w:val="both"/>
              <w:rPr>
                <w:lang w:val="uk-UA"/>
              </w:rPr>
            </w:pPr>
            <w:r w:rsidRPr="00B13739">
              <w:rPr>
                <w:lang w:val="uk-UA"/>
              </w:rPr>
              <w:t>продукту</w:t>
            </w:r>
          </w:p>
        </w:tc>
        <w:tc>
          <w:tcPr>
            <w:tcW w:w="437" w:type="pct"/>
            <w:shd w:val="clear" w:color="auto" w:fill="auto"/>
          </w:tcPr>
          <w:p w:rsidR="00664507" w:rsidRPr="00B13739" w:rsidRDefault="00664507" w:rsidP="00664507">
            <w:pPr>
              <w:pStyle w:val="ae"/>
              <w:spacing w:line="276" w:lineRule="auto"/>
              <w:jc w:val="both"/>
              <w:rPr>
                <w:lang w:val="uk-UA"/>
              </w:rPr>
            </w:pPr>
          </w:p>
        </w:tc>
        <w:tc>
          <w:tcPr>
            <w:tcW w:w="680" w:type="pct"/>
            <w:shd w:val="clear" w:color="auto" w:fill="auto"/>
          </w:tcPr>
          <w:p w:rsidR="00664507" w:rsidRPr="00B13739" w:rsidRDefault="00664507" w:rsidP="00664507">
            <w:pPr>
              <w:pStyle w:val="ae"/>
              <w:spacing w:line="276" w:lineRule="auto"/>
              <w:jc w:val="both"/>
              <w:rPr>
                <w:lang w:val="uk-UA"/>
              </w:rPr>
            </w:pPr>
          </w:p>
        </w:tc>
        <w:tc>
          <w:tcPr>
            <w:tcW w:w="583" w:type="pct"/>
            <w:shd w:val="clear" w:color="auto" w:fill="auto"/>
          </w:tcPr>
          <w:p w:rsidR="00664507" w:rsidRPr="00B13739" w:rsidRDefault="00664507" w:rsidP="00664507">
            <w:pPr>
              <w:pStyle w:val="ae"/>
              <w:spacing w:line="276" w:lineRule="auto"/>
              <w:jc w:val="both"/>
              <w:rPr>
                <w:lang w:val="uk-UA"/>
              </w:rPr>
            </w:pPr>
          </w:p>
        </w:tc>
        <w:tc>
          <w:tcPr>
            <w:tcW w:w="582" w:type="pct"/>
            <w:shd w:val="clear" w:color="auto" w:fill="auto"/>
          </w:tcPr>
          <w:p w:rsidR="00664507" w:rsidRPr="00B13739" w:rsidRDefault="00664507" w:rsidP="00664507">
            <w:pPr>
              <w:pStyle w:val="ae"/>
              <w:spacing w:line="276" w:lineRule="auto"/>
              <w:jc w:val="both"/>
              <w:rPr>
                <w:lang w:val="uk-UA"/>
              </w:rPr>
            </w:pPr>
          </w:p>
        </w:tc>
        <w:tc>
          <w:tcPr>
            <w:tcW w:w="583" w:type="pct"/>
            <w:shd w:val="clear" w:color="auto" w:fill="auto"/>
          </w:tcPr>
          <w:p w:rsidR="00664507" w:rsidRPr="00B13739" w:rsidRDefault="00664507" w:rsidP="00664507">
            <w:pPr>
              <w:pStyle w:val="ae"/>
              <w:spacing w:line="276" w:lineRule="auto"/>
              <w:jc w:val="both"/>
              <w:rPr>
                <w:lang w:val="uk-UA"/>
              </w:rPr>
            </w:pPr>
          </w:p>
        </w:tc>
      </w:tr>
      <w:tr w:rsidR="00664507" w:rsidRPr="00691386" w:rsidTr="002A403B">
        <w:tc>
          <w:tcPr>
            <w:tcW w:w="242" w:type="pct"/>
            <w:shd w:val="clear" w:color="auto" w:fill="auto"/>
          </w:tcPr>
          <w:p w:rsidR="00664507" w:rsidRPr="00B13739" w:rsidRDefault="00664507" w:rsidP="00664507">
            <w:pPr>
              <w:pStyle w:val="ae"/>
              <w:spacing w:line="276" w:lineRule="auto"/>
              <w:jc w:val="both"/>
              <w:rPr>
                <w:lang w:val="uk-UA"/>
              </w:rPr>
            </w:pPr>
          </w:p>
        </w:tc>
        <w:tc>
          <w:tcPr>
            <w:tcW w:w="1893" w:type="pct"/>
            <w:shd w:val="clear" w:color="auto" w:fill="auto"/>
          </w:tcPr>
          <w:p w:rsidR="00664507" w:rsidRPr="00B13739" w:rsidRDefault="00030A0B" w:rsidP="00664507">
            <w:pPr>
              <w:pStyle w:val="ae"/>
              <w:spacing w:line="276" w:lineRule="auto"/>
              <w:jc w:val="both"/>
              <w:rPr>
                <w:lang w:val="uk-UA"/>
              </w:rPr>
            </w:pPr>
            <w:r>
              <w:rPr>
                <w:lang w:val="uk-UA"/>
              </w:rPr>
              <w:t>к</w:t>
            </w:r>
            <w:r w:rsidRPr="00030A0B">
              <w:rPr>
                <w:lang w:val="uk-UA"/>
              </w:rPr>
              <w:t>ількість  модульних амбулаторій</w:t>
            </w:r>
          </w:p>
        </w:tc>
        <w:tc>
          <w:tcPr>
            <w:tcW w:w="437" w:type="pct"/>
            <w:shd w:val="clear" w:color="auto" w:fill="auto"/>
          </w:tcPr>
          <w:p w:rsidR="00664507" w:rsidRPr="00B13739" w:rsidRDefault="009C5E0C" w:rsidP="00664507">
            <w:pPr>
              <w:pStyle w:val="ae"/>
              <w:spacing w:line="276" w:lineRule="auto"/>
              <w:jc w:val="both"/>
              <w:rPr>
                <w:lang w:val="uk-UA"/>
              </w:rPr>
            </w:pPr>
            <w:r w:rsidRPr="009C5E0C">
              <w:rPr>
                <w:lang w:val="uk-UA"/>
              </w:rPr>
              <w:t>шт</w:t>
            </w:r>
            <w:r w:rsidRPr="009C5E0C">
              <w:rPr>
                <w:lang w:val="uk-UA"/>
              </w:rPr>
              <w:tab/>
            </w:r>
          </w:p>
        </w:tc>
        <w:tc>
          <w:tcPr>
            <w:tcW w:w="680" w:type="pct"/>
            <w:shd w:val="clear" w:color="auto" w:fill="auto"/>
          </w:tcPr>
          <w:p w:rsidR="00664507" w:rsidRPr="00B13739" w:rsidRDefault="00664507" w:rsidP="00664507">
            <w:pPr>
              <w:pStyle w:val="ae"/>
              <w:spacing w:line="276" w:lineRule="auto"/>
              <w:jc w:val="both"/>
              <w:rPr>
                <w:lang w:val="uk-UA"/>
              </w:rPr>
            </w:pPr>
          </w:p>
        </w:tc>
        <w:tc>
          <w:tcPr>
            <w:tcW w:w="583" w:type="pct"/>
            <w:shd w:val="clear" w:color="auto" w:fill="auto"/>
          </w:tcPr>
          <w:p w:rsidR="00664507" w:rsidRPr="00B13739" w:rsidRDefault="009C5E0C" w:rsidP="00664507">
            <w:pPr>
              <w:pStyle w:val="ae"/>
              <w:spacing w:line="276" w:lineRule="auto"/>
              <w:jc w:val="both"/>
              <w:rPr>
                <w:lang w:val="uk-UA"/>
              </w:rPr>
            </w:pPr>
            <w:r>
              <w:rPr>
                <w:lang w:val="uk-UA"/>
              </w:rPr>
              <w:t xml:space="preserve">         -</w:t>
            </w:r>
          </w:p>
        </w:tc>
        <w:tc>
          <w:tcPr>
            <w:tcW w:w="582" w:type="pct"/>
            <w:shd w:val="clear" w:color="auto" w:fill="auto"/>
          </w:tcPr>
          <w:p w:rsidR="00664507" w:rsidRPr="00B13739" w:rsidRDefault="009C5E0C" w:rsidP="00664507">
            <w:pPr>
              <w:pStyle w:val="ae"/>
              <w:spacing w:line="276" w:lineRule="auto"/>
              <w:jc w:val="both"/>
              <w:rPr>
                <w:lang w:val="uk-UA"/>
              </w:rPr>
            </w:pPr>
            <w:r>
              <w:rPr>
                <w:lang w:val="uk-UA"/>
              </w:rPr>
              <w:t xml:space="preserve">          1</w:t>
            </w:r>
          </w:p>
        </w:tc>
        <w:tc>
          <w:tcPr>
            <w:tcW w:w="583" w:type="pct"/>
            <w:shd w:val="clear" w:color="auto" w:fill="auto"/>
          </w:tcPr>
          <w:p w:rsidR="00664507" w:rsidRPr="00B13739" w:rsidRDefault="009C5E0C" w:rsidP="00664507">
            <w:pPr>
              <w:pStyle w:val="ae"/>
              <w:spacing w:line="276" w:lineRule="auto"/>
              <w:jc w:val="both"/>
              <w:rPr>
                <w:lang w:val="uk-UA"/>
              </w:rPr>
            </w:pPr>
            <w:r>
              <w:rPr>
                <w:lang w:val="uk-UA"/>
              </w:rPr>
              <w:t xml:space="preserve">        1</w:t>
            </w:r>
          </w:p>
        </w:tc>
      </w:tr>
      <w:tr w:rsidR="002267A4" w:rsidRPr="00B13739" w:rsidTr="00664507">
        <w:trPr>
          <w:trHeight w:val="215"/>
        </w:trPr>
        <w:tc>
          <w:tcPr>
            <w:tcW w:w="242" w:type="pct"/>
            <w:shd w:val="clear" w:color="auto" w:fill="auto"/>
          </w:tcPr>
          <w:p w:rsidR="002267A4" w:rsidRPr="00B13739" w:rsidRDefault="002267A4" w:rsidP="00664507">
            <w:pPr>
              <w:pStyle w:val="ae"/>
              <w:spacing w:line="276" w:lineRule="auto"/>
              <w:jc w:val="both"/>
              <w:rPr>
                <w:lang w:val="uk-UA"/>
              </w:rPr>
            </w:pPr>
            <w:r w:rsidRPr="00B13739">
              <w:rPr>
                <w:lang w:val="uk-UA"/>
              </w:rPr>
              <w:t>3.</w:t>
            </w:r>
          </w:p>
        </w:tc>
        <w:tc>
          <w:tcPr>
            <w:tcW w:w="1893" w:type="pct"/>
            <w:shd w:val="clear" w:color="auto" w:fill="auto"/>
          </w:tcPr>
          <w:p w:rsidR="002267A4" w:rsidRPr="00B13739" w:rsidRDefault="002267A4" w:rsidP="00664507">
            <w:pPr>
              <w:pStyle w:val="ae"/>
              <w:spacing w:line="276" w:lineRule="auto"/>
              <w:jc w:val="both"/>
              <w:rPr>
                <w:lang w:val="uk-UA"/>
              </w:rPr>
            </w:pPr>
            <w:r w:rsidRPr="00B13739">
              <w:rPr>
                <w:lang w:val="uk-UA"/>
              </w:rPr>
              <w:t>ефективності</w:t>
            </w:r>
          </w:p>
        </w:tc>
        <w:tc>
          <w:tcPr>
            <w:tcW w:w="437" w:type="pct"/>
            <w:shd w:val="clear" w:color="auto" w:fill="auto"/>
          </w:tcPr>
          <w:p w:rsidR="002267A4" w:rsidRPr="00B13739" w:rsidRDefault="002267A4" w:rsidP="00664507">
            <w:pPr>
              <w:pStyle w:val="ae"/>
              <w:spacing w:line="276" w:lineRule="auto"/>
              <w:jc w:val="both"/>
              <w:rPr>
                <w:lang w:val="uk-UA"/>
              </w:rPr>
            </w:pPr>
          </w:p>
        </w:tc>
        <w:tc>
          <w:tcPr>
            <w:tcW w:w="680" w:type="pct"/>
            <w:shd w:val="clear" w:color="auto" w:fill="auto"/>
          </w:tcPr>
          <w:p w:rsidR="002267A4" w:rsidRPr="00B13739" w:rsidRDefault="002267A4" w:rsidP="00664507">
            <w:pPr>
              <w:pStyle w:val="ae"/>
              <w:spacing w:line="276" w:lineRule="auto"/>
              <w:jc w:val="both"/>
              <w:rPr>
                <w:lang w:val="uk-UA"/>
              </w:rPr>
            </w:pPr>
          </w:p>
        </w:tc>
        <w:tc>
          <w:tcPr>
            <w:tcW w:w="583" w:type="pct"/>
            <w:shd w:val="clear" w:color="auto" w:fill="auto"/>
          </w:tcPr>
          <w:p w:rsidR="002267A4" w:rsidRPr="00B13739" w:rsidRDefault="002267A4" w:rsidP="00664507">
            <w:pPr>
              <w:pStyle w:val="ae"/>
              <w:spacing w:line="276" w:lineRule="auto"/>
              <w:jc w:val="both"/>
              <w:rPr>
                <w:lang w:val="uk-UA"/>
              </w:rPr>
            </w:pPr>
          </w:p>
        </w:tc>
        <w:tc>
          <w:tcPr>
            <w:tcW w:w="582" w:type="pct"/>
            <w:shd w:val="clear" w:color="auto" w:fill="auto"/>
          </w:tcPr>
          <w:p w:rsidR="002267A4" w:rsidRPr="00B13739" w:rsidRDefault="002267A4" w:rsidP="00664507">
            <w:pPr>
              <w:pStyle w:val="ae"/>
              <w:spacing w:line="276" w:lineRule="auto"/>
              <w:jc w:val="both"/>
              <w:rPr>
                <w:lang w:val="uk-UA"/>
              </w:rPr>
            </w:pPr>
          </w:p>
        </w:tc>
        <w:tc>
          <w:tcPr>
            <w:tcW w:w="583" w:type="pct"/>
            <w:shd w:val="clear" w:color="auto" w:fill="auto"/>
          </w:tcPr>
          <w:p w:rsidR="002267A4" w:rsidRPr="00B13739" w:rsidRDefault="002267A4" w:rsidP="00664507">
            <w:pPr>
              <w:pStyle w:val="ae"/>
              <w:spacing w:line="276" w:lineRule="auto"/>
              <w:jc w:val="both"/>
              <w:rPr>
                <w:lang w:val="uk-UA"/>
              </w:rPr>
            </w:pPr>
          </w:p>
        </w:tc>
      </w:tr>
      <w:tr w:rsidR="002267A4" w:rsidRPr="00B13739" w:rsidTr="00664507">
        <w:tc>
          <w:tcPr>
            <w:tcW w:w="242" w:type="pct"/>
            <w:shd w:val="clear" w:color="auto" w:fill="auto"/>
          </w:tcPr>
          <w:p w:rsidR="002267A4" w:rsidRPr="00B13739" w:rsidRDefault="002267A4" w:rsidP="00664507">
            <w:pPr>
              <w:pStyle w:val="ae"/>
              <w:spacing w:line="276" w:lineRule="auto"/>
              <w:jc w:val="both"/>
              <w:rPr>
                <w:lang w:val="uk-UA"/>
              </w:rPr>
            </w:pPr>
          </w:p>
        </w:tc>
        <w:tc>
          <w:tcPr>
            <w:tcW w:w="1893" w:type="pct"/>
            <w:shd w:val="clear" w:color="auto" w:fill="auto"/>
          </w:tcPr>
          <w:p w:rsidR="002267A4" w:rsidRPr="00B13739" w:rsidRDefault="00F57AAD" w:rsidP="00992ED8">
            <w:pPr>
              <w:pStyle w:val="ae"/>
              <w:spacing w:line="276" w:lineRule="auto"/>
              <w:jc w:val="both"/>
              <w:rPr>
                <w:lang w:val="uk-UA"/>
              </w:rPr>
            </w:pPr>
            <w:r>
              <w:rPr>
                <w:lang w:val="uk-UA"/>
              </w:rPr>
              <w:t xml:space="preserve">витрати на придбанн 1 </w:t>
            </w:r>
            <w:r w:rsidRPr="00F57AAD">
              <w:rPr>
                <w:lang w:val="uk-UA"/>
              </w:rPr>
              <w:t xml:space="preserve">модульної амбулаторії сімейного лікаря </w:t>
            </w:r>
            <w:r w:rsidR="00992ED8">
              <w:rPr>
                <w:lang w:val="uk-UA"/>
              </w:rPr>
              <w:t>на</w:t>
            </w:r>
            <w:r w:rsidRPr="00F57AAD">
              <w:rPr>
                <w:lang w:val="uk-UA"/>
              </w:rPr>
              <w:t xml:space="preserve"> вул. Конотопськ</w:t>
            </w:r>
            <w:r w:rsidR="00992ED8">
              <w:rPr>
                <w:lang w:val="uk-UA"/>
              </w:rPr>
              <w:t>ій</w:t>
            </w:r>
          </w:p>
        </w:tc>
        <w:tc>
          <w:tcPr>
            <w:tcW w:w="437" w:type="pct"/>
            <w:shd w:val="clear" w:color="auto" w:fill="auto"/>
          </w:tcPr>
          <w:p w:rsidR="002267A4" w:rsidRPr="00B13739" w:rsidRDefault="002267A4" w:rsidP="00664507">
            <w:pPr>
              <w:pStyle w:val="ae"/>
              <w:spacing w:line="276" w:lineRule="auto"/>
              <w:jc w:val="both"/>
              <w:rPr>
                <w:lang w:val="uk-UA"/>
              </w:rPr>
            </w:pPr>
            <w:r w:rsidRPr="00B13739">
              <w:rPr>
                <w:lang w:val="uk-UA"/>
              </w:rPr>
              <w:t>грн.</w:t>
            </w:r>
          </w:p>
        </w:tc>
        <w:tc>
          <w:tcPr>
            <w:tcW w:w="680" w:type="pct"/>
            <w:shd w:val="clear" w:color="auto" w:fill="auto"/>
          </w:tcPr>
          <w:p w:rsidR="002267A4" w:rsidRPr="00B13739" w:rsidRDefault="002267A4" w:rsidP="00664507">
            <w:pPr>
              <w:pStyle w:val="ae"/>
              <w:spacing w:line="276" w:lineRule="auto"/>
              <w:jc w:val="both"/>
              <w:rPr>
                <w:lang w:val="uk-UA"/>
              </w:rPr>
            </w:pPr>
            <w:r w:rsidRPr="00B13739">
              <w:rPr>
                <w:lang w:val="uk-UA"/>
              </w:rPr>
              <w:t>розрахунок</w:t>
            </w:r>
          </w:p>
        </w:tc>
        <w:tc>
          <w:tcPr>
            <w:tcW w:w="583" w:type="pct"/>
            <w:shd w:val="clear" w:color="auto" w:fill="auto"/>
          </w:tcPr>
          <w:p w:rsidR="002267A4" w:rsidRPr="00B13739" w:rsidRDefault="00F57AAD" w:rsidP="00664507">
            <w:pPr>
              <w:pStyle w:val="ae"/>
              <w:spacing w:line="276" w:lineRule="auto"/>
              <w:jc w:val="both"/>
              <w:rPr>
                <w:lang w:val="uk-UA"/>
              </w:rPr>
            </w:pPr>
            <w:r>
              <w:rPr>
                <w:lang w:val="uk-UA"/>
              </w:rPr>
              <w:t xml:space="preserve">         -</w:t>
            </w:r>
          </w:p>
        </w:tc>
        <w:tc>
          <w:tcPr>
            <w:tcW w:w="582" w:type="pct"/>
            <w:shd w:val="clear" w:color="auto" w:fill="auto"/>
          </w:tcPr>
          <w:p w:rsidR="002267A4" w:rsidRPr="00B13739" w:rsidRDefault="00F57AAD" w:rsidP="00664507">
            <w:pPr>
              <w:pStyle w:val="ae"/>
              <w:spacing w:line="276" w:lineRule="auto"/>
              <w:jc w:val="both"/>
              <w:rPr>
                <w:lang w:val="uk-UA"/>
              </w:rPr>
            </w:pPr>
            <w:r>
              <w:rPr>
                <w:lang w:val="uk-UA"/>
              </w:rPr>
              <w:t xml:space="preserve">       1438200</w:t>
            </w:r>
          </w:p>
        </w:tc>
        <w:tc>
          <w:tcPr>
            <w:tcW w:w="583" w:type="pct"/>
            <w:shd w:val="clear" w:color="auto" w:fill="auto"/>
          </w:tcPr>
          <w:p w:rsidR="002267A4" w:rsidRPr="00B13739" w:rsidRDefault="00F57AAD" w:rsidP="00664507">
            <w:pPr>
              <w:pStyle w:val="ae"/>
              <w:spacing w:line="276" w:lineRule="auto"/>
              <w:jc w:val="both"/>
              <w:rPr>
                <w:lang w:val="uk-UA"/>
              </w:rPr>
            </w:pPr>
            <w:r>
              <w:rPr>
                <w:lang w:val="uk-UA"/>
              </w:rPr>
              <w:t xml:space="preserve">  </w:t>
            </w:r>
            <w:r w:rsidR="002267A4">
              <w:rPr>
                <w:lang w:val="uk-UA"/>
              </w:rPr>
              <w:t>14</w:t>
            </w:r>
            <w:r>
              <w:rPr>
                <w:lang w:val="uk-UA"/>
              </w:rPr>
              <w:t>38200</w:t>
            </w:r>
          </w:p>
        </w:tc>
      </w:tr>
      <w:tr w:rsidR="003F3F37" w:rsidRPr="00691386" w:rsidTr="002A403B">
        <w:tc>
          <w:tcPr>
            <w:tcW w:w="242" w:type="pct"/>
            <w:shd w:val="clear" w:color="auto" w:fill="auto"/>
          </w:tcPr>
          <w:p w:rsidR="003F3F37" w:rsidRPr="003F3F37" w:rsidRDefault="003F3F37" w:rsidP="00664507">
            <w:pPr>
              <w:pStyle w:val="ae"/>
              <w:spacing w:line="276" w:lineRule="auto"/>
              <w:jc w:val="both"/>
              <w:rPr>
                <w:lang w:val="uk-UA"/>
              </w:rPr>
            </w:pPr>
            <w:r w:rsidRPr="003F3F37">
              <w:rPr>
                <w:lang w:val="uk-UA"/>
              </w:rPr>
              <w:t>4.</w:t>
            </w:r>
          </w:p>
        </w:tc>
        <w:tc>
          <w:tcPr>
            <w:tcW w:w="1893" w:type="pct"/>
            <w:shd w:val="clear" w:color="auto" w:fill="auto"/>
          </w:tcPr>
          <w:p w:rsidR="003F3F37" w:rsidRPr="003F3F37" w:rsidRDefault="003F3F37" w:rsidP="00664507">
            <w:pPr>
              <w:pStyle w:val="ae"/>
              <w:spacing w:line="276" w:lineRule="auto"/>
              <w:jc w:val="both"/>
              <w:rPr>
                <w:lang w:val="uk-UA"/>
              </w:rPr>
            </w:pPr>
            <w:r w:rsidRPr="003F3F37">
              <w:rPr>
                <w:lang w:val="uk-UA"/>
              </w:rPr>
              <w:t>якості</w:t>
            </w:r>
          </w:p>
        </w:tc>
        <w:tc>
          <w:tcPr>
            <w:tcW w:w="437" w:type="pct"/>
            <w:shd w:val="clear" w:color="auto" w:fill="auto"/>
          </w:tcPr>
          <w:p w:rsidR="003F3F37" w:rsidRPr="003F3F37" w:rsidRDefault="003F3F37" w:rsidP="00664507">
            <w:pPr>
              <w:pStyle w:val="ae"/>
              <w:spacing w:line="276" w:lineRule="auto"/>
              <w:jc w:val="both"/>
              <w:rPr>
                <w:lang w:val="uk-UA"/>
              </w:rPr>
            </w:pPr>
          </w:p>
        </w:tc>
        <w:tc>
          <w:tcPr>
            <w:tcW w:w="680" w:type="pct"/>
            <w:shd w:val="clear" w:color="auto" w:fill="auto"/>
          </w:tcPr>
          <w:p w:rsidR="003F3F37" w:rsidRPr="003F3F37" w:rsidRDefault="003F3F37" w:rsidP="00664507">
            <w:pPr>
              <w:pStyle w:val="ae"/>
              <w:spacing w:line="276" w:lineRule="auto"/>
              <w:jc w:val="both"/>
              <w:rPr>
                <w:lang w:val="uk-UA"/>
              </w:rPr>
            </w:pPr>
          </w:p>
        </w:tc>
        <w:tc>
          <w:tcPr>
            <w:tcW w:w="583" w:type="pct"/>
            <w:shd w:val="clear" w:color="auto" w:fill="auto"/>
          </w:tcPr>
          <w:p w:rsidR="003F3F37" w:rsidRPr="003F3F37" w:rsidRDefault="003F3F37" w:rsidP="00664507">
            <w:pPr>
              <w:pStyle w:val="ae"/>
              <w:spacing w:line="276" w:lineRule="auto"/>
              <w:jc w:val="both"/>
              <w:rPr>
                <w:lang w:val="uk-UA"/>
              </w:rPr>
            </w:pPr>
          </w:p>
        </w:tc>
        <w:tc>
          <w:tcPr>
            <w:tcW w:w="582" w:type="pct"/>
            <w:shd w:val="clear" w:color="auto" w:fill="auto"/>
          </w:tcPr>
          <w:p w:rsidR="003F3F37" w:rsidRPr="003F3F37" w:rsidRDefault="003F3F37" w:rsidP="00664507">
            <w:pPr>
              <w:pStyle w:val="ae"/>
              <w:spacing w:line="276" w:lineRule="auto"/>
              <w:jc w:val="both"/>
              <w:rPr>
                <w:lang w:val="uk-UA"/>
              </w:rPr>
            </w:pPr>
          </w:p>
        </w:tc>
        <w:tc>
          <w:tcPr>
            <w:tcW w:w="583" w:type="pct"/>
            <w:shd w:val="clear" w:color="auto" w:fill="auto"/>
          </w:tcPr>
          <w:p w:rsidR="003F3F37" w:rsidRPr="003F3F37" w:rsidRDefault="003F3F37" w:rsidP="00664507">
            <w:pPr>
              <w:pStyle w:val="ae"/>
              <w:spacing w:line="276" w:lineRule="auto"/>
              <w:jc w:val="both"/>
              <w:rPr>
                <w:lang w:val="uk-UA"/>
              </w:rPr>
            </w:pPr>
          </w:p>
        </w:tc>
      </w:tr>
      <w:tr w:rsidR="003F3F37" w:rsidRPr="00691386" w:rsidTr="002A403B">
        <w:tc>
          <w:tcPr>
            <w:tcW w:w="242" w:type="pct"/>
            <w:shd w:val="clear" w:color="auto" w:fill="auto"/>
          </w:tcPr>
          <w:p w:rsidR="003F3F37" w:rsidRPr="003F3F37" w:rsidRDefault="003F3F37" w:rsidP="00664507">
            <w:pPr>
              <w:pStyle w:val="ae"/>
              <w:spacing w:line="276" w:lineRule="auto"/>
              <w:jc w:val="both"/>
              <w:rPr>
                <w:lang w:val="uk-UA"/>
              </w:rPr>
            </w:pPr>
          </w:p>
        </w:tc>
        <w:tc>
          <w:tcPr>
            <w:tcW w:w="1893" w:type="pct"/>
            <w:shd w:val="clear" w:color="auto" w:fill="auto"/>
          </w:tcPr>
          <w:p w:rsidR="003F3F37" w:rsidRPr="003F3F37" w:rsidRDefault="00EC30F8" w:rsidP="00664507">
            <w:pPr>
              <w:pStyle w:val="ae"/>
              <w:spacing w:line="276" w:lineRule="auto"/>
              <w:jc w:val="both"/>
              <w:rPr>
                <w:lang w:val="uk-UA"/>
              </w:rPr>
            </w:pPr>
            <w:r>
              <w:rPr>
                <w:lang w:val="uk-UA"/>
              </w:rPr>
              <w:t>з</w:t>
            </w:r>
            <w:r w:rsidRPr="00EC30F8">
              <w:rPr>
                <w:lang w:val="uk-UA"/>
              </w:rPr>
              <w:t>абезпечення рівної територіальної доступності ПМД для населення у віддалених мікрорайонах для надання лікарської ПМД населенню за їх місцем проживання</w:t>
            </w:r>
            <w:bookmarkStart w:id="21" w:name="_GoBack"/>
            <w:bookmarkEnd w:id="21"/>
          </w:p>
        </w:tc>
        <w:tc>
          <w:tcPr>
            <w:tcW w:w="437" w:type="pct"/>
            <w:shd w:val="clear" w:color="auto" w:fill="auto"/>
          </w:tcPr>
          <w:p w:rsidR="003F3F37" w:rsidRPr="003F3F37" w:rsidRDefault="003F3F37" w:rsidP="00664507">
            <w:pPr>
              <w:pStyle w:val="ae"/>
              <w:spacing w:line="276" w:lineRule="auto"/>
              <w:jc w:val="both"/>
              <w:rPr>
                <w:lang w:val="uk-UA"/>
              </w:rPr>
            </w:pPr>
            <w:r w:rsidRPr="003F3F37">
              <w:rPr>
                <w:lang w:val="uk-UA"/>
              </w:rPr>
              <w:t>%</w:t>
            </w:r>
          </w:p>
        </w:tc>
        <w:tc>
          <w:tcPr>
            <w:tcW w:w="680" w:type="pct"/>
            <w:shd w:val="clear" w:color="auto" w:fill="auto"/>
          </w:tcPr>
          <w:p w:rsidR="003F3F37" w:rsidRPr="003F3F37" w:rsidRDefault="003F3F37" w:rsidP="00664507">
            <w:pPr>
              <w:pStyle w:val="ae"/>
              <w:spacing w:line="276" w:lineRule="auto"/>
              <w:jc w:val="both"/>
              <w:rPr>
                <w:lang w:val="uk-UA"/>
              </w:rPr>
            </w:pPr>
          </w:p>
        </w:tc>
        <w:tc>
          <w:tcPr>
            <w:tcW w:w="583" w:type="pct"/>
            <w:shd w:val="clear" w:color="auto" w:fill="auto"/>
          </w:tcPr>
          <w:p w:rsidR="003F3F37" w:rsidRPr="003F3F37" w:rsidRDefault="00EC30F8" w:rsidP="00664507">
            <w:pPr>
              <w:pStyle w:val="ae"/>
              <w:spacing w:line="276" w:lineRule="auto"/>
              <w:jc w:val="both"/>
              <w:rPr>
                <w:lang w:val="uk-UA"/>
              </w:rPr>
            </w:pPr>
            <w:r>
              <w:rPr>
                <w:lang w:val="uk-UA"/>
              </w:rPr>
              <w:t xml:space="preserve">         -</w:t>
            </w:r>
          </w:p>
        </w:tc>
        <w:tc>
          <w:tcPr>
            <w:tcW w:w="582" w:type="pct"/>
            <w:shd w:val="clear" w:color="auto" w:fill="auto"/>
          </w:tcPr>
          <w:p w:rsidR="003F3F37" w:rsidRPr="003F3F37" w:rsidRDefault="00EC30F8" w:rsidP="00664507">
            <w:pPr>
              <w:pStyle w:val="ae"/>
              <w:spacing w:line="276" w:lineRule="auto"/>
              <w:jc w:val="both"/>
              <w:rPr>
                <w:lang w:val="uk-UA"/>
              </w:rPr>
            </w:pPr>
            <w:r>
              <w:rPr>
                <w:lang w:val="uk-UA"/>
              </w:rPr>
              <w:t xml:space="preserve">             100</w:t>
            </w:r>
          </w:p>
        </w:tc>
        <w:tc>
          <w:tcPr>
            <w:tcW w:w="583" w:type="pct"/>
            <w:shd w:val="clear" w:color="auto" w:fill="auto"/>
          </w:tcPr>
          <w:p w:rsidR="003F3F37" w:rsidRPr="003F3F37" w:rsidRDefault="003F3F37" w:rsidP="00664507">
            <w:pPr>
              <w:pStyle w:val="ae"/>
              <w:spacing w:line="276" w:lineRule="auto"/>
              <w:jc w:val="both"/>
              <w:rPr>
                <w:lang w:val="uk-UA"/>
              </w:rPr>
            </w:pPr>
            <w:r w:rsidRPr="003F3F37">
              <w:rPr>
                <w:lang w:val="uk-UA"/>
              </w:rPr>
              <w:t>100</w:t>
            </w:r>
          </w:p>
        </w:tc>
      </w:tr>
    </w:tbl>
    <w:p w:rsidR="0089540D" w:rsidRDefault="0089540D" w:rsidP="008C383A">
      <w:pPr>
        <w:spacing w:line="276" w:lineRule="auto"/>
        <w:rPr>
          <w:b/>
        </w:rPr>
      </w:pPr>
      <w:r w:rsidRPr="0089540D">
        <w:rPr>
          <w:b/>
        </w:rPr>
        <w:tab/>
      </w:r>
      <w:r w:rsidRPr="0089540D">
        <w:rPr>
          <w:b/>
        </w:rPr>
        <w:tab/>
      </w:r>
    </w:p>
    <w:p w:rsidR="00C138CD" w:rsidRDefault="00C138CD" w:rsidP="006942AF">
      <w:pPr>
        <w:spacing w:line="276" w:lineRule="auto"/>
        <w:jc w:val="both"/>
        <w:rPr>
          <w:b/>
          <w:bCs/>
          <w:lang w:val="ru-RU"/>
        </w:rPr>
      </w:pPr>
    </w:p>
    <w:p w:rsidR="006942AF" w:rsidRDefault="006942AF" w:rsidP="006942AF">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Pr>
          <w:b/>
          <w:bCs/>
          <w:lang w:val="ru-RU"/>
        </w:rPr>
        <w:t xml:space="preserve">                                          </w:t>
      </w:r>
      <w:r w:rsidRPr="00C138CD">
        <w:rPr>
          <w:b/>
          <w:bCs/>
          <w:lang w:val="ru-RU"/>
        </w:rPr>
        <w:t xml:space="preserve">                       </w:t>
      </w:r>
      <w:r>
        <w:rPr>
          <w:b/>
          <w:bCs/>
          <w:lang w:val="ru-RU"/>
        </w:rPr>
        <w:t xml:space="preserve">      </w:t>
      </w:r>
      <w:r w:rsidRPr="00C138CD">
        <w:rPr>
          <w:b/>
          <w:bCs/>
          <w:lang w:val="ru-RU"/>
        </w:rPr>
        <w:t xml:space="preserve">                                    </w:t>
      </w:r>
      <w:r>
        <w:rPr>
          <w:b/>
          <w:bCs/>
          <w:lang w:val="ru-RU"/>
        </w:rPr>
        <w:t xml:space="preserve">       </w:t>
      </w:r>
      <w:r w:rsidR="00EC30F8" w:rsidRPr="00EC30F8">
        <w:rPr>
          <w:b/>
          <w:bCs/>
        </w:rPr>
        <w:t xml:space="preserve">Олег  СТОГНІЙ                                                                 </w:t>
      </w:r>
    </w:p>
    <w:p w:rsidR="008A089E" w:rsidRPr="00AE71F6" w:rsidRDefault="008A089E" w:rsidP="008C383A">
      <w:pPr>
        <w:spacing w:line="276" w:lineRule="auto"/>
        <w:rPr>
          <w:b/>
          <w:sz w:val="16"/>
          <w:szCs w:val="16"/>
        </w:rPr>
      </w:pPr>
    </w:p>
    <w:p w:rsidR="001A212C" w:rsidRDefault="001A212C" w:rsidP="008C383A">
      <w:pPr>
        <w:spacing w:line="276" w:lineRule="auto"/>
        <w:rPr>
          <w:b/>
        </w:rPr>
      </w:pPr>
    </w:p>
    <w:p w:rsidR="008A089E" w:rsidRDefault="008A089E" w:rsidP="008C383A">
      <w:pPr>
        <w:spacing w:line="276" w:lineRule="auto"/>
        <w:rPr>
          <w:b/>
        </w:rPr>
      </w:pPr>
      <w:r>
        <w:rPr>
          <w:b/>
        </w:rPr>
        <w:t>ПОГОДЖЕНО</w:t>
      </w:r>
    </w:p>
    <w:p w:rsidR="001A212C" w:rsidRDefault="001A212C" w:rsidP="00127843">
      <w:pPr>
        <w:spacing w:line="276" w:lineRule="auto"/>
        <w:rPr>
          <w:rFonts w:eastAsia="Calibri"/>
          <w:b/>
          <w:lang w:eastAsia="en-US"/>
        </w:rPr>
      </w:pPr>
    </w:p>
    <w:p w:rsidR="00DD1709" w:rsidRDefault="00DD1709" w:rsidP="00DD170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DD1709" w:rsidRPr="00605223" w:rsidRDefault="00DD1709" w:rsidP="00DD1709">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b/>
          <w:color w:val="000000"/>
          <w:lang w:val="ru-RU"/>
        </w:rPr>
        <w:t xml:space="preserve">  </w:t>
      </w:r>
      <w:r>
        <w:rPr>
          <w:b/>
          <w:color w:val="000000"/>
        </w:rPr>
        <w:t xml:space="preserve">                                                   </w:t>
      </w:r>
      <w:r>
        <w:rPr>
          <w:rFonts w:eastAsia="Calibri"/>
          <w:b/>
          <w:lang w:eastAsia="en-US"/>
        </w:rPr>
        <w:t>Тетяна ЯРОШЕНКО</w:t>
      </w:r>
      <w:r w:rsidRPr="00605223">
        <w:rPr>
          <w:rFonts w:eastAsia="Calibri"/>
          <w:b/>
          <w:lang w:eastAsia="en-US"/>
        </w:rPr>
        <w:t xml:space="preserve"> </w:t>
      </w:r>
    </w:p>
    <w:p w:rsidR="00DD1709" w:rsidRDefault="00DD1709" w:rsidP="008C383A">
      <w:pPr>
        <w:spacing w:line="276" w:lineRule="auto"/>
        <w:rPr>
          <w:color w:val="000000"/>
        </w:rPr>
      </w:pPr>
    </w:p>
    <w:p w:rsidR="00AE71F6" w:rsidRDefault="00EC30F8" w:rsidP="008C383A">
      <w:pPr>
        <w:spacing w:line="276" w:lineRule="auto"/>
        <w:rPr>
          <w:b/>
          <w:color w:val="000000"/>
        </w:rPr>
      </w:pPr>
      <w:r>
        <w:rPr>
          <w:color w:val="000000"/>
          <w:lang w:val="ru-RU"/>
        </w:rPr>
        <w:t>28</w:t>
      </w:r>
      <w:r w:rsidR="002267A4">
        <w:rPr>
          <w:color w:val="000000"/>
          <w:lang w:val="ru-RU"/>
        </w:rPr>
        <w:t>.1</w:t>
      </w:r>
      <w:r>
        <w:rPr>
          <w:color w:val="000000"/>
          <w:lang w:val="ru-RU"/>
        </w:rPr>
        <w:t>2</w:t>
      </w:r>
      <w:r w:rsidR="008A089E" w:rsidRPr="00B23366">
        <w:rPr>
          <w:color w:val="000000"/>
        </w:rPr>
        <w:t>.2020</w:t>
      </w:r>
    </w:p>
    <w:p w:rsidR="001A212C" w:rsidRDefault="001A212C" w:rsidP="008C383A">
      <w:pPr>
        <w:spacing w:line="276" w:lineRule="auto"/>
        <w:rPr>
          <w:color w:val="000000"/>
        </w:rPr>
      </w:pPr>
    </w:p>
    <w:p w:rsidR="001A212C" w:rsidRDefault="008A089E" w:rsidP="008C383A">
      <w:pPr>
        <w:spacing w:line="276" w:lineRule="auto"/>
        <w:rPr>
          <w:color w:val="000000"/>
        </w:rPr>
      </w:pPr>
      <w:r w:rsidRPr="00AE71F6">
        <w:rPr>
          <w:color w:val="000000"/>
        </w:rPr>
        <w:t>М.П.</w:t>
      </w:r>
    </w:p>
    <w:p w:rsidR="009A3572" w:rsidRDefault="009A3572"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sectPr w:rsidR="009A3572" w:rsidSect="00D61FBE">
      <w:pgSz w:w="16838" w:h="11906" w:orient="landscape"/>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CA" w:rsidRDefault="00024DCA" w:rsidP="008760D3">
      <w:r>
        <w:separator/>
      </w:r>
    </w:p>
  </w:endnote>
  <w:endnote w:type="continuationSeparator" w:id="0">
    <w:p w:rsidR="00024DCA" w:rsidRDefault="00024DCA"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CA" w:rsidRDefault="00024DCA" w:rsidP="008760D3">
      <w:r>
        <w:separator/>
      </w:r>
    </w:p>
  </w:footnote>
  <w:footnote w:type="continuationSeparator" w:id="0">
    <w:p w:rsidR="00024DCA" w:rsidRDefault="00024DCA"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6FE"/>
    <w:rsid w:val="00002769"/>
    <w:rsid w:val="000123E9"/>
    <w:rsid w:val="00012E48"/>
    <w:rsid w:val="0001461E"/>
    <w:rsid w:val="00014D43"/>
    <w:rsid w:val="00024DCA"/>
    <w:rsid w:val="000265CA"/>
    <w:rsid w:val="00027D05"/>
    <w:rsid w:val="00030A0B"/>
    <w:rsid w:val="00032564"/>
    <w:rsid w:val="000368A6"/>
    <w:rsid w:val="000416BD"/>
    <w:rsid w:val="000446BD"/>
    <w:rsid w:val="00045B46"/>
    <w:rsid w:val="000527F7"/>
    <w:rsid w:val="00053183"/>
    <w:rsid w:val="0005502F"/>
    <w:rsid w:val="0005692F"/>
    <w:rsid w:val="00062C2C"/>
    <w:rsid w:val="00081E6F"/>
    <w:rsid w:val="0008410F"/>
    <w:rsid w:val="00086765"/>
    <w:rsid w:val="00087399"/>
    <w:rsid w:val="000875AE"/>
    <w:rsid w:val="00092B7C"/>
    <w:rsid w:val="000A3BAC"/>
    <w:rsid w:val="000A5492"/>
    <w:rsid w:val="000B2FAA"/>
    <w:rsid w:val="000B3950"/>
    <w:rsid w:val="000B6E19"/>
    <w:rsid w:val="000C77B8"/>
    <w:rsid w:val="000D0A50"/>
    <w:rsid w:val="000D0F59"/>
    <w:rsid w:val="000D1055"/>
    <w:rsid w:val="000D205D"/>
    <w:rsid w:val="000E1739"/>
    <w:rsid w:val="000E3538"/>
    <w:rsid w:val="000E527F"/>
    <w:rsid w:val="000F3840"/>
    <w:rsid w:val="000F46DC"/>
    <w:rsid w:val="000F4793"/>
    <w:rsid w:val="001004CA"/>
    <w:rsid w:val="001021A2"/>
    <w:rsid w:val="00104E60"/>
    <w:rsid w:val="00107F06"/>
    <w:rsid w:val="00110610"/>
    <w:rsid w:val="00116FED"/>
    <w:rsid w:val="0012599A"/>
    <w:rsid w:val="00127843"/>
    <w:rsid w:val="00141B57"/>
    <w:rsid w:val="00143FDC"/>
    <w:rsid w:val="00144F5F"/>
    <w:rsid w:val="00145D24"/>
    <w:rsid w:val="00153741"/>
    <w:rsid w:val="00161548"/>
    <w:rsid w:val="00162FB4"/>
    <w:rsid w:val="00171A4F"/>
    <w:rsid w:val="001731EE"/>
    <w:rsid w:val="0018013E"/>
    <w:rsid w:val="00180376"/>
    <w:rsid w:val="00185DA7"/>
    <w:rsid w:val="00187BF0"/>
    <w:rsid w:val="00191BCC"/>
    <w:rsid w:val="00193F02"/>
    <w:rsid w:val="001949EB"/>
    <w:rsid w:val="00195827"/>
    <w:rsid w:val="00197B36"/>
    <w:rsid w:val="00197D5D"/>
    <w:rsid w:val="001A0DF5"/>
    <w:rsid w:val="001A212C"/>
    <w:rsid w:val="001A3787"/>
    <w:rsid w:val="001A53F3"/>
    <w:rsid w:val="001B6068"/>
    <w:rsid w:val="001C3E9E"/>
    <w:rsid w:val="001C7ECF"/>
    <w:rsid w:val="001D0D26"/>
    <w:rsid w:val="001D4D74"/>
    <w:rsid w:val="001D571F"/>
    <w:rsid w:val="001D5DC5"/>
    <w:rsid w:val="001E0034"/>
    <w:rsid w:val="001E7A17"/>
    <w:rsid w:val="0020028B"/>
    <w:rsid w:val="00200438"/>
    <w:rsid w:val="00204838"/>
    <w:rsid w:val="00207E54"/>
    <w:rsid w:val="002101E2"/>
    <w:rsid w:val="00212157"/>
    <w:rsid w:val="00216EDD"/>
    <w:rsid w:val="0022231A"/>
    <w:rsid w:val="002226F2"/>
    <w:rsid w:val="0022390D"/>
    <w:rsid w:val="002267A4"/>
    <w:rsid w:val="00226E62"/>
    <w:rsid w:val="00230EE3"/>
    <w:rsid w:val="002321CA"/>
    <w:rsid w:val="00237A64"/>
    <w:rsid w:val="0024558F"/>
    <w:rsid w:val="002538DA"/>
    <w:rsid w:val="00254A5B"/>
    <w:rsid w:val="00261045"/>
    <w:rsid w:val="002625AF"/>
    <w:rsid w:val="002626B3"/>
    <w:rsid w:val="00262AF7"/>
    <w:rsid w:val="00270A5D"/>
    <w:rsid w:val="00274352"/>
    <w:rsid w:val="00281225"/>
    <w:rsid w:val="00282495"/>
    <w:rsid w:val="00283858"/>
    <w:rsid w:val="0029184A"/>
    <w:rsid w:val="0029308D"/>
    <w:rsid w:val="00295027"/>
    <w:rsid w:val="00295AF2"/>
    <w:rsid w:val="0029678F"/>
    <w:rsid w:val="002A0531"/>
    <w:rsid w:val="002A0A5E"/>
    <w:rsid w:val="002A1E46"/>
    <w:rsid w:val="002A403B"/>
    <w:rsid w:val="002A6499"/>
    <w:rsid w:val="002B7A71"/>
    <w:rsid w:val="002B7EEA"/>
    <w:rsid w:val="002C3847"/>
    <w:rsid w:val="002C7531"/>
    <w:rsid w:val="002D50CA"/>
    <w:rsid w:val="002D624B"/>
    <w:rsid w:val="002D6D7E"/>
    <w:rsid w:val="002F4D7F"/>
    <w:rsid w:val="002F53F0"/>
    <w:rsid w:val="002F5757"/>
    <w:rsid w:val="002F61FB"/>
    <w:rsid w:val="00304FB8"/>
    <w:rsid w:val="00310900"/>
    <w:rsid w:val="00310FEE"/>
    <w:rsid w:val="0031122F"/>
    <w:rsid w:val="00314F34"/>
    <w:rsid w:val="00315C26"/>
    <w:rsid w:val="00322011"/>
    <w:rsid w:val="00325F96"/>
    <w:rsid w:val="00330CCC"/>
    <w:rsid w:val="00332D4B"/>
    <w:rsid w:val="003367E5"/>
    <w:rsid w:val="00342A64"/>
    <w:rsid w:val="00344A2F"/>
    <w:rsid w:val="00356041"/>
    <w:rsid w:val="003629DD"/>
    <w:rsid w:val="003664EB"/>
    <w:rsid w:val="00371679"/>
    <w:rsid w:val="00380F3F"/>
    <w:rsid w:val="0038122D"/>
    <w:rsid w:val="003829E3"/>
    <w:rsid w:val="00382A06"/>
    <w:rsid w:val="00382B2E"/>
    <w:rsid w:val="003847AF"/>
    <w:rsid w:val="00384B54"/>
    <w:rsid w:val="0038599B"/>
    <w:rsid w:val="00396624"/>
    <w:rsid w:val="003A0FA8"/>
    <w:rsid w:val="003A109F"/>
    <w:rsid w:val="003B0A33"/>
    <w:rsid w:val="003B454B"/>
    <w:rsid w:val="003C3FAC"/>
    <w:rsid w:val="003C691D"/>
    <w:rsid w:val="003C6EBC"/>
    <w:rsid w:val="003E2419"/>
    <w:rsid w:val="003E3F4B"/>
    <w:rsid w:val="003E4189"/>
    <w:rsid w:val="003E5F29"/>
    <w:rsid w:val="003E6EAF"/>
    <w:rsid w:val="003F040F"/>
    <w:rsid w:val="003F173A"/>
    <w:rsid w:val="003F3F37"/>
    <w:rsid w:val="003F6B70"/>
    <w:rsid w:val="00400791"/>
    <w:rsid w:val="00402A33"/>
    <w:rsid w:val="00417301"/>
    <w:rsid w:val="004243B0"/>
    <w:rsid w:val="0042485A"/>
    <w:rsid w:val="00426A5F"/>
    <w:rsid w:val="0044100C"/>
    <w:rsid w:val="004423B6"/>
    <w:rsid w:val="00444611"/>
    <w:rsid w:val="0044530B"/>
    <w:rsid w:val="00451F78"/>
    <w:rsid w:val="00452B54"/>
    <w:rsid w:val="00453D33"/>
    <w:rsid w:val="0045451B"/>
    <w:rsid w:val="00462E63"/>
    <w:rsid w:val="00464AAA"/>
    <w:rsid w:val="004665B6"/>
    <w:rsid w:val="004667F1"/>
    <w:rsid w:val="00470CB3"/>
    <w:rsid w:val="00472275"/>
    <w:rsid w:val="00475EDB"/>
    <w:rsid w:val="00482B72"/>
    <w:rsid w:val="00494CE7"/>
    <w:rsid w:val="00494DDE"/>
    <w:rsid w:val="0049632A"/>
    <w:rsid w:val="004A040C"/>
    <w:rsid w:val="004A1950"/>
    <w:rsid w:val="004B4960"/>
    <w:rsid w:val="004B599A"/>
    <w:rsid w:val="004B760D"/>
    <w:rsid w:val="004D0E7F"/>
    <w:rsid w:val="004D131C"/>
    <w:rsid w:val="004D3732"/>
    <w:rsid w:val="004D432B"/>
    <w:rsid w:val="004D5BA0"/>
    <w:rsid w:val="004E3795"/>
    <w:rsid w:val="004F2983"/>
    <w:rsid w:val="004F381C"/>
    <w:rsid w:val="004F5447"/>
    <w:rsid w:val="0050002C"/>
    <w:rsid w:val="00502F10"/>
    <w:rsid w:val="00514B8D"/>
    <w:rsid w:val="005167E6"/>
    <w:rsid w:val="0052781F"/>
    <w:rsid w:val="00530BDE"/>
    <w:rsid w:val="00535E3B"/>
    <w:rsid w:val="00536760"/>
    <w:rsid w:val="005463BD"/>
    <w:rsid w:val="0055059F"/>
    <w:rsid w:val="005521AA"/>
    <w:rsid w:val="00560C37"/>
    <w:rsid w:val="005611D1"/>
    <w:rsid w:val="00564E51"/>
    <w:rsid w:val="005652B4"/>
    <w:rsid w:val="005670B3"/>
    <w:rsid w:val="005725A2"/>
    <w:rsid w:val="00572980"/>
    <w:rsid w:val="00574672"/>
    <w:rsid w:val="00581B49"/>
    <w:rsid w:val="00583116"/>
    <w:rsid w:val="00593A3A"/>
    <w:rsid w:val="005942AF"/>
    <w:rsid w:val="0059766D"/>
    <w:rsid w:val="005B68B8"/>
    <w:rsid w:val="005B7B29"/>
    <w:rsid w:val="005C27C3"/>
    <w:rsid w:val="005C2E57"/>
    <w:rsid w:val="005C3CDB"/>
    <w:rsid w:val="005C3D4E"/>
    <w:rsid w:val="005D2B84"/>
    <w:rsid w:val="005D4998"/>
    <w:rsid w:val="005E1279"/>
    <w:rsid w:val="005E39E9"/>
    <w:rsid w:val="005E5F97"/>
    <w:rsid w:val="005F14D5"/>
    <w:rsid w:val="005F43A4"/>
    <w:rsid w:val="005F44C1"/>
    <w:rsid w:val="006044BE"/>
    <w:rsid w:val="00605223"/>
    <w:rsid w:val="006115BD"/>
    <w:rsid w:val="0061353B"/>
    <w:rsid w:val="00620873"/>
    <w:rsid w:val="00631B97"/>
    <w:rsid w:val="00632D18"/>
    <w:rsid w:val="006429B6"/>
    <w:rsid w:val="00646920"/>
    <w:rsid w:val="0065470A"/>
    <w:rsid w:val="00655DE5"/>
    <w:rsid w:val="00660179"/>
    <w:rsid w:val="00664507"/>
    <w:rsid w:val="0066489D"/>
    <w:rsid w:val="00665D4B"/>
    <w:rsid w:val="00674A05"/>
    <w:rsid w:val="00674F3E"/>
    <w:rsid w:val="00686B23"/>
    <w:rsid w:val="006942AF"/>
    <w:rsid w:val="006961A4"/>
    <w:rsid w:val="006A0D3E"/>
    <w:rsid w:val="006A1F94"/>
    <w:rsid w:val="006A59DE"/>
    <w:rsid w:val="006A6A21"/>
    <w:rsid w:val="006A6AB8"/>
    <w:rsid w:val="006B3AC2"/>
    <w:rsid w:val="006B419F"/>
    <w:rsid w:val="006C391F"/>
    <w:rsid w:val="006C48EC"/>
    <w:rsid w:val="006C7B87"/>
    <w:rsid w:val="006D2E66"/>
    <w:rsid w:val="006D4B1B"/>
    <w:rsid w:val="006E0310"/>
    <w:rsid w:val="006E0F16"/>
    <w:rsid w:val="006E33F1"/>
    <w:rsid w:val="006F5B28"/>
    <w:rsid w:val="006F7301"/>
    <w:rsid w:val="00700935"/>
    <w:rsid w:val="00703F80"/>
    <w:rsid w:val="007053FE"/>
    <w:rsid w:val="00711068"/>
    <w:rsid w:val="0071243E"/>
    <w:rsid w:val="0071776D"/>
    <w:rsid w:val="00722D6B"/>
    <w:rsid w:val="0072655D"/>
    <w:rsid w:val="0073379D"/>
    <w:rsid w:val="00733843"/>
    <w:rsid w:val="007346C0"/>
    <w:rsid w:val="007357DF"/>
    <w:rsid w:val="00743D43"/>
    <w:rsid w:val="00746295"/>
    <w:rsid w:val="00750F89"/>
    <w:rsid w:val="00763DC9"/>
    <w:rsid w:val="007716C9"/>
    <w:rsid w:val="007730F3"/>
    <w:rsid w:val="0078763C"/>
    <w:rsid w:val="00793D18"/>
    <w:rsid w:val="007A56E7"/>
    <w:rsid w:val="007A5EF3"/>
    <w:rsid w:val="007B7DC7"/>
    <w:rsid w:val="007C02CC"/>
    <w:rsid w:val="007C0A1E"/>
    <w:rsid w:val="007C5F21"/>
    <w:rsid w:val="007D3093"/>
    <w:rsid w:val="007E083A"/>
    <w:rsid w:val="007E67F4"/>
    <w:rsid w:val="008027C1"/>
    <w:rsid w:val="00803032"/>
    <w:rsid w:val="00803CA3"/>
    <w:rsid w:val="00807FDE"/>
    <w:rsid w:val="00814ED3"/>
    <w:rsid w:val="00816EE9"/>
    <w:rsid w:val="008175FC"/>
    <w:rsid w:val="00820A57"/>
    <w:rsid w:val="00827D8C"/>
    <w:rsid w:val="00830D3A"/>
    <w:rsid w:val="00836426"/>
    <w:rsid w:val="0085004D"/>
    <w:rsid w:val="00850BFD"/>
    <w:rsid w:val="00855F11"/>
    <w:rsid w:val="00856B70"/>
    <w:rsid w:val="00857288"/>
    <w:rsid w:val="008614BC"/>
    <w:rsid w:val="00864711"/>
    <w:rsid w:val="00874890"/>
    <w:rsid w:val="0087495F"/>
    <w:rsid w:val="00874A46"/>
    <w:rsid w:val="008760D3"/>
    <w:rsid w:val="00883C3C"/>
    <w:rsid w:val="00884C7A"/>
    <w:rsid w:val="00884E7B"/>
    <w:rsid w:val="00892B1A"/>
    <w:rsid w:val="0089540D"/>
    <w:rsid w:val="008A089E"/>
    <w:rsid w:val="008A2218"/>
    <w:rsid w:val="008A3274"/>
    <w:rsid w:val="008A38DB"/>
    <w:rsid w:val="008A3C77"/>
    <w:rsid w:val="008A58BE"/>
    <w:rsid w:val="008B06A0"/>
    <w:rsid w:val="008B0C65"/>
    <w:rsid w:val="008B5A2A"/>
    <w:rsid w:val="008B69A3"/>
    <w:rsid w:val="008C3338"/>
    <w:rsid w:val="008C383A"/>
    <w:rsid w:val="008C3B7D"/>
    <w:rsid w:val="008C406A"/>
    <w:rsid w:val="008C5663"/>
    <w:rsid w:val="008D6231"/>
    <w:rsid w:val="008E48D9"/>
    <w:rsid w:val="008F3591"/>
    <w:rsid w:val="008F3742"/>
    <w:rsid w:val="008F6B99"/>
    <w:rsid w:val="008F6D4F"/>
    <w:rsid w:val="00900CB1"/>
    <w:rsid w:val="00915319"/>
    <w:rsid w:val="00916CD3"/>
    <w:rsid w:val="00927258"/>
    <w:rsid w:val="00932C7E"/>
    <w:rsid w:val="00935112"/>
    <w:rsid w:val="00937DEB"/>
    <w:rsid w:val="00945E8B"/>
    <w:rsid w:val="009564A3"/>
    <w:rsid w:val="00961659"/>
    <w:rsid w:val="0096583D"/>
    <w:rsid w:val="009808F2"/>
    <w:rsid w:val="00981CED"/>
    <w:rsid w:val="00985CBE"/>
    <w:rsid w:val="00986DC8"/>
    <w:rsid w:val="009913E8"/>
    <w:rsid w:val="00992ED8"/>
    <w:rsid w:val="00996BB9"/>
    <w:rsid w:val="00996D1F"/>
    <w:rsid w:val="009A3572"/>
    <w:rsid w:val="009A5D81"/>
    <w:rsid w:val="009B3884"/>
    <w:rsid w:val="009B6804"/>
    <w:rsid w:val="009B73F4"/>
    <w:rsid w:val="009C28B7"/>
    <w:rsid w:val="009C34E2"/>
    <w:rsid w:val="009C3573"/>
    <w:rsid w:val="009C35F8"/>
    <w:rsid w:val="009C5E0C"/>
    <w:rsid w:val="009C6A65"/>
    <w:rsid w:val="009C6D81"/>
    <w:rsid w:val="009D018A"/>
    <w:rsid w:val="009D15DD"/>
    <w:rsid w:val="009D3371"/>
    <w:rsid w:val="009D7C73"/>
    <w:rsid w:val="009E7945"/>
    <w:rsid w:val="009F6955"/>
    <w:rsid w:val="00A13839"/>
    <w:rsid w:val="00A14D5C"/>
    <w:rsid w:val="00A178F3"/>
    <w:rsid w:val="00A204CB"/>
    <w:rsid w:val="00A21355"/>
    <w:rsid w:val="00A26D0A"/>
    <w:rsid w:val="00A353EF"/>
    <w:rsid w:val="00A370E0"/>
    <w:rsid w:val="00A37A25"/>
    <w:rsid w:val="00A427A5"/>
    <w:rsid w:val="00A47B2C"/>
    <w:rsid w:val="00A53DBE"/>
    <w:rsid w:val="00A57421"/>
    <w:rsid w:val="00A64F23"/>
    <w:rsid w:val="00A66464"/>
    <w:rsid w:val="00A71ABF"/>
    <w:rsid w:val="00A71E26"/>
    <w:rsid w:val="00A84BB7"/>
    <w:rsid w:val="00A866D7"/>
    <w:rsid w:val="00A92AE1"/>
    <w:rsid w:val="00A93A74"/>
    <w:rsid w:val="00A96EC6"/>
    <w:rsid w:val="00AA2602"/>
    <w:rsid w:val="00AA51AE"/>
    <w:rsid w:val="00AC347F"/>
    <w:rsid w:val="00AC3CF8"/>
    <w:rsid w:val="00AC6075"/>
    <w:rsid w:val="00AD4A27"/>
    <w:rsid w:val="00AD6D74"/>
    <w:rsid w:val="00AD7355"/>
    <w:rsid w:val="00AE45DC"/>
    <w:rsid w:val="00AE5AFE"/>
    <w:rsid w:val="00AE71F6"/>
    <w:rsid w:val="00B0207E"/>
    <w:rsid w:val="00B109D6"/>
    <w:rsid w:val="00B1166D"/>
    <w:rsid w:val="00B117D9"/>
    <w:rsid w:val="00B13739"/>
    <w:rsid w:val="00B21B5A"/>
    <w:rsid w:val="00B23366"/>
    <w:rsid w:val="00B24F34"/>
    <w:rsid w:val="00B344CF"/>
    <w:rsid w:val="00B409FA"/>
    <w:rsid w:val="00B4312B"/>
    <w:rsid w:val="00B4515A"/>
    <w:rsid w:val="00B50BEF"/>
    <w:rsid w:val="00B5126C"/>
    <w:rsid w:val="00B52458"/>
    <w:rsid w:val="00B53FA1"/>
    <w:rsid w:val="00B56252"/>
    <w:rsid w:val="00B616C8"/>
    <w:rsid w:val="00B623B5"/>
    <w:rsid w:val="00B62FF9"/>
    <w:rsid w:val="00B6529A"/>
    <w:rsid w:val="00B65DBD"/>
    <w:rsid w:val="00B70A5C"/>
    <w:rsid w:val="00B72E1D"/>
    <w:rsid w:val="00B75C81"/>
    <w:rsid w:val="00B77E1D"/>
    <w:rsid w:val="00B8426A"/>
    <w:rsid w:val="00B84F36"/>
    <w:rsid w:val="00B9085F"/>
    <w:rsid w:val="00B9126B"/>
    <w:rsid w:val="00B93C42"/>
    <w:rsid w:val="00BA3700"/>
    <w:rsid w:val="00BB028D"/>
    <w:rsid w:val="00BB1B27"/>
    <w:rsid w:val="00BB2C5F"/>
    <w:rsid w:val="00BB6584"/>
    <w:rsid w:val="00BB6DB4"/>
    <w:rsid w:val="00BC2AA9"/>
    <w:rsid w:val="00BC4143"/>
    <w:rsid w:val="00BC598F"/>
    <w:rsid w:val="00BC7B4D"/>
    <w:rsid w:val="00BD0BE0"/>
    <w:rsid w:val="00BD552F"/>
    <w:rsid w:val="00BE1CA0"/>
    <w:rsid w:val="00BE4AD0"/>
    <w:rsid w:val="00BE68F2"/>
    <w:rsid w:val="00BF1A22"/>
    <w:rsid w:val="00BF1B8C"/>
    <w:rsid w:val="00BF6CC9"/>
    <w:rsid w:val="00BF7A0B"/>
    <w:rsid w:val="00C02296"/>
    <w:rsid w:val="00C031EE"/>
    <w:rsid w:val="00C06FE3"/>
    <w:rsid w:val="00C075C7"/>
    <w:rsid w:val="00C138CD"/>
    <w:rsid w:val="00C200C9"/>
    <w:rsid w:val="00C20444"/>
    <w:rsid w:val="00C23311"/>
    <w:rsid w:val="00C3722B"/>
    <w:rsid w:val="00C3727B"/>
    <w:rsid w:val="00C378FC"/>
    <w:rsid w:val="00C41658"/>
    <w:rsid w:val="00C43FB6"/>
    <w:rsid w:val="00C46E8B"/>
    <w:rsid w:val="00C55025"/>
    <w:rsid w:val="00C56F2A"/>
    <w:rsid w:val="00C60741"/>
    <w:rsid w:val="00C62168"/>
    <w:rsid w:val="00C643B5"/>
    <w:rsid w:val="00C653A3"/>
    <w:rsid w:val="00C65D94"/>
    <w:rsid w:val="00C71B7B"/>
    <w:rsid w:val="00C734E1"/>
    <w:rsid w:val="00C75ED6"/>
    <w:rsid w:val="00C76957"/>
    <w:rsid w:val="00C80EAF"/>
    <w:rsid w:val="00C83A19"/>
    <w:rsid w:val="00C854FD"/>
    <w:rsid w:val="00C8684A"/>
    <w:rsid w:val="00CA7182"/>
    <w:rsid w:val="00CB2292"/>
    <w:rsid w:val="00CB6C64"/>
    <w:rsid w:val="00CC323C"/>
    <w:rsid w:val="00CD307F"/>
    <w:rsid w:val="00CF1024"/>
    <w:rsid w:val="00CF2E92"/>
    <w:rsid w:val="00D0129B"/>
    <w:rsid w:val="00D01A8D"/>
    <w:rsid w:val="00D02CA3"/>
    <w:rsid w:val="00D06EFC"/>
    <w:rsid w:val="00D10125"/>
    <w:rsid w:val="00D155BD"/>
    <w:rsid w:val="00D23D84"/>
    <w:rsid w:val="00D32050"/>
    <w:rsid w:val="00D3395C"/>
    <w:rsid w:val="00D354F8"/>
    <w:rsid w:val="00D45AFE"/>
    <w:rsid w:val="00D47EED"/>
    <w:rsid w:val="00D50BA2"/>
    <w:rsid w:val="00D51CD8"/>
    <w:rsid w:val="00D55883"/>
    <w:rsid w:val="00D60E03"/>
    <w:rsid w:val="00D6148F"/>
    <w:rsid w:val="00D61AEC"/>
    <w:rsid w:val="00D61FBE"/>
    <w:rsid w:val="00D63FB7"/>
    <w:rsid w:val="00D66FBE"/>
    <w:rsid w:val="00D721A6"/>
    <w:rsid w:val="00D72D51"/>
    <w:rsid w:val="00D7756D"/>
    <w:rsid w:val="00D86864"/>
    <w:rsid w:val="00D87C97"/>
    <w:rsid w:val="00D962E0"/>
    <w:rsid w:val="00D96512"/>
    <w:rsid w:val="00DA18BC"/>
    <w:rsid w:val="00DA2E31"/>
    <w:rsid w:val="00DB110F"/>
    <w:rsid w:val="00DB29D0"/>
    <w:rsid w:val="00DC2F6B"/>
    <w:rsid w:val="00DC312E"/>
    <w:rsid w:val="00DC7C53"/>
    <w:rsid w:val="00DD1527"/>
    <w:rsid w:val="00DD1709"/>
    <w:rsid w:val="00DE025E"/>
    <w:rsid w:val="00DE3B64"/>
    <w:rsid w:val="00DE5D7B"/>
    <w:rsid w:val="00DE6412"/>
    <w:rsid w:val="00DF0461"/>
    <w:rsid w:val="00DF5A29"/>
    <w:rsid w:val="00DF658D"/>
    <w:rsid w:val="00E0200D"/>
    <w:rsid w:val="00E051CF"/>
    <w:rsid w:val="00E132A9"/>
    <w:rsid w:val="00E16D7E"/>
    <w:rsid w:val="00E2522F"/>
    <w:rsid w:val="00E305A8"/>
    <w:rsid w:val="00E317F2"/>
    <w:rsid w:val="00E34163"/>
    <w:rsid w:val="00E35E7E"/>
    <w:rsid w:val="00E36186"/>
    <w:rsid w:val="00E40FF4"/>
    <w:rsid w:val="00E52401"/>
    <w:rsid w:val="00E52860"/>
    <w:rsid w:val="00E53C14"/>
    <w:rsid w:val="00E54B75"/>
    <w:rsid w:val="00E65E5F"/>
    <w:rsid w:val="00E737B0"/>
    <w:rsid w:val="00E826AD"/>
    <w:rsid w:val="00E844DD"/>
    <w:rsid w:val="00E84E63"/>
    <w:rsid w:val="00E868A7"/>
    <w:rsid w:val="00E90AC5"/>
    <w:rsid w:val="00E910D7"/>
    <w:rsid w:val="00E92824"/>
    <w:rsid w:val="00E95B18"/>
    <w:rsid w:val="00EA134D"/>
    <w:rsid w:val="00EB0638"/>
    <w:rsid w:val="00EB1E05"/>
    <w:rsid w:val="00EB2C8D"/>
    <w:rsid w:val="00EB7A44"/>
    <w:rsid w:val="00EC0972"/>
    <w:rsid w:val="00EC09EA"/>
    <w:rsid w:val="00EC30F8"/>
    <w:rsid w:val="00EC58C7"/>
    <w:rsid w:val="00ED441D"/>
    <w:rsid w:val="00ED5302"/>
    <w:rsid w:val="00ED76FB"/>
    <w:rsid w:val="00EE5596"/>
    <w:rsid w:val="00EE7E00"/>
    <w:rsid w:val="00EF43D7"/>
    <w:rsid w:val="00EF564F"/>
    <w:rsid w:val="00EF7E0A"/>
    <w:rsid w:val="00F00EC9"/>
    <w:rsid w:val="00F0465C"/>
    <w:rsid w:val="00F07075"/>
    <w:rsid w:val="00F113B1"/>
    <w:rsid w:val="00F11920"/>
    <w:rsid w:val="00F12038"/>
    <w:rsid w:val="00F13146"/>
    <w:rsid w:val="00F13B58"/>
    <w:rsid w:val="00F13D27"/>
    <w:rsid w:val="00F1475C"/>
    <w:rsid w:val="00F17783"/>
    <w:rsid w:val="00F20671"/>
    <w:rsid w:val="00F32E01"/>
    <w:rsid w:val="00F34536"/>
    <w:rsid w:val="00F36A8B"/>
    <w:rsid w:val="00F37FCC"/>
    <w:rsid w:val="00F430AA"/>
    <w:rsid w:val="00F446B0"/>
    <w:rsid w:val="00F45B48"/>
    <w:rsid w:val="00F52B67"/>
    <w:rsid w:val="00F52BED"/>
    <w:rsid w:val="00F576FE"/>
    <w:rsid w:val="00F57AAD"/>
    <w:rsid w:val="00F60202"/>
    <w:rsid w:val="00F62CBD"/>
    <w:rsid w:val="00F747CD"/>
    <w:rsid w:val="00F74E8E"/>
    <w:rsid w:val="00F76FA9"/>
    <w:rsid w:val="00F77EC7"/>
    <w:rsid w:val="00F83365"/>
    <w:rsid w:val="00F84715"/>
    <w:rsid w:val="00F94D0D"/>
    <w:rsid w:val="00F971FD"/>
    <w:rsid w:val="00F977AA"/>
    <w:rsid w:val="00FA3705"/>
    <w:rsid w:val="00FA6EAA"/>
    <w:rsid w:val="00FB236E"/>
    <w:rsid w:val="00FB3457"/>
    <w:rsid w:val="00FB3E0E"/>
    <w:rsid w:val="00FC7291"/>
    <w:rsid w:val="00FD2B9F"/>
    <w:rsid w:val="00FE0C5F"/>
    <w:rsid w:val="00FE648A"/>
    <w:rsid w:val="00FF3A9D"/>
    <w:rsid w:val="00FF68AC"/>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76FF"/>
  <w15:docId w15:val="{D5098A54-BCAD-423F-9769-5324C4AF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204A-93B1-4398-9928-80A6127F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9</cp:revision>
  <cp:lastPrinted>2020-01-28T11:23:00Z</cp:lastPrinted>
  <dcterms:created xsi:type="dcterms:W3CDTF">2020-12-28T07:39:00Z</dcterms:created>
  <dcterms:modified xsi:type="dcterms:W3CDTF">2020-12-28T09:28:00Z</dcterms:modified>
</cp:coreProperties>
</file>