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284" w:rsidRDefault="00A70284" w:rsidP="00A70284">
      <w:pPr>
        <w:spacing w:line="276" w:lineRule="auto"/>
        <w:jc w:val="center"/>
        <w:rPr>
          <w:b/>
        </w:rPr>
      </w:pPr>
      <w:r>
        <w:rPr>
          <w:b/>
          <w:noProof/>
        </w:rPr>
        <w:drawing>
          <wp:inline distT="0" distB="0" distL="0" distR="0">
            <wp:extent cx="48577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5775" cy="647700"/>
                    </a:xfrm>
                    <a:prstGeom prst="rect">
                      <a:avLst/>
                    </a:prstGeom>
                    <a:noFill/>
                    <a:ln w="9525">
                      <a:noFill/>
                      <a:miter lim="800000"/>
                      <a:headEnd/>
                      <a:tailEnd/>
                    </a:ln>
                  </pic:spPr>
                </pic:pic>
              </a:graphicData>
            </a:graphic>
          </wp:inline>
        </w:drawing>
      </w:r>
    </w:p>
    <w:p w:rsidR="00A70284" w:rsidRDefault="00A70284" w:rsidP="00A70284">
      <w:pPr>
        <w:spacing w:line="276" w:lineRule="auto"/>
        <w:jc w:val="center"/>
        <w:rPr>
          <w:b/>
        </w:rPr>
      </w:pPr>
      <w:r>
        <w:rPr>
          <w:b/>
          <w:bCs/>
        </w:rPr>
        <w:t>РОМЕНСЬКА МІСЬКА РАДА СУМСЬКОЇ ОБЛАСТІ</w:t>
      </w:r>
    </w:p>
    <w:p w:rsidR="00A70284" w:rsidRDefault="00A70284" w:rsidP="00A70284">
      <w:pPr>
        <w:pStyle w:val="1"/>
        <w:spacing w:before="0"/>
        <w:jc w:val="center"/>
        <w:rPr>
          <w:rFonts w:ascii="Times New Roman" w:hAnsi="Times New Roman"/>
          <w:color w:val="auto"/>
          <w:sz w:val="24"/>
          <w:szCs w:val="24"/>
        </w:rPr>
      </w:pPr>
      <w:r>
        <w:rPr>
          <w:rFonts w:ascii="Times New Roman" w:hAnsi="Times New Roman"/>
          <w:color w:val="auto"/>
          <w:sz w:val="24"/>
          <w:szCs w:val="24"/>
        </w:rPr>
        <w:t>ВИКОНАВЧИЙ КОМІТЕТ</w:t>
      </w:r>
    </w:p>
    <w:p w:rsidR="00A70284" w:rsidRDefault="00A70284" w:rsidP="00A70284">
      <w:pPr>
        <w:spacing w:line="276" w:lineRule="auto"/>
        <w:jc w:val="center"/>
        <w:rPr>
          <w:b/>
          <w:sz w:val="16"/>
          <w:szCs w:val="16"/>
        </w:rPr>
      </w:pPr>
    </w:p>
    <w:p w:rsidR="00A70284" w:rsidRDefault="00A70284" w:rsidP="00A70284">
      <w:pPr>
        <w:spacing w:line="276" w:lineRule="auto"/>
        <w:jc w:val="center"/>
        <w:rPr>
          <w:b/>
          <w:bCs/>
          <w:lang w:val="uk-UA"/>
        </w:rPr>
      </w:pPr>
      <w:r>
        <w:rPr>
          <w:b/>
          <w:bCs/>
        </w:rPr>
        <w:t>РІШЕННЯ</w:t>
      </w:r>
    </w:p>
    <w:p w:rsidR="00A70284" w:rsidRDefault="00A70284" w:rsidP="00A70284">
      <w:pPr>
        <w:spacing w:line="276" w:lineRule="auto"/>
        <w:jc w:val="center"/>
        <w:rPr>
          <w:b/>
          <w:bCs/>
          <w:sz w:val="16"/>
          <w:szCs w:val="16"/>
          <w:lang w:val="uk-UA"/>
        </w:rPr>
      </w:pPr>
    </w:p>
    <w:tbl>
      <w:tblPr>
        <w:tblW w:w="0" w:type="auto"/>
        <w:tblLook w:val="04A0" w:firstRow="1" w:lastRow="0" w:firstColumn="1" w:lastColumn="0" w:noHBand="0" w:noVBand="1"/>
      </w:tblPr>
      <w:tblGrid>
        <w:gridCol w:w="3284"/>
        <w:gridCol w:w="3285"/>
        <w:gridCol w:w="3285"/>
      </w:tblGrid>
      <w:tr w:rsidR="00A70284">
        <w:tc>
          <w:tcPr>
            <w:tcW w:w="3284" w:type="dxa"/>
            <w:hideMark/>
          </w:tcPr>
          <w:p w:rsidR="00A70284" w:rsidRDefault="005A4A2F">
            <w:pPr>
              <w:spacing w:line="276" w:lineRule="auto"/>
              <w:jc w:val="both"/>
              <w:rPr>
                <w:b/>
                <w:lang w:val="uk-UA" w:eastAsia="uk-UA"/>
              </w:rPr>
            </w:pPr>
            <w:r>
              <w:rPr>
                <w:b/>
                <w:lang w:val="uk-UA" w:eastAsia="uk-UA"/>
              </w:rPr>
              <w:t>18.11</w:t>
            </w:r>
            <w:r w:rsidR="00A70284">
              <w:rPr>
                <w:b/>
                <w:lang w:val="uk-UA" w:eastAsia="uk-UA"/>
              </w:rPr>
              <w:t>.2020</w:t>
            </w:r>
          </w:p>
        </w:tc>
        <w:tc>
          <w:tcPr>
            <w:tcW w:w="3285" w:type="dxa"/>
            <w:hideMark/>
          </w:tcPr>
          <w:p w:rsidR="00A70284" w:rsidRDefault="00A70284">
            <w:pPr>
              <w:spacing w:line="276" w:lineRule="auto"/>
              <w:jc w:val="center"/>
              <w:rPr>
                <w:b/>
                <w:lang w:eastAsia="uk-UA"/>
              </w:rPr>
            </w:pPr>
            <w:r>
              <w:rPr>
                <w:b/>
              </w:rPr>
              <w:t>Ромни</w:t>
            </w:r>
          </w:p>
        </w:tc>
        <w:tc>
          <w:tcPr>
            <w:tcW w:w="3285" w:type="dxa"/>
            <w:hideMark/>
          </w:tcPr>
          <w:p w:rsidR="00A70284" w:rsidRDefault="00A70284" w:rsidP="008721B0">
            <w:pPr>
              <w:spacing w:line="276" w:lineRule="auto"/>
              <w:jc w:val="right"/>
              <w:rPr>
                <w:b/>
                <w:lang w:val="uk-UA" w:eastAsia="uk-UA"/>
              </w:rPr>
            </w:pPr>
            <w:r>
              <w:rPr>
                <w:b/>
                <w:lang w:val="uk-UA" w:eastAsia="uk-UA"/>
              </w:rPr>
              <w:t xml:space="preserve">            </w:t>
            </w:r>
            <w:r>
              <w:rPr>
                <w:b/>
                <w:lang w:eastAsia="uk-UA"/>
              </w:rPr>
              <w:t>№</w:t>
            </w:r>
            <w:r>
              <w:rPr>
                <w:b/>
                <w:lang w:val="uk-UA" w:eastAsia="uk-UA"/>
              </w:rPr>
              <w:t xml:space="preserve"> </w:t>
            </w:r>
            <w:r w:rsidR="008721B0">
              <w:rPr>
                <w:b/>
                <w:lang w:val="uk-UA" w:eastAsia="uk-UA"/>
              </w:rPr>
              <w:t>155</w:t>
            </w:r>
            <w:bookmarkStart w:id="0" w:name="_GoBack"/>
            <w:bookmarkEnd w:id="0"/>
            <w:r>
              <w:rPr>
                <w:b/>
                <w:lang w:val="uk-UA" w:eastAsia="uk-UA"/>
              </w:rPr>
              <w:t xml:space="preserve">  </w:t>
            </w:r>
          </w:p>
        </w:tc>
      </w:tr>
    </w:tbl>
    <w:p w:rsidR="00A70284" w:rsidRDefault="00A70284" w:rsidP="00A70284">
      <w:pPr>
        <w:spacing w:line="276" w:lineRule="auto"/>
        <w:jc w:val="both"/>
        <w:rPr>
          <w:b/>
          <w:sz w:val="16"/>
          <w:szCs w:val="16"/>
          <w:lang w:val="uk-UA"/>
        </w:rPr>
      </w:pPr>
    </w:p>
    <w:tbl>
      <w:tblPr>
        <w:tblW w:w="0" w:type="auto"/>
        <w:tblLook w:val="04A0" w:firstRow="1" w:lastRow="0" w:firstColumn="1" w:lastColumn="0" w:noHBand="0" w:noVBand="1"/>
      </w:tblPr>
      <w:tblGrid>
        <w:gridCol w:w="6185"/>
        <w:gridCol w:w="3670"/>
      </w:tblGrid>
      <w:tr w:rsidR="00A70284">
        <w:tc>
          <w:tcPr>
            <w:tcW w:w="6204" w:type="dxa"/>
            <w:hideMark/>
          </w:tcPr>
          <w:p w:rsidR="00A70284" w:rsidRDefault="006C6FCB" w:rsidP="006C6FCB">
            <w:pPr>
              <w:tabs>
                <w:tab w:val="left" w:pos="3960"/>
              </w:tabs>
              <w:spacing w:line="276" w:lineRule="auto"/>
              <w:jc w:val="both"/>
              <w:rPr>
                <w:b/>
                <w:lang w:val="uk-UA"/>
              </w:rPr>
            </w:pPr>
            <w:r>
              <w:rPr>
                <w:b/>
                <w:lang w:val="uk-UA"/>
              </w:rPr>
              <w:t>Про продовження дії договору особистого строкового сервітуту для обслуговування тимчасової споруди</w:t>
            </w:r>
          </w:p>
        </w:tc>
        <w:tc>
          <w:tcPr>
            <w:tcW w:w="3685" w:type="dxa"/>
          </w:tcPr>
          <w:p w:rsidR="00A70284" w:rsidRDefault="00A70284">
            <w:pPr>
              <w:spacing w:line="276" w:lineRule="auto"/>
              <w:jc w:val="both"/>
              <w:rPr>
                <w:b/>
                <w:lang w:val="uk-UA"/>
              </w:rPr>
            </w:pPr>
          </w:p>
        </w:tc>
      </w:tr>
    </w:tbl>
    <w:p w:rsidR="00A70284" w:rsidRDefault="00A70284" w:rsidP="00A70284">
      <w:pPr>
        <w:spacing w:line="276" w:lineRule="auto"/>
        <w:jc w:val="both"/>
        <w:rPr>
          <w:sz w:val="16"/>
          <w:szCs w:val="16"/>
          <w:lang w:val="uk-UA"/>
        </w:rPr>
      </w:pPr>
    </w:p>
    <w:p w:rsidR="00A70284" w:rsidRDefault="00A70284" w:rsidP="00A70284">
      <w:pPr>
        <w:autoSpaceDE w:val="0"/>
        <w:autoSpaceDN w:val="0"/>
        <w:adjustRightInd w:val="0"/>
        <w:spacing w:line="276" w:lineRule="auto"/>
        <w:ind w:firstLine="426"/>
        <w:jc w:val="both"/>
        <w:rPr>
          <w:lang w:val="uk-UA"/>
        </w:rPr>
      </w:pPr>
      <w:r>
        <w:rPr>
          <w:lang w:val="uk-UA"/>
        </w:rPr>
        <w:t>Відповідно  до пункту 8  частини «а» статті 30 Закону України «Про місцеве самоврядування в Україні», Порядку надання місць для розміщення тимчасових споруд для провадження підприємницької діяльності на умовах особистого строкового сервітуту на території м. Ромни, затвердженого рішенням Роменської міської ради від 26.06.2013 (зі змінами, затвердженими рішенням Роменської міської ради від 24.06.2015)</w:t>
      </w:r>
      <w:r w:rsidR="006C6FCB">
        <w:rPr>
          <w:lang w:val="uk-UA"/>
        </w:rPr>
        <w:t xml:space="preserve">, </w:t>
      </w:r>
      <w:r w:rsidR="00B45C8A">
        <w:rPr>
          <w:lang w:val="uk-UA"/>
        </w:rPr>
        <w:t>розглянувши</w:t>
      </w:r>
      <w:r w:rsidR="006C6FCB">
        <w:rPr>
          <w:lang w:val="uk-UA"/>
        </w:rPr>
        <w:t xml:space="preserve"> заяв</w:t>
      </w:r>
      <w:r w:rsidR="00B45C8A">
        <w:rPr>
          <w:lang w:val="uk-UA"/>
        </w:rPr>
        <w:t>у</w:t>
      </w:r>
      <w:r w:rsidR="006C6FCB">
        <w:rPr>
          <w:lang w:val="uk-UA"/>
        </w:rPr>
        <w:t xml:space="preserve"> фізично</w:t>
      </w:r>
      <w:r w:rsidR="005A4A2F">
        <w:rPr>
          <w:lang w:val="uk-UA"/>
        </w:rPr>
        <w:t>ї особи-підприємця Максименко І.Б.</w:t>
      </w:r>
    </w:p>
    <w:p w:rsidR="00A70284" w:rsidRDefault="00A70284" w:rsidP="00A70284">
      <w:pPr>
        <w:autoSpaceDE w:val="0"/>
        <w:autoSpaceDN w:val="0"/>
        <w:adjustRightInd w:val="0"/>
        <w:spacing w:line="276" w:lineRule="auto"/>
        <w:jc w:val="both"/>
        <w:rPr>
          <w:sz w:val="16"/>
          <w:szCs w:val="16"/>
          <w:lang w:val="uk-UA"/>
        </w:rPr>
      </w:pPr>
    </w:p>
    <w:p w:rsidR="00A70284" w:rsidRDefault="00A70284" w:rsidP="00A70284">
      <w:pPr>
        <w:autoSpaceDE w:val="0"/>
        <w:autoSpaceDN w:val="0"/>
        <w:adjustRightInd w:val="0"/>
        <w:spacing w:line="276" w:lineRule="auto"/>
        <w:jc w:val="both"/>
        <w:rPr>
          <w:lang w:val="uk-UA"/>
        </w:rPr>
      </w:pPr>
      <w:r>
        <w:rPr>
          <w:lang w:val="uk-UA"/>
        </w:rPr>
        <w:t>ВИКОНАВЧИЙ КОМІТЕТ МІСЬКОЇ РАДИ ВИРІШИВ:</w:t>
      </w:r>
    </w:p>
    <w:p w:rsidR="00A70284" w:rsidRDefault="00A70284" w:rsidP="00A70284">
      <w:pPr>
        <w:autoSpaceDE w:val="0"/>
        <w:autoSpaceDN w:val="0"/>
        <w:adjustRightInd w:val="0"/>
        <w:spacing w:line="276" w:lineRule="auto"/>
        <w:jc w:val="both"/>
        <w:rPr>
          <w:sz w:val="16"/>
          <w:szCs w:val="16"/>
          <w:lang w:val="uk-UA"/>
        </w:rPr>
      </w:pPr>
    </w:p>
    <w:p w:rsidR="00A70284" w:rsidRPr="00261F1D" w:rsidRDefault="00A70284" w:rsidP="00A70284">
      <w:pPr>
        <w:numPr>
          <w:ilvl w:val="0"/>
          <w:numId w:val="1"/>
        </w:numPr>
        <w:autoSpaceDE w:val="0"/>
        <w:autoSpaceDN w:val="0"/>
        <w:adjustRightInd w:val="0"/>
        <w:spacing w:line="276" w:lineRule="auto"/>
        <w:ind w:left="0" w:firstLine="426"/>
        <w:jc w:val="both"/>
        <w:rPr>
          <w:lang w:val="uk-UA"/>
        </w:rPr>
      </w:pPr>
      <w:r w:rsidRPr="00261F1D">
        <w:rPr>
          <w:lang w:val="uk-UA"/>
        </w:rPr>
        <w:t xml:space="preserve">Продовжити </w:t>
      </w:r>
      <w:r w:rsidR="005A3736" w:rsidRPr="00261F1D">
        <w:rPr>
          <w:lang w:val="uk-UA"/>
        </w:rPr>
        <w:t xml:space="preserve">дію договору </w:t>
      </w:r>
      <w:r w:rsidRPr="00261F1D">
        <w:rPr>
          <w:lang w:val="uk-UA"/>
        </w:rPr>
        <w:t>особистого строкового серв</w:t>
      </w:r>
      <w:r w:rsidR="00261F1D" w:rsidRPr="00261F1D">
        <w:rPr>
          <w:lang w:val="uk-UA"/>
        </w:rPr>
        <w:t xml:space="preserve">ітуту </w:t>
      </w:r>
      <w:r w:rsidR="006C6FCB" w:rsidRPr="00261F1D">
        <w:rPr>
          <w:lang w:val="uk-UA"/>
        </w:rPr>
        <w:t>для обслуговування  тимчасової споруди</w:t>
      </w:r>
      <w:r w:rsidR="0022416D">
        <w:rPr>
          <w:lang w:val="uk-UA"/>
        </w:rPr>
        <w:t xml:space="preserve"> (</w:t>
      </w:r>
      <w:r w:rsidR="000B71E3">
        <w:rPr>
          <w:lang w:val="uk-UA"/>
        </w:rPr>
        <w:t>пересувних ТС – літнього майданчика)</w:t>
      </w:r>
      <w:r w:rsidR="005A4A2F">
        <w:rPr>
          <w:lang w:val="uk-UA"/>
        </w:rPr>
        <w:t xml:space="preserve"> від 29.12.2017 №</w:t>
      </w:r>
      <w:r w:rsidR="00B45C8A">
        <w:rPr>
          <w:lang w:val="uk-UA"/>
        </w:rPr>
        <w:t xml:space="preserve"> </w:t>
      </w:r>
      <w:r w:rsidR="005A4A2F">
        <w:rPr>
          <w:lang w:val="uk-UA"/>
        </w:rPr>
        <w:t>19</w:t>
      </w:r>
      <w:r w:rsidR="006C6FCB" w:rsidRPr="00261F1D">
        <w:rPr>
          <w:lang w:val="uk-UA"/>
        </w:rPr>
        <w:t xml:space="preserve">  </w:t>
      </w:r>
      <w:r w:rsidR="005A4A2F">
        <w:rPr>
          <w:lang w:val="uk-UA"/>
        </w:rPr>
        <w:t xml:space="preserve">за </w:t>
      </w:r>
      <w:proofErr w:type="spellStart"/>
      <w:r w:rsidR="005A4A2F">
        <w:rPr>
          <w:lang w:val="uk-UA"/>
        </w:rPr>
        <w:t>адресою</w:t>
      </w:r>
      <w:proofErr w:type="spellEnd"/>
      <w:r w:rsidR="005A4A2F">
        <w:rPr>
          <w:lang w:val="uk-UA"/>
        </w:rPr>
        <w:t>: бульвар Шевченка, 7</w:t>
      </w:r>
      <w:r w:rsidR="00B45C8A">
        <w:rPr>
          <w:lang w:val="uk-UA"/>
        </w:rPr>
        <w:t>,</w:t>
      </w:r>
      <w:r w:rsidR="005A4A2F">
        <w:rPr>
          <w:lang w:val="uk-UA"/>
        </w:rPr>
        <w:t xml:space="preserve"> площею 0,0033</w:t>
      </w:r>
      <w:r w:rsidR="005A3736" w:rsidRPr="00261F1D">
        <w:rPr>
          <w:lang w:val="uk-UA"/>
        </w:rPr>
        <w:t xml:space="preserve"> га</w:t>
      </w:r>
      <w:r w:rsidR="006C6FCB" w:rsidRPr="00261F1D">
        <w:rPr>
          <w:lang w:val="uk-UA"/>
        </w:rPr>
        <w:t>, укладеного з фізичною-особою підприєм</w:t>
      </w:r>
      <w:r w:rsidR="005A4A2F">
        <w:rPr>
          <w:lang w:val="uk-UA"/>
        </w:rPr>
        <w:t>цем Максименко Інною Борисівною</w:t>
      </w:r>
      <w:r w:rsidR="000B71E3">
        <w:rPr>
          <w:lang w:val="uk-UA"/>
        </w:rPr>
        <w:t>.</w:t>
      </w:r>
    </w:p>
    <w:p w:rsidR="00A70284" w:rsidRPr="000B71E3" w:rsidRDefault="000B71E3" w:rsidP="00B45C8A">
      <w:pPr>
        <w:autoSpaceDE w:val="0"/>
        <w:autoSpaceDN w:val="0"/>
        <w:adjustRightInd w:val="0"/>
        <w:spacing w:before="120" w:line="276" w:lineRule="auto"/>
        <w:jc w:val="both"/>
        <w:rPr>
          <w:lang w:val="uk-UA"/>
        </w:rPr>
      </w:pPr>
      <w:r>
        <w:rPr>
          <w:lang w:val="uk-UA"/>
        </w:rPr>
        <w:t xml:space="preserve">       2. </w:t>
      </w:r>
      <w:r w:rsidRPr="000B71E3">
        <w:rPr>
          <w:lang w:val="uk-UA"/>
        </w:rPr>
        <w:t>Управлінню економічного розвитку Роменської міської ради підготувати додаткову угоду про прод</w:t>
      </w:r>
      <w:r>
        <w:rPr>
          <w:lang w:val="uk-UA"/>
        </w:rPr>
        <w:t>овження</w:t>
      </w:r>
      <w:r w:rsidRPr="000B71E3">
        <w:rPr>
          <w:lang w:val="uk-UA"/>
        </w:rPr>
        <w:t xml:space="preserve"> дії договору о</w:t>
      </w:r>
      <w:r>
        <w:rPr>
          <w:lang w:val="uk-UA"/>
        </w:rPr>
        <w:t>собистого строкового сервітуту для</w:t>
      </w:r>
      <w:r w:rsidRPr="000B71E3">
        <w:rPr>
          <w:lang w:val="uk-UA"/>
        </w:rPr>
        <w:t xml:space="preserve"> обслуговування  тимчасової  споруди  терміном на 2 роки 11 місяців з </w:t>
      </w:r>
      <w:r w:rsidR="00B45C8A">
        <w:rPr>
          <w:lang w:val="uk-UA"/>
        </w:rPr>
        <w:t>ФОП Максименко І.Б.</w:t>
      </w:r>
    </w:p>
    <w:p w:rsidR="00A70284" w:rsidRDefault="00A70284" w:rsidP="00A70284">
      <w:pPr>
        <w:autoSpaceDE w:val="0"/>
        <w:autoSpaceDN w:val="0"/>
        <w:adjustRightInd w:val="0"/>
        <w:spacing w:line="276" w:lineRule="auto"/>
        <w:jc w:val="both"/>
        <w:rPr>
          <w:b/>
          <w:lang w:val="uk-UA"/>
        </w:rPr>
      </w:pPr>
    </w:p>
    <w:p w:rsidR="00B45C8A" w:rsidRDefault="00B45C8A" w:rsidP="00A70284">
      <w:pPr>
        <w:autoSpaceDE w:val="0"/>
        <w:autoSpaceDN w:val="0"/>
        <w:adjustRightInd w:val="0"/>
        <w:spacing w:line="276" w:lineRule="auto"/>
        <w:jc w:val="both"/>
        <w:rPr>
          <w:b/>
          <w:lang w:val="uk-UA"/>
        </w:rPr>
      </w:pPr>
    </w:p>
    <w:p w:rsidR="007354BA" w:rsidRDefault="00A70284" w:rsidP="00A70284">
      <w:pPr>
        <w:autoSpaceDE w:val="0"/>
        <w:autoSpaceDN w:val="0"/>
        <w:adjustRightInd w:val="0"/>
        <w:spacing w:line="276" w:lineRule="auto"/>
        <w:jc w:val="both"/>
        <w:rPr>
          <w:b/>
          <w:lang w:val="uk-UA"/>
        </w:rPr>
      </w:pPr>
      <w:r>
        <w:rPr>
          <w:b/>
          <w:lang w:val="uk-UA"/>
        </w:rPr>
        <w:t>Міський голова</w:t>
      </w:r>
      <w:r>
        <w:rPr>
          <w:b/>
          <w:lang w:val="uk-UA"/>
        </w:rPr>
        <w:tab/>
      </w:r>
      <w:r>
        <w:rPr>
          <w:b/>
          <w:lang w:val="uk-UA"/>
        </w:rPr>
        <w:tab/>
      </w:r>
      <w:r>
        <w:rPr>
          <w:b/>
          <w:lang w:val="uk-UA"/>
        </w:rPr>
        <w:tab/>
      </w:r>
      <w:r>
        <w:rPr>
          <w:b/>
          <w:lang w:val="uk-UA"/>
        </w:rPr>
        <w:tab/>
      </w:r>
      <w:r>
        <w:rPr>
          <w:b/>
          <w:lang w:val="uk-UA"/>
        </w:rPr>
        <w:tab/>
      </w:r>
      <w:r>
        <w:rPr>
          <w:b/>
          <w:lang w:val="uk-UA"/>
        </w:rPr>
        <w:tab/>
        <w:t xml:space="preserve">                            Сергій  САЛАТУН</w:t>
      </w:r>
    </w:p>
    <w:sectPr w:rsidR="007354BA" w:rsidSect="007354B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B7FDA"/>
    <w:multiLevelType w:val="hybridMultilevel"/>
    <w:tmpl w:val="D7D20BEE"/>
    <w:lvl w:ilvl="0" w:tplc="76E25080">
      <w:start w:val="2"/>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1" w15:restartNumberingAfterBreak="0">
    <w:nsid w:val="2B1D2CE0"/>
    <w:multiLevelType w:val="multilevel"/>
    <w:tmpl w:val="A732D694"/>
    <w:lvl w:ilvl="0">
      <w:start w:val="1"/>
      <w:numFmt w:val="decimal"/>
      <w:lvlText w:val="%1."/>
      <w:lvlJc w:val="left"/>
      <w:pPr>
        <w:ind w:left="1146" w:hanging="360"/>
      </w:pPr>
    </w:lvl>
    <w:lvl w:ilvl="1">
      <w:start w:val="1"/>
      <w:numFmt w:val="decimal"/>
      <w:isLgl/>
      <w:lvlText w:val="%1.%2."/>
      <w:lvlJc w:val="left"/>
      <w:pPr>
        <w:ind w:left="1236" w:hanging="450"/>
      </w:pPr>
    </w:lvl>
    <w:lvl w:ilvl="2">
      <w:start w:val="1"/>
      <w:numFmt w:val="decimal"/>
      <w:isLgl/>
      <w:lvlText w:val="%1.%2.%3."/>
      <w:lvlJc w:val="left"/>
      <w:pPr>
        <w:ind w:left="1506" w:hanging="720"/>
      </w:pPr>
    </w:lvl>
    <w:lvl w:ilvl="3">
      <w:start w:val="1"/>
      <w:numFmt w:val="decimal"/>
      <w:isLgl/>
      <w:lvlText w:val="%1.%2.%3.%4."/>
      <w:lvlJc w:val="left"/>
      <w:pPr>
        <w:ind w:left="1506" w:hanging="720"/>
      </w:pPr>
    </w:lvl>
    <w:lvl w:ilvl="4">
      <w:start w:val="1"/>
      <w:numFmt w:val="decimal"/>
      <w:isLgl/>
      <w:lvlText w:val="%1.%2.%3.%4.%5."/>
      <w:lvlJc w:val="left"/>
      <w:pPr>
        <w:ind w:left="1866" w:hanging="1080"/>
      </w:pPr>
    </w:lvl>
    <w:lvl w:ilvl="5">
      <w:start w:val="1"/>
      <w:numFmt w:val="decimal"/>
      <w:isLgl/>
      <w:lvlText w:val="%1.%2.%3.%4.%5.%6."/>
      <w:lvlJc w:val="left"/>
      <w:pPr>
        <w:ind w:left="1866" w:hanging="1080"/>
      </w:pPr>
    </w:lvl>
    <w:lvl w:ilvl="6">
      <w:start w:val="1"/>
      <w:numFmt w:val="decimal"/>
      <w:isLgl/>
      <w:lvlText w:val="%1.%2.%3.%4.%5.%6.%7."/>
      <w:lvlJc w:val="left"/>
      <w:pPr>
        <w:ind w:left="2226" w:hanging="1440"/>
      </w:pPr>
    </w:lvl>
    <w:lvl w:ilvl="7">
      <w:start w:val="1"/>
      <w:numFmt w:val="decimal"/>
      <w:isLgl/>
      <w:lvlText w:val="%1.%2.%3.%4.%5.%6.%7.%8."/>
      <w:lvlJc w:val="left"/>
      <w:pPr>
        <w:ind w:left="2226" w:hanging="1440"/>
      </w:pPr>
    </w:lvl>
    <w:lvl w:ilvl="8">
      <w:start w:val="1"/>
      <w:numFmt w:val="decimal"/>
      <w:isLgl/>
      <w:lvlText w:val="%1.%2.%3.%4.%5.%6.%7.%8.%9."/>
      <w:lvlJc w:val="left"/>
      <w:pPr>
        <w:ind w:left="2586" w:hanging="1800"/>
      </w:pPr>
    </w:lvl>
  </w:abstractNum>
  <w:abstractNum w:abstractNumId="2" w15:restartNumberingAfterBreak="0">
    <w:nsid w:val="60B372D1"/>
    <w:multiLevelType w:val="hybridMultilevel"/>
    <w:tmpl w:val="1EDEB41E"/>
    <w:lvl w:ilvl="0" w:tplc="04190011">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A70284"/>
    <w:rsid w:val="00002A21"/>
    <w:rsid w:val="000B71E3"/>
    <w:rsid w:val="000C7064"/>
    <w:rsid w:val="00194AF8"/>
    <w:rsid w:val="0022416D"/>
    <w:rsid w:val="00261F1D"/>
    <w:rsid w:val="005A3736"/>
    <w:rsid w:val="005A4A2F"/>
    <w:rsid w:val="006A6DF9"/>
    <w:rsid w:val="006C6FCB"/>
    <w:rsid w:val="007354BA"/>
    <w:rsid w:val="008238CD"/>
    <w:rsid w:val="008721B0"/>
    <w:rsid w:val="00A70284"/>
    <w:rsid w:val="00AD6EF6"/>
    <w:rsid w:val="00B45C8A"/>
    <w:rsid w:val="00E157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174F2"/>
  <w15:docId w15:val="{C974321E-273A-4DAC-8FAF-048338FA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28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A70284"/>
    <w:pPr>
      <w:keepNext/>
      <w:keepLines/>
      <w:spacing w:before="480" w:line="276" w:lineRule="auto"/>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0284"/>
    <w:rPr>
      <w:rFonts w:ascii="Cambria" w:eastAsia="Times New Roman" w:hAnsi="Cambria" w:cs="Times New Roman"/>
      <w:b/>
      <w:bCs/>
      <w:color w:val="365F91"/>
      <w:sz w:val="28"/>
      <w:szCs w:val="28"/>
      <w:lang w:val="ru-RU" w:eastAsia="ru-RU"/>
    </w:rPr>
  </w:style>
  <w:style w:type="paragraph" w:styleId="a3">
    <w:name w:val="Balloon Text"/>
    <w:basedOn w:val="a"/>
    <w:link w:val="a4"/>
    <w:uiPriority w:val="99"/>
    <w:semiHidden/>
    <w:unhideWhenUsed/>
    <w:rsid w:val="00A70284"/>
    <w:rPr>
      <w:rFonts w:ascii="Tahoma" w:hAnsi="Tahoma" w:cs="Tahoma"/>
      <w:sz w:val="16"/>
      <w:szCs w:val="16"/>
    </w:rPr>
  </w:style>
  <w:style w:type="character" w:customStyle="1" w:styleId="a4">
    <w:name w:val="Текст выноски Знак"/>
    <w:basedOn w:val="a0"/>
    <w:link w:val="a3"/>
    <w:uiPriority w:val="99"/>
    <w:semiHidden/>
    <w:rsid w:val="00A70284"/>
    <w:rPr>
      <w:rFonts w:ascii="Tahoma" w:eastAsia="Times New Roman" w:hAnsi="Tahoma" w:cs="Tahoma"/>
      <w:sz w:val="16"/>
      <w:szCs w:val="16"/>
      <w:lang w:val="ru-RU" w:eastAsia="ru-RU"/>
    </w:rPr>
  </w:style>
  <w:style w:type="paragraph" w:styleId="a5">
    <w:name w:val="List Paragraph"/>
    <w:basedOn w:val="a"/>
    <w:uiPriority w:val="34"/>
    <w:qFormat/>
    <w:rsid w:val="000B7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195</Words>
  <Characters>1113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Наталiя</cp:lastModifiedBy>
  <cp:revision>10</cp:revision>
  <cp:lastPrinted>2020-07-13T07:36:00Z</cp:lastPrinted>
  <dcterms:created xsi:type="dcterms:W3CDTF">2020-07-13T05:59:00Z</dcterms:created>
  <dcterms:modified xsi:type="dcterms:W3CDTF">2020-11-18T11:40:00Z</dcterms:modified>
</cp:coreProperties>
</file>