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9F" w:rsidRPr="005F549F" w:rsidRDefault="005F549F" w:rsidP="005F549F">
      <w:pPr>
        <w:pStyle w:val="1"/>
        <w:rPr>
          <w:rFonts w:ascii="Times New Roman" w:eastAsia="Calibri" w:hAnsi="Times New Roman"/>
          <w:b/>
          <w:szCs w:val="24"/>
        </w:rPr>
      </w:pPr>
      <w:bookmarkStart w:id="0" w:name="n68"/>
      <w:bookmarkEnd w:id="0"/>
      <w:r w:rsidRPr="005F549F">
        <w:rPr>
          <w:rFonts w:ascii="Times New Roman" w:eastAsia="Calibri" w:hAnsi="Times New Roman"/>
          <w:b/>
          <w:szCs w:val="24"/>
        </w:rPr>
        <w:t>ПРОЕКТ РІШЕННЯ РОМЕНСЬКОЇ МІСЬКОЇ РАДИ СУМСЬКОЇ ОБЛАСТІ</w:t>
      </w:r>
    </w:p>
    <w:p w:rsidR="005F549F" w:rsidRPr="005F549F" w:rsidRDefault="005F549F" w:rsidP="005F549F">
      <w:pPr>
        <w:tabs>
          <w:tab w:val="left" w:pos="2280"/>
        </w:tabs>
        <w:spacing w:after="0" w:line="240" w:lineRule="auto"/>
        <w:rPr>
          <w:rFonts w:ascii="Times New Roman" w:hAnsi="Times New Roman" w:cs="Times New Roman"/>
          <w:sz w:val="24"/>
          <w:szCs w:val="24"/>
        </w:rPr>
      </w:pPr>
      <w:r w:rsidRPr="005F549F">
        <w:rPr>
          <w:rFonts w:ascii="Times New Roman" w:hAnsi="Times New Roman" w:cs="Times New Roman"/>
          <w:sz w:val="24"/>
          <w:szCs w:val="24"/>
        </w:rPr>
        <w:tab/>
      </w:r>
    </w:p>
    <w:p w:rsidR="005F549F" w:rsidRPr="005F549F" w:rsidRDefault="005F549F" w:rsidP="007C2FAD">
      <w:pPr>
        <w:spacing w:after="0" w:line="240" w:lineRule="auto"/>
        <w:rPr>
          <w:rFonts w:ascii="Times New Roman" w:hAnsi="Times New Roman" w:cs="Times New Roman"/>
          <w:b/>
          <w:sz w:val="24"/>
          <w:szCs w:val="24"/>
        </w:rPr>
      </w:pPr>
      <w:r w:rsidRPr="00714CFD">
        <w:rPr>
          <w:rFonts w:ascii="Times New Roman" w:hAnsi="Times New Roman" w:cs="Times New Roman"/>
          <w:b/>
          <w:sz w:val="24"/>
          <w:szCs w:val="24"/>
        </w:rPr>
        <w:t xml:space="preserve">Дата розгляду </w:t>
      </w:r>
      <w:r w:rsidR="0013022E">
        <w:rPr>
          <w:rFonts w:ascii="Times New Roman" w:hAnsi="Times New Roman" w:cs="Times New Roman"/>
          <w:b/>
          <w:sz w:val="24"/>
          <w:szCs w:val="24"/>
        </w:rPr>
        <w:t>23</w:t>
      </w:r>
      <w:r w:rsidRPr="00714CFD">
        <w:rPr>
          <w:rFonts w:ascii="Times New Roman" w:hAnsi="Times New Roman" w:cs="Times New Roman"/>
          <w:b/>
          <w:sz w:val="24"/>
          <w:szCs w:val="24"/>
        </w:rPr>
        <w:t>.</w:t>
      </w:r>
      <w:r w:rsidR="005F2A78">
        <w:rPr>
          <w:rFonts w:ascii="Times New Roman" w:hAnsi="Times New Roman" w:cs="Times New Roman"/>
          <w:b/>
          <w:sz w:val="24"/>
          <w:szCs w:val="24"/>
        </w:rPr>
        <w:t>12</w:t>
      </w:r>
      <w:r w:rsidRPr="00714CFD">
        <w:rPr>
          <w:rFonts w:ascii="Times New Roman" w:hAnsi="Times New Roman" w:cs="Times New Roman"/>
          <w:b/>
          <w:sz w:val="24"/>
          <w:szCs w:val="24"/>
        </w:rPr>
        <w:t>.2020</w:t>
      </w:r>
    </w:p>
    <w:p w:rsidR="005F549F" w:rsidRPr="005F549F" w:rsidRDefault="005F549F" w:rsidP="007C2FAD">
      <w:pPr>
        <w:spacing w:after="0" w:line="240" w:lineRule="auto"/>
        <w:jc w:val="both"/>
        <w:rPr>
          <w:rFonts w:ascii="Times New Roman" w:hAnsi="Times New Roman" w:cs="Times New Roman"/>
          <w:b/>
          <w:bCs/>
          <w:sz w:val="24"/>
          <w:szCs w:val="24"/>
        </w:rPr>
      </w:pPr>
    </w:p>
    <w:p w:rsidR="00740A93" w:rsidRPr="00740A93" w:rsidRDefault="00740A93" w:rsidP="00740A93">
      <w:pPr>
        <w:pStyle w:val="3"/>
        <w:spacing w:line="276" w:lineRule="auto"/>
        <w:ind w:right="4820"/>
        <w:jc w:val="both"/>
        <w:rPr>
          <w:rFonts w:ascii="Times New Roman" w:eastAsiaTheme="minorHAnsi" w:hAnsi="Times New Roman"/>
          <w:b/>
          <w:bCs/>
          <w:sz w:val="24"/>
          <w:szCs w:val="24"/>
        </w:rPr>
      </w:pPr>
      <w:r w:rsidRPr="00740A93">
        <w:rPr>
          <w:rFonts w:ascii="Times New Roman" w:eastAsiaTheme="minorHAnsi" w:hAnsi="Times New Roman"/>
          <w:b/>
          <w:bCs/>
          <w:sz w:val="24"/>
          <w:szCs w:val="24"/>
        </w:rPr>
        <w:t xml:space="preserve">Про перейменування Роменського міського центру соціальних служб для сім’ї, дітей та молоді </w:t>
      </w:r>
    </w:p>
    <w:p w:rsidR="00740A93" w:rsidRPr="00740A93" w:rsidRDefault="00740A93" w:rsidP="00740A93">
      <w:pPr>
        <w:jc w:val="both"/>
        <w:rPr>
          <w:rFonts w:ascii="Times New Roman" w:hAnsi="Times New Roman" w:cs="Times New Roman"/>
          <w:bCs/>
          <w:sz w:val="24"/>
          <w:szCs w:val="24"/>
        </w:rPr>
      </w:pPr>
    </w:p>
    <w:p w:rsidR="00740A93" w:rsidRPr="00740A93" w:rsidRDefault="00740A93" w:rsidP="00740A93">
      <w:pPr>
        <w:ind w:firstLine="425"/>
        <w:jc w:val="both"/>
        <w:rPr>
          <w:rFonts w:ascii="Times New Roman" w:hAnsi="Times New Roman" w:cs="Times New Roman"/>
          <w:bCs/>
          <w:sz w:val="24"/>
          <w:szCs w:val="24"/>
        </w:rPr>
      </w:pPr>
      <w:r w:rsidRPr="00740A93">
        <w:rPr>
          <w:rFonts w:ascii="Times New Roman" w:hAnsi="Times New Roman" w:cs="Times New Roman"/>
          <w:bCs/>
          <w:sz w:val="24"/>
          <w:szCs w:val="24"/>
        </w:rPr>
        <w:t>Відповідно до статті 26 Закону України «Про місцеве самоврядування в Україні», статті 17 Закону України «Про соціальні послуги», статті 17 Закону України «Про соціальну роботу з сім’ями, дітьми та молоддю», постанови Кабінету Міністрів України від 01.06.2020 № 479 «Деякі питання діяльності центрів соціальних служб»,</w:t>
      </w:r>
    </w:p>
    <w:p w:rsidR="00740A93" w:rsidRPr="00740A93" w:rsidRDefault="00740A93" w:rsidP="00740A93">
      <w:pPr>
        <w:spacing w:before="120" w:after="120"/>
        <w:jc w:val="both"/>
        <w:rPr>
          <w:rFonts w:ascii="Times New Roman" w:hAnsi="Times New Roman" w:cs="Times New Roman"/>
          <w:bCs/>
          <w:sz w:val="24"/>
          <w:szCs w:val="24"/>
        </w:rPr>
      </w:pPr>
      <w:r w:rsidRPr="00740A93">
        <w:rPr>
          <w:rFonts w:ascii="Times New Roman" w:hAnsi="Times New Roman" w:cs="Times New Roman"/>
          <w:bCs/>
          <w:sz w:val="24"/>
          <w:szCs w:val="24"/>
        </w:rPr>
        <w:t>МІСЬКА РАДА ВИРІШИЛА:</w:t>
      </w:r>
    </w:p>
    <w:p w:rsidR="00740A93" w:rsidRPr="00740A93" w:rsidRDefault="00740A93" w:rsidP="00740A93">
      <w:pPr>
        <w:numPr>
          <w:ilvl w:val="0"/>
          <w:numId w:val="1"/>
        </w:numPr>
        <w:tabs>
          <w:tab w:val="left" w:pos="284"/>
        </w:tabs>
        <w:spacing w:after="120"/>
        <w:ind w:left="0" w:firstLine="425"/>
        <w:jc w:val="both"/>
        <w:rPr>
          <w:rFonts w:ascii="Times New Roman" w:hAnsi="Times New Roman" w:cs="Times New Roman"/>
          <w:bCs/>
          <w:sz w:val="24"/>
          <w:szCs w:val="24"/>
        </w:rPr>
      </w:pPr>
      <w:r w:rsidRPr="00740A93">
        <w:rPr>
          <w:rFonts w:ascii="Times New Roman" w:hAnsi="Times New Roman" w:cs="Times New Roman"/>
          <w:bCs/>
          <w:sz w:val="24"/>
          <w:szCs w:val="24"/>
        </w:rPr>
        <w:t>Перейменувати Роменський міський центр соціальних служб для сім’ї, дітей та молоді (код ЄДРПОУ 23633096) в Роменський міський центр соціальних служб.</w:t>
      </w:r>
    </w:p>
    <w:p w:rsidR="00740A93" w:rsidRPr="00740A93" w:rsidRDefault="00740A93" w:rsidP="00740A93">
      <w:pPr>
        <w:numPr>
          <w:ilvl w:val="0"/>
          <w:numId w:val="1"/>
        </w:numPr>
        <w:tabs>
          <w:tab w:val="left" w:pos="284"/>
        </w:tabs>
        <w:spacing w:after="120"/>
        <w:ind w:left="0" w:firstLine="425"/>
        <w:jc w:val="both"/>
        <w:rPr>
          <w:rFonts w:ascii="Times New Roman" w:hAnsi="Times New Roman" w:cs="Times New Roman"/>
          <w:bCs/>
          <w:sz w:val="24"/>
          <w:szCs w:val="24"/>
        </w:rPr>
      </w:pPr>
      <w:r w:rsidRPr="00740A93">
        <w:rPr>
          <w:rFonts w:ascii="Times New Roman" w:hAnsi="Times New Roman" w:cs="Times New Roman"/>
          <w:bCs/>
          <w:sz w:val="24"/>
          <w:szCs w:val="24"/>
        </w:rPr>
        <w:t>Установити, що Роменський міський центр соціальних служб є правонаступником Роменського міського центру соціальних сл</w:t>
      </w:r>
      <w:r w:rsidR="006D1336">
        <w:rPr>
          <w:rFonts w:ascii="Times New Roman" w:hAnsi="Times New Roman" w:cs="Times New Roman"/>
          <w:bCs/>
          <w:sz w:val="24"/>
          <w:szCs w:val="24"/>
        </w:rPr>
        <w:t>ужб для сім’ї, дітей та молоді.</w:t>
      </w:r>
    </w:p>
    <w:p w:rsidR="00740A93" w:rsidRPr="00740A93" w:rsidRDefault="00740A93" w:rsidP="00740A93">
      <w:pPr>
        <w:numPr>
          <w:ilvl w:val="0"/>
          <w:numId w:val="1"/>
        </w:numPr>
        <w:tabs>
          <w:tab w:val="left" w:pos="284"/>
        </w:tabs>
        <w:spacing w:after="120"/>
        <w:ind w:left="0" w:firstLine="425"/>
        <w:jc w:val="both"/>
        <w:rPr>
          <w:rFonts w:ascii="Times New Roman" w:hAnsi="Times New Roman" w:cs="Times New Roman"/>
          <w:bCs/>
          <w:sz w:val="24"/>
          <w:szCs w:val="24"/>
        </w:rPr>
      </w:pPr>
      <w:r w:rsidRPr="00740A93">
        <w:rPr>
          <w:rFonts w:ascii="Times New Roman" w:hAnsi="Times New Roman" w:cs="Times New Roman"/>
          <w:bCs/>
          <w:sz w:val="24"/>
          <w:szCs w:val="24"/>
        </w:rPr>
        <w:t>Затвердити Положення про Роменський міський центр соціальних служб в новій редакції (додається).</w:t>
      </w:r>
    </w:p>
    <w:p w:rsidR="00740A93" w:rsidRPr="00740A93" w:rsidRDefault="00740A93" w:rsidP="00740A93">
      <w:pPr>
        <w:numPr>
          <w:ilvl w:val="0"/>
          <w:numId w:val="1"/>
        </w:numPr>
        <w:tabs>
          <w:tab w:val="left" w:pos="709"/>
        </w:tabs>
        <w:spacing w:after="120"/>
        <w:ind w:left="0" w:firstLine="425"/>
        <w:jc w:val="both"/>
        <w:rPr>
          <w:rFonts w:ascii="Times New Roman" w:hAnsi="Times New Roman" w:cs="Times New Roman"/>
          <w:bCs/>
          <w:sz w:val="24"/>
          <w:szCs w:val="24"/>
        </w:rPr>
      </w:pPr>
      <w:r w:rsidRPr="00740A93">
        <w:rPr>
          <w:rFonts w:ascii="Times New Roman" w:hAnsi="Times New Roman" w:cs="Times New Roman"/>
          <w:bCs/>
          <w:sz w:val="24"/>
          <w:szCs w:val="24"/>
        </w:rPr>
        <w:t>Вважати таким, що втратило чинність, рішення міської ради від 27.09.2017 «Про затвердження Положення про Роменський міський центр соціальних служб для сім'ї, дітей та молоді в новій редакції».</w:t>
      </w:r>
    </w:p>
    <w:p w:rsidR="00740A93" w:rsidRPr="00740A93" w:rsidRDefault="00740A93" w:rsidP="00740A93">
      <w:pPr>
        <w:numPr>
          <w:ilvl w:val="0"/>
          <w:numId w:val="1"/>
        </w:numPr>
        <w:tabs>
          <w:tab w:val="left" w:pos="284"/>
        </w:tabs>
        <w:spacing w:after="120"/>
        <w:ind w:left="0" w:firstLine="425"/>
        <w:jc w:val="both"/>
        <w:rPr>
          <w:rFonts w:ascii="Times New Roman" w:hAnsi="Times New Roman" w:cs="Times New Roman"/>
          <w:bCs/>
          <w:sz w:val="24"/>
          <w:szCs w:val="24"/>
        </w:rPr>
      </w:pPr>
      <w:r w:rsidRPr="00740A93">
        <w:rPr>
          <w:rFonts w:ascii="Times New Roman" w:hAnsi="Times New Roman" w:cs="Times New Roman"/>
          <w:bCs/>
          <w:sz w:val="24"/>
          <w:szCs w:val="24"/>
        </w:rPr>
        <w:t>Уповноважити директора Роменського міського центру соціальних служб ЖОГЛО Валентину Олександрівну подати для державної реєстрації установчі документи Роменського міського центру соціальних служб відповідно до діючого законодавства.</w:t>
      </w:r>
    </w:p>
    <w:p w:rsidR="00740A93" w:rsidRPr="00DD5EA5" w:rsidRDefault="00740A93" w:rsidP="00740A93">
      <w:pPr>
        <w:tabs>
          <w:tab w:val="left" w:pos="284"/>
        </w:tabs>
        <w:jc w:val="both"/>
      </w:pPr>
    </w:p>
    <w:p w:rsidR="005F549F" w:rsidRPr="005F549F" w:rsidRDefault="005F549F" w:rsidP="005F549F">
      <w:pPr>
        <w:spacing w:after="0" w:line="240" w:lineRule="auto"/>
        <w:ind w:firstLine="708"/>
        <w:jc w:val="both"/>
        <w:rPr>
          <w:rFonts w:ascii="Times New Roman" w:hAnsi="Times New Roman" w:cs="Times New Roman"/>
          <w:color w:val="000000"/>
          <w:sz w:val="24"/>
          <w:szCs w:val="24"/>
        </w:rPr>
      </w:pPr>
    </w:p>
    <w:p w:rsidR="005F549F" w:rsidRPr="005F549F" w:rsidRDefault="005F549F" w:rsidP="005F549F">
      <w:pPr>
        <w:spacing w:after="0" w:line="240" w:lineRule="auto"/>
        <w:ind w:firstLine="708"/>
        <w:jc w:val="both"/>
        <w:rPr>
          <w:rFonts w:ascii="Times New Roman" w:hAnsi="Times New Roman" w:cs="Times New Roman"/>
          <w:color w:val="000000"/>
          <w:sz w:val="24"/>
          <w:szCs w:val="24"/>
        </w:rPr>
      </w:pPr>
    </w:p>
    <w:p w:rsidR="00CB06B9" w:rsidRDefault="005F549F" w:rsidP="005F549F">
      <w:pPr>
        <w:spacing w:after="0" w:line="240" w:lineRule="auto"/>
        <w:jc w:val="both"/>
        <w:rPr>
          <w:rFonts w:ascii="Times New Roman" w:hAnsi="Times New Roman" w:cs="Times New Roman"/>
          <w:bCs/>
          <w:sz w:val="24"/>
          <w:szCs w:val="24"/>
        </w:rPr>
      </w:pPr>
      <w:r w:rsidRPr="005F549F">
        <w:rPr>
          <w:rFonts w:ascii="Times New Roman" w:hAnsi="Times New Roman" w:cs="Times New Roman"/>
          <w:b/>
          <w:bCs/>
          <w:sz w:val="24"/>
          <w:szCs w:val="24"/>
        </w:rPr>
        <w:t xml:space="preserve">Розробник –  </w:t>
      </w:r>
      <w:r w:rsidR="00CB06B9">
        <w:rPr>
          <w:rFonts w:ascii="Times New Roman" w:hAnsi="Times New Roman" w:cs="Times New Roman"/>
          <w:bCs/>
          <w:sz w:val="24"/>
          <w:szCs w:val="24"/>
        </w:rPr>
        <w:t xml:space="preserve">Валентина ЖОГЛО, директор Роменського міського центру соціальних служб для сім'ї, дітей та молоді </w:t>
      </w:r>
    </w:p>
    <w:p w:rsidR="005F549F" w:rsidRPr="005F549F" w:rsidRDefault="005F549F" w:rsidP="005F549F">
      <w:pPr>
        <w:spacing w:after="0" w:line="240" w:lineRule="auto"/>
        <w:jc w:val="both"/>
        <w:rPr>
          <w:rFonts w:ascii="Times New Roman" w:hAnsi="Times New Roman" w:cs="Times New Roman"/>
          <w:bCs/>
          <w:sz w:val="24"/>
          <w:szCs w:val="24"/>
        </w:rPr>
      </w:pPr>
    </w:p>
    <w:p w:rsidR="005F549F" w:rsidRPr="00CB06B9" w:rsidRDefault="005F549F" w:rsidP="005F549F">
      <w:pPr>
        <w:spacing w:after="0" w:line="240" w:lineRule="auto"/>
        <w:rPr>
          <w:rStyle w:val="a3"/>
          <w:b/>
          <w:lang w:val="ru-RU"/>
        </w:rPr>
      </w:pPr>
      <w:r w:rsidRPr="005F549F">
        <w:rPr>
          <w:rFonts w:ascii="Times New Roman" w:hAnsi="Times New Roman" w:cs="Times New Roman"/>
          <w:b/>
          <w:sz w:val="24"/>
          <w:szCs w:val="24"/>
        </w:rPr>
        <w:t>Зауваження та пропозиції</w:t>
      </w:r>
      <w:r w:rsidRPr="005F549F">
        <w:rPr>
          <w:rFonts w:ascii="Times New Roman" w:hAnsi="Times New Roman" w:cs="Times New Roman"/>
          <w:sz w:val="24"/>
          <w:szCs w:val="24"/>
        </w:rPr>
        <w:t xml:space="preserve"> до проекту рішення приймаються</w:t>
      </w:r>
      <w:r w:rsidR="00CB06B9">
        <w:rPr>
          <w:rFonts w:ascii="Times New Roman" w:hAnsi="Times New Roman" w:cs="Times New Roman"/>
          <w:sz w:val="24"/>
          <w:szCs w:val="24"/>
        </w:rPr>
        <w:t xml:space="preserve"> Роменським міським центром соціальних служб для сім'ї, дітей та молоді </w:t>
      </w:r>
      <w:r w:rsidRPr="005F549F">
        <w:rPr>
          <w:rFonts w:ascii="Times New Roman" w:hAnsi="Times New Roman" w:cs="Times New Roman"/>
          <w:sz w:val="24"/>
          <w:szCs w:val="24"/>
        </w:rPr>
        <w:t xml:space="preserve">за адресою: м. Ромни, </w:t>
      </w:r>
      <w:proofErr w:type="spellStart"/>
      <w:r w:rsidR="00CB06B9">
        <w:rPr>
          <w:rFonts w:ascii="Times New Roman" w:hAnsi="Times New Roman" w:cs="Times New Roman"/>
          <w:sz w:val="24"/>
          <w:szCs w:val="24"/>
        </w:rPr>
        <w:t>б</w:t>
      </w:r>
      <w:r w:rsidRPr="005F549F">
        <w:rPr>
          <w:rFonts w:ascii="Times New Roman" w:hAnsi="Times New Roman" w:cs="Times New Roman"/>
          <w:sz w:val="24"/>
          <w:szCs w:val="24"/>
        </w:rPr>
        <w:t>ул</w:t>
      </w:r>
      <w:proofErr w:type="spellEnd"/>
      <w:r w:rsidRPr="005F549F">
        <w:rPr>
          <w:rFonts w:ascii="Times New Roman" w:hAnsi="Times New Roman" w:cs="Times New Roman"/>
          <w:sz w:val="24"/>
          <w:szCs w:val="24"/>
        </w:rPr>
        <w:t xml:space="preserve">. </w:t>
      </w:r>
      <w:r w:rsidR="00CB06B9">
        <w:rPr>
          <w:rFonts w:ascii="Times New Roman" w:hAnsi="Times New Roman" w:cs="Times New Roman"/>
          <w:sz w:val="24"/>
          <w:szCs w:val="24"/>
        </w:rPr>
        <w:t>Шевченка</w:t>
      </w:r>
      <w:r w:rsidRPr="005F549F">
        <w:rPr>
          <w:rFonts w:ascii="Times New Roman" w:hAnsi="Times New Roman" w:cs="Times New Roman"/>
          <w:sz w:val="24"/>
          <w:szCs w:val="24"/>
        </w:rPr>
        <w:t xml:space="preserve">, </w:t>
      </w:r>
      <w:r w:rsidR="00CB06B9">
        <w:rPr>
          <w:rFonts w:ascii="Times New Roman" w:hAnsi="Times New Roman" w:cs="Times New Roman"/>
          <w:sz w:val="24"/>
          <w:szCs w:val="24"/>
        </w:rPr>
        <w:t>8/40</w:t>
      </w:r>
      <w:r w:rsidRPr="005F549F">
        <w:rPr>
          <w:rFonts w:ascii="Times New Roman" w:hAnsi="Times New Roman" w:cs="Times New Roman"/>
          <w:sz w:val="24"/>
          <w:szCs w:val="24"/>
        </w:rPr>
        <w:t>, тел. 5-3</w:t>
      </w:r>
      <w:r w:rsidR="00CB06B9">
        <w:rPr>
          <w:rFonts w:ascii="Times New Roman" w:hAnsi="Times New Roman" w:cs="Times New Roman"/>
          <w:sz w:val="24"/>
          <w:szCs w:val="24"/>
        </w:rPr>
        <w:t>2</w:t>
      </w:r>
      <w:r w:rsidRPr="005F549F">
        <w:rPr>
          <w:rFonts w:ascii="Times New Roman" w:hAnsi="Times New Roman" w:cs="Times New Roman"/>
          <w:sz w:val="24"/>
          <w:szCs w:val="24"/>
        </w:rPr>
        <w:t>-</w:t>
      </w:r>
      <w:r w:rsidR="00CB06B9">
        <w:rPr>
          <w:rFonts w:ascii="Times New Roman" w:hAnsi="Times New Roman" w:cs="Times New Roman"/>
          <w:sz w:val="24"/>
          <w:szCs w:val="24"/>
        </w:rPr>
        <w:t>85</w:t>
      </w:r>
      <w:r w:rsidRPr="005F549F">
        <w:rPr>
          <w:rFonts w:ascii="Times New Roman" w:hAnsi="Times New Roman" w:cs="Times New Roman"/>
          <w:sz w:val="24"/>
          <w:szCs w:val="24"/>
        </w:rPr>
        <w:t xml:space="preserve">, електронною поштою на адресу </w:t>
      </w:r>
      <w:r w:rsidR="00CB06B9" w:rsidRPr="00256002">
        <w:rPr>
          <w:rStyle w:val="a3"/>
          <w:rFonts w:ascii="Times New Roman" w:hAnsi="Times New Roman" w:cs="Times New Roman"/>
          <w:color w:val="auto"/>
          <w:sz w:val="24"/>
          <w:szCs w:val="24"/>
          <w:u w:val="none"/>
          <w:lang w:val="ru-RU"/>
        </w:rPr>
        <w:t>23633096@</w:t>
      </w:r>
      <w:r w:rsidR="00CB06B9" w:rsidRPr="00256002">
        <w:rPr>
          <w:rStyle w:val="a3"/>
          <w:rFonts w:ascii="Times New Roman" w:hAnsi="Times New Roman" w:cs="Times New Roman"/>
          <w:color w:val="auto"/>
          <w:sz w:val="24"/>
          <w:szCs w:val="24"/>
          <w:u w:val="none"/>
          <w:lang w:val="en-US"/>
        </w:rPr>
        <w:t>mail</w:t>
      </w:r>
      <w:r w:rsidR="00CB06B9" w:rsidRPr="00256002">
        <w:rPr>
          <w:rStyle w:val="a3"/>
          <w:rFonts w:ascii="Times New Roman" w:hAnsi="Times New Roman" w:cs="Times New Roman"/>
          <w:color w:val="auto"/>
          <w:sz w:val="24"/>
          <w:szCs w:val="24"/>
          <w:u w:val="none"/>
          <w:lang w:val="ru-RU"/>
        </w:rPr>
        <w:t>.</w:t>
      </w:r>
      <w:proofErr w:type="spellStart"/>
      <w:r w:rsidR="00CB06B9" w:rsidRPr="00256002">
        <w:rPr>
          <w:rStyle w:val="a3"/>
          <w:rFonts w:ascii="Times New Roman" w:hAnsi="Times New Roman" w:cs="Times New Roman"/>
          <w:color w:val="auto"/>
          <w:sz w:val="24"/>
          <w:szCs w:val="24"/>
          <w:u w:val="none"/>
          <w:lang w:val="en-US"/>
        </w:rPr>
        <w:t>gov</w:t>
      </w:r>
      <w:proofErr w:type="spellEnd"/>
      <w:r w:rsidR="00CB06B9" w:rsidRPr="00256002">
        <w:rPr>
          <w:rStyle w:val="a3"/>
          <w:rFonts w:ascii="Times New Roman" w:hAnsi="Times New Roman" w:cs="Times New Roman"/>
          <w:color w:val="auto"/>
          <w:sz w:val="24"/>
          <w:szCs w:val="24"/>
          <w:u w:val="none"/>
          <w:lang w:val="ru-RU"/>
        </w:rPr>
        <w:t>.</w:t>
      </w:r>
      <w:proofErr w:type="spellStart"/>
      <w:r w:rsidR="00CB06B9" w:rsidRPr="00256002">
        <w:rPr>
          <w:rStyle w:val="a3"/>
          <w:rFonts w:ascii="Times New Roman" w:hAnsi="Times New Roman" w:cs="Times New Roman"/>
          <w:color w:val="auto"/>
          <w:sz w:val="24"/>
          <w:szCs w:val="24"/>
          <w:u w:val="none"/>
          <w:lang w:val="en-US"/>
        </w:rPr>
        <w:t>ua</w:t>
      </w:r>
      <w:proofErr w:type="spellEnd"/>
      <w:r w:rsidRPr="00CB06B9">
        <w:rPr>
          <w:rStyle w:val="a3"/>
          <w:b/>
          <w:lang w:val="ru-RU"/>
        </w:rPr>
        <w:t xml:space="preserve">  </w:t>
      </w:r>
    </w:p>
    <w:p w:rsidR="005F549F" w:rsidRDefault="005F549F"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A775D" w:rsidRDefault="007A775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A775D" w:rsidRDefault="007A775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7A775D" w:rsidRDefault="007A775D" w:rsidP="00973174">
      <w:pPr>
        <w:shd w:val="clear" w:color="auto" w:fill="FFFFFF"/>
        <w:spacing w:before="300" w:after="450" w:line="240" w:lineRule="auto"/>
        <w:ind w:left="450" w:right="450"/>
        <w:jc w:val="center"/>
        <w:rPr>
          <w:rFonts w:ascii="Times New Roman" w:eastAsia="Times New Roman" w:hAnsi="Times New Roman" w:cs="Times New Roman"/>
          <w:b/>
          <w:bCs/>
          <w:color w:val="333333"/>
          <w:sz w:val="24"/>
          <w:szCs w:val="24"/>
          <w:lang w:val="ru-RU" w:eastAsia="uk-UA"/>
        </w:rPr>
      </w:pPr>
    </w:p>
    <w:p w:rsidR="00CB06B9" w:rsidRPr="00C676A1" w:rsidRDefault="00740A93" w:rsidP="00C676A1">
      <w:pPr>
        <w:spacing w:after="0" w:line="240" w:lineRule="auto"/>
        <w:ind w:left="6089" w:firstLine="7"/>
        <w:jc w:val="both"/>
        <w:rPr>
          <w:rFonts w:ascii="Times New Roman" w:hAnsi="Times New Roman" w:cs="Times New Roman"/>
          <w:sz w:val="24"/>
          <w:szCs w:val="24"/>
        </w:rPr>
      </w:pPr>
      <w:r>
        <w:rPr>
          <w:rFonts w:ascii="Times New Roman" w:hAnsi="Times New Roman" w:cs="Times New Roman"/>
          <w:sz w:val="24"/>
          <w:szCs w:val="24"/>
        </w:rPr>
        <w:lastRenderedPageBreak/>
        <w:t>Д</w:t>
      </w:r>
      <w:r w:rsidR="00CB06B9" w:rsidRPr="00C676A1">
        <w:rPr>
          <w:rFonts w:ascii="Times New Roman" w:hAnsi="Times New Roman" w:cs="Times New Roman"/>
          <w:sz w:val="24"/>
          <w:szCs w:val="24"/>
        </w:rPr>
        <w:t xml:space="preserve">одаток до </w:t>
      </w:r>
    </w:p>
    <w:p w:rsidR="00CB06B9" w:rsidRPr="00C676A1" w:rsidRDefault="00CB06B9" w:rsidP="00C676A1">
      <w:pPr>
        <w:spacing w:after="0" w:line="240" w:lineRule="auto"/>
        <w:ind w:left="6089" w:firstLine="7"/>
        <w:jc w:val="both"/>
        <w:rPr>
          <w:rFonts w:ascii="Times New Roman" w:hAnsi="Times New Roman" w:cs="Times New Roman"/>
          <w:sz w:val="24"/>
          <w:szCs w:val="24"/>
        </w:rPr>
      </w:pPr>
      <w:r w:rsidRPr="00C676A1">
        <w:rPr>
          <w:rFonts w:ascii="Times New Roman" w:hAnsi="Times New Roman" w:cs="Times New Roman"/>
          <w:sz w:val="24"/>
          <w:szCs w:val="24"/>
        </w:rPr>
        <w:t>проекту рішення міської ради</w:t>
      </w:r>
    </w:p>
    <w:p w:rsidR="005F549F" w:rsidRPr="00C676A1" w:rsidRDefault="005F549F" w:rsidP="00C676A1">
      <w:pPr>
        <w:shd w:val="clear" w:color="auto" w:fill="FFFFFF"/>
        <w:spacing w:after="0" w:line="240" w:lineRule="auto"/>
        <w:ind w:left="450" w:right="450"/>
        <w:jc w:val="center"/>
        <w:rPr>
          <w:rFonts w:ascii="Times New Roman" w:hAnsi="Times New Roman" w:cs="Times New Roman"/>
          <w:sz w:val="24"/>
          <w:szCs w:val="24"/>
        </w:rPr>
      </w:pPr>
    </w:p>
    <w:p w:rsidR="00740A93" w:rsidRPr="00740A93" w:rsidRDefault="00740A93" w:rsidP="00B33A6C">
      <w:pPr>
        <w:shd w:val="clear" w:color="auto" w:fill="FFFFFF"/>
        <w:spacing w:after="120" w:line="240" w:lineRule="auto"/>
        <w:ind w:left="448" w:right="448"/>
        <w:jc w:val="center"/>
        <w:rPr>
          <w:rFonts w:ascii="Times New Roman" w:eastAsia="Times New Roman" w:hAnsi="Times New Roman" w:cs="Times New Roman"/>
          <w:b/>
          <w:sz w:val="24"/>
          <w:szCs w:val="24"/>
          <w:lang w:eastAsia="uk-UA"/>
        </w:rPr>
      </w:pPr>
      <w:r w:rsidRPr="00740A93">
        <w:rPr>
          <w:rFonts w:ascii="Times New Roman" w:eastAsia="Times New Roman" w:hAnsi="Times New Roman" w:cs="Times New Roman"/>
          <w:b/>
          <w:sz w:val="24"/>
          <w:szCs w:val="24"/>
          <w:lang w:eastAsia="uk-UA"/>
        </w:rPr>
        <w:t>Положення</w:t>
      </w:r>
    </w:p>
    <w:p w:rsidR="00740A93" w:rsidRPr="00740A93" w:rsidRDefault="00740A93" w:rsidP="00B33A6C">
      <w:pPr>
        <w:shd w:val="clear" w:color="auto" w:fill="FFFFFF"/>
        <w:spacing w:after="120" w:line="240" w:lineRule="auto"/>
        <w:ind w:left="448" w:right="448"/>
        <w:jc w:val="center"/>
        <w:rPr>
          <w:rFonts w:ascii="Times New Roman" w:eastAsia="Times New Roman" w:hAnsi="Times New Roman" w:cs="Times New Roman"/>
          <w:b/>
          <w:sz w:val="24"/>
          <w:szCs w:val="24"/>
          <w:lang w:eastAsia="uk-UA"/>
        </w:rPr>
      </w:pPr>
      <w:r w:rsidRPr="00740A93">
        <w:rPr>
          <w:rFonts w:ascii="Times New Roman" w:eastAsia="Times New Roman" w:hAnsi="Times New Roman" w:cs="Times New Roman"/>
          <w:b/>
          <w:sz w:val="24"/>
          <w:szCs w:val="24"/>
          <w:lang w:eastAsia="uk-UA"/>
        </w:rPr>
        <w:t>про Роменський міський центр соціальних служб</w:t>
      </w:r>
    </w:p>
    <w:p w:rsidR="00740A93" w:rsidRPr="00740A93" w:rsidRDefault="00740A93" w:rsidP="00B33A6C">
      <w:pPr>
        <w:spacing w:after="120" w:line="240" w:lineRule="auto"/>
        <w:jc w:val="center"/>
        <w:rPr>
          <w:rFonts w:ascii="Times New Roman" w:eastAsia="Times New Roman" w:hAnsi="Times New Roman" w:cs="Times New Roman"/>
          <w:sz w:val="24"/>
          <w:szCs w:val="24"/>
          <w:lang w:eastAsia="uk-UA"/>
        </w:rPr>
      </w:pPr>
      <w:r w:rsidRPr="00740A93">
        <w:rPr>
          <w:rFonts w:ascii="Times New Roman" w:eastAsia="Times New Roman" w:hAnsi="Times New Roman" w:cs="Times New Roman"/>
          <w:b/>
          <w:sz w:val="24"/>
          <w:szCs w:val="24"/>
          <w:lang w:eastAsia="uk-UA"/>
        </w:rPr>
        <w:t>(нова редакція</w:t>
      </w:r>
      <w:r w:rsidRPr="00740A93">
        <w:rPr>
          <w:rFonts w:ascii="Times New Roman" w:eastAsia="Times New Roman" w:hAnsi="Times New Roman" w:cs="Times New Roman"/>
          <w:sz w:val="24"/>
          <w:szCs w:val="24"/>
          <w:lang w:eastAsia="uk-UA"/>
        </w:rPr>
        <w:t>)</w:t>
      </w:r>
    </w:p>
    <w:p w:rsidR="00740A93" w:rsidRPr="00740A93" w:rsidRDefault="00740A93" w:rsidP="00740A93">
      <w:pPr>
        <w:shd w:val="clear" w:color="auto" w:fill="FFFFFF"/>
        <w:spacing w:line="240" w:lineRule="auto"/>
        <w:ind w:left="448" w:right="448"/>
        <w:jc w:val="center"/>
        <w:rPr>
          <w:rFonts w:ascii="Times New Roman" w:eastAsia="Times New Roman" w:hAnsi="Times New Roman" w:cs="Times New Roman"/>
          <w:sz w:val="24"/>
          <w:szCs w:val="24"/>
          <w:lang w:eastAsia="uk-UA"/>
        </w:rPr>
      </w:pP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 Роменський  міський центр соціальних служб (далі - центр)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 Центр утворюється, реорганізується та ліквідується Роменською міською радою (далі - засновник).</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Діяльність центру повинна відповідати критеріям діяльності надавачів соціальних послуг.</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3. Методичний та інформаційний супровід діяльності центру забезпечує Сумський обласний центр соціальних служб.</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4. Центр у своїй діяльності керується </w:t>
      </w:r>
      <w:hyperlink r:id="rId5" w:tgtFrame="_blank" w:history="1">
        <w:r w:rsidRPr="00740A93">
          <w:rPr>
            <w:rFonts w:ascii="Times New Roman" w:eastAsia="Times New Roman" w:hAnsi="Times New Roman" w:cs="Times New Roman"/>
            <w:sz w:val="24"/>
            <w:szCs w:val="24"/>
            <w:lang w:eastAsia="uk-UA"/>
          </w:rPr>
          <w:t>Конституцією</w:t>
        </w:r>
      </w:hyperlink>
      <w:r w:rsidRPr="00740A93">
        <w:rPr>
          <w:rFonts w:ascii="Times New Roman" w:eastAsia="Times New Roman" w:hAnsi="Times New Roman" w:cs="Times New Roman"/>
          <w:sz w:val="24"/>
          <w:szCs w:val="24"/>
          <w:lang w:eastAsia="uk-UA"/>
        </w:rPr>
        <w:t xml:space="preserve"> та законами України, актами Президента України і Кабінету Міністрів України, наказами </w:t>
      </w:r>
      <w:proofErr w:type="spellStart"/>
      <w:r w:rsidRPr="00740A93">
        <w:rPr>
          <w:rFonts w:ascii="Times New Roman" w:eastAsia="Times New Roman" w:hAnsi="Times New Roman" w:cs="Times New Roman"/>
          <w:sz w:val="24"/>
          <w:szCs w:val="24"/>
          <w:lang w:eastAsia="uk-UA"/>
        </w:rPr>
        <w:t>Мінсоцполітики</w:t>
      </w:r>
      <w:proofErr w:type="spellEnd"/>
      <w:r w:rsidRPr="00740A93">
        <w:rPr>
          <w:rFonts w:ascii="Times New Roman" w:eastAsia="Times New Roman" w:hAnsi="Times New Roman" w:cs="Times New Roman"/>
          <w:sz w:val="24"/>
          <w:szCs w:val="24"/>
          <w:lang w:eastAsia="uk-UA"/>
        </w:rPr>
        <w:t xml:space="preserve">, </w:t>
      </w:r>
      <w:proofErr w:type="spellStart"/>
      <w:r w:rsidR="00803D4C">
        <w:rPr>
          <w:rFonts w:ascii="Times New Roman" w:eastAsia="Times New Roman" w:hAnsi="Times New Roman" w:cs="Times New Roman"/>
          <w:sz w:val="24"/>
          <w:szCs w:val="24"/>
          <w:lang w:eastAsia="uk-UA"/>
        </w:rPr>
        <w:t>Нац</w:t>
      </w:r>
      <w:r w:rsidRPr="00740A93">
        <w:rPr>
          <w:rFonts w:ascii="Times New Roman" w:eastAsia="Times New Roman" w:hAnsi="Times New Roman" w:cs="Times New Roman"/>
          <w:sz w:val="24"/>
          <w:szCs w:val="24"/>
          <w:lang w:eastAsia="uk-UA"/>
        </w:rPr>
        <w:t>соцслужби</w:t>
      </w:r>
      <w:proofErr w:type="spellEnd"/>
      <w:r w:rsidRPr="00740A93">
        <w:rPr>
          <w:rFonts w:ascii="Times New Roman" w:eastAsia="Times New Roman" w:hAnsi="Times New Roman" w:cs="Times New Roman"/>
          <w:sz w:val="24"/>
          <w:szCs w:val="24"/>
          <w:lang w:eastAsia="uk-UA"/>
        </w:rPr>
        <w:t>, рішеннями Роменської міської ради, її виконавчого комітету, розпорядженнями міського голови, нормативно-правовими актами у сфері соціальної роботи та надання соціальних послуг, а також цим Положенням.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5.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6. Основними завданнями центру є:</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проведення соціально-профілактичної роботи, спрямованої на запобігання потраплянню у складні життєві обставини осіб та сімей з дітьми;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7. Для реалізації своїх повноважень центр утворює стаціонарні служби (відділення) та денні служби (відділення), що виконують окремі функції, зокрема:</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службу (відділення) соціальної роботи у громаді;</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мобільну бригаду соціально-психологічної допомоги особам, які постраждали від домашнього насильства та/або насильства за ознакою статі (за потреби);</w:t>
      </w:r>
    </w:p>
    <w:p w:rsid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притулок для осіб, які постраждали від домашнього насильства та/або насильства за ознакою статі (за потреби).</w:t>
      </w:r>
    </w:p>
    <w:p w:rsidR="00B33A6C" w:rsidRPr="00740A93" w:rsidRDefault="00B33A6C" w:rsidP="00740A93">
      <w:pPr>
        <w:spacing w:after="120" w:line="240" w:lineRule="auto"/>
        <w:ind w:firstLine="425"/>
        <w:jc w:val="both"/>
        <w:rPr>
          <w:rFonts w:ascii="Times New Roman" w:eastAsia="Times New Roman" w:hAnsi="Times New Roman" w:cs="Times New Roman"/>
          <w:sz w:val="24"/>
          <w:szCs w:val="24"/>
          <w:lang w:eastAsia="uk-UA"/>
        </w:rPr>
      </w:pP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lastRenderedPageBreak/>
        <w:t>Відповідно до потреб громади у соціальних послугах у центрі можуть утворюватися:</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 стаціонарні служби (відділення), що:</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виконують роботу із запобігання відмовам від новонароджених дітей;</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надають тимчасовий притулок сім’ям з дітьми;</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 денні служби (відділення), що забезпечують:</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соціальний супровід сімей, які перебувають у складних життєвих обставинах;</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соціальний супровід прийомних сімей, дитячих будинків сімейного типу, сімей опікунів, піклувальників та </w:t>
      </w:r>
      <w:proofErr w:type="spellStart"/>
      <w:r w:rsidRPr="00740A93">
        <w:rPr>
          <w:rFonts w:ascii="Times New Roman" w:eastAsia="Times New Roman" w:hAnsi="Times New Roman" w:cs="Times New Roman"/>
          <w:sz w:val="24"/>
          <w:szCs w:val="24"/>
          <w:lang w:eastAsia="uk-UA"/>
        </w:rPr>
        <w:t>усиновлювачів</w:t>
      </w:r>
      <w:proofErr w:type="spellEnd"/>
      <w:r w:rsidRPr="00740A93">
        <w:rPr>
          <w:rFonts w:ascii="Times New Roman" w:eastAsia="Times New Roman" w:hAnsi="Times New Roman" w:cs="Times New Roman"/>
          <w:sz w:val="24"/>
          <w:szCs w:val="24"/>
          <w:lang w:eastAsia="uk-UA"/>
        </w:rPr>
        <w:t>;</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соціальний патронаж дітей і молодих людей, які перебувають у конфлікті із законом;</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3) 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4) мобільну бригаду екстреного реагування.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відповідній адміністративно-територіальній одиниці.</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8. Центр відповідно до визначених для нього завдань:</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 здійснює заходи щодо:</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виявлення отримувачів соціальних послуг та ведення їх обліку;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3) надає соціальні послуги відповідно до державних стандартів соціальних послуг, зокрема:</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lastRenderedPageBreak/>
        <w:t>соціального супроводу;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консультування;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соціальної профілактики;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соціальної інтеграції та реінтеграції;</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соціальної адаптації;</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соціального супроводу сімей, в яких виховуються діти-сироти та діти, позбавлені батьківського піклування;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кризового та екстреного втручання;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представництва інтересів;</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посередництва (медіації);</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інші соціальні послуги відповідно до визначених потреб;</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4) забезпечує соціальне супроводження прийомних сімей і дитячих будинків сімейного типу;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6) складає план реабілітації особи, яка постраждала від торгівлі людьми;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7) вносить відомості до Реєстру надавачів та отримувачів соціальних послуг;</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8) проводить моніторинг та оцінювання якості наданих ним соціальних послуг;</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9) створює умови для навчання та підвищення кваліфікації фахівців, які надають соціальні послуги;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10) взаємодіє з іншими суб’єктами системи надання соціальних послуг, а також з органами, установами, закладами, фізичними особами - підприємцями, які у відповідній адміністративно-територіальній одиниці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11) інформує жителів </w:t>
      </w:r>
      <w:r w:rsidR="00C84CAE">
        <w:rPr>
          <w:rFonts w:ascii="Times New Roman" w:eastAsia="Times New Roman" w:hAnsi="Times New Roman" w:cs="Times New Roman"/>
          <w:sz w:val="24"/>
          <w:szCs w:val="24"/>
          <w:lang w:eastAsia="uk-UA"/>
        </w:rPr>
        <w:t>Роменської міської територіальної громади</w:t>
      </w:r>
      <w:r w:rsidRPr="00740A93">
        <w:rPr>
          <w:rFonts w:ascii="Times New Roman" w:eastAsia="Times New Roman" w:hAnsi="Times New Roman" w:cs="Times New Roman"/>
          <w:sz w:val="24"/>
          <w:szCs w:val="24"/>
          <w:lang w:eastAsia="uk-UA"/>
        </w:rPr>
        <w:t xml:space="preserve">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12) інформує жителів </w:t>
      </w:r>
      <w:r w:rsidR="00C84CAE">
        <w:rPr>
          <w:rFonts w:ascii="Times New Roman" w:eastAsia="Times New Roman" w:hAnsi="Times New Roman" w:cs="Times New Roman"/>
          <w:sz w:val="24"/>
          <w:szCs w:val="24"/>
          <w:lang w:eastAsia="uk-UA"/>
        </w:rPr>
        <w:t>Роменської міської територіальної громади</w:t>
      </w:r>
      <w:r w:rsidR="00C84CAE" w:rsidRPr="00740A93">
        <w:rPr>
          <w:rFonts w:ascii="Times New Roman" w:eastAsia="Times New Roman" w:hAnsi="Times New Roman" w:cs="Times New Roman"/>
          <w:sz w:val="24"/>
          <w:szCs w:val="24"/>
          <w:lang w:eastAsia="uk-UA"/>
        </w:rPr>
        <w:t xml:space="preserve"> </w:t>
      </w:r>
      <w:r w:rsidRPr="00740A93">
        <w:rPr>
          <w:rFonts w:ascii="Times New Roman" w:eastAsia="Times New Roman" w:hAnsi="Times New Roman" w:cs="Times New Roman"/>
          <w:sz w:val="24"/>
          <w:szCs w:val="24"/>
          <w:lang w:eastAsia="uk-UA"/>
        </w:rPr>
        <w:t>про сімейні форми виховання та проводить попередній відбір кандидатів у прийомні батьки, батьки-вихователі, патронатні вихователі;</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13) бере участь у визначенні потреб населення </w:t>
      </w:r>
      <w:r w:rsidR="00C84CAE">
        <w:rPr>
          <w:rFonts w:ascii="Times New Roman" w:eastAsia="Times New Roman" w:hAnsi="Times New Roman" w:cs="Times New Roman"/>
          <w:sz w:val="24"/>
          <w:szCs w:val="24"/>
          <w:lang w:eastAsia="uk-UA"/>
        </w:rPr>
        <w:t>Роменської міської територіальної громади</w:t>
      </w:r>
      <w:r w:rsidR="00C84CAE" w:rsidRPr="00740A93">
        <w:rPr>
          <w:rFonts w:ascii="Times New Roman" w:eastAsia="Times New Roman" w:hAnsi="Times New Roman" w:cs="Times New Roman"/>
          <w:sz w:val="24"/>
          <w:szCs w:val="24"/>
          <w:lang w:eastAsia="uk-UA"/>
        </w:rPr>
        <w:t xml:space="preserve"> </w:t>
      </w:r>
      <w:r w:rsidRPr="00740A93">
        <w:rPr>
          <w:rFonts w:ascii="Times New Roman" w:eastAsia="Times New Roman" w:hAnsi="Times New Roman" w:cs="Times New Roman"/>
          <w:sz w:val="24"/>
          <w:szCs w:val="24"/>
          <w:lang w:eastAsia="uk-UA"/>
        </w:rPr>
        <w:t xml:space="preserve">у соціальних послугах, а також у розробленні та виконанні програм надання соціальних послуг, розроблених за результатами визначення потреб населення </w:t>
      </w:r>
      <w:r w:rsidR="00B33A6C">
        <w:rPr>
          <w:rFonts w:ascii="Times New Roman" w:eastAsia="Times New Roman" w:hAnsi="Times New Roman" w:cs="Times New Roman"/>
          <w:sz w:val="24"/>
          <w:szCs w:val="24"/>
          <w:lang w:eastAsia="uk-UA"/>
        </w:rPr>
        <w:t>Роменської міської територіальної громади</w:t>
      </w:r>
      <w:r w:rsidRPr="00740A93">
        <w:rPr>
          <w:rFonts w:ascii="Times New Roman" w:eastAsia="Times New Roman" w:hAnsi="Times New Roman" w:cs="Times New Roman"/>
          <w:sz w:val="24"/>
          <w:szCs w:val="24"/>
          <w:lang w:eastAsia="uk-UA"/>
        </w:rPr>
        <w:t xml:space="preserve"> у соціальних послугах;</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w:t>
      </w:r>
      <w:hyperlink r:id="rId6" w:tgtFrame="_blank" w:history="1">
        <w:r w:rsidRPr="00740A93">
          <w:rPr>
            <w:rFonts w:ascii="Times New Roman" w:eastAsia="Times New Roman" w:hAnsi="Times New Roman" w:cs="Times New Roman"/>
            <w:sz w:val="24"/>
            <w:szCs w:val="24"/>
            <w:lang w:eastAsia="uk-UA"/>
          </w:rPr>
          <w:t>Закону України</w:t>
        </w:r>
      </w:hyperlink>
      <w:r w:rsidRPr="00740A93">
        <w:rPr>
          <w:rFonts w:ascii="Times New Roman" w:eastAsia="Times New Roman" w:hAnsi="Times New Roman" w:cs="Times New Roman"/>
          <w:sz w:val="24"/>
          <w:szCs w:val="24"/>
          <w:lang w:eastAsia="uk-UA"/>
        </w:rPr>
        <w:t> «Про захист персональних даних».</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lastRenderedPageBreak/>
        <w:t>9. Центр має право:</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самостійно визначати форми та методи роботи;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залучати на договірній основі підприємства, установи, організації та волонтерів до надання соціальних послуг;</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залучати грошові кошти та інші ресурси (людські, матеріальні, інформаційні тощо), необхідні для надання соціальних послуг.</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10. Підставою для надання центром соціальних послуг є:</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направлення особи/сім’ї для отримання соціальних послуг, видане </w:t>
      </w:r>
      <w:r w:rsidR="00646B1B">
        <w:rPr>
          <w:rFonts w:ascii="Times New Roman" w:eastAsia="Times New Roman" w:hAnsi="Times New Roman" w:cs="Times New Roman"/>
          <w:sz w:val="24"/>
          <w:szCs w:val="24"/>
          <w:lang w:eastAsia="uk-UA"/>
        </w:rPr>
        <w:t xml:space="preserve">відповідно до рішення </w:t>
      </w:r>
      <w:r w:rsidR="00646B1B" w:rsidRPr="00646B1B">
        <w:rPr>
          <w:rFonts w:ascii="Times New Roman" w:eastAsia="Times New Roman" w:hAnsi="Times New Roman" w:cs="Times New Roman"/>
          <w:sz w:val="24"/>
          <w:szCs w:val="24"/>
          <w:lang w:eastAsia="uk-UA"/>
        </w:rPr>
        <w:t>структурного підрозділу з питань соціального захисту</w:t>
      </w:r>
      <w:r w:rsidR="00646B1B">
        <w:rPr>
          <w:rFonts w:ascii="Times New Roman" w:eastAsia="Times New Roman" w:hAnsi="Times New Roman" w:cs="Times New Roman"/>
          <w:sz w:val="24"/>
          <w:szCs w:val="24"/>
          <w:lang w:eastAsia="uk-UA"/>
        </w:rPr>
        <w:t xml:space="preserve"> населення</w:t>
      </w:r>
      <w:r w:rsidR="00646B1B" w:rsidRPr="00646B1B">
        <w:rPr>
          <w:rFonts w:ascii="Times New Roman" w:eastAsia="Times New Roman" w:hAnsi="Times New Roman" w:cs="Times New Roman"/>
          <w:sz w:val="24"/>
          <w:szCs w:val="24"/>
          <w:lang w:eastAsia="uk-UA"/>
        </w:rPr>
        <w:t xml:space="preserve"> </w:t>
      </w:r>
      <w:r w:rsidRPr="00740A93">
        <w:rPr>
          <w:rFonts w:ascii="Times New Roman" w:eastAsia="Times New Roman" w:hAnsi="Times New Roman" w:cs="Times New Roman"/>
          <w:sz w:val="24"/>
          <w:szCs w:val="24"/>
          <w:lang w:eastAsia="uk-UA"/>
        </w:rPr>
        <w:t>Роменської міської ради про надання послуг центром;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результати оцінювання потреб особи/сім’ї у соціальних послугах.</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11.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12. Центр очолює директор, якого призначає на посаду та звільняє з посади в установленому законодавством порядку міський голова.</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13. Директор центру: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організовує роботу центру, персонально відповідає за виконання центром визначених для нього завдань;</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забезпечує своєчасне подання звітів про роботу центру;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затверджує положення про структурні підрозділи (служби) центру;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затверджує посадові інструкції працівників центру;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призначає в установленому порядку на посаду та звільняє з посади працівників центру;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затверджує правила внутрішнього розпорядку центру та контролює їх виконання;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видає відповідно до компетенції накази та розпорядження, організовує та контролює їх виконання;</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укладає договори, діє від імені центру і представляє його інтереси;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розпоряджається коштами центру в межах затвердженого кошторису;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забезпечує проведення атестації працівників центру в порядку, визначеному законодавством, та сприяє підвищенню їх кваліфікації;</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вживає заходів до поліпшення умов праці, дотримання правил охорони праці, внутрішнього трудового розпорядку, санітарної та пожежної безпеки;</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lastRenderedPageBreak/>
        <w:t>виконує інші повноваження, передбачені законодавством.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14. Положення про центр затверджується </w:t>
      </w:r>
      <w:r w:rsidR="004434B9">
        <w:rPr>
          <w:rFonts w:ascii="Times New Roman" w:eastAsia="Times New Roman" w:hAnsi="Times New Roman" w:cs="Times New Roman"/>
          <w:sz w:val="24"/>
          <w:szCs w:val="24"/>
          <w:lang w:eastAsia="uk-UA"/>
        </w:rPr>
        <w:t>засновником</w:t>
      </w:r>
      <w:r w:rsidRPr="00740A93">
        <w:rPr>
          <w:rFonts w:ascii="Times New Roman" w:eastAsia="Times New Roman" w:hAnsi="Times New Roman" w:cs="Times New Roman"/>
          <w:sz w:val="24"/>
          <w:szCs w:val="24"/>
          <w:lang w:eastAsia="uk-UA"/>
        </w:rPr>
        <w:t>.</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15. Кошторис і штатний розпис центру затверджуються міським головою.</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16. Центр утримується за рахунок коштів, передбачених у міському бюджеті, а також інших джерел, не заборонених законодавством.</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17.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Розмір плати за соціальні послуги визначається центром в установленому законодавством порядку і затверджується його директором.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Кошти, що надходять від надання платних соціальних послуг, використовуються в установленому законодавством порядку.</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18. Умови оплати праці, тривалість робочого часу та відпусток працівників центру встановлюються відповідно до законодавства.</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19. Центр забезпечує для працівників, які надають соціальні послуги:</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створення належних умов для професійної діяльності, у тому числі шляхом підвищення кваліфікації, </w:t>
      </w:r>
      <w:proofErr w:type="spellStart"/>
      <w:r w:rsidRPr="00740A93">
        <w:rPr>
          <w:rFonts w:ascii="Times New Roman" w:eastAsia="Times New Roman" w:hAnsi="Times New Roman" w:cs="Times New Roman"/>
          <w:sz w:val="24"/>
          <w:szCs w:val="24"/>
          <w:lang w:eastAsia="uk-UA"/>
        </w:rPr>
        <w:t>супервізії</w:t>
      </w:r>
      <w:proofErr w:type="spellEnd"/>
      <w:r w:rsidRPr="00740A93">
        <w:rPr>
          <w:rFonts w:ascii="Times New Roman" w:eastAsia="Times New Roman" w:hAnsi="Times New Roman" w:cs="Times New Roman"/>
          <w:sz w:val="24"/>
          <w:szCs w:val="24"/>
          <w:lang w:eastAsia="uk-UA"/>
        </w:rPr>
        <w:t>;</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проведення профілактичного медичного огляду;</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захист професійної честі, гідності та ділової репутації, зокрема в судовому порядку;</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створення безпечних умов праці.</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20. Ведення діловодства, бухгалтерського обліку та статистичної звітності проводиться відповідно до законодавства.</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21. Моніторинг та оцінювання якості соціальних послуг проводиться відповідно до законодавства.</w:t>
      </w:r>
    </w:p>
    <w:p w:rsidR="00740A93" w:rsidRPr="00740A93" w:rsidRDefault="00740A93" w:rsidP="00740A93">
      <w:pPr>
        <w:shd w:val="clear" w:color="auto" w:fill="FFFFFF"/>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22. Центр володіє та користується майном, яке передано йому на праві оперативного управління засновником, юридичними та фізичними особами, а також майном, придбаним за рахунок коштів міського бюджету та інших джерел, не заборонених законодавством.</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Центр має право на придбання та оренду обладнання, необхідного для забезпечення його функціонування.</w:t>
      </w:r>
    </w:p>
    <w:p w:rsidR="00740A93" w:rsidRPr="00740A93" w:rsidRDefault="00740A93" w:rsidP="00740A93">
      <w:pPr>
        <w:spacing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23. Для осіб з інвалідністю та інших </w:t>
      </w:r>
      <w:proofErr w:type="spellStart"/>
      <w:r w:rsidRPr="00740A93">
        <w:rPr>
          <w:rFonts w:ascii="Times New Roman" w:eastAsia="Times New Roman" w:hAnsi="Times New Roman" w:cs="Times New Roman"/>
          <w:sz w:val="24"/>
          <w:szCs w:val="24"/>
          <w:lang w:eastAsia="uk-UA"/>
        </w:rPr>
        <w:t>маломобільних</w:t>
      </w:r>
      <w:proofErr w:type="spellEnd"/>
      <w:r w:rsidRPr="00740A93">
        <w:rPr>
          <w:rFonts w:ascii="Times New Roman" w:eastAsia="Times New Roman" w:hAnsi="Times New Roman" w:cs="Times New Roman"/>
          <w:sz w:val="24"/>
          <w:szCs w:val="24"/>
          <w:lang w:eastAsia="uk-UA"/>
        </w:rPr>
        <w:t xml:space="preserve">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«Будинки і споруди. </w:t>
      </w:r>
      <w:proofErr w:type="spellStart"/>
      <w:r w:rsidRPr="00740A93">
        <w:rPr>
          <w:rFonts w:ascii="Times New Roman" w:eastAsia="Times New Roman" w:hAnsi="Times New Roman" w:cs="Times New Roman"/>
          <w:sz w:val="24"/>
          <w:szCs w:val="24"/>
          <w:lang w:eastAsia="uk-UA"/>
        </w:rPr>
        <w:t>Інклюзивність</w:t>
      </w:r>
      <w:proofErr w:type="spellEnd"/>
      <w:r w:rsidRPr="00740A93">
        <w:rPr>
          <w:rFonts w:ascii="Times New Roman" w:eastAsia="Times New Roman" w:hAnsi="Times New Roman" w:cs="Times New Roman"/>
          <w:sz w:val="24"/>
          <w:szCs w:val="24"/>
          <w:lang w:eastAsia="uk-UA"/>
        </w:rPr>
        <w:t xml:space="preserve"> будівель і споруд. Основні положення» та ДБН В.2.2-9:2018 «Громадські будинки та споруди. Основні положення».</w:t>
      </w:r>
    </w:p>
    <w:p w:rsidR="00740A93" w:rsidRPr="00740A93" w:rsidRDefault="00740A93" w:rsidP="00740A93">
      <w:pPr>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 xml:space="preserve">Якщо діючі об’єкти неможливо повністю пристосувати для потреб осіб з інвалідністю, забезпечується їх розумне пристосування відповідно до частини </w:t>
      </w:r>
      <w:r w:rsidRPr="00740A93">
        <w:rPr>
          <w:rFonts w:ascii="Times New Roman" w:eastAsia="Times New Roman" w:hAnsi="Times New Roman" w:cs="Times New Roman"/>
          <w:sz w:val="24"/>
          <w:szCs w:val="24"/>
          <w:lang w:eastAsia="uk-UA"/>
        </w:rPr>
        <w:lastRenderedPageBreak/>
        <w:t>другої статті 27 Закону України «Про основи соціальної захищеності осіб з інвалідністю в Україні» за погодженням із громадськими об’єднаннями осіб з інвалід</w:t>
      </w:r>
      <w:bookmarkStart w:id="1" w:name="_GoBack"/>
      <w:bookmarkEnd w:id="1"/>
      <w:r w:rsidRPr="00740A93">
        <w:rPr>
          <w:rFonts w:ascii="Times New Roman" w:eastAsia="Times New Roman" w:hAnsi="Times New Roman" w:cs="Times New Roman"/>
          <w:sz w:val="24"/>
          <w:szCs w:val="24"/>
          <w:lang w:eastAsia="uk-UA"/>
        </w:rPr>
        <w:t>ністю.</w:t>
      </w:r>
    </w:p>
    <w:p w:rsidR="00740A93" w:rsidRPr="00740A93" w:rsidRDefault="00740A93" w:rsidP="00740A93">
      <w:pPr>
        <w:shd w:val="clear" w:color="auto" w:fill="FFFFFF"/>
        <w:spacing w:after="120" w:line="240" w:lineRule="auto"/>
        <w:ind w:firstLine="425"/>
        <w:jc w:val="both"/>
        <w:rPr>
          <w:rFonts w:ascii="Times New Roman" w:eastAsia="Times New Roman" w:hAnsi="Times New Roman" w:cs="Times New Roman"/>
          <w:sz w:val="24"/>
          <w:szCs w:val="24"/>
          <w:lang w:eastAsia="uk-UA"/>
        </w:rPr>
      </w:pPr>
      <w:r w:rsidRPr="00740A93">
        <w:rPr>
          <w:rFonts w:ascii="Times New Roman" w:eastAsia="Times New Roman" w:hAnsi="Times New Roman" w:cs="Times New Roman"/>
          <w:sz w:val="24"/>
          <w:szCs w:val="24"/>
          <w:lang w:eastAsia="uk-UA"/>
        </w:rPr>
        <w:t>24. Центр є юридичною особою, має самостійний баланс, рахунки в органах Казначейства, печатку із своїм найменуванням, штампи та бланки.</w:t>
      </w:r>
    </w:p>
    <w:p w:rsidR="00714CFD" w:rsidRDefault="00714CFD">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14CFD" w:rsidRDefault="00714CFD">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40A93" w:rsidRDefault="00740A93">
      <w:pPr>
        <w:rPr>
          <w:rFonts w:ascii="Times New Roman" w:hAnsi="Times New Roman" w:cs="Times New Roman"/>
          <w:sz w:val="24"/>
          <w:szCs w:val="24"/>
        </w:rPr>
      </w:pPr>
    </w:p>
    <w:p w:rsidR="00714CFD" w:rsidRPr="00BF4739" w:rsidRDefault="00714CFD" w:rsidP="00714CFD">
      <w:pPr>
        <w:pStyle w:val="a5"/>
        <w:spacing w:before="0" w:beforeAutospacing="0" w:after="0" w:afterAutospacing="0"/>
        <w:jc w:val="center"/>
        <w:rPr>
          <w:b/>
          <w:color w:val="000000"/>
        </w:rPr>
      </w:pPr>
      <w:r w:rsidRPr="00BF4739">
        <w:rPr>
          <w:b/>
          <w:color w:val="000000"/>
        </w:rPr>
        <w:lastRenderedPageBreak/>
        <w:t>Пояснювальна записка</w:t>
      </w:r>
    </w:p>
    <w:p w:rsidR="00714CFD" w:rsidRPr="00BF4739" w:rsidRDefault="00714CFD" w:rsidP="00714CFD">
      <w:pPr>
        <w:pStyle w:val="a5"/>
        <w:spacing w:before="0" w:beforeAutospacing="0" w:after="0" w:afterAutospacing="0"/>
        <w:jc w:val="center"/>
        <w:rPr>
          <w:b/>
          <w:color w:val="000000"/>
        </w:rPr>
      </w:pPr>
      <w:r w:rsidRPr="00BF4739">
        <w:rPr>
          <w:b/>
          <w:color w:val="000000"/>
        </w:rPr>
        <w:t xml:space="preserve">до проекту рішення міської ради сьомого скликання від </w:t>
      </w:r>
      <w:r w:rsidR="00740A93">
        <w:rPr>
          <w:b/>
          <w:color w:val="000000"/>
        </w:rPr>
        <w:t>23</w:t>
      </w:r>
      <w:r w:rsidRPr="00BF4739">
        <w:rPr>
          <w:b/>
          <w:color w:val="000000"/>
        </w:rPr>
        <w:t>.</w:t>
      </w:r>
      <w:r w:rsidR="005F2A78">
        <w:rPr>
          <w:b/>
          <w:color w:val="000000"/>
        </w:rPr>
        <w:t>12</w:t>
      </w:r>
      <w:r w:rsidRPr="00BF4739">
        <w:rPr>
          <w:b/>
          <w:color w:val="000000"/>
        </w:rPr>
        <w:t>.2020</w:t>
      </w:r>
    </w:p>
    <w:p w:rsidR="00714CFD" w:rsidRPr="00BF4739" w:rsidRDefault="00714CFD" w:rsidP="00714CFD">
      <w:pPr>
        <w:pStyle w:val="3"/>
        <w:ind w:right="-1"/>
        <w:jc w:val="center"/>
        <w:rPr>
          <w:rFonts w:ascii="Times New Roman" w:hAnsi="Times New Roman"/>
          <w:b/>
          <w:bCs/>
          <w:sz w:val="24"/>
          <w:szCs w:val="24"/>
        </w:rPr>
      </w:pPr>
      <w:r w:rsidRPr="00BF4739">
        <w:rPr>
          <w:rFonts w:ascii="Times New Roman" w:hAnsi="Times New Roman"/>
          <w:b/>
          <w:color w:val="000000"/>
          <w:sz w:val="24"/>
          <w:szCs w:val="24"/>
        </w:rPr>
        <w:t>«</w:t>
      </w:r>
      <w:r w:rsidRPr="00BF4739">
        <w:rPr>
          <w:rFonts w:ascii="Times New Roman" w:hAnsi="Times New Roman"/>
          <w:b/>
          <w:bCs/>
          <w:sz w:val="24"/>
          <w:szCs w:val="24"/>
        </w:rPr>
        <w:t xml:space="preserve">Про перейменування Роменського міського центру соціальних служб </w:t>
      </w:r>
    </w:p>
    <w:p w:rsidR="00714CFD" w:rsidRPr="00BF4739" w:rsidRDefault="00714CFD" w:rsidP="00714CFD">
      <w:pPr>
        <w:pStyle w:val="3"/>
        <w:ind w:right="-1"/>
        <w:jc w:val="center"/>
        <w:rPr>
          <w:rFonts w:ascii="Times New Roman" w:hAnsi="Times New Roman"/>
          <w:b/>
          <w:bCs/>
          <w:sz w:val="24"/>
          <w:szCs w:val="24"/>
        </w:rPr>
      </w:pPr>
      <w:r w:rsidRPr="00BF4739">
        <w:rPr>
          <w:rFonts w:ascii="Times New Roman" w:hAnsi="Times New Roman"/>
          <w:b/>
          <w:bCs/>
          <w:sz w:val="24"/>
          <w:szCs w:val="24"/>
        </w:rPr>
        <w:t>для сім'ї, дітей та молоді</w:t>
      </w:r>
      <w:r w:rsidRPr="00BF4739">
        <w:rPr>
          <w:rFonts w:ascii="Times New Roman" w:hAnsi="Times New Roman"/>
          <w:b/>
          <w:color w:val="000000"/>
          <w:sz w:val="24"/>
          <w:szCs w:val="24"/>
        </w:rPr>
        <w:t>»</w:t>
      </w:r>
    </w:p>
    <w:p w:rsidR="00714CFD" w:rsidRPr="00BF4739" w:rsidRDefault="00714CFD" w:rsidP="00714CFD">
      <w:pPr>
        <w:pStyle w:val="a5"/>
        <w:ind w:firstLine="709"/>
        <w:rPr>
          <w:color w:val="000000"/>
        </w:rPr>
      </w:pPr>
      <w:r w:rsidRPr="00BF4739">
        <w:rPr>
          <w:color w:val="000000"/>
        </w:rPr>
        <w:t xml:space="preserve">Проект рішення «Про </w:t>
      </w:r>
      <w:r>
        <w:rPr>
          <w:color w:val="000000"/>
        </w:rPr>
        <w:t xml:space="preserve">перейменування Роменського міського центру соціальних служб для сім'ї, дітей та молоді </w:t>
      </w:r>
      <w:r w:rsidRPr="00BF4739">
        <w:rPr>
          <w:color w:val="000000"/>
        </w:rPr>
        <w:t>підготовлений та виноситься на розгляд міської ради у зв’язку з:</w:t>
      </w:r>
    </w:p>
    <w:p w:rsidR="00714CFD" w:rsidRDefault="00714CFD" w:rsidP="00714CFD">
      <w:pPr>
        <w:pStyle w:val="a4"/>
        <w:numPr>
          <w:ilvl w:val="0"/>
          <w:numId w:val="3"/>
        </w:numPr>
        <w:tabs>
          <w:tab w:val="left" w:pos="1134"/>
        </w:tabs>
        <w:spacing w:after="0" w:line="240" w:lineRule="auto"/>
        <w:ind w:left="0" w:firstLine="709"/>
        <w:jc w:val="both"/>
        <w:rPr>
          <w:rFonts w:ascii="Times New Roman" w:hAnsi="Times New Roman" w:cs="Times New Roman"/>
          <w:sz w:val="24"/>
          <w:szCs w:val="24"/>
        </w:rPr>
      </w:pPr>
      <w:r w:rsidRPr="0042399E">
        <w:rPr>
          <w:rFonts w:ascii="Times New Roman" w:eastAsia="Calibri" w:hAnsi="Times New Roman" w:cs="Times New Roman"/>
          <w:sz w:val="24"/>
          <w:szCs w:val="24"/>
        </w:rPr>
        <w:t xml:space="preserve">втратою чинності постанови </w:t>
      </w:r>
      <w:hyperlink r:id="rId7" w:tgtFrame="_blank" w:tooltip=" (у новому вікні)" w:history="1">
        <w:r w:rsidRPr="0042399E">
          <w:rPr>
            <w:rFonts w:ascii="Times New Roman" w:eastAsia="Calibri" w:hAnsi="Times New Roman" w:cs="Times New Roman"/>
            <w:sz w:val="24"/>
            <w:szCs w:val="24"/>
          </w:rPr>
          <w:t xml:space="preserve">Кабінету Міністрів України від </w:t>
        </w:r>
        <w:r w:rsidRPr="0042399E">
          <w:rPr>
            <w:rFonts w:ascii="Times New Roman" w:eastAsia="Calibri" w:hAnsi="Times New Roman" w:cs="Times New Roman"/>
            <w:bCs/>
            <w:sz w:val="24"/>
            <w:szCs w:val="24"/>
          </w:rPr>
          <w:t>01.08. 2013</w:t>
        </w:r>
        <w:r w:rsidRPr="0042399E">
          <w:rPr>
            <w:rFonts w:ascii="Times New Roman" w:eastAsia="Calibri" w:hAnsi="Times New Roman" w:cs="Times New Roman"/>
            <w:sz w:val="24"/>
            <w:szCs w:val="24"/>
          </w:rPr>
          <w:t> № </w:t>
        </w:r>
        <w:r w:rsidRPr="0042399E">
          <w:rPr>
            <w:rFonts w:ascii="Times New Roman" w:eastAsia="Calibri" w:hAnsi="Times New Roman" w:cs="Times New Roman"/>
            <w:bCs/>
            <w:sz w:val="24"/>
            <w:szCs w:val="24"/>
          </w:rPr>
          <w:t>573</w:t>
        </w:r>
        <w:r w:rsidRPr="0042399E">
          <w:rPr>
            <w:rFonts w:ascii="Times New Roman" w:eastAsia="Calibri" w:hAnsi="Times New Roman" w:cs="Times New Roman"/>
            <w:b/>
            <w:bCs/>
            <w:sz w:val="24"/>
            <w:szCs w:val="24"/>
          </w:rPr>
          <w:t> </w:t>
        </w:r>
        <w:r w:rsidRPr="0042399E">
          <w:rPr>
            <w:rFonts w:ascii="Times New Roman" w:eastAsia="Calibri" w:hAnsi="Times New Roman" w:cs="Times New Roman"/>
            <w:sz w:val="24"/>
            <w:szCs w:val="24"/>
          </w:rPr>
          <w:t>«Про затвердження </w:t>
        </w:r>
        <w:r w:rsidRPr="0042399E">
          <w:rPr>
            <w:rFonts w:ascii="Times New Roman" w:eastAsia="Calibri" w:hAnsi="Times New Roman" w:cs="Times New Roman"/>
            <w:bCs/>
            <w:sz w:val="24"/>
            <w:szCs w:val="24"/>
          </w:rPr>
          <w:t>Загального положення про центр</w:t>
        </w:r>
        <w:r w:rsidRPr="0042399E">
          <w:rPr>
            <w:rFonts w:ascii="Times New Roman" w:eastAsia="Calibri" w:hAnsi="Times New Roman" w:cs="Times New Roman"/>
            <w:sz w:val="24"/>
            <w:szCs w:val="24"/>
          </w:rPr>
          <w:t> соціальних служб для сім'ї, дітей та молоді»</w:t>
        </w:r>
      </w:hyperlink>
      <w:r w:rsidRPr="0042399E">
        <w:rPr>
          <w:rFonts w:ascii="Times New Roman" w:eastAsia="Calibri" w:hAnsi="Times New Roman" w:cs="Times New Roman"/>
          <w:sz w:val="24"/>
          <w:szCs w:val="24"/>
        </w:rPr>
        <w:t> на підставі постанови Кабінету Міністрів України від 01</w:t>
      </w:r>
      <w:r w:rsidRPr="0042399E">
        <w:rPr>
          <w:rFonts w:ascii="Times New Roman" w:hAnsi="Times New Roman" w:cs="Times New Roman"/>
          <w:sz w:val="24"/>
          <w:szCs w:val="24"/>
        </w:rPr>
        <w:t xml:space="preserve">.06.2020 № 479 «Деякі питання діяльності центрів соціальних служб», яка затверджує </w:t>
      </w:r>
      <w:hyperlink r:id="rId8" w:anchor="n68" w:history="1">
        <w:r w:rsidRPr="0042399E">
          <w:rPr>
            <w:rFonts w:ascii="Times New Roman" w:hAnsi="Times New Roman" w:cs="Times New Roman"/>
            <w:sz w:val="24"/>
            <w:szCs w:val="24"/>
          </w:rPr>
          <w:t>Типове положення про районний, міський, районний у місті, селищний, сільський центр соціальних служб</w:t>
        </w:r>
      </w:hyperlink>
      <w:r w:rsidRPr="0042399E">
        <w:rPr>
          <w:rFonts w:ascii="Times New Roman" w:hAnsi="Times New Roman" w:cs="Times New Roman"/>
          <w:sz w:val="24"/>
          <w:szCs w:val="24"/>
        </w:rPr>
        <w:t>;</w:t>
      </w:r>
    </w:p>
    <w:p w:rsidR="00714CFD" w:rsidRPr="0042399E" w:rsidRDefault="00714CFD" w:rsidP="00714CFD">
      <w:pPr>
        <w:pStyle w:val="a4"/>
        <w:tabs>
          <w:tab w:val="left" w:pos="1134"/>
        </w:tabs>
        <w:spacing w:after="0" w:line="240" w:lineRule="auto"/>
        <w:ind w:left="709"/>
        <w:jc w:val="both"/>
        <w:rPr>
          <w:rFonts w:ascii="Times New Roman" w:hAnsi="Times New Roman" w:cs="Times New Roman"/>
          <w:sz w:val="24"/>
          <w:szCs w:val="24"/>
        </w:rPr>
      </w:pPr>
    </w:p>
    <w:p w:rsidR="00714CFD" w:rsidRDefault="00714CFD" w:rsidP="00714CFD">
      <w:pPr>
        <w:pStyle w:val="a4"/>
        <w:numPr>
          <w:ilvl w:val="0"/>
          <w:numId w:val="3"/>
        </w:numPr>
        <w:tabs>
          <w:tab w:val="left" w:pos="1134"/>
        </w:tabs>
        <w:ind w:left="0" w:firstLine="709"/>
        <w:jc w:val="both"/>
        <w:rPr>
          <w:rFonts w:ascii="Times New Roman" w:hAnsi="Times New Roman" w:cs="Times New Roman"/>
          <w:sz w:val="24"/>
          <w:szCs w:val="24"/>
        </w:rPr>
      </w:pPr>
      <w:r w:rsidRPr="0042399E">
        <w:rPr>
          <w:rFonts w:ascii="Times New Roman" w:hAnsi="Times New Roman" w:cs="Times New Roman"/>
          <w:sz w:val="24"/>
          <w:szCs w:val="24"/>
        </w:rPr>
        <w:t>приведенням положення про Роменський міський центр соціальних служб для сім'ї, дітей та молоді у відповідність до вимог чинного законодавства України</w:t>
      </w:r>
      <w:r w:rsidR="00941840">
        <w:rPr>
          <w:rFonts w:ascii="Times New Roman" w:hAnsi="Times New Roman" w:cs="Times New Roman"/>
          <w:sz w:val="24"/>
          <w:szCs w:val="24"/>
        </w:rPr>
        <w:t xml:space="preserve">, а саме ст.17 Закону України «Про соціальні послуги», ст. 17 Закону України «Про соціальну роботу з сім’ями, дітьми та молоддю». </w:t>
      </w:r>
    </w:p>
    <w:p w:rsidR="00FC46C0" w:rsidRDefault="00F14FD6" w:rsidP="00FC46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Роменський міський центр соціальних служб для сім'ї, дітей та молоді є юридичною особою з організаційно правовою формою - </w:t>
      </w:r>
      <w:r w:rsidR="00FC46C0">
        <w:rPr>
          <w:rFonts w:ascii="Times New Roman" w:hAnsi="Times New Roman" w:cs="Times New Roman"/>
          <w:sz w:val="24"/>
          <w:szCs w:val="24"/>
        </w:rPr>
        <w:t>к</w:t>
      </w:r>
      <w:r>
        <w:rPr>
          <w:rFonts w:ascii="Times New Roman" w:hAnsi="Times New Roman" w:cs="Times New Roman"/>
          <w:sz w:val="24"/>
          <w:szCs w:val="24"/>
        </w:rPr>
        <w:t>омунальна організація (установа, заклад).</w:t>
      </w:r>
      <w:r w:rsidR="00FC46C0">
        <w:rPr>
          <w:rFonts w:ascii="Times New Roman" w:hAnsi="Times New Roman" w:cs="Times New Roman"/>
          <w:sz w:val="24"/>
          <w:szCs w:val="24"/>
        </w:rPr>
        <w:t xml:space="preserve"> </w:t>
      </w:r>
    </w:p>
    <w:p w:rsidR="00F14FD6" w:rsidRDefault="00FC46C0" w:rsidP="00FC46C0">
      <w:pPr>
        <w:spacing w:after="0" w:line="240" w:lineRule="auto"/>
        <w:ind w:firstLine="709"/>
        <w:jc w:val="both"/>
        <w:rPr>
          <w:rStyle w:val="a6"/>
          <w:rFonts w:ascii="Times New Roman" w:hAnsi="Times New Roman" w:cs="Times New Roman"/>
          <w:i w:val="0"/>
          <w:color w:val="000000"/>
          <w:sz w:val="24"/>
          <w:szCs w:val="24"/>
          <w:shd w:val="clear" w:color="auto" w:fill="FFFFFF"/>
        </w:rPr>
      </w:pPr>
      <w:r>
        <w:rPr>
          <w:rFonts w:ascii="Times New Roman" w:eastAsia="Times New Roman" w:hAnsi="Times New Roman" w:cs="Times New Roman"/>
          <w:color w:val="000000"/>
          <w:sz w:val="24"/>
          <w:szCs w:val="24"/>
          <w:lang w:eastAsia="ru-RU"/>
        </w:rPr>
        <w:t>Н</w:t>
      </w:r>
      <w:r w:rsidRPr="00D833A9">
        <w:rPr>
          <w:rFonts w:ascii="Times New Roman" w:eastAsia="Times New Roman" w:hAnsi="Times New Roman" w:cs="Times New Roman"/>
          <w:color w:val="000000"/>
          <w:sz w:val="24"/>
          <w:szCs w:val="24"/>
          <w:lang w:eastAsia="ru-RU"/>
        </w:rPr>
        <w:t>айменування</w:t>
      </w:r>
      <w:r>
        <w:rPr>
          <w:rFonts w:ascii="Times New Roman" w:eastAsia="Times New Roman" w:hAnsi="Times New Roman" w:cs="Times New Roman"/>
          <w:color w:val="000000"/>
          <w:sz w:val="24"/>
          <w:szCs w:val="24"/>
          <w:lang w:eastAsia="ru-RU"/>
        </w:rPr>
        <w:t xml:space="preserve"> закладу</w:t>
      </w:r>
      <w:r w:rsidRPr="00D833A9">
        <w:rPr>
          <w:rFonts w:ascii="Times New Roman" w:eastAsia="Times New Roman" w:hAnsi="Times New Roman" w:cs="Times New Roman"/>
          <w:color w:val="000000"/>
          <w:sz w:val="24"/>
          <w:szCs w:val="24"/>
          <w:lang w:eastAsia="ru-RU"/>
        </w:rPr>
        <w:t xml:space="preserve"> містить інформацію про характер </w:t>
      </w:r>
      <w:r>
        <w:rPr>
          <w:rFonts w:ascii="Times New Roman" w:eastAsia="Times New Roman" w:hAnsi="Times New Roman" w:cs="Times New Roman"/>
          <w:color w:val="000000"/>
          <w:sz w:val="24"/>
          <w:szCs w:val="24"/>
          <w:lang w:eastAsia="ru-RU"/>
        </w:rPr>
        <w:t xml:space="preserve">його </w:t>
      </w:r>
      <w:r w:rsidRPr="00D833A9">
        <w:rPr>
          <w:rFonts w:ascii="Times New Roman" w:eastAsia="Times New Roman" w:hAnsi="Times New Roman" w:cs="Times New Roman"/>
          <w:color w:val="000000"/>
          <w:sz w:val="24"/>
          <w:szCs w:val="24"/>
          <w:lang w:eastAsia="ru-RU"/>
        </w:rPr>
        <w:t>діяльності</w:t>
      </w:r>
      <w:r>
        <w:rPr>
          <w:rFonts w:ascii="Times New Roman" w:eastAsia="Times New Roman" w:hAnsi="Times New Roman" w:cs="Times New Roman"/>
          <w:color w:val="000000"/>
          <w:sz w:val="24"/>
          <w:szCs w:val="24"/>
          <w:lang w:eastAsia="ru-RU"/>
        </w:rPr>
        <w:t xml:space="preserve">. </w:t>
      </w:r>
      <w:r w:rsidRPr="00FC46C0">
        <w:rPr>
          <w:rStyle w:val="a6"/>
          <w:rFonts w:ascii="Times New Roman" w:hAnsi="Times New Roman" w:cs="Times New Roman"/>
          <w:i w:val="0"/>
          <w:color w:val="000000"/>
          <w:sz w:val="24"/>
          <w:szCs w:val="24"/>
          <w:shd w:val="clear" w:color="auto" w:fill="FFFFFF"/>
        </w:rPr>
        <w:t>Право юридичної особи на найменування охоплює також правомочність щодо його зміни</w:t>
      </w:r>
      <w:r w:rsidR="007F35D6">
        <w:rPr>
          <w:rStyle w:val="a6"/>
          <w:rFonts w:ascii="Times New Roman" w:hAnsi="Times New Roman" w:cs="Times New Roman"/>
          <w:i w:val="0"/>
          <w:color w:val="000000"/>
          <w:sz w:val="24"/>
          <w:szCs w:val="24"/>
          <w:shd w:val="clear" w:color="auto" w:fill="FFFFFF"/>
        </w:rPr>
        <w:t xml:space="preserve"> </w:t>
      </w:r>
      <w:r>
        <w:rPr>
          <w:rStyle w:val="a6"/>
          <w:rFonts w:ascii="Times New Roman" w:hAnsi="Times New Roman" w:cs="Times New Roman"/>
          <w:i w:val="0"/>
          <w:color w:val="000000"/>
          <w:sz w:val="24"/>
          <w:szCs w:val="24"/>
          <w:shd w:val="clear" w:color="auto" w:fill="FFFFFF"/>
        </w:rPr>
        <w:t xml:space="preserve"> (стаття</w:t>
      </w:r>
      <w:r w:rsidR="007F35D6">
        <w:rPr>
          <w:rStyle w:val="a6"/>
          <w:rFonts w:ascii="Times New Roman" w:hAnsi="Times New Roman" w:cs="Times New Roman"/>
          <w:i w:val="0"/>
          <w:color w:val="000000"/>
          <w:sz w:val="24"/>
          <w:szCs w:val="24"/>
          <w:shd w:val="clear" w:color="auto" w:fill="FFFFFF"/>
        </w:rPr>
        <w:t xml:space="preserve"> </w:t>
      </w:r>
      <w:r>
        <w:rPr>
          <w:rStyle w:val="a6"/>
          <w:rFonts w:ascii="Times New Roman" w:hAnsi="Times New Roman" w:cs="Times New Roman"/>
          <w:i w:val="0"/>
          <w:color w:val="000000"/>
          <w:sz w:val="24"/>
          <w:szCs w:val="24"/>
          <w:shd w:val="clear" w:color="auto" w:fill="FFFFFF"/>
        </w:rPr>
        <w:t>90 Цивільного кодексу України).</w:t>
      </w:r>
    </w:p>
    <w:p w:rsidR="007F35D6" w:rsidRDefault="007F35D6" w:rsidP="00FC46C0">
      <w:pPr>
        <w:spacing w:after="0" w:line="240" w:lineRule="auto"/>
        <w:ind w:firstLine="709"/>
        <w:jc w:val="both"/>
        <w:rPr>
          <w:rStyle w:val="a6"/>
          <w:rFonts w:ascii="Times New Roman" w:hAnsi="Times New Roman" w:cs="Times New Roman"/>
          <w:i w:val="0"/>
          <w:color w:val="000000"/>
          <w:sz w:val="24"/>
          <w:szCs w:val="24"/>
          <w:shd w:val="clear" w:color="auto" w:fill="FFFFFF"/>
        </w:rPr>
      </w:pPr>
    </w:p>
    <w:p w:rsidR="00FC46C0" w:rsidRDefault="00FC46C0" w:rsidP="00FC46C0">
      <w:pPr>
        <w:spacing w:after="0" w:line="240" w:lineRule="auto"/>
        <w:ind w:firstLine="709"/>
        <w:jc w:val="both"/>
        <w:rPr>
          <w:rStyle w:val="a6"/>
          <w:rFonts w:ascii="Times New Roman" w:hAnsi="Times New Roman" w:cs="Times New Roman"/>
          <w:i w:val="0"/>
          <w:color w:val="000000"/>
          <w:sz w:val="24"/>
          <w:szCs w:val="24"/>
          <w:shd w:val="clear" w:color="auto" w:fill="FFFFFF"/>
        </w:rPr>
      </w:pPr>
      <w:r>
        <w:rPr>
          <w:rStyle w:val="a6"/>
          <w:rFonts w:ascii="Times New Roman" w:hAnsi="Times New Roman" w:cs="Times New Roman"/>
          <w:i w:val="0"/>
          <w:color w:val="000000"/>
          <w:sz w:val="24"/>
          <w:szCs w:val="24"/>
          <w:shd w:val="clear" w:color="auto" w:fill="FFFFFF"/>
        </w:rPr>
        <w:t>Зважаючи на те, що:</w:t>
      </w:r>
    </w:p>
    <w:p w:rsidR="00FC46C0" w:rsidRPr="00FC46C0" w:rsidRDefault="00FC46C0" w:rsidP="00FC46C0">
      <w:pPr>
        <w:pStyle w:val="a4"/>
        <w:numPr>
          <w:ilvl w:val="0"/>
          <w:numId w:val="4"/>
        </w:numPr>
        <w:tabs>
          <w:tab w:val="left" w:pos="1134"/>
        </w:tabs>
        <w:spacing w:after="0" w:line="240" w:lineRule="auto"/>
        <w:ind w:left="0" w:firstLine="709"/>
        <w:jc w:val="both"/>
        <w:rPr>
          <w:rStyle w:val="a6"/>
          <w:rFonts w:ascii="Times New Roman" w:hAnsi="Times New Roman" w:cs="Times New Roman"/>
          <w:i w:val="0"/>
          <w:color w:val="000000"/>
          <w:sz w:val="24"/>
          <w:szCs w:val="24"/>
          <w:shd w:val="clear" w:color="auto" w:fill="FFFFFF"/>
        </w:rPr>
      </w:pPr>
      <w:r w:rsidRPr="00FC46C0">
        <w:rPr>
          <w:rStyle w:val="a6"/>
          <w:rFonts w:ascii="Times New Roman" w:hAnsi="Times New Roman" w:cs="Times New Roman"/>
          <w:i w:val="0"/>
          <w:color w:val="000000"/>
          <w:sz w:val="24"/>
          <w:szCs w:val="24"/>
          <w:shd w:val="clear" w:color="auto" w:fill="FFFFFF"/>
        </w:rPr>
        <w:t>найменування Роменського міського центру соціальних служб для сім'ї, дітей та молоді суттєво не зміниться, а набуде лише певного скорочення «Роменський міський центр соціальних служб»;</w:t>
      </w:r>
    </w:p>
    <w:p w:rsidR="00FC46C0" w:rsidRPr="007F35D6" w:rsidRDefault="00FC46C0" w:rsidP="007F35D6">
      <w:pPr>
        <w:pStyle w:val="a4"/>
        <w:numPr>
          <w:ilvl w:val="0"/>
          <w:numId w:val="4"/>
        </w:numPr>
        <w:tabs>
          <w:tab w:val="left" w:pos="1134"/>
        </w:tabs>
        <w:spacing w:after="0" w:line="240" w:lineRule="auto"/>
        <w:ind w:left="0" w:firstLine="709"/>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при затвердженні Положення про Роменський міський центр соціальних служб функція центру, а саме </w:t>
      </w:r>
      <w:r w:rsidR="007F35D6" w:rsidRPr="00973174">
        <w:rPr>
          <w:rFonts w:ascii="Times New Roman" w:eastAsia="Times New Roman" w:hAnsi="Times New Roman" w:cs="Times New Roman"/>
          <w:color w:val="333333"/>
          <w:sz w:val="24"/>
          <w:szCs w:val="24"/>
          <w:lang w:eastAsia="uk-UA"/>
        </w:rPr>
        <w:t>пров</w:t>
      </w:r>
      <w:r w:rsidR="007F35D6">
        <w:rPr>
          <w:rFonts w:ascii="Times New Roman" w:eastAsia="Times New Roman" w:hAnsi="Times New Roman" w:cs="Times New Roman"/>
          <w:color w:val="333333"/>
          <w:sz w:val="24"/>
          <w:szCs w:val="24"/>
          <w:lang w:eastAsia="uk-UA"/>
        </w:rPr>
        <w:t>е</w:t>
      </w:r>
      <w:r w:rsidR="007F35D6" w:rsidRPr="00973174">
        <w:rPr>
          <w:rFonts w:ascii="Times New Roman" w:eastAsia="Times New Roman" w:hAnsi="Times New Roman" w:cs="Times New Roman"/>
          <w:color w:val="333333"/>
          <w:sz w:val="24"/>
          <w:szCs w:val="24"/>
          <w:lang w:eastAsia="uk-UA"/>
        </w:rPr>
        <w:t>д</w:t>
      </w:r>
      <w:r w:rsidR="007F35D6">
        <w:rPr>
          <w:rFonts w:ascii="Times New Roman" w:eastAsia="Times New Roman" w:hAnsi="Times New Roman" w:cs="Times New Roman"/>
          <w:color w:val="333333"/>
          <w:sz w:val="24"/>
          <w:szCs w:val="24"/>
          <w:lang w:eastAsia="uk-UA"/>
        </w:rPr>
        <w:t>ення</w:t>
      </w:r>
      <w:r w:rsidR="007F35D6" w:rsidRPr="00973174">
        <w:rPr>
          <w:rFonts w:ascii="Times New Roman" w:eastAsia="Times New Roman" w:hAnsi="Times New Roman" w:cs="Times New Roman"/>
          <w:color w:val="333333"/>
          <w:sz w:val="24"/>
          <w:szCs w:val="24"/>
          <w:lang w:eastAsia="uk-UA"/>
        </w:rPr>
        <w:t xml:space="preserve"> соціальн</w:t>
      </w:r>
      <w:r w:rsidR="007F35D6">
        <w:rPr>
          <w:rFonts w:ascii="Times New Roman" w:eastAsia="Times New Roman" w:hAnsi="Times New Roman" w:cs="Times New Roman"/>
          <w:color w:val="333333"/>
          <w:sz w:val="24"/>
          <w:szCs w:val="24"/>
          <w:lang w:eastAsia="uk-UA"/>
        </w:rPr>
        <w:t>ої</w:t>
      </w:r>
      <w:r w:rsidR="007F35D6" w:rsidRPr="00973174">
        <w:rPr>
          <w:rFonts w:ascii="Times New Roman" w:eastAsia="Times New Roman" w:hAnsi="Times New Roman" w:cs="Times New Roman"/>
          <w:color w:val="333333"/>
          <w:sz w:val="24"/>
          <w:szCs w:val="24"/>
          <w:lang w:eastAsia="uk-UA"/>
        </w:rPr>
        <w:t xml:space="preserve"> робот</w:t>
      </w:r>
      <w:r w:rsidR="007F35D6">
        <w:rPr>
          <w:rFonts w:ascii="Times New Roman" w:eastAsia="Times New Roman" w:hAnsi="Times New Roman" w:cs="Times New Roman"/>
          <w:color w:val="333333"/>
          <w:sz w:val="24"/>
          <w:szCs w:val="24"/>
          <w:lang w:eastAsia="uk-UA"/>
        </w:rPr>
        <w:t>и</w:t>
      </w:r>
      <w:r w:rsidR="007F35D6" w:rsidRPr="00973174">
        <w:rPr>
          <w:rFonts w:ascii="Times New Roman" w:eastAsia="Times New Roman" w:hAnsi="Times New Roman" w:cs="Times New Roman"/>
          <w:color w:val="333333"/>
          <w:sz w:val="24"/>
          <w:szCs w:val="24"/>
          <w:lang w:eastAsia="uk-UA"/>
        </w:rPr>
        <w:t xml:space="preserve"> із сім’ями, дітьми та молоддю, які належать до вразливих груп населення та/або перебувають у складних життєвих обставинах, і </w:t>
      </w:r>
      <w:r w:rsidR="007F35D6">
        <w:rPr>
          <w:rFonts w:ascii="Times New Roman" w:eastAsia="Times New Roman" w:hAnsi="Times New Roman" w:cs="Times New Roman"/>
          <w:color w:val="333333"/>
          <w:sz w:val="24"/>
          <w:szCs w:val="24"/>
          <w:lang w:eastAsia="uk-UA"/>
        </w:rPr>
        <w:t xml:space="preserve">надання </w:t>
      </w:r>
      <w:r w:rsidR="007F35D6" w:rsidRPr="00973174">
        <w:rPr>
          <w:rFonts w:ascii="Times New Roman" w:eastAsia="Times New Roman" w:hAnsi="Times New Roman" w:cs="Times New Roman"/>
          <w:color w:val="333333"/>
          <w:sz w:val="24"/>
          <w:szCs w:val="24"/>
          <w:lang w:eastAsia="uk-UA"/>
        </w:rPr>
        <w:t>їм соціальн</w:t>
      </w:r>
      <w:r w:rsidR="007F35D6">
        <w:rPr>
          <w:rFonts w:ascii="Times New Roman" w:eastAsia="Times New Roman" w:hAnsi="Times New Roman" w:cs="Times New Roman"/>
          <w:color w:val="333333"/>
          <w:sz w:val="24"/>
          <w:szCs w:val="24"/>
          <w:lang w:eastAsia="uk-UA"/>
        </w:rPr>
        <w:t>их послуг, залишається незмінною;</w:t>
      </w:r>
    </w:p>
    <w:p w:rsidR="007F35D6" w:rsidRDefault="007F35D6" w:rsidP="007F35D6">
      <w:pPr>
        <w:pStyle w:val="a4"/>
        <w:numPr>
          <w:ilvl w:val="0"/>
          <w:numId w:val="4"/>
        </w:numPr>
        <w:tabs>
          <w:tab w:val="left" w:pos="1134"/>
        </w:tabs>
        <w:spacing w:after="0" w:line="240" w:lineRule="auto"/>
        <w:ind w:left="0" w:firstLine="709"/>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з</w:t>
      </w:r>
      <w:r w:rsidRPr="007F35D6">
        <w:rPr>
          <w:rFonts w:ascii="Times New Roman" w:eastAsia="Times New Roman" w:hAnsi="Times New Roman" w:cs="Times New Roman"/>
          <w:color w:val="2B2B2B"/>
          <w:sz w:val="24"/>
          <w:szCs w:val="24"/>
          <w:shd w:val="clear" w:color="auto" w:fill="FFFFFF"/>
          <w:lang w:eastAsia="ru-RU"/>
        </w:rPr>
        <w:t>лиття, приєднання, поділ</w:t>
      </w:r>
      <w:r>
        <w:rPr>
          <w:rFonts w:ascii="Times New Roman" w:eastAsia="Times New Roman" w:hAnsi="Times New Roman" w:cs="Times New Roman"/>
          <w:color w:val="2B2B2B"/>
          <w:sz w:val="24"/>
          <w:szCs w:val="24"/>
          <w:shd w:val="clear" w:color="auto" w:fill="FFFFFF"/>
          <w:lang w:eastAsia="ru-RU"/>
        </w:rPr>
        <w:t>у</w:t>
      </w:r>
      <w:r w:rsidRPr="007F35D6">
        <w:rPr>
          <w:rFonts w:ascii="Times New Roman" w:eastAsia="Times New Roman" w:hAnsi="Times New Roman" w:cs="Times New Roman"/>
          <w:color w:val="2B2B2B"/>
          <w:sz w:val="24"/>
          <w:szCs w:val="24"/>
          <w:shd w:val="clear" w:color="auto" w:fill="FFFFFF"/>
          <w:lang w:eastAsia="ru-RU"/>
        </w:rPr>
        <w:t xml:space="preserve"> та перетворення</w:t>
      </w:r>
      <w:r>
        <w:rPr>
          <w:rFonts w:ascii="Times New Roman" w:eastAsia="Times New Roman" w:hAnsi="Times New Roman" w:cs="Times New Roman"/>
          <w:color w:val="2B2B2B"/>
          <w:sz w:val="24"/>
          <w:szCs w:val="24"/>
          <w:shd w:val="clear" w:color="auto" w:fill="FFFFFF"/>
          <w:lang w:eastAsia="ru-RU"/>
        </w:rPr>
        <w:t xml:space="preserve"> (з</w:t>
      </w:r>
      <w:r w:rsidRPr="00FC46C0">
        <w:rPr>
          <w:rFonts w:ascii="Times New Roman" w:eastAsia="Times New Roman" w:hAnsi="Times New Roman" w:cs="Times New Roman"/>
          <w:color w:val="2B2B2B"/>
          <w:sz w:val="24"/>
          <w:szCs w:val="24"/>
          <w:shd w:val="clear" w:color="auto" w:fill="FFFFFF"/>
          <w:lang w:eastAsia="ru-RU"/>
        </w:rPr>
        <w:t>міни організаційно-правової структури</w:t>
      </w:r>
      <w:r>
        <w:rPr>
          <w:rFonts w:ascii="Times New Roman" w:eastAsia="Times New Roman" w:hAnsi="Times New Roman" w:cs="Times New Roman"/>
          <w:color w:val="2B2B2B"/>
          <w:sz w:val="24"/>
          <w:szCs w:val="24"/>
          <w:shd w:val="clear" w:color="auto" w:fill="FFFFFF"/>
          <w:lang w:eastAsia="ru-RU"/>
        </w:rPr>
        <w:t>)</w:t>
      </w:r>
      <w:r w:rsidRPr="007F35D6">
        <w:rPr>
          <w:rFonts w:ascii="Times New Roman" w:eastAsia="Times New Roman" w:hAnsi="Times New Roman" w:cs="Times New Roman"/>
          <w:color w:val="2B2B2B"/>
          <w:sz w:val="24"/>
          <w:szCs w:val="24"/>
          <w:shd w:val="clear" w:color="auto" w:fill="FFFFFF"/>
          <w:lang w:eastAsia="ru-RU"/>
        </w:rPr>
        <w:t xml:space="preserve"> юридичної особи</w:t>
      </w:r>
      <w:r>
        <w:rPr>
          <w:rFonts w:ascii="Times New Roman" w:eastAsia="Times New Roman" w:hAnsi="Times New Roman" w:cs="Times New Roman"/>
          <w:color w:val="2B2B2B"/>
          <w:sz w:val="24"/>
          <w:szCs w:val="24"/>
          <w:shd w:val="clear" w:color="auto" w:fill="FFFFFF"/>
          <w:lang w:eastAsia="ru-RU"/>
        </w:rPr>
        <w:t xml:space="preserve"> не відбудеться;</w:t>
      </w:r>
    </w:p>
    <w:p w:rsidR="00FC46C0" w:rsidRDefault="007F35D6" w:rsidP="007F35D6">
      <w:pPr>
        <w:pStyle w:val="a4"/>
        <w:numPr>
          <w:ilvl w:val="0"/>
          <w:numId w:val="4"/>
        </w:numPr>
        <w:tabs>
          <w:tab w:val="left" w:pos="1134"/>
        </w:tabs>
        <w:spacing w:after="0" w:line="240" w:lineRule="auto"/>
        <w:ind w:left="0" w:firstLine="709"/>
        <w:jc w:val="both"/>
        <w:rPr>
          <w:rFonts w:ascii="Times New Roman" w:eastAsia="Times New Roman" w:hAnsi="Times New Roman" w:cs="Times New Roman"/>
          <w:color w:val="2B2B2B"/>
          <w:sz w:val="24"/>
          <w:szCs w:val="24"/>
          <w:shd w:val="clear" w:color="auto" w:fill="FFFFFF"/>
          <w:lang w:eastAsia="ru-RU"/>
        </w:rPr>
      </w:pPr>
      <w:r>
        <w:rPr>
          <w:rFonts w:ascii="Times New Roman" w:eastAsia="Times New Roman" w:hAnsi="Times New Roman" w:cs="Times New Roman"/>
          <w:color w:val="2B2B2B"/>
          <w:sz w:val="24"/>
          <w:szCs w:val="24"/>
          <w:shd w:val="clear" w:color="auto" w:fill="FFFFFF"/>
          <w:lang w:eastAsia="ru-RU"/>
        </w:rPr>
        <w:t xml:space="preserve">зміни </w:t>
      </w:r>
      <w:r w:rsidR="00FC46C0" w:rsidRPr="00FC46C0">
        <w:rPr>
          <w:rFonts w:ascii="Times New Roman" w:eastAsia="Times New Roman" w:hAnsi="Times New Roman" w:cs="Times New Roman"/>
          <w:color w:val="2B2B2B"/>
          <w:sz w:val="24"/>
          <w:szCs w:val="24"/>
          <w:shd w:val="clear" w:color="auto" w:fill="FFFFFF"/>
          <w:lang w:eastAsia="ru-RU"/>
        </w:rPr>
        <w:t>істотних умов праці, вимог до професійних і ділових якостей працівників, назви посад і змісту трудових функцій, не передбачено</w:t>
      </w:r>
      <w:r>
        <w:rPr>
          <w:rFonts w:ascii="Times New Roman" w:eastAsia="Times New Roman" w:hAnsi="Times New Roman" w:cs="Times New Roman"/>
          <w:color w:val="2B2B2B"/>
          <w:sz w:val="24"/>
          <w:szCs w:val="24"/>
          <w:shd w:val="clear" w:color="auto" w:fill="FFFFFF"/>
          <w:lang w:eastAsia="ru-RU"/>
        </w:rPr>
        <w:t>,</w:t>
      </w:r>
    </w:p>
    <w:p w:rsidR="007F35D6" w:rsidRPr="007F35D6" w:rsidRDefault="007F35D6" w:rsidP="007F35D6">
      <w:pPr>
        <w:tabs>
          <w:tab w:val="left" w:pos="1134"/>
        </w:tabs>
        <w:spacing w:after="0" w:line="240" w:lineRule="auto"/>
        <w:rPr>
          <w:rFonts w:ascii="Times New Roman" w:eastAsia="Times New Roman" w:hAnsi="Times New Roman" w:cs="Times New Roman"/>
          <w:color w:val="2B2B2B"/>
          <w:sz w:val="24"/>
          <w:szCs w:val="24"/>
          <w:shd w:val="clear" w:color="auto" w:fill="FFFFFF"/>
          <w:lang w:eastAsia="ru-RU"/>
        </w:rPr>
      </w:pPr>
    </w:p>
    <w:p w:rsidR="00FC46C0" w:rsidRPr="007F35D6" w:rsidRDefault="007F35D6" w:rsidP="007F35D6">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прийняти рішення про перейменування Роменського міського центру соціальних служб для сім'ї, дітей та молоді в Роменський міський центр соціальних служб та затвердити положення Роменського міського центру соціальних служб в новій редакції.</w:t>
      </w:r>
    </w:p>
    <w:p w:rsidR="00714CFD" w:rsidRPr="0042399E" w:rsidRDefault="00714CFD" w:rsidP="00FC46C0">
      <w:pPr>
        <w:pStyle w:val="a4"/>
        <w:tabs>
          <w:tab w:val="left" w:pos="1134"/>
        </w:tabs>
        <w:spacing w:after="0" w:line="240" w:lineRule="auto"/>
        <w:ind w:left="0" w:firstLine="709"/>
        <w:jc w:val="both"/>
        <w:rPr>
          <w:rFonts w:ascii="Times New Roman" w:hAnsi="Times New Roman" w:cs="Times New Roman"/>
          <w:sz w:val="24"/>
          <w:szCs w:val="24"/>
        </w:rPr>
      </w:pPr>
    </w:p>
    <w:p w:rsidR="00714CFD" w:rsidRDefault="00714CFD" w:rsidP="00714CFD">
      <w:pPr>
        <w:pStyle w:val="a5"/>
        <w:spacing w:before="0" w:beforeAutospacing="0" w:after="0" w:afterAutospacing="0"/>
        <w:rPr>
          <w:b/>
          <w:color w:val="000000"/>
        </w:rPr>
      </w:pPr>
    </w:p>
    <w:p w:rsidR="00714CFD" w:rsidRPr="0042399E" w:rsidRDefault="00714CFD" w:rsidP="00714CFD">
      <w:pPr>
        <w:pStyle w:val="a5"/>
        <w:spacing w:before="0" w:beforeAutospacing="0" w:after="0" w:afterAutospacing="0"/>
        <w:rPr>
          <w:b/>
          <w:color w:val="000000"/>
        </w:rPr>
      </w:pPr>
      <w:r w:rsidRPr="0042399E">
        <w:rPr>
          <w:b/>
          <w:color w:val="000000"/>
        </w:rPr>
        <w:t xml:space="preserve">Директор Роменського міського центру </w:t>
      </w:r>
    </w:p>
    <w:p w:rsidR="00714CFD" w:rsidRPr="0042399E" w:rsidRDefault="00714CFD" w:rsidP="00714CFD">
      <w:pPr>
        <w:pStyle w:val="a5"/>
        <w:spacing w:before="0" w:beforeAutospacing="0" w:after="0" w:afterAutospacing="0"/>
        <w:rPr>
          <w:b/>
          <w:color w:val="000000"/>
        </w:rPr>
      </w:pPr>
      <w:r w:rsidRPr="0042399E">
        <w:rPr>
          <w:b/>
          <w:color w:val="000000"/>
        </w:rPr>
        <w:t xml:space="preserve">соціальних служб для сім'ї, дітей та молоді                       </w:t>
      </w:r>
      <w:r>
        <w:rPr>
          <w:b/>
          <w:color w:val="000000"/>
        </w:rPr>
        <w:t xml:space="preserve">                   </w:t>
      </w:r>
      <w:r w:rsidRPr="0042399E">
        <w:rPr>
          <w:b/>
          <w:color w:val="000000"/>
        </w:rPr>
        <w:t xml:space="preserve">Валентина </w:t>
      </w:r>
      <w:r>
        <w:rPr>
          <w:b/>
          <w:color w:val="000000"/>
        </w:rPr>
        <w:t>ЖОГЛО</w:t>
      </w:r>
    </w:p>
    <w:p w:rsidR="00714CFD" w:rsidRDefault="00714CFD" w:rsidP="00714CFD">
      <w:pPr>
        <w:pStyle w:val="a5"/>
        <w:spacing w:before="0" w:beforeAutospacing="0" w:after="0" w:afterAutospacing="0"/>
        <w:rPr>
          <w:b/>
          <w:color w:val="000000"/>
        </w:rPr>
      </w:pPr>
    </w:p>
    <w:p w:rsidR="00714CFD" w:rsidRDefault="00714CFD" w:rsidP="00714CFD">
      <w:pPr>
        <w:pStyle w:val="a5"/>
        <w:spacing w:before="0" w:beforeAutospacing="0" w:after="0" w:afterAutospacing="0"/>
        <w:rPr>
          <w:b/>
          <w:color w:val="000000"/>
        </w:rPr>
      </w:pPr>
    </w:p>
    <w:p w:rsidR="00714CFD" w:rsidRPr="0042399E" w:rsidRDefault="00714CFD" w:rsidP="00714CFD">
      <w:pPr>
        <w:pStyle w:val="a5"/>
        <w:spacing w:before="0" w:beforeAutospacing="0" w:after="0" w:afterAutospacing="0"/>
        <w:rPr>
          <w:b/>
          <w:color w:val="000000"/>
        </w:rPr>
      </w:pPr>
      <w:r w:rsidRPr="0042399E">
        <w:rPr>
          <w:b/>
          <w:color w:val="000000"/>
        </w:rPr>
        <w:t>Погоджено</w:t>
      </w:r>
    </w:p>
    <w:p w:rsidR="00714CFD" w:rsidRPr="00941840" w:rsidRDefault="00714CFD" w:rsidP="00941840">
      <w:pPr>
        <w:pStyle w:val="a5"/>
        <w:spacing w:before="0" w:beforeAutospacing="0" w:after="0" w:afterAutospacing="0"/>
        <w:rPr>
          <w:b/>
          <w:color w:val="000000"/>
        </w:rPr>
      </w:pPr>
      <w:r w:rsidRPr="0042399E">
        <w:rPr>
          <w:b/>
          <w:color w:val="000000"/>
        </w:rPr>
        <w:t xml:space="preserve">Заступник міського голови </w:t>
      </w:r>
      <w:r>
        <w:rPr>
          <w:b/>
          <w:color w:val="000000"/>
        </w:rPr>
        <w:t xml:space="preserve">                                                                     </w:t>
      </w:r>
      <w:r w:rsidR="005F2A78">
        <w:rPr>
          <w:b/>
          <w:color w:val="000000"/>
        </w:rPr>
        <w:t>Олена ЮРАКОВА</w:t>
      </w:r>
    </w:p>
    <w:sectPr w:rsidR="00714CFD" w:rsidRPr="00941840" w:rsidSect="004F0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8C4"/>
    <w:multiLevelType w:val="hybridMultilevel"/>
    <w:tmpl w:val="A790D13A"/>
    <w:lvl w:ilvl="0" w:tplc="EE9C5FFC">
      <w:start w:val="1"/>
      <w:numFmt w:val="decimal"/>
      <w:lvlText w:val="%1)"/>
      <w:lvlJc w:val="left"/>
      <w:pPr>
        <w:ind w:left="1326" w:hanging="90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09082690"/>
    <w:multiLevelType w:val="hybridMultilevel"/>
    <w:tmpl w:val="2DBCD884"/>
    <w:lvl w:ilvl="0" w:tplc="7604DBC8">
      <w:start w:val="1"/>
      <w:numFmt w:val="decimal"/>
      <w:lvlText w:val="%1)"/>
      <w:lvlJc w:val="left"/>
      <w:pPr>
        <w:ind w:left="1684" w:hanging="9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5E71A1A"/>
    <w:multiLevelType w:val="hybridMultilevel"/>
    <w:tmpl w:val="239457A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4CF3547A"/>
    <w:multiLevelType w:val="hybridMultilevel"/>
    <w:tmpl w:val="F99EE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73174"/>
    <w:rsid w:val="00010F05"/>
    <w:rsid w:val="000456A8"/>
    <w:rsid w:val="001170B9"/>
    <w:rsid w:val="0012477B"/>
    <w:rsid w:val="0013022E"/>
    <w:rsid w:val="001759B7"/>
    <w:rsid w:val="00256002"/>
    <w:rsid w:val="00367578"/>
    <w:rsid w:val="004434B9"/>
    <w:rsid w:val="004F0C3D"/>
    <w:rsid w:val="00553920"/>
    <w:rsid w:val="005F2A78"/>
    <w:rsid w:val="005F2D2B"/>
    <w:rsid w:val="005F549F"/>
    <w:rsid w:val="00646B1B"/>
    <w:rsid w:val="006D1336"/>
    <w:rsid w:val="00705C4B"/>
    <w:rsid w:val="00714CFD"/>
    <w:rsid w:val="00740A93"/>
    <w:rsid w:val="007858FD"/>
    <w:rsid w:val="007A068D"/>
    <w:rsid w:val="007A775D"/>
    <w:rsid w:val="007C2FAD"/>
    <w:rsid w:val="007F35D6"/>
    <w:rsid w:val="00803D4C"/>
    <w:rsid w:val="00863B8B"/>
    <w:rsid w:val="00941840"/>
    <w:rsid w:val="00973174"/>
    <w:rsid w:val="009935A8"/>
    <w:rsid w:val="00B33A6C"/>
    <w:rsid w:val="00C676A1"/>
    <w:rsid w:val="00C84CAE"/>
    <w:rsid w:val="00CB06B9"/>
    <w:rsid w:val="00D92A1C"/>
    <w:rsid w:val="00D9795B"/>
    <w:rsid w:val="00DD4B70"/>
    <w:rsid w:val="00DF43BF"/>
    <w:rsid w:val="00E33FBA"/>
    <w:rsid w:val="00F14FD6"/>
    <w:rsid w:val="00F23AD0"/>
    <w:rsid w:val="00F606FF"/>
    <w:rsid w:val="00FC46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27E2C-81E4-4B8B-97FD-E5C5B893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C3D"/>
  </w:style>
  <w:style w:type="paragraph" w:styleId="1">
    <w:name w:val="heading 1"/>
    <w:basedOn w:val="a"/>
    <w:next w:val="a"/>
    <w:link w:val="10"/>
    <w:qFormat/>
    <w:rsid w:val="005F549F"/>
    <w:pPr>
      <w:keepNext/>
      <w:spacing w:after="0" w:line="240" w:lineRule="auto"/>
      <w:jc w:val="center"/>
      <w:outlineLvl w:val="0"/>
    </w:pPr>
    <w:rPr>
      <w:rFonts w:ascii="Times" w:eastAsia="Times New Roman" w:hAnsi="Times" w:cs="Times New Roman"/>
      <w:noProof/>
      <w:sz w:val="24"/>
      <w:szCs w:val="20"/>
    </w:rPr>
  </w:style>
  <w:style w:type="paragraph" w:styleId="3">
    <w:name w:val="heading 3"/>
    <w:basedOn w:val="a"/>
    <w:next w:val="a"/>
    <w:link w:val="30"/>
    <w:qFormat/>
    <w:rsid w:val="005F549F"/>
    <w:pPr>
      <w:keepNext/>
      <w:spacing w:after="0" w:line="240" w:lineRule="auto"/>
      <w:outlineLvl w:val="2"/>
    </w:pPr>
    <w:rPr>
      <w:rFonts w:ascii="Times" w:eastAsia="Times New Roman" w:hAnsi="Times"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9731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73174"/>
  </w:style>
  <w:style w:type="paragraph" w:customStyle="1" w:styleId="rvps6">
    <w:name w:val="rvps6"/>
    <w:basedOn w:val="a"/>
    <w:rsid w:val="009731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73174"/>
  </w:style>
  <w:style w:type="paragraph" w:customStyle="1" w:styleId="rvps2">
    <w:name w:val="rvps2"/>
    <w:basedOn w:val="a"/>
    <w:rsid w:val="009731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973174"/>
    <w:rPr>
      <w:color w:val="0000FF"/>
      <w:u w:val="single"/>
    </w:rPr>
  </w:style>
  <w:style w:type="character" w:customStyle="1" w:styleId="10">
    <w:name w:val="Заголовок 1 Знак"/>
    <w:basedOn w:val="a0"/>
    <w:link w:val="1"/>
    <w:rsid w:val="005F549F"/>
    <w:rPr>
      <w:rFonts w:ascii="Times" w:eastAsia="Times New Roman" w:hAnsi="Times" w:cs="Times New Roman"/>
      <w:noProof/>
      <w:sz w:val="24"/>
      <w:szCs w:val="20"/>
    </w:rPr>
  </w:style>
  <w:style w:type="character" w:customStyle="1" w:styleId="30">
    <w:name w:val="Заголовок 3 Знак"/>
    <w:basedOn w:val="a0"/>
    <w:link w:val="3"/>
    <w:rsid w:val="005F549F"/>
    <w:rPr>
      <w:rFonts w:ascii="Times" w:eastAsia="Times New Roman" w:hAnsi="Times" w:cs="Times New Roman"/>
      <w:sz w:val="28"/>
      <w:szCs w:val="20"/>
    </w:rPr>
  </w:style>
  <w:style w:type="character" w:customStyle="1" w:styleId="username">
    <w:name w:val="username"/>
    <w:basedOn w:val="a0"/>
    <w:rsid w:val="00CB06B9"/>
  </w:style>
  <w:style w:type="paragraph" w:styleId="a4">
    <w:name w:val="List Paragraph"/>
    <w:basedOn w:val="a"/>
    <w:uiPriority w:val="34"/>
    <w:qFormat/>
    <w:rsid w:val="007A775D"/>
    <w:pPr>
      <w:ind w:left="720"/>
      <w:contextualSpacing/>
    </w:pPr>
  </w:style>
  <w:style w:type="paragraph" w:styleId="a5">
    <w:name w:val="Normal (Web)"/>
    <w:basedOn w:val="a"/>
    <w:uiPriority w:val="99"/>
    <w:unhideWhenUsed/>
    <w:rsid w:val="00714C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FC46C0"/>
    <w:rPr>
      <w:i/>
      <w:iCs/>
    </w:rPr>
  </w:style>
  <w:style w:type="paragraph" w:styleId="a7">
    <w:name w:val="Balloon Text"/>
    <w:basedOn w:val="a"/>
    <w:link w:val="a8"/>
    <w:uiPriority w:val="99"/>
    <w:semiHidden/>
    <w:unhideWhenUsed/>
    <w:rsid w:val="005F2A7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2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69025">
      <w:bodyDiv w:val="1"/>
      <w:marLeft w:val="0"/>
      <w:marRight w:val="0"/>
      <w:marTop w:val="0"/>
      <w:marBottom w:val="0"/>
      <w:divBdr>
        <w:top w:val="none" w:sz="0" w:space="0" w:color="auto"/>
        <w:left w:val="none" w:sz="0" w:space="0" w:color="auto"/>
        <w:bottom w:val="none" w:sz="0" w:space="0" w:color="auto"/>
        <w:right w:val="none" w:sz="0" w:space="0" w:color="auto"/>
      </w:divBdr>
    </w:div>
    <w:div w:id="831412115">
      <w:bodyDiv w:val="1"/>
      <w:marLeft w:val="0"/>
      <w:marRight w:val="0"/>
      <w:marTop w:val="0"/>
      <w:marBottom w:val="0"/>
      <w:divBdr>
        <w:top w:val="none" w:sz="0" w:space="0" w:color="auto"/>
        <w:left w:val="none" w:sz="0" w:space="0" w:color="auto"/>
        <w:bottom w:val="none" w:sz="0" w:space="0" w:color="auto"/>
        <w:right w:val="none" w:sz="0" w:space="0" w:color="auto"/>
      </w:divBdr>
      <w:divsChild>
        <w:div w:id="5566253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79-2020-%D0%BF" TargetMode="External"/><Relationship Id="rId3" Type="http://schemas.openxmlformats.org/officeDocument/2006/relationships/settings" Target="settings.xml"/><Relationship Id="rId7" Type="http://schemas.openxmlformats.org/officeDocument/2006/relationships/hyperlink" Target="http://zakon3.rada.gov.ua/laws/show/573-201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54%D0%BA/96-%D0%B2%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Admin</cp:lastModifiedBy>
  <cp:revision>22</cp:revision>
  <cp:lastPrinted>2020-12-15T10:53:00Z</cp:lastPrinted>
  <dcterms:created xsi:type="dcterms:W3CDTF">2020-07-08T11:32:00Z</dcterms:created>
  <dcterms:modified xsi:type="dcterms:W3CDTF">2020-12-15T10:55:00Z</dcterms:modified>
</cp:coreProperties>
</file>