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76" w:rsidRPr="008F225B" w:rsidRDefault="00C01E76" w:rsidP="00C01E76">
      <w:pPr>
        <w:pStyle w:val="3"/>
        <w:tabs>
          <w:tab w:val="center" w:pos="4677"/>
          <w:tab w:val="left" w:pos="6960"/>
        </w:tabs>
        <w:spacing w:before="0"/>
        <w:jc w:val="center"/>
        <w:rPr>
          <w:rFonts w:ascii="Times New Roman" w:hAnsi="Times New Roman"/>
          <w:color w:val="000000"/>
          <w:sz w:val="24"/>
          <w:szCs w:val="24"/>
        </w:rPr>
      </w:pPr>
      <w:r w:rsidRPr="008F225B">
        <w:rPr>
          <w:rFonts w:ascii="Times New Roman" w:hAnsi="Times New Roman"/>
          <w:color w:val="000000"/>
          <w:sz w:val="24"/>
          <w:szCs w:val="24"/>
          <w:lang w:val="uk-UA"/>
        </w:rPr>
        <w:t xml:space="preserve">ПРОЕКТ </w:t>
      </w:r>
      <w:r w:rsidRPr="008F225B">
        <w:rPr>
          <w:rFonts w:ascii="Times New Roman" w:hAnsi="Times New Roman"/>
          <w:color w:val="000000"/>
          <w:sz w:val="24"/>
          <w:szCs w:val="24"/>
        </w:rPr>
        <w:t>РІШЕННЯ</w:t>
      </w:r>
    </w:p>
    <w:p w:rsidR="00C01E76" w:rsidRPr="008F225B" w:rsidRDefault="00C01E76" w:rsidP="00C01E76">
      <w:pPr>
        <w:pStyle w:val="3"/>
        <w:tabs>
          <w:tab w:val="center" w:pos="4677"/>
          <w:tab w:val="left" w:pos="6960"/>
        </w:tabs>
        <w:spacing w:before="0"/>
        <w:jc w:val="center"/>
        <w:rPr>
          <w:rFonts w:ascii="Times New Roman" w:hAnsi="Times New Roman"/>
          <w:color w:val="000000"/>
          <w:sz w:val="24"/>
          <w:szCs w:val="24"/>
          <w:lang w:val="uk-UA"/>
        </w:rPr>
      </w:pPr>
      <w:r w:rsidRPr="008F225B">
        <w:rPr>
          <w:rFonts w:ascii="Times New Roman" w:hAnsi="Times New Roman"/>
          <w:color w:val="000000"/>
          <w:sz w:val="24"/>
          <w:szCs w:val="24"/>
          <w:lang w:val="uk-UA"/>
        </w:rPr>
        <w:t>РОМЕНСЬКОЇ МІСЬКОЇ РАДИ</w:t>
      </w:r>
      <w:r w:rsidRPr="008F225B">
        <w:rPr>
          <w:rFonts w:ascii="Times New Roman" w:hAnsi="Times New Roman"/>
          <w:color w:val="000000"/>
          <w:sz w:val="24"/>
          <w:szCs w:val="24"/>
        </w:rPr>
        <w:t xml:space="preserve"> СУМСЬКОЇ ОБЛАСТІ</w:t>
      </w:r>
    </w:p>
    <w:p w:rsidR="00C01E76" w:rsidRPr="008F225B" w:rsidRDefault="00C01E76" w:rsidP="00C01E76">
      <w:pPr>
        <w:rPr>
          <w:color w:val="000000"/>
          <w:szCs w:val="24"/>
        </w:rPr>
      </w:pPr>
    </w:p>
    <w:p w:rsidR="00C01E76" w:rsidRPr="00C01E76" w:rsidRDefault="00C01E76" w:rsidP="00C01E76">
      <w:pPr>
        <w:tabs>
          <w:tab w:val="left" w:pos="4678"/>
        </w:tabs>
        <w:spacing w:line="276" w:lineRule="auto"/>
        <w:ind w:right="4960"/>
        <w:rPr>
          <w:b/>
          <w:szCs w:val="24"/>
        </w:rPr>
      </w:pPr>
      <w:r w:rsidRPr="008F225B">
        <w:rPr>
          <w:b/>
          <w:szCs w:val="24"/>
          <w:lang w:val="uk-UA"/>
        </w:rPr>
        <w:t xml:space="preserve">Дата розгляду </w:t>
      </w:r>
      <w:r w:rsidR="006909B9">
        <w:rPr>
          <w:b/>
          <w:szCs w:val="24"/>
        </w:rPr>
        <w:t>25.</w:t>
      </w:r>
      <w:r w:rsidR="006909B9">
        <w:rPr>
          <w:b/>
          <w:szCs w:val="24"/>
          <w:lang w:val="uk-UA"/>
        </w:rPr>
        <w:t>11</w:t>
      </w:r>
      <w:r w:rsidRPr="008F225B">
        <w:rPr>
          <w:b/>
          <w:szCs w:val="24"/>
          <w:lang w:val="uk-UA"/>
        </w:rPr>
        <w:t>.20</w:t>
      </w:r>
      <w:r w:rsidRPr="00C01E76">
        <w:rPr>
          <w:b/>
          <w:szCs w:val="24"/>
        </w:rPr>
        <w:t>20</w:t>
      </w:r>
    </w:p>
    <w:p w:rsidR="00C01E76" w:rsidRPr="008F225B" w:rsidRDefault="00C01E76" w:rsidP="00C01E76">
      <w:pPr>
        <w:shd w:val="clear" w:color="auto" w:fill="FFFFFF"/>
        <w:tabs>
          <w:tab w:val="left" w:pos="5529"/>
        </w:tabs>
        <w:ind w:right="4251"/>
        <w:rPr>
          <w:b/>
          <w:bCs/>
          <w:color w:val="000000"/>
          <w:szCs w:val="24"/>
          <w:lang w:val="uk-UA"/>
        </w:rPr>
      </w:pPr>
    </w:p>
    <w:p w:rsidR="006909B9" w:rsidRPr="008F225B" w:rsidRDefault="006909B9" w:rsidP="006909B9">
      <w:pPr>
        <w:shd w:val="clear" w:color="auto" w:fill="FFFFFF"/>
        <w:tabs>
          <w:tab w:val="left" w:pos="5529"/>
        </w:tabs>
        <w:ind w:right="4251"/>
        <w:rPr>
          <w:bCs/>
          <w:color w:val="000000"/>
          <w:szCs w:val="24"/>
          <w:lang w:val="uk-UA"/>
        </w:rPr>
      </w:pPr>
      <w:r w:rsidRPr="008F225B">
        <w:rPr>
          <w:b/>
          <w:bCs/>
          <w:color w:val="000000"/>
          <w:szCs w:val="24"/>
          <w:lang w:val="uk-UA"/>
        </w:rPr>
        <w:t>Про затвердження Програми розвитку мал</w:t>
      </w:r>
      <w:r w:rsidR="004A5739">
        <w:rPr>
          <w:b/>
          <w:bCs/>
          <w:color w:val="000000"/>
          <w:szCs w:val="24"/>
          <w:lang w:val="uk-UA"/>
        </w:rPr>
        <w:t>ого і середнього підприємництва Роменської міської територіальної</w:t>
      </w:r>
      <w:r>
        <w:rPr>
          <w:b/>
          <w:bCs/>
          <w:color w:val="000000"/>
          <w:szCs w:val="24"/>
          <w:lang w:val="uk-UA"/>
        </w:rPr>
        <w:t xml:space="preserve"> громад</w:t>
      </w:r>
      <w:r w:rsidR="004A5739">
        <w:rPr>
          <w:b/>
          <w:bCs/>
          <w:color w:val="000000"/>
          <w:szCs w:val="24"/>
          <w:lang w:val="uk-UA"/>
        </w:rPr>
        <w:t>и</w:t>
      </w:r>
      <w:r>
        <w:rPr>
          <w:b/>
          <w:bCs/>
          <w:color w:val="000000"/>
          <w:szCs w:val="24"/>
          <w:lang w:val="uk-UA"/>
        </w:rPr>
        <w:t xml:space="preserve"> </w:t>
      </w:r>
      <w:r w:rsidRPr="008F225B">
        <w:rPr>
          <w:b/>
          <w:bCs/>
          <w:color w:val="000000"/>
          <w:szCs w:val="24"/>
          <w:lang w:val="uk-UA"/>
        </w:rPr>
        <w:t>на 20</w:t>
      </w:r>
      <w:r w:rsidRPr="00C01E76">
        <w:rPr>
          <w:b/>
          <w:bCs/>
          <w:color w:val="000000"/>
          <w:szCs w:val="24"/>
        </w:rPr>
        <w:t>21</w:t>
      </w:r>
      <w:r w:rsidRPr="008F225B">
        <w:rPr>
          <w:b/>
          <w:bCs/>
          <w:color w:val="000000"/>
          <w:szCs w:val="24"/>
          <w:lang w:val="uk-UA"/>
        </w:rPr>
        <w:t>-20</w:t>
      </w:r>
      <w:r w:rsidRPr="00C01E76">
        <w:rPr>
          <w:b/>
          <w:bCs/>
          <w:color w:val="000000"/>
          <w:szCs w:val="24"/>
        </w:rPr>
        <w:t>23</w:t>
      </w:r>
      <w:r w:rsidRPr="008F225B">
        <w:rPr>
          <w:b/>
          <w:bCs/>
          <w:color w:val="000000"/>
          <w:szCs w:val="24"/>
          <w:lang w:val="uk-UA"/>
        </w:rPr>
        <w:t xml:space="preserve"> роки</w:t>
      </w:r>
    </w:p>
    <w:p w:rsidR="00C01E76" w:rsidRPr="008F225B" w:rsidRDefault="00C01E76" w:rsidP="00C01E76">
      <w:pPr>
        <w:shd w:val="clear" w:color="auto" w:fill="FFFFFF"/>
        <w:rPr>
          <w:b/>
          <w:bCs/>
          <w:color w:val="000000"/>
          <w:szCs w:val="24"/>
          <w:lang w:val="uk-UA"/>
        </w:rPr>
      </w:pPr>
    </w:p>
    <w:p w:rsidR="00C01E76" w:rsidRPr="008F225B" w:rsidRDefault="00C01E76" w:rsidP="00C01E76">
      <w:pPr>
        <w:rPr>
          <w:szCs w:val="24"/>
          <w:lang w:val="uk-UA"/>
        </w:rPr>
      </w:pPr>
    </w:p>
    <w:p w:rsidR="00C01E76" w:rsidRPr="008F225B" w:rsidRDefault="00C01E76" w:rsidP="00C01E76">
      <w:pPr>
        <w:shd w:val="clear" w:color="auto" w:fill="FFFFFF"/>
        <w:ind w:firstLine="540"/>
        <w:rPr>
          <w:bCs/>
          <w:color w:val="000000"/>
          <w:szCs w:val="24"/>
          <w:lang w:val="uk-UA"/>
        </w:rPr>
      </w:pPr>
      <w:r w:rsidRPr="008F225B">
        <w:rPr>
          <w:bCs/>
          <w:color w:val="000000"/>
          <w:szCs w:val="24"/>
          <w:lang w:val="uk-UA"/>
        </w:rPr>
        <w:t xml:space="preserve">Відповідно до пункту 22 частини 1 статті 26 Закону України «Про місцеве самоврядування в Україні», Закону України «Про розвиток та державну підтримку малого та середнього підприємництва в Україні» </w:t>
      </w:r>
      <w:r>
        <w:rPr>
          <w:bCs/>
          <w:color w:val="000000"/>
          <w:szCs w:val="24"/>
          <w:lang w:val="uk-UA"/>
        </w:rPr>
        <w:t xml:space="preserve">від 22.03.2012 року </w:t>
      </w:r>
      <w:r w:rsidRPr="008F225B">
        <w:rPr>
          <w:bCs/>
          <w:color w:val="000000"/>
          <w:szCs w:val="24"/>
          <w:lang w:val="uk-UA"/>
        </w:rPr>
        <w:t>та «Про Національну програму сприяння розвитку малого підприємництва в Україні»</w:t>
      </w:r>
      <w:r>
        <w:rPr>
          <w:bCs/>
          <w:color w:val="000000"/>
          <w:szCs w:val="24"/>
          <w:lang w:val="uk-UA"/>
        </w:rPr>
        <w:t xml:space="preserve"> від 10.06.2012 року</w:t>
      </w:r>
      <w:r w:rsidRPr="008F225B">
        <w:rPr>
          <w:bCs/>
          <w:color w:val="000000"/>
          <w:szCs w:val="24"/>
          <w:lang w:val="uk-UA"/>
        </w:rPr>
        <w:t>, з метою реалізації заходів, спрямованих на підтримку та розвиток малого і середнього підприємництва в м. Ромни</w:t>
      </w:r>
    </w:p>
    <w:p w:rsidR="00C01E76" w:rsidRPr="008F225B" w:rsidRDefault="00C01E76" w:rsidP="00C01E76">
      <w:pPr>
        <w:shd w:val="clear" w:color="auto" w:fill="FFFFFF"/>
        <w:ind w:firstLine="540"/>
        <w:rPr>
          <w:bCs/>
          <w:color w:val="000000"/>
          <w:szCs w:val="24"/>
          <w:lang w:val="uk-UA"/>
        </w:rPr>
      </w:pPr>
    </w:p>
    <w:p w:rsidR="00C01E76" w:rsidRPr="009B7A8E" w:rsidRDefault="00C01E76" w:rsidP="00C01E76">
      <w:pPr>
        <w:shd w:val="clear" w:color="auto" w:fill="FFFFFF"/>
        <w:rPr>
          <w:bCs/>
          <w:szCs w:val="24"/>
          <w:lang w:val="uk-UA"/>
        </w:rPr>
      </w:pPr>
      <w:r w:rsidRPr="009B7A8E">
        <w:rPr>
          <w:bCs/>
          <w:szCs w:val="24"/>
          <w:lang w:val="uk-UA"/>
        </w:rPr>
        <w:t>МІСЬКА РАДА ВИРІШИЛА:</w:t>
      </w:r>
    </w:p>
    <w:p w:rsidR="00C01E76" w:rsidRPr="006909B9" w:rsidRDefault="00C01E76" w:rsidP="00C01E76">
      <w:pPr>
        <w:shd w:val="clear" w:color="auto" w:fill="FFFFFF"/>
        <w:rPr>
          <w:bCs/>
          <w:color w:val="000000"/>
          <w:szCs w:val="24"/>
          <w:lang w:val="uk-UA"/>
        </w:rPr>
      </w:pPr>
    </w:p>
    <w:p w:rsidR="00C01E76" w:rsidRPr="006909B9" w:rsidRDefault="00C01E76" w:rsidP="006909B9">
      <w:pPr>
        <w:shd w:val="clear" w:color="auto" w:fill="FFFFFF"/>
        <w:tabs>
          <w:tab w:val="left" w:pos="5529"/>
        </w:tabs>
        <w:ind w:right="-5"/>
        <w:rPr>
          <w:bCs/>
          <w:color w:val="000000"/>
          <w:szCs w:val="24"/>
          <w:lang w:val="uk-UA"/>
        </w:rPr>
      </w:pPr>
      <w:r w:rsidRPr="006909B9">
        <w:rPr>
          <w:bCs/>
          <w:color w:val="000000"/>
          <w:szCs w:val="24"/>
          <w:lang w:val="uk-UA"/>
        </w:rPr>
        <w:t xml:space="preserve">Затвердити  </w:t>
      </w:r>
      <w:r w:rsidR="006909B9" w:rsidRPr="006909B9">
        <w:rPr>
          <w:bCs/>
          <w:color w:val="000000"/>
          <w:szCs w:val="24"/>
          <w:lang w:val="uk-UA"/>
        </w:rPr>
        <w:t xml:space="preserve">Про затвердження Програми розвитку малого і середнього підприємництва </w:t>
      </w:r>
      <w:r w:rsidR="004A5739">
        <w:rPr>
          <w:bCs/>
          <w:color w:val="000000"/>
          <w:szCs w:val="24"/>
          <w:lang w:val="uk-UA"/>
        </w:rPr>
        <w:t>Роменської міської територіальної громади</w:t>
      </w:r>
      <w:r w:rsidR="006909B9" w:rsidRPr="006909B9">
        <w:rPr>
          <w:bCs/>
          <w:color w:val="000000"/>
          <w:szCs w:val="24"/>
          <w:lang w:val="uk-UA"/>
        </w:rPr>
        <w:t xml:space="preserve"> Роменського району Сумської області на 20</w:t>
      </w:r>
      <w:r w:rsidR="006909B9" w:rsidRPr="006909B9">
        <w:rPr>
          <w:bCs/>
          <w:color w:val="000000"/>
          <w:szCs w:val="24"/>
        </w:rPr>
        <w:t>21</w:t>
      </w:r>
      <w:r w:rsidR="006909B9" w:rsidRPr="006909B9">
        <w:rPr>
          <w:bCs/>
          <w:color w:val="000000"/>
          <w:szCs w:val="24"/>
          <w:lang w:val="uk-UA"/>
        </w:rPr>
        <w:t>-20</w:t>
      </w:r>
      <w:r w:rsidR="006909B9" w:rsidRPr="006909B9">
        <w:rPr>
          <w:bCs/>
          <w:color w:val="000000"/>
          <w:szCs w:val="24"/>
        </w:rPr>
        <w:t>23</w:t>
      </w:r>
      <w:r w:rsidR="006909B9" w:rsidRPr="006909B9">
        <w:rPr>
          <w:bCs/>
          <w:color w:val="000000"/>
          <w:szCs w:val="24"/>
          <w:lang w:val="uk-UA"/>
        </w:rPr>
        <w:t xml:space="preserve"> роки  </w:t>
      </w:r>
      <w:r w:rsidRPr="006909B9">
        <w:rPr>
          <w:bCs/>
          <w:color w:val="000000"/>
          <w:szCs w:val="24"/>
          <w:lang w:val="uk-UA"/>
        </w:rPr>
        <w:t>(додається).</w:t>
      </w:r>
    </w:p>
    <w:p w:rsidR="00C01E76" w:rsidRPr="008F225B" w:rsidRDefault="00C01E76" w:rsidP="00C01E76">
      <w:pPr>
        <w:numPr>
          <w:ilvl w:val="0"/>
          <w:numId w:val="1"/>
        </w:numPr>
        <w:shd w:val="clear" w:color="auto" w:fill="FFFFFF"/>
        <w:ind w:left="540" w:hanging="540"/>
        <w:rPr>
          <w:bCs/>
          <w:color w:val="000000"/>
          <w:szCs w:val="24"/>
          <w:lang w:val="uk-UA"/>
        </w:rPr>
      </w:pPr>
      <w:r w:rsidRPr="008F225B">
        <w:rPr>
          <w:bCs/>
          <w:color w:val="000000"/>
          <w:szCs w:val="24"/>
          <w:lang w:val="uk-UA"/>
        </w:rPr>
        <w:t xml:space="preserve">Керівникам виконавчих органів міської ради, установ та організацій </w:t>
      </w:r>
      <w:r w:rsidR="004A5739">
        <w:rPr>
          <w:bCs/>
          <w:color w:val="000000"/>
          <w:szCs w:val="24"/>
          <w:lang w:val="uk-UA"/>
        </w:rPr>
        <w:t xml:space="preserve">територіальної громади </w:t>
      </w:r>
      <w:r w:rsidRPr="008F225B">
        <w:rPr>
          <w:bCs/>
          <w:color w:val="000000"/>
          <w:szCs w:val="24"/>
          <w:lang w:val="uk-UA"/>
        </w:rPr>
        <w:t>забезпечити виконання заходів Програми у визначені терміни та інформувати управління економічного розвитку Роменської міської ради про проведену роботу щоквартально до 05 числа місяця, наступного за звітним періодом.</w:t>
      </w:r>
    </w:p>
    <w:p w:rsidR="00C01E76" w:rsidRPr="008F225B" w:rsidRDefault="004A5739" w:rsidP="00C01E76">
      <w:pPr>
        <w:numPr>
          <w:ilvl w:val="0"/>
          <w:numId w:val="1"/>
        </w:numPr>
        <w:shd w:val="clear" w:color="auto" w:fill="FFFFFF"/>
        <w:ind w:left="540" w:hanging="540"/>
        <w:rPr>
          <w:bCs/>
          <w:color w:val="000000"/>
          <w:szCs w:val="24"/>
          <w:lang w:val="uk-UA"/>
        </w:rPr>
      </w:pPr>
      <w:r>
        <w:rPr>
          <w:bCs/>
          <w:color w:val="000000"/>
          <w:szCs w:val="24"/>
          <w:lang w:val="uk-UA"/>
        </w:rPr>
        <w:t>Управлінню фінансів</w:t>
      </w:r>
      <w:r w:rsidR="00C01E76" w:rsidRPr="008F225B">
        <w:rPr>
          <w:bCs/>
          <w:color w:val="000000"/>
          <w:szCs w:val="24"/>
          <w:lang w:val="uk-UA"/>
        </w:rPr>
        <w:t xml:space="preserve"> Роменської міської ради при формуванні бюджету </w:t>
      </w:r>
      <w:r>
        <w:rPr>
          <w:bCs/>
          <w:color w:val="000000"/>
          <w:szCs w:val="24"/>
          <w:lang w:val="uk-UA"/>
        </w:rPr>
        <w:t>Роменської міської територіальної громади</w:t>
      </w:r>
      <w:r w:rsidRPr="006909B9">
        <w:rPr>
          <w:bCs/>
          <w:color w:val="000000"/>
          <w:szCs w:val="24"/>
          <w:lang w:val="uk-UA"/>
        </w:rPr>
        <w:t xml:space="preserve"> </w:t>
      </w:r>
      <w:r w:rsidR="00C01E76" w:rsidRPr="008F225B">
        <w:rPr>
          <w:bCs/>
          <w:color w:val="000000"/>
          <w:szCs w:val="24"/>
          <w:lang w:val="uk-UA"/>
        </w:rPr>
        <w:t>на 20</w:t>
      </w:r>
      <w:r w:rsidR="00C01E76">
        <w:rPr>
          <w:bCs/>
          <w:color w:val="000000"/>
          <w:szCs w:val="24"/>
          <w:lang w:val="uk-UA"/>
        </w:rPr>
        <w:t>21</w:t>
      </w:r>
      <w:r w:rsidR="00C01E76" w:rsidRPr="00C01E76">
        <w:rPr>
          <w:bCs/>
          <w:color w:val="000000"/>
          <w:szCs w:val="24"/>
          <w:lang w:val="uk-UA"/>
        </w:rPr>
        <w:t>, 2022</w:t>
      </w:r>
      <w:r>
        <w:rPr>
          <w:bCs/>
          <w:color w:val="000000"/>
          <w:szCs w:val="24"/>
          <w:lang w:val="uk-UA"/>
        </w:rPr>
        <w:t xml:space="preserve"> </w:t>
      </w:r>
      <w:r w:rsidR="00C01E76" w:rsidRPr="008F225B">
        <w:rPr>
          <w:bCs/>
          <w:color w:val="000000"/>
          <w:szCs w:val="24"/>
          <w:lang w:val="uk-UA"/>
        </w:rPr>
        <w:t>та 20</w:t>
      </w:r>
      <w:r w:rsidR="00C01E76">
        <w:rPr>
          <w:bCs/>
          <w:color w:val="000000"/>
          <w:szCs w:val="24"/>
          <w:lang w:val="uk-UA"/>
        </w:rPr>
        <w:t>23</w:t>
      </w:r>
      <w:r w:rsidR="00C01E76" w:rsidRPr="008F225B">
        <w:rPr>
          <w:bCs/>
          <w:color w:val="000000"/>
          <w:szCs w:val="24"/>
          <w:lang w:val="uk-UA"/>
        </w:rPr>
        <w:t xml:space="preserve"> роки врахувати, в межах можливості дохідної частини міського бюджету, потребу у видатках на здійснення заходів з реалізації </w:t>
      </w:r>
      <w:r>
        <w:rPr>
          <w:bCs/>
          <w:color w:val="000000"/>
          <w:szCs w:val="24"/>
          <w:lang w:val="uk-UA"/>
        </w:rPr>
        <w:t>П</w:t>
      </w:r>
      <w:r w:rsidR="00C01E76" w:rsidRPr="008F225B">
        <w:rPr>
          <w:bCs/>
          <w:color w:val="000000"/>
          <w:szCs w:val="24"/>
          <w:lang w:val="uk-UA"/>
        </w:rPr>
        <w:t>рограми.</w:t>
      </w:r>
    </w:p>
    <w:p w:rsidR="00C01E76" w:rsidRPr="00D12709" w:rsidRDefault="00C01E76" w:rsidP="00C01E76">
      <w:pPr>
        <w:numPr>
          <w:ilvl w:val="0"/>
          <w:numId w:val="1"/>
        </w:numPr>
        <w:shd w:val="clear" w:color="auto" w:fill="FFFFFF"/>
        <w:ind w:left="540" w:hanging="540"/>
        <w:rPr>
          <w:bCs/>
          <w:szCs w:val="24"/>
          <w:lang w:val="uk-UA"/>
        </w:rPr>
      </w:pPr>
      <w:r w:rsidRPr="00D12709">
        <w:rPr>
          <w:bCs/>
          <w:szCs w:val="24"/>
          <w:lang w:val="uk-UA"/>
        </w:rPr>
        <w:t xml:space="preserve">Контроль за виконанням даного рішення покласти на заступника міського голови </w:t>
      </w:r>
      <w:proofErr w:type="spellStart"/>
      <w:r w:rsidRPr="00D12709">
        <w:rPr>
          <w:bCs/>
          <w:szCs w:val="24"/>
          <w:lang w:val="uk-UA"/>
        </w:rPr>
        <w:t>Хоронько</w:t>
      </w:r>
      <w:proofErr w:type="spellEnd"/>
      <w:r w:rsidRPr="00D12709">
        <w:rPr>
          <w:bCs/>
          <w:szCs w:val="24"/>
          <w:lang w:val="uk-UA"/>
        </w:rPr>
        <w:t xml:space="preserve"> С.В.</w:t>
      </w:r>
    </w:p>
    <w:p w:rsidR="00C01E76" w:rsidRPr="008F225B" w:rsidRDefault="00C01E76" w:rsidP="00C01E76">
      <w:pPr>
        <w:rPr>
          <w:szCs w:val="24"/>
          <w:lang w:val="uk-UA"/>
        </w:rPr>
      </w:pPr>
    </w:p>
    <w:p w:rsidR="00C01E76" w:rsidRPr="008F225B" w:rsidRDefault="00C01E76" w:rsidP="00C01E76">
      <w:pPr>
        <w:rPr>
          <w:szCs w:val="24"/>
          <w:lang w:val="uk-UA"/>
        </w:rPr>
      </w:pPr>
      <w:r w:rsidRPr="008F225B">
        <w:rPr>
          <w:b/>
          <w:szCs w:val="24"/>
          <w:lang w:val="uk-UA"/>
        </w:rPr>
        <w:t xml:space="preserve">Розробник проекту: </w:t>
      </w:r>
      <w:r w:rsidRPr="008F225B">
        <w:rPr>
          <w:szCs w:val="24"/>
          <w:lang w:val="uk-UA"/>
        </w:rPr>
        <w:t>Олійник А.О. – головний спеціаліст відділу розвитку підприємництва та споживчого ринку управління економічного розвитку</w:t>
      </w:r>
    </w:p>
    <w:p w:rsidR="00C01E76" w:rsidRPr="008F225B" w:rsidRDefault="00C01E76" w:rsidP="00C01E76">
      <w:pPr>
        <w:rPr>
          <w:szCs w:val="24"/>
          <w:lang w:val="uk-UA"/>
        </w:rPr>
      </w:pPr>
    </w:p>
    <w:p w:rsidR="00C01E76" w:rsidRPr="003B63AC" w:rsidRDefault="00C01E76" w:rsidP="00C01E76">
      <w:pPr>
        <w:spacing w:line="276" w:lineRule="auto"/>
        <w:rPr>
          <w:color w:val="333333"/>
          <w:szCs w:val="24"/>
          <w:shd w:val="clear" w:color="auto" w:fill="F8F8F8"/>
          <w:lang w:val="uk-UA"/>
        </w:rPr>
      </w:pPr>
      <w:r w:rsidRPr="003B63AC">
        <w:rPr>
          <w:szCs w:val="24"/>
          <w:lang w:val="uk-UA"/>
        </w:rPr>
        <w:t xml:space="preserve">Зауваження та пропозиції до проекту рішення приймаються відділом розвитку території управління економічного розвитку Роменської міської ради за адресою: м. Ромни, бульвар Шевченка, 2, </w:t>
      </w:r>
      <w:proofErr w:type="spellStart"/>
      <w:r w:rsidRPr="003B63AC">
        <w:rPr>
          <w:szCs w:val="24"/>
          <w:lang w:val="uk-UA"/>
        </w:rPr>
        <w:t>каб</w:t>
      </w:r>
      <w:proofErr w:type="spellEnd"/>
      <w:r w:rsidRPr="003B63AC">
        <w:rPr>
          <w:szCs w:val="24"/>
          <w:lang w:val="uk-UA"/>
        </w:rPr>
        <w:t xml:space="preserve">. 13, тел. 5-32-62, електронною поштою на адресу </w:t>
      </w:r>
      <w:hyperlink r:id="rId6" w:history="1">
        <w:r w:rsidRPr="003B63AC">
          <w:rPr>
            <w:rStyle w:val="a3"/>
            <w:szCs w:val="24"/>
            <w:shd w:val="clear" w:color="auto" w:fill="F8F8F8"/>
            <w:lang w:val="uk-UA"/>
          </w:rPr>
          <w:t>econ@romny-vk.gov.ua</w:t>
        </w:r>
      </w:hyperlink>
    </w:p>
    <w:p w:rsidR="00C01E76" w:rsidRPr="003B63AC" w:rsidRDefault="00C01E76" w:rsidP="00C01E76">
      <w:pPr>
        <w:spacing w:after="200" w:line="276" w:lineRule="auto"/>
        <w:jc w:val="left"/>
        <w:rPr>
          <w:szCs w:val="24"/>
          <w:lang w:val="uk-UA"/>
        </w:rPr>
      </w:pPr>
      <w:r w:rsidRPr="003B63AC">
        <w:rPr>
          <w:szCs w:val="24"/>
          <w:lang w:val="uk-UA"/>
        </w:rPr>
        <w:br w:type="page"/>
      </w:r>
    </w:p>
    <w:p w:rsidR="00C01E76" w:rsidRPr="00F77046" w:rsidRDefault="00C01E76" w:rsidP="00C01E76">
      <w:pPr>
        <w:jc w:val="right"/>
        <w:rPr>
          <w:b/>
          <w:lang w:val="uk-UA"/>
        </w:rPr>
      </w:pPr>
      <w:r>
        <w:rPr>
          <w:b/>
          <w:lang w:val="uk-UA"/>
        </w:rPr>
        <w:lastRenderedPageBreak/>
        <w:t xml:space="preserve">ПРОЕКТ </w:t>
      </w: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sz w:val="40"/>
          <w:lang w:val="uk-UA"/>
        </w:rPr>
      </w:pPr>
      <w:r w:rsidRPr="00F77046">
        <w:rPr>
          <w:b/>
          <w:sz w:val="40"/>
          <w:lang w:val="uk-UA"/>
        </w:rPr>
        <w:t>Програма</w:t>
      </w:r>
    </w:p>
    <w:p w:rsidR="00C01E76" w:rsidRPr="00F77046" w:rsidRDefault="00C01E76" w:rsidP="00C01E76">
      <w:pPr>
        <w:jc w:val="center"/>
        <w:rPr>
          <w:b/>
          <w:sz w:val="36"/>
          <w:lang w:val="uk-UA"/>
        </w:rPr>
      </w:pPr>
      <w:r w:rsidRPr="00F77046">
        <w:rPr>
          <w:b/>
          <w:sz w:val="36"/>
          <w:lang w:val="uk-UA"/>
        </w:rPr>
        <w:t xml:space="preserve">розвитку малого та середнього підприємництва </w:t>
      </w:r>
    </w:p>
    <w:p w:rsidR="004A5739" w:rsidRDefault="004A5739" w:rsidP="00C01E76">
      <w:pPr>
        <w:jc w:val="center"/>
        <w:rPr>
          <w:b/>
          <w:bCs/>
          <w:color w:val="000000"/>
          <w:sz w:val="36"/>
          <w:szCs w:val="36"/>
          <w:lang w:val="uk-UA"/>
        </w:rPr>
      </w:pPr>
      <w:r>
        <w:rPr>
          <w:b/>
          <w:bCs/>
          <w:color w:val="000000"/>
          <w:sz w:val="36"/>
          <w:szCs w:val="36"/>
          <w:lang w:val="uk-UA"/>
        </w:rPr>
        <w:t>Роменської міської територіальної громади</w:t>
      </w:r>
      <w:r w:rsidR="00EB1FD6" w:rsidRPr="00EB1FD6">
        <w:rPr>
          <w:b/>
          <w:bCs/>
          <w:color w:val="000000"/>
          <w:sz w:val="36"/>
          <w:szCs w:val="36"/>
          <w:lang w:val="uk-UA"/>
        </w:rPr>
        <w:t xml:space="preserve"> </w:t>
      </w:r>
    </w:p>
    <w:p w:rsidR="00EB1FD6" w:rsidRDefault="00EB1FD6" w:rsidP="00C01E76">
      <w:pPr>
        <w:jc w:val="center"/>
        <w:rPr>
          <w:b/>
          <w:bCs/>
          <w:color w:val="000000"/>
          <w:sz w:val="36"/>
          <w:szCs w:val="36"/>
          <w:lang w:val="uk-UA"/>
        </w:rPr>
      </w:pPr>
      <w:r w:rsidRPr="00EB1FD6">
        <w:rPr>
          <w:b/>
          <w:bCs/>
          <w:color w:val="000000"/>
          <w:sz w:val="36"/>
          <w:szCs w:val="36"/>
          <w:lang w:val="uk-UA"/>
        </w:rPr>
        <w:t xml:space="preserve">Роменського району Сумської області </w:t>
      </w:r>
    </w:p>
    <w:p w:rsidR="00C01E76" w:rsidRPr="00EB1FD6" w:rsidRDefault="00EB1FD6" w:rsidP="00C01E76">
      <w:pPr>
        <w:jc w:val="center"/>
        <w:rPr>
          <w:b/>
          <w:sz w:val="36"/>
          <w:szCs w:val="36"/>
          <w:lang w:val="uk-UA"/>
        </w:rPr>
      </w:pPr>
      <w:r w:rsidRPr="00EB1FD6">
        <w:rPr>
          <w:b/>
          <w:bCs/>
          <w:color w:val="000000"/>
          <w:sz w:val="36"/>
          <w:szCs w:val="36"/>
          <w:lang w:val="uk-UA"/>
        </w:rPr>
        <w:t>на 20</w:t>
      </w:r>
      <w:r w:rsidRPr="00EB1FD6">
        <w:rPr>
          <w:b/>
          <w:bCs/>
          <w:color w:val="000000"/>
          <w:sz w:val="36"/>
          <w:szCs w:val="36"/>
        </w:rPr>
        <w:t>21</w:t>
      </w:r>
      <w:r w:rsidRPr="00EB1FD6">
        <w:rPr>
          <w:b/>
          <w:bCs/>
          <w:color w:val="000000"/>
          <w:sz w:val="36"/>
          <w:szCs w:val="36"/>
          <w:lang w:val="uk-UA"/>
        </w:rPr>
        <w:t>-20</w:t>
      </w:r>
      <w:r w:rsidRPr="00EB1FD6">
        <w:rPr>
          <w:b/>
          <w:bCs/>
          <w:color w:val="000000"/>
          <w:sz w:val="36"/>
          <w:szCs w:val="36"/>
        </w:rPr>
        <w:t>23</w:t>
      </w:r>
      <w:r w:rsidRPr="00EB1FD6">
        <w:rPr>
          <w:b/>
          <w:bCs/>
          <w:color w:val="000000"/>
          <w:sz w:val="36"/>
          <w:szCs w:val="36"/>
          <w:lang w:val="uk-UA"/>
        </w:rPr>
        <w:t xml:space="preserve"> роки</w:t>
      </w: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Pr="00F77046" w:rsidRDefault="00C01E76" w:rsidP="00C01E76">
      <w:pPr>
        <w:jc w:val="center"/>
        <w:rPr>
          <w:b/>
          <w:lang w:val="uk-UA"/>
        </w:rPr>
      </w:pPr>
    </w:p>
    <w:p w:rsidR="00C01E76" w:rsidRDefault="00C01E76" w:rsidP="00C01E76">
      <w:pPr>
        <w:rPr>
          <w:szCs w:val="24"/>
          <w:lang w:val="uk-UA"/>
        </w:rPr>
      </w:pPr>
    </w:p>
    <w:p w:rsidR="00C01E76" w:rsidRDefault="00C01E76" w:rsidP="00C01E76">
      <w:pPr>
        <w:rPr>
          <w:szCs w:val="24"/>
          <w:lang w:val="uk-UA"/>
        </w:rPr>
      </w:pPr>
    </w:p>
    <w:p w:rsidR="00C01E76" w:rsidRDefault="00C01E76" w:rsidP="00C01E76">
      <w:pPr>
        <w:rPr>
          <w:szCs w:val="24"/>
          <w:lang w:val="uk-UA"/>
        </w:rPr>
      </w:pPr>
    </w:p>
    <w:p w:rsidR="00C01E76" w:rsidRPr="00F77046" w:rsidRDefault="00C01E76" w:rsidP="00C01E76">
      <w:pPr>
        <w:jc w:val="center"/>
        <w:rPr>
          <w:b/>
          <w:lang w:val="uk-UA"/>
        </w:rPr>
      </w:pPr>
      <w:r>
        <w:rPr>
          <w:b/>
          <w:lang w:val="uk-UA"/>
        </w:rPr>
        <w:t>І. Паспорт</w:t>
      </w:r>
    </w:p>
    <w:p w:rsidR="00553FC4" w:rsidRPr="00553FC4" w:rsidRDefault="00553FC4" w:rsidP="00C01E76">
      <w:pPr>
        <w:jc w:val="center"/>
        <w:rPr>
          <w:b/>
          <w:szCs w:val="24"/>
          <w:lang w:val="uk-UA"/>
        </w:rPr>
      </w:pPr>
      <w:r w:rsidRPr="00553FC4">
        <w:rPr>
          <w:b/>
          <w:bCs/>
          <w:color w:val="000000"/>
          <w:szCs w:val="24"/>
          <w:lang w:val="uk-UA"/>
        </w:rPr>
        <w:t xml:space="preserve">Програми розвитку малого і середнього підприємництва </w:t>
      </w:r>
      <w:r w:rsidR="004A5739" w:rsidRPr="004A5739">
        <w:rPr>
          <w:b/>
          <w:bCs/>
          <w:color w:val="000000"/>
          <w:szCs w:val="24"/>
          <w:lang w:val="uk-UA"/>
        </w:rPr>
        <w:t>Роменської міської територіальної громади</w:t>
      </w:r>
      <w:r w:rsidR="004A5739">
        <w:rPr>
          <w:b/>
          <w:bCs/>
          <w:color w:val="000000"/>
          <w:szCs w:val="24"/>
          <w:lang w:val="uk-UA"/>
        </w:rPr>
        <w:t xml:space="preserve"> </w:t>
      </w:r>
      <w:r w:rsidRPr="00553FC4">
        <w:rPr>
          <w:b/>
          <w:bCs/>
          <w:color w:val="000000"/>
          <w:szCs w:val="24"/>
          <w:lang w:val="uk-UA"/>
        </w:rPr>
        <w:t>Роменського району Сумської області на 2021-2023 роки</w:t>
      </w:r>
    </w:p>
    <w:p w:rsidR="00C01E76" w:rsidRDefault="00C01E76" w:rsidP="00C01E76">
      <w:pPr>
        <w:jc w:val="center"/>
        <w:rPr>
          <w:b/>
          <w:szCs w:val="24"/>
          <w:lang w:val="uk-UA"/>
        </w:rPr>
      </w:pPr>
      <w:r w:rsidRPr="00735130">
        <w:rPr>
          <w:b/>
          <w:szCs w:val="24"/>
          <w:lang w:val="uk-UA"/>
        </w:rPr>
        <w:t>(далі –Програма)</w:t>
      </w:r>
    </w:p>
    <w:p w:rsidR="00C01E76" w:rsidRPr="00735130" w:rsidRDefault="00C01E76" w:rsidP="00C01E76">
      <w:pPr>
        <w:jc w:val="center"/>
        <w:rPr>
          <w:szCs w:val="24"/>
          <w:lang w:val="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3090"/>
        <w:gridCol w:w="3936"/>
        <w:gridCol w:w="2300"/>
      </w:tblGrid>
      <w:tr w:rsidR="00C01E76" w:rsidRPr="00B6089A" w:rsidTr="008B37D9">
        <w:trPr>
          <w:trHeight w:val="1173"/>
        </w:trPr>
        <w:tc>
          <w:tcPr>
            <w:tcW w:w="528" w:type="dxa"/>
          </w:tcPr>
          <w:p w:rsidR="00C01E76" w:rsidRPr="00B6089A" w:rsidRDefault="00C01E76" w:rsidP="00BC6046">
            <w:pPr>
              <w:jc w:val="center"/>
              <w:rPr>
                <w:szCs w:val="24"/>
                <w:lang w:val="uk-UA"/>
              </w:rPr>
            </w:pPr>
            <w:r w:rsidRPr="00B6089A">
              <w:rPr>
                <w:szCs w:val="24"/>
                <w:lang w:val="uk-UA"/>
              </w:rPr>
              <w:t>1.</w:t>
            </w:r>
          </w:p>
        </w:tc>
        <w:tc>
          <w:tcPr>
            <w:tcW w:w="9326" w:type="dxa"/>
            <w:gridSpan w:val="3"/>
          </w:tcPr>
          <w:p w:rsidR="00C01E76" w:rsidRPr="00B6089A" w:rsidRDefault="00C01E76" w:rsidP="00BC6046">
            <w:pPr>
              <w:jc w:val="left"/>
              <w:rPr>
                <w:szCs w:val="24"/>
                <w:lang w:val="uk-UA"/>
              </w:rPr>
            </w:pPr>
            <w:r w:rsidRPr="00B6089A">
              <w:rPr>
                <w:szCs w:val="24"/>
                <w:lang w:val="uk-UA"/>
              </w:rPr>
              <w:t>Загальна характеристика регіону:</w:t>
            </w:r>
          </w:p>
          <w:p w:rsidR="00216DD4" w:rsidRDefault="00C01E76" w:rsidP="00BC6046">
            <w:pPr>
              <w:rPr>
                <w:szCs w:val="24"/>
                <w:lang w:val="uk-UA"/>
              </w:rPr>
            </w:pPr>
            <w:r w:rsidRPr="00B6089A">
              <w:rPr>
                <w:szCs w:val="24"/>
                <w:lang w:val="uk-UA"/>
              </w:rPr>
              <w:t xml:space="preserve">Площа території (тис. кв. кілометрів) – </w:t>
            </w:r>
            <w:r w:rsidR="00083A33" w:rsidRPr="00083A33">
              <w:rPr>
                <w:szCs w:val="24"/>
                <w:lang w:val="uk-UA"/>
              </w:rPr>
              <w:t xml:space="preserve">957,48 </w:t>
            </w:r>
          </w:p>
          <w:p w:rsidR="00216DD4" w:rsidRDefault="00C01E76" w:rsidP="00BC6046">
            <w:pPr>
              <w:rPr>
                <w:szCs w:val="24"/>
                <w:lang w:val="uk-UA"/>
              </w:rPr>
            </w:pPr>
            <w:r w:rsidRPr="00083A33">
              <w:rPr>
                <w:szCs w:val="24"/>
                <w:lang w:val="uk-UA"/>
              </w:rPr>
              <w:t xml:space="preserve">Кількість населення (тис. чол.) – </w:t>
            </w:r>
            <w:r w:rsidR="00083A33" w:rsidRPr="00083A33">
              <w:rPr>
                <w:szCs w:val="24"/>
                <w:lang w:val="uk-UA"/>
              </w:rPr>
              <w:t xml:space="preserve">59,36 </w:t>
            </w:r>
          </w:p>
          <w:p w:rsidR="00C01E76" w:rsidRPr="00B6089A" w:rsidRDefault="00C01E76" w:rsidP="00434208">
            <w:pPr>
              <w:rPr>
                <w:szCs w:val="24"/>
                <w:lang w:val="uk-UA"/>
              </w:rPr>
            </w:pPr>
            <w:r w:rsidRPr="00434208">
              <w:rPr>
                <w:szCs w:val="24"/>
                <w:lang w:val="uk-UA"/>
              </w:rPr>
              <w:t>Відсоток безробітних до всього працездатного населення (%) – 2,</w:t>
            </w:r>
            <w:r w:rsidR="00434208" w:rsidRPr="00434208">
              <w:rPr>
                <w:szCs w:val="24"/>
                <w:lang w:val="uk-UA"/>
              </w:rPr>
              <w:t>7</w:t>
            </w:r>
          </w:p>
        </w:tc>
      </w:tr>
      <w:tr w:rsidR="00C01E76" w:rsidRPr="00B6089A" w:rsidTr="00E2544E">
        <w:tc>
          <w:tcPr>
            <w:tcW w:w="528" w:type="dxa"/>
          </w:tcPr>
          <w:p w:rsidR="00C01E76" w:rsidRPr="00B6089A" w:rsidRDefault="00C01E76" w:rsidP="00BC6046">
            <w:pPr>
              <w:spacing w:after="200" w:line="276" w:lineRule="auto"/>
              <w:rPr>
                <w:szCs w:val="24"/>
                <w:lang w:val="uk-UA"/>
              </w:rPr>
            </w:pPr>
            <w:r>
              <w:rPr>
                <w:szCs w:val="24"/>
                <w:lang w:val="uk-UA"/>
              </w:rPr>
              <w:t>2</w:t>
            </w:r>
            <w:r w:rsidRPr="00B6089A">
              <w:rPr>
                <w:szCs w:val="24"/>
                <w:lang w:val="uk-UA"/>
              </w:rPr>
              <w:t>.</w:t>
            </w:r>
          </w:p>
        </w:tc>
        <w:tc>
          <w:tcPr>
            <w:tcW w:w="3090" w:type="dxa"/>
          </w:tcPr>
          <w:p w:rsidR="00C01E76" w:rsidRPr="00B6089A" w:rsidRDefault="00C01E76" w:rsidP="00BC6046">
            <w:pPr>
              <w:rPr>
                <w:szCs w:val="24"/>
                <w:lang w:val="uk-UA"/>
              </w:rPr>
            </w:pPr>
            <w:r w:rsidRPr="00B6089A">
              <w:rPr>
                <w:szCs w:val="24"/>
                <w:lang w:val="uk-UA"/>
              </w:rPr>
              <w:t>Головний розробник Програми:</w:t>
            </w:r>
          </w:p>
          <w:p w:rsidR="00C01E76" w:rsidRPr="00B6089A" w:rsidRDefault="00C01E76" w:rsidP="00BC6046">
            <w:pPr>
              <w:rPr>
                <w:szCs w:val="24"/>
                <w:lang w:val="uk-UA"/>
              </w:rPr>
            </w:pPr>
            <w:proofErr w:type="spellStart"/>
            <w:r w:rsidRPr="00B6089A">
              <w:rPr>
                <w:szCs w:val="24"/>
                <w:lang w:val="uk-UA"/>
              </w:rPr>
              <w:t>Співрозробники</w:t>
            </w:r>
            <w:proofErr w:type="spellEnd"/>
            <w:r w:rsidRPr="00B6089A">
              <w:rPr>
                <w:szCs w:val="24"/>
                <w:lang w:val="uk-UA"/>
              </w:rPr>
              <w:t>:</w:t>
            </w:r>
          </w:p>
        </w:tc>
        <w:tc>
          <w:tcPr>
            <w:tcW w:w="6236" w:type="dxa"/>
            <w:gridSpan w:val="2"/>
          </w:tcPr>
          <w:p w:rsidR="00C01E76" w:rsidRPr="00B6089A" w:rsidRDefault="00C01E76" w:rsidP="00BC6046">
            <w:pPr>
              <w:ind w:firstLine="33"/>
              <w:rPr>
                <w:color w:val="000000"/>
                <w:szCs w:val="24"/>
                <w:lang w:val="uk-UA"/>
              </w:rPr>
            </w:pPr>
            <w:r w:rsidRPr="00B6089A">
              <w:rPr>
                <w:color w:val="000000"/>
                <w:szCs w:val="24"/>
                <w:lang w:val="uk-UA"/>
              </w:rPr>
              <w:t>Управління економічного розвитку</w:t>
            </w:r>
          </w:p>
          <w:p w:rsidR="00C01E76" w:rsidRPr="00B6089A" w:rsidRDefault="00C01E76" w:rsidP="00BC6046">
            <w:pPr>
              <w:ind w:firstLine="33"/>
              <w:rPr>
                <w:color w:val="000000"/>
                <w:szCs w:val="24"/>
                <w:lang w:val="uk-UA"/>
              </w:rPr>
            </w:pPr>
            <w:r w:rsidRPr="00B6089A">
              <w:rPr>
                <w:color w:val="000000"/>
                <w:szCs w:val="24"/>
                <w:lang w:val="uk-UA"/>
              </w:rPr>
              <w:t xml:space="preserve">Роменський міськрайонний центр зайнятості населення; </w:t>
            </w:r>
          </w:p>
          <w:p w:rsidR="00C01E76" w:rsidRPr="00D52C91" w:rsidRDefault="00D52C91" w:rsidP="00BC6046">
            <w:pPr>
              <w:ind w:firstLine="33"/>
              <w:rPr>
                <w:szCs w:val="24"/>
                <w:lang w:val="uk-UA"/>
              </w:rPr>
            </w:pPr>
            <w:r w:rsidRPr="00D52C91">
              <w:rPr>
                <w:bCs/>
                <w:lang w:val="uk-UA"/>
              </w:rPr>
              <w:t>Роменське управління ГУ ДПС у Сумській області</w:t>
            </w:r>
            <w:r w:rsidR="00C01E76" w:rsidRPr="00D52C91">
              <w:rPr>
                <w:szCs w:val="24"/>
                <w:lang w:val="uk-UA"/>
              </w:rPr>
              <w:t>;</w:t>
            </w:r>
          </w:p>
          <w:p w:rsidR="00C01E76" w:rsidRPr="00B6089A" w:rsidRDefault="00C01E76" w:rsidP="00BC6046">
            <w:pPr>
              <w:ind w:firstLine="33"/>
              <w:rPr>
                <w:color w:val="000000"/>
                <w:szCs w:val="24"/>
                <w:lang w:val="uk-UA"/>
              </w:rPr>
            </w:pPr>
            <w:r w:rsidRPr="00B6089A">
              <w:rPr>
                <w:color w:val="000000"/>
                <w:szCs w:val="24"/>
                <w:lang w:val="uk-UA"/>
              </w:rPr>
              <w:t>Рада підприємців при міському голові;</w:t>
            </w:r>
          </w:p>
          <w:p w:rsidR="00C01E76" w:rsidRPr="00B6089A" w:rsidRDefault="00C01E76" w:rsidP="00BC6046">
            <w:pPr>
              <w:ind w:firstLine="33"/>
              <w:rPr>
                <w:color w:val="000000"/>
                <w:szCs w:val="24"/>
                <w:lang w:val="uk-UA"/>
              </w:rPr>
            </w:pPr>
            <w:r w:rsidRPr="00B6089A">
              <w:rPr>
                <w:color w:val="000000"/>
                <w:szCs w:val="24"/>
                <w:lang w:val="uk-UA"/>
              </w:rPr>
              <w:t>Громадські та профспілкові організації  підприємців;</w:t>
            </w:r>
          </w:p>
          <w:p w:rsidR="00C01E76" w:rsidRPr="006114E9" w:rsidRDefault="00C01E76" w:rsidP="00BC6046">
            <w:pPr>
              <w:ind w:firstLine="33"/>
              <w:rPr>
                <w:b/>
                <w:color w:val="FF0000"/>
                <w:szCs w:val="24"/>
                <w:lang w:val="uk-UA"/>
              </w:rPr>
            </w:pPr>
            <w:r w:rsidRPr="006114E9">
              <w:rPr>
                <w:rStyle w:val="af3"/>
                <w:b w:val="0"/>
                <w:color w:val="000000"/>
                <w:szCs w:val="24"/>
                <w:lang w:val="uk-UA"/>
              </w:rPr>
              <w:t>Робоча група з розробки Програми</w:t>
            </w:r>
            <w:r w:rsidR="006114E9">
              <w:rPr>
                <w:rStyle w:val="af3"/>
                <w:b w:val="0"/>
                <w:color w:val="000000"/>
                <w:szCs w:val="24"/>
                <w:lang w:val="uk-UA"/>
              </w:rPr>
              <w:t>.</w:t>
            </w:r>
          </w:p>
        </w:tc>
      </w:tr>
      <w:tr w:rsidR="00C01E76" w:rsidRPr="00893B0C" w:rsidTr="00E2544E">
        <w:tc>
          <w:tcPr>
            <w:tcW w:w="528" w:type="dxa"/>
          </w:tcPr>
          <w:p w:rsidR="00C01E76" w:rsidRPr="00B6089A" w:rsidRDefault="00C01E76" w:rsidP="00BC6046">
            <w:pPr>
              <w:spacing w:after="200" w:line="276" w:lineRule="auto"/>
              <w:rPr>
                <w:szCs w:val="24"/>
                <w:lang w:val="uk-UA"/>
              </w:rPr>
            </w:pPr>
            <w:r>
              <w:rPr>
                <w:szCs w:val="24"/>
                <w:lang w:val="uk-UA"/>
              </w:rPr>
              <w:t>3</w:t>
            </w:r>
            <w:r w:rsidRPr="00B6089A">
              <w:rPr>
                <w:szCs w:val="24"/>
                <w:lang w:val="uk-UA"/>
              </w:rPr>
              <w:t>.</w:t>
            </w:r>
          </w:p>
        </w:tc>
        <w:tc>
          <w:tcPr>
            <w:tcW w:w="3090" w:type="dxa"/>
          </w:tcPr>
          <w:p w:rsidR="00C01E76" w:rsidRPr="00B6089A" w:rsidRDefault="00C01E76" w:rsidP="00BC6046">
            <w:pPr>
              <w:spacing w:line="276" w:lineRule="auto"/>
              <w:rPr>
                <w:szCs w:val="24"/>
                <w:lang w:val="uk-UA"/>
              </w:rPr>
            </w:pPr>
            <w:r w:rsidRPr="00B6089A">
              <w:rPr>
                <w:szCs w:val="24"/>
                <w:lang w:val="uk-UA"/>
              </w:rPr>
              <w:t>Мета Програми</w:t>
            </w:r>
          </w:p>
        </w:tc>
        <w:tc>
          <w:tcPr>
            <w:tcW w:w="6236" w:type="dxa"/>
            <w:gridSpan w:val="2"/>
          </w:tcPr>
          <w:p w:rsidR="00C01E76" w:rsidRPr="00436D6F" w:rsidRDefault="00436D6F" w:rsidP="003D4AD0">
            <w:pPr>
              <w:ind w:right="24"/>
              <w:rPr>
                <w:szCs w:val="24"/>
                <w:lang w:val="uk-UA"/>
              </w:rPr>
            </w:pPr>
            <w:r w:rsidRPr="00436D6F">
              <w:rPr>
                <w:szCs w:val="24"/>
                <w:shd w:val="clear" w:color="auto" w:fill="FEFEFE"/>
                <w:lang w:val="uk-UA"/>
              </w:rPr>
              <w:t xml:space="preserve">Головною метою Програми є спрямування дій органів виконавчої влади на покращення бізнес-клімату в </w:t>
            </w:r>
            <w:r w:rsidR="004A5739">
              <w:rPr>
                <w:szCs w:val="24"/>
                <w:shd w:val="clear" w:color="auto" w:fill="FEFEFE"/>
                <w:lang w:val="uk-UA"/>
              </w:rPr>
              <w:t>територіальній громаді</w:t>
            </w:r>
            <w:r w:rsidRPr="00436D6F">
              <w:rPr>
                <w:szCs w:val="24"/>
                <w:shd w:val="clear" w:color="auto" w:fill="FEFEFE"/>
                <w:lang w:val="uk-UA"/>
              </w:rPr>
              <w:t>, об’єднання зусиль влади, громади та бізнесу, активізація залучення інвестицій та ефективне використання ресурсів для вирішення проблем соціально-економічного розвитк</w:t>
            </w:r>
            <w:r w:rsidRPr="003D4AD0">
              <w:rPr>
                <w:szCs w:val="24"/>
                <w:shd w:val="clear" w:color="auto" w:fill="FEFEFE"/>
                <w:lang w:val="uk-UA"/>
              </w:rPr>
              <w:t xml:space="preserve">у </w:t>
            </w:r>
            <w:r w:rsidR="003D4AD0" w:rsidRPr="003D4AD0">
              <w:rPr>
                <w:szCs w:val="24"/>
                <w:shd w:val="clear" w:color="auto" w:fill="FEFEFE"/>
                <w:lang w:val="uk-UA"/>
              </w:rPr>
              <w:t>територіальної громади</w:t>
            </w:r>
            <w:r w:rsidRPr="003D4AD0">
              <w:rPr>
                <w:szCs w:val="24"/>
                <w:shd w:val="clear" w:color="auto" w:fill="FEFEFE"/>
                <w:lang w:val="uk-UA"/>
              </w:rPr>
              <w:t>.</w:t>
            </w:r>
          </w:p>
        </w:tc>
      </w:tr>
      <w:tr w:rsidR="00C01E76" w:rsidRPr="00893B0C" w:rsidTr="00E2544E">
        <w:tc>
          <w:tcPr>
            <w:tcW w:w="528" w:type="dxa"/>
          </w:tcPr>
          <w:p w:rsidR="00C01E76" w:rsidRPr="00B6089A" w:rsidRDefault="00C01E76" w:rsidP="00BC6046">
            <w:pPr>
              <w:spacing w:after="200" w:line="276" w:lineRule="auto"/>
              <w:rPr>
                <w:szCs w:val="24"/>
                <w:lang w:val="uk-UA"/>
              </w:rPr>
            </w:pPr>
            <w:r>
              <w:rPr>
                <w:szCs w:val="24"/>
                <w:lang w:val="uk-UA"/>
              </w:rPr>
              <w:t>4</w:t>
            </w:r>
            <w:r w:rsidRPr="00B6089A">
              <w:rPr>
                <w:szCs w:val="24"/>
                <w:lang w:val="uk-UA"/>
              </w:rPr>
              <w:t>.</w:t>
            </w:r>
          </w:p>
        </w:tc>
        <w:tc>
          <w:tcPr>
            <w:tcW w:w="3090" w:type="dxa"/>
          </w:tcPr>
          <w:p w:rsidR="00C01E76" w:rsidRPr="00715162" w:rsidRDefault="00C01E76" w:rsidP="00BC6046">
            <w:pPr>
              <w:rPr>
                <w:szCs w:val="24"/>
                <w:lang w:val="uk-UA"/>
              </w:rPr>
            </w:pPr>
            <w:r w:rsidRPr="00715162">
              <w:rPr>
                <w:szCs w:val="24"/>
                <w:lang w:val="uk-UA"/>
              </w:rPr>
              <w:t>Перелік пріоритетних завдань Програми:</w:t>
            </w:r>
          </w:p>
        </w:tc>
        <w:tc>
          <w:tcPr>
            <w:tcW w:w="6236" w:type="dxa"/>
            <w:gridSpan w:val="2"/>
          </w:tcPr>
          <w:p w:rsidR="00477409" w:rsidRPr="00477409" w:rsidRDefault="00477409" w:rsidP="00477409">
            <w:pPr>
              <w:rPr>
                <w:rFonts w:eastAsia="Times New Roman"/>
                <w:szCs w:val="24"/>
                <w:lang w:val="uk-UA" w:eastAsia="uk-UA"/>
              </w:rPr>
            </w:pPr>
            <w:r w:rsidRPr="00477409">
              <w:rPr>
                <w:rFonts w:eastAsia="Times New Roman"/>
                <w:szCs w:val="24"/>
                <w:shd w:val="clear" w:color="auto" w:fill="FEFEFE"/>
                <w:lang w:val="uk-UA" w:eastAsia="uk-UA"/>
              </w:rPr>
              <w:t>-запровадження постійного діалогу між владою та бізнесом, налагодження системи зворотного зв’язку; -забезпечення ефективної реалізації державної регуляторної політики</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-сприяння малому підприємству в розвитку виробничої бази шляхом надання в оренду незадіяних виробничих площ і потужностей, використання вільних приміщень;</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-підтримка малого підприємництва в інформаційному, кадровому, фінансовому, кредитному, організаційному напрямках;</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-забезпечення зайнятості населення шляхом підтримки підприємницької ініціативи;</w:t>
            </w:r>
          </w:p>
          <w:p w:rsidR="00477409" w:rsidRPr="00477409" w:rsidRDefault="00477409" w:rsidP="00477409">
            <w:pPr>
              <w:shd w:val="clear" w:color="auto" w:fill="FEFEFE"/>
              <w:rPr>
                <w:rFonts w:eastAsia="Times New Roman"/>
                <w:szCs w:val="24"/>
                <w:lang w:val="uk-UA" w:eastAsia="uk-UA"/>
              </w:rPr>
            </w:pPr>
            <w:r w:rsidRPr="00477409">
              <w:rPr>
                <w:rFonts w:eastAsia="Times New Roman"/>
                <w:szCs w:val="24"/>
                <w:lang w:val="uk-UA" w:eastAsia="uk-UA"/>
              </w:rPr>
              <w:t>- залучення приватного бізнесу до участі в закупівлях товарів, робіт і послуг за державні кошти;</w:t>
            </w:r>
          </w:p>
          <w:p w:rsidR="00C01E76" w:rsidRDefault="00477409" w:rsidP="003D4AD0">
            <w:pPr>
              <w:shd w:val="clear" w:color="auto" w:fill="FEFEFE"/>
              <w:rPr>
                <w:rFonts w:eastAsia="Times New Roman"/>
                <w:szCs w:val="24"/>
                <w:lang w:val="uk-UA" w:eastAsia="uk-UA"/>
              </w:rPr>
            </w:pPr>
            <w:r w:rsidRPr="00477409">
              <w:rPr>
                <w:rFonts w:eastAsia="Times New Roman"/>
                <w:szCs w:val="24"/>
                <w:lang w:val="uk-UA" w:eastAsia="uk-UA"/>
              </w:rPr>
              <w:t>-організація підготовки, перепідготовки та підвищення кваліфікації кадрів суб'є</w:t>
            </w:r>
            <w:r>
              <w:rPr>
                <w:rFonts w:eastAsia="Times New Roman"/>
                <w:szCs w:val="24"/>
                <w:lang w:val="uk-UA" w:eastAsia="uk-UA"/>
              </w:rPr>
              <w:t>ктів підприємницької діяльності.</w:t>
            </w:r>
          </w:p>
          <w:p w:rsidR="003D4AD0" w:rsidRPr="00477409" w:rsidRDefault="003D4AD0" w:rsidP="003D4AD0">
            <w:pPr>
              <w:shd w:val="clear" w:color="auto" w:fill="FEFEFE"/>
              <w:rPr>
                <w:szCs w:val="24"/>
                <w:lang w:val="uk-UA"/>
              </w:rPr>
            </w:pPr>
          </w:p>
        </w:tc>
      </w:tr>
      <w:tr w:rsidR="00C01E76" w:rsidRPr="00B6089A" w:rsidTr="00E2544E">
        <w:tc>
          <w:tcPr>
            <w:tcW w:w="528" w:type="dxa"/>
          </w:tcPr>
          <w:p w:rsidR="00C01E76" w:rsidRPr="00B6089A" w:rsidRDefault="00C01E76" w:rsidP="00BC6046">
            <w:pPr>
              <w:spacing w:after="200" w:line="276" w:lineRule="auto"/>
              <w:rPr>
                <w:szCs w:val="24"/>
                <w:lang w:val="uk-UA"/>
              </w:rPr>
            </w:pPr>
            <w:r>
              <w:rPr>
                <w:szCs w:val="24"/>
                <w:lang w:val="uk-UA"/>
              </w:rPr>
              <w:t>5</w:t>
            </w:r>
            <w:r w:rsidRPr="00B6089A">
              <w:rPr>
                <w:szCs w:val="24"/>
                <w:lang w:val="uk-UA"/>
              </w:rPr>
              <w:t>.</w:t>
            </w:r>
          </w:p>
        </w:tc>
        <w:tc>
          <w:tcPr>
            <w:tcW w:w="3090" w:type="dxa"/>
          </w:tcPr>
          <w:p w:rsidR="00C01E76" w:rsidRPr="00B6089A" w:rsidRDefault="00C01E76" w:rsidP="003D4AD0">
            <w:pPr>
              <w:rPr>
                <w:szCs w:val="24"/>
                <w:lang w:val="uk-UA"/>
              </w:rPr>
            </w:pPr>
            <w:r w:rsidRPr="00B6089A">
              <w:rPr>
                <w:szCs w:val="24"/>
                <w:lang w:val="uk-UA"/>
              </w:rPr>
              <w:t>Очікувані кінцеві результати від реалізації Програми в динаміці змін цільових показників</w:t>
            </w:r>
            <w:r w:rsidR="003D4AD0">
              <w:rPr>
                <w:szCs w:val="24"/>
                <w:lang w:val="uk-UA"/>
              </w:rPr>
              <w:t>: *</w:t>
            </w:r>
          </w:p>
        </w:tc>
        <w:tc>
          <w:tcPr>
            <w:tcW w:w="3936" w:type="dxa"/>
          </w:tcPr>
          <w:p w:rsidR="00C01E76" w:rsidRPr="00F41A15" w:rsidRDefault="00C01E76" w:rsidP="00BC6046">
            <w:pPr>
              <w:jc w:val="center"/>
              <w:rPr>
                <w:szCs w:val="24"/>
                <w:lang w:val="uk-UA"/>
              </w:rPr>
            </w:pPr>
            <w:r w:rsidRPr="00F41A15">
              <w:rPr>
                <w:szCs w:val="24"/>
                <w:lang w:val="uk-UA"/>
              </w:rPr>
              <w:t>Дані станом на початок дії Програми</w:t>
            </w:r>
          </w:p>
        </w:tc>
        <w:tc>
          <w:tcPr>
            <w:tcW w:w="2300" w:type="dxa"/>
          </w:tcPr>
          <w:p w:rsidR="00C01E76" w:rsidRPr="00F41A15" w:rsidRDefault="00C01E76" w:rsidP="00BC6046">
            <w:pPr>
              <w:spacing w:line="276" w:lineRule="auto"/>
              <w:jc w:val="center"/>
              <w:rPr>
                <w:szCs w:val="24"/>
                <w:lang w:val="uk-UA"/>
              </w:rPr>
            </w:pPr>
            <w:r w:rsidRPr="00F41A15">
              <w:rPr>
                <w:szCs w:val="24"/>
                <w:lang w:val="uk-UA"/>
              </w:rPr>
              <w:t>Очікувані показники</w:t>
            </w:r>
          </w:p>
          <w:p w:rsidR="00C01E76" w:rsidRPr="00F41A15" w:rsidRDefault="00C01E76" w:rsidP="00BC6046">
            <w:pPr>
              <w:spacing w:line="276" w:lineRule="auto"/>
              <w:jc w:val="center"/>
              <w:rPr>
                <w:szCs w:val="24"/>
                <w:lang w:val="uk-UA"/>
              </w:rPr>
            </w:pPr>
            <w:r w:rsidRPr="00F41A15">
              <w:rPr>
                <w:szCs w:val="24"/>
                <w:lang w:val="uk-UA"/>
              </w:rPr>
              <w:t>(прогноз)</w:t>
            </w:r>
          </w:p>
        </w:tc>
      </w:tr>
      <w:tr w:rsidR="00C01E76" w:rsidRPr="00B6089A" w:rsidTr="00E2544E">
        <w:tc>
          <w:tcPr>
            <w:tcW w:w="528" w:type="dxa"/>
          </w:tcPr>
          <w:p w:rsidR="00C01E76" w:rsidRPr="00B6089A" w:rsidRDefault="00C01E76" w:rsidP="00BC6046">
            <w:pPr>
              <w:spacing w:after="200" w:line="276" w:lineRule="auto"/>
              <w:rPr>
                <w:color w:val="FF0000"/>
                <w:szCs w:val="24"/>
                <w:lang w:val="uk-UA"/>
              </w:rPr>
            </w:pPr>
          </w:p>
        </w:tc>
        <w:tc>
          <w:tcPr>
            <w:tcW w:w="3090" w:type="dxa"/>
          </w:tcPr>
          <w:p w:rsidR="00C01E76" w:rsidRPr="00B6089A" w:rsidRDefault="00C01E76" w:rsidP="00BC6046">
            <w:pPr>
              <w:rPr>
                <w:szCs w:val="24"/>
                <w:lang w:val="uk-UA"/>
              </w:rPr>
            </w:pPr>
            <w:r>
              <w:rPr>
                <w:szCs w:val="24"/>
                <w:lang w:val="uk-UA"/>
              </w:rPr>
              <w:t>к</w:t>
            </w:r>
            <w:r w:rsidRPr="00B6089A">
              <w:rPr>
                <w:szCs w:val="24"/>
                <w:lang w:val="uk-UA"/>
              </w:rPr>
              <w:t>ількість діючих суб’єктів МСП / кількість суб’єктів МСП на 10 тис. чол. населення (од.)</w:t>
            </w:r>
          </w:p>
        </w:tc>
        <w:tc>
          <w:tcPr>
            <w:tcW w:w="3936" w:type="dxa"/>
          </w:tcPr>
          <w:p w:rsidR="00C01E76" w:rsidRPr="005F7016" w:rsidRDefault="00C01E76" w:rsidP="00BC6046">
            <w:pPr>
              <w:spacing w:after="200"/>
              <w:jc w:val="center"/>
              <w:rPr>
                <w:szCs w:val="24"/>
                <w:lang w:val="uk-UA"/>
              </w:rPr>
            </w:pPr>
            <w:r w:rsidRPr="005F7016">
              <w:rPr>
                <w:szCs w:val="24"/>
                <w:lang w:val="uk-UA"/>
              </w:rPr>
              <w:t>52</w:t>
            </w:r>
          </w:p>
        </w:tc>
        <w:tc>
          <w:tcPr>
            <w:tcW w:w="2300" w:type="dxa"/>
          </w:tcPr>
          <w:p w:rsidR="00C01E76" w:rsidRPr="005F7016" w:rsidRDefault="00C01E76" w:rsidP="00BC6046">
            <w:pPr>
              <w:spacing w:after="200" w:line="276" w:lineRule="auto"/>
              <w:jc w:val="center"/>
              <w:rPr>
                <w:szCs w:val="24"/>
                <w:lang w:val="uk-UA"/>
              </w:rPr>
            </w:pPr>
            <w:r w:rsidRPr="005F7016">
              <w:rPr>
                <w:szCs w:val="24"/>
                <w:lang w:val="uk-UA"/>
              </w:rPr>
              <w:t>52</w:t>
            </w:r>
          </w:p>
        </w:tc>
      </w:tr>
      <w:tr w:rsidR="00C01E76" w:rsidRPr="00B6089A" w:rsidTr="00E2544E">
        <w:trPr>
          <w:trHeight w:val="593"/>
        </w:trPr>
        <w:tc>
          <w:tcPr>
            <w:tcW w:w="528" w:type="dxa"/>
          </w:tcPr>
          <w:p w:rsidR="00C01E76" w:rsidRPr="00B6089A" w:rsidRDefault="00C01E76" w:rsidP="00BC6046">
            <w:pPr>
              <w:spacing w:after="200" w:line="276" w:lineRule="auto"/>
              <w:rPr>
                <w:color w:val="FF0000"/>
                <w:szCs w:val="24"/>
                <w:lang w:val="uk-UA"/>
              </w:rPr>
            </w:pPr>
          </w:p>
        </w:tc>
        <w:tc>
          <w:tcPr>
            <w:tcW w:w="3090" w:type="dxa"/>
          </w:tcPr>
          <w:p w:rsidR="00C01E76" w:rsidRPr="00B6089A" w:rsidRDefault="00C01E76" w:rsidP="00BC6046">
            <w:pPr>
              <w:rPr>
                <w:szCs w:val="24"/>
                <w:lang w:val="uk-UA"/>
              </w:rPr>
            </w:pPr>
            <w:r>
              <w:rPr>
                <w:szCs w:val="24"/>
                <w:lang w:val="uk-UA"/>
              </w:rPr>
              <w:t>ч</w:t>
            </w:r>
            <w:r w:rsidRPr="00B6089A">
              <w:rPr>
                <w:szCs w:val="24"/>
                <w:lang w:val="uk-UA"/>
              </w:rPr>
              <w:t>исельність працюючих у суб’єктів МСП (осіб, в тому числі фізичних осіб – підприємців)</w:t>
            </w:r>
          </w:p>
        </w:tc>
        <w:tc>
          <w:tcPr>
            <w:tcW w:w="3936" w:type="dxa"/>
          </w:tcPr>
          <w:p w:rsidR="00C01E76" w:rsidRPr="00B41E81" w:rsidRDefault="00B41E81" w:rsidP="00BC6046">
            <w:pPr>
              <w:spacing w:after="200"/>
              <w:jc w:val="center"/>
              <w:rPr>
                <w:szCs w:val="24"/>
                <w:lang w:val="uk-UA"/>
              </w:rPr>
            </w:pPr>
            <w:r w:rsidRPr="00B41E81">
              <w:rPr>
                <w:szCs w:val="24"/>
                <w:lang w:val="uk-UA" w:eastAsia="ru-RU"/>
              </w:rPr>
              <w:t>6332</w:t>
            </w:r>
          </w:p>
        </w:tc>
        <w:tc>
          <w:tcPr>
            <w:tcW w:w="2300" w:type="dxa"/>
          </w:tcPr>
          <w:p w:rsidR="00C01E76" w:rsidRPr="00B41E81" w:rsidRDefault="00B41E81" w:rsidP="00BC6046">
            <w:pPr>
              <w:spacing w:after="200" w:line="276" w:lineRule="auto"/>
              <w:jc w:val="center"/>
              <w:rPr>
                <w:szCs w:val="24"/>
                <w:lang w:val="uk-UA"/>
              </w:rPr>
            </w:pPr>
            <w:r w:rsidRPr="00B41E81">
              <w:rPr>
                <w:szCs w:val="24"/>
                <w:lang w:val="uk-UA"/>
              </w:rPr>
              <w:t>6500</w:t>
            </w:r>
          </w:p>
        </w:tc>
      </w:tr>
      <w:tr w:rsidR="00C01E76" w:rsidRPr="00B6089A" w:rsidTr="00E2544E">
        <w:trPr>
          <w:trHeight w:val="361"/>
        </w:trPr>
        <w:tc>
          <w:tcPr>
            <w:tcW w:w="528" w:type="dxa"/>
          </w:tcPr>
          <w:p w:rsidR="00C01E76" w:rsidRPr="00B6089A" w:rsidRDefault="00C01E76" w:rsidP="00BC6046">
            <w:pPr>
              <w:spacing w:after="200" w:line="276" w:lineRule="auto"/>
              <w:rPr>
                <w:color w:val="FF0000"/>
                <w:szCs w:val="24"/>
                <w:lang w:val="uk-UA"/>
              </w:rPr>
            </w:pPr>
          </w:p>
        </w:tc>
        <w:tc>
          <w:tcPr>
            <w:tcW w:w="3090" w:type="dxa"/>
          </w:tcPr>
          <w:p w:rsidR="00C01E76" w:rsidRPr="005B3E95" w:rsidRDefault="00C01E76" w:rsidP="00BC6046">
            <w:pPr>
              <w:rPr>
                <w:szCs w:val="24"/>
                <w:lang w:val="uk-UA"/>
              </w:rPr>
            </w:pPr>
            <w:r>
              <w:rPr>
                <w:szCs w:val="24"/>
                <w:lang w:val="uk-UA"/>
              </w:rPr>
              <w:t>к</w:t>
            </w:r>
            <w:r w:rsidRPr="00B6089A">
              <w:rPr>
                <w:szCs w:val="24"/>
                <w:lang w:val="uk-UA"/>
              </w:rPr>
              <w:t>ількість фізичних осіб – підприємців (осіб)</w:t>
            </w:r>
          </w:p>
        </w:tc>
        <w:tc>
          <w:tcPr>
            <w:tcW w:w="3936" w:type="dxa"/>
          </w:tcPr>
          <w:p w:rsidR="00C01E76" w:rsidRPr="00E2544E" w:rsidRDefault="004C7F23" w:rsidP="00BC6046">
            <w:pPr>
              <w:spacing w:after="200"/>
              <w:jc w:val="center"/>
              <w:rPr>
                <w:szCs w:val="24"/>
                <w:lang w:val="uk-UA"/>
              </w:rPr>
            </w:pPr>
            <w:r w:rsidRPr="00E2544E">
              <w:rPr>
                <w:szCs w:val="24"/>
                <w:lang w:val="uk-UA" w:eastAsia="ru-RU"/>
              </w:rPr>
              <w:t>1859</w:t>
            </w:r>
          </w:p>
        </w:tc>
        <w:tc>
          <w:tcPr>
            <w:tcW w:w="2300" w:type="dxa"/>
          </w:tcPr>
          <w:p w:rsidR="00C01E76" w:rsidRPr="00E2544E" w:rsidRDefault="004C7F23" w:rsidP="00BC6046">
            <w:pPr>
              <w:spacing w:after="200" w:line="276" w:lineRule="auto"/>
              <w:jc w:val="center"/>
              <w:rPr>
                <w:szCs w:val="24"/>
                <w:lang w:val="uk-UA"/>
              </w:rPr>
            </w:pPr>
            <w:r w:rsidRPr="00E2544E">
              <w:rPr>
                <w:szCs w:val="24"/>
                <w:lang w:val="uk-UA"/>
              </w:rPr>
              <w:t>18</w:t>
            </w:r>
            <w:r w:rsidR="00E06C19" w:rsidRPr="00E2544E">
              <w:rPr>
                <w:szCs w:val="24"/>
                <w:lang w:val="uk-UA"/>
              </w:rPr>
              <w:t>80</w:t>
            </w:r>
          </w:p>
        </w:tc>
      </w:tr>
      <w:tr w:rsidR="00C01E76" w:rsidRPr="00B6089A" w:rsidTr="00E2544E">
        <w:trPr>
          <w:trHeight w:val="422"/>
        </w:trPr>
        <w:tc>
          <w:tcPr>
            <w:tcW w:w="528" w:type="dxa"/>
          </w:tcPr>
          <w:p w:rsidR="00C01E76" w:rsidRPr="00B6089A" w:rsidRDefault="00C01E76" w:rsidP="00BC6046">
            <w:pPr>
              <w:rPr>
                <w:color w:val="FF0000"/>
                <w:szCs w:val="24"/>
                <w:lang w:val="uk-UA"/>
              </w:rPr>
            </w:pPr>
          </w:p>
        </w:tc>
        <w:tc>
          <w:tcPr>
            <w:tcW w:w="3090" w:type="dxa"/>
          </w:tcPr>
          <w:p w:rsidR="00C01E76" w:rsidRPr="00B6089A" w:rsidRDefault="00C01E76" w:rsidP="00BC6046">
            <w:pPr>
              <w:rPr>
                <w:szCs w:val="24"/>
                <w:lang w:val="uk-UA"/>
              </w:rPr>
            </w:pPr>
            <w:r>
              <w:rPr>
                <w:szCs w:val="24"/>
                <w:lang w:val="uk-UA"/>
              </w:rPr>
              <w:t>к</w:t>
            </w:r>
            <w:r w:rsidRPr="00B6089A">
              <w:rPr>
                <w:szCs w:val="24"/>
                <w:lang w:val="uk-UA"/>
              </w:rPr>
              <w:t>ількість об’єктів інфраструктури підтримки суб’єктів МСП (од.)</w:t>
            </w:r>
            <w:r>
              <w:rPr>
                <w:szCs w:val="24"/>
                <w:lang w:val="uk-UA"/>
              </w:rPr>
              <w:t>:</w:t>
            </w:r>
          </w:p>
        </w:tc>
        <w:tc>
          <w:tcPr>
            <w:tcW w:w="3936" w:type="dxa"/>
          </w:tcPr>
          <w:p w:rsidR="00C01E76" w:rsidRPr="00F85E71" w:rsidRDefault="00C01E76" w:rsidP="00BC6046">
            <w:pPr>
              <w:jc w:val="center"/>
              <w:rPr>
                <w:szCs w:val="24"/>
                <w:lang w:val="uk-UA"/>
              </w:rPr>
            </w:pPr>
            <w:r w:rsidRPr="00F85E71">
              <w:rPr>
                <w:szCs w:val="24"/>
                <w:lang w:val="uk-UA"/>
              </w:rPr>
              <w:t>13</w:t>
            </w:r>
          </w:p>
        </w:tc>
        <w:tc>
          <w:tcPr>
            <w:tcW w:w="2300" w:type="dxa"/>
          </w:tcPr>
          <w:p w:rsidR="00C01E76" w:rsidRPr="00F85E71" w:rsidRDefault="00C01E76" w:rsidP="00BC6046">
            <w:pPr>
              <w:jc w:val="center"/>
              <w:rPr>
                <w:szCs w:val="24"/>
                <w:lang w:val="uk-UA"/>
              </w:rPr>
            </w:pPr>
            <w:r w:rsidRPr="00F85E71">
              <w:rPr>
                <w:szCs w:val="24"/>
                <w:lang w:val="uk-UA"/>
              </w:rPr>
              <w:t>13</w:t>
            </w:r>
          </w:p>
        </w:tc>
      </w:tr>
      <w:tr w:rsidR="00C01E76" w:rsidRPr="00B6089A" w:rsidTr="00E2544E">
        <w:trPr>
          <w:trHeight w:val="257"/>
        </w:trPr>
        <w:tc>
          <w:tcPr>
            <w:tcW w:w="528" w:type="dxa"/>
          </w:tcPr>
          <w:p w:rsidR="00C01E76" w:rsidRPr="00B6089A" w:rsidRDefault="00C01E76" w:rsidP="00BC6046">
            <w:pPr>
              <w:rPr>
                <w:color w:val="FF0000"/>
                <w:szCs w:val="24"/>
                <w:lang w:val="uk-UA"/>
              </w:rPr>
            </w:pPr>
          </w:p>
        </w:tc>
        <w:tc>
          <w:tcPr>
            <w:tcW w:w="3090" w:type="dxa"/>
          </w:tcPr>
          <w:p w:rsidR="00C01E76" w:rsidRPr="00B6089A" w:rsidRDefault="00C01E76" w:rsidP="00BC6046">
            <w:pPr>
              <w:rPr>
                <w:szCs w:val="24"/>
                <w:lang w:val="uk-UA"/>
              </w:rPr>
            </w:pPr>
            <w:r w:rsidRPr="00B6089A">
              <w:rPr>
                <w:szCs w:val="24"/>
                <w:lang w:val="uk-UA"/>
              </w:rPr>
              <w:t>бізнес-центри</w:t>
            </w:r>
          </w:p>
        </w:tc>
        <w:tc>
          <w:tcPr>
            <w:tcW w:w="3936" w:type="dxa"/>
          </w:tcPr>
          <w:p w:rsidR="00C01E76" w:rsidRPr="00F85E71" w:rsidRDefault="00C01E76" w:rsidP="00BC6046">
            <w:pPr>
              <w:jc w:val="center"/>
              <w:rPr>
                <w:szCs w:val="24"/>
                <w:lang w:val="uk-UA"/>
              </w:rPr>
            </w:pPr>
            <w:r w:rsidRPr="00F85E71">
              <w:rPr>
                <w:szCs w:val="24"/>
                <w:lang w:val="uk-UA"/>
              </w:rPr>
              <w:t>1</w:t>
            </w:r>
          </w:p>
        </w:tc>
        <w:tc>
          <w:tcPr>
            <w:tcW w:w="2300" w:type="dxa"/>
          </w:tcPr>
          <w:p w:rsidR="00C01E76" w:rsidRPr="00F85E71" w:rsidRDefault="00C01E76" w:rsidP="00BC6046">
            <w:pPr>
              <w:jc w:val="center"/>
              <w:rPr>
                <w:szCs w:val="24"/>
                <w:lang w:val="uk-UA"/>
              </w:rPr>
            </w:pPr>
            <w:r w:rsidRPr="00F85E71">
              <w:rPr>
                <w:szCs w:val="24"/>
                <w:lang w:val="uk-UA"/>
              </w:rPr>
              <w:t>1</w:t>
            </w:r>
          </w:p>
        </w:tc>
      </w:tr>
      <w:tr w:rsidR="00C01E76" w:rsidRPr="00B6089A" w:rsidTr="00E2544E">
        <w:tc>
          <w:tcPr>
            <w:tcW w:w="528" w:type="dxa"/>
          </w:tcPr>
          <w:p w:rsidR="00C01E76" w:rsidRPr="00B6089A" w:rsidRDefault="00C01E76" w:rsidP="00BC6046">
            <w:pPr>
              <w:rPr>
                <w:color w:val="FF0000"/>
                <w:szCs w:val="24"/>
                <w:lang w:val="uk-UA"/>
              </w:rPr>
            </w:pPr>
          </w:p>
        </w:tc>
        <w:tc>
          <w:tcPr>
            <w:tcW w:w="3090" w:type="dxa"/>
          </w:tcPr>
          <w:p w:rsidR="00C01E76" w:rsidRPr="00B6089A" w:rsidRDefault="00C01E76" w:rsidP="00BC6046">
            <w:pPr>
              <w:rPr>
                <w:szCs w:val="24"/>
                <w:lang w:val="uk-UA"/>
              </w:rPr>
            </w:pPr>
            <w:r w:rsidRPr="00B6089A">
              <w:rPr>
                <w:szCs w:val="24"/>
                <w:lang w:val="uk-UA"/>
              </w:rPr>
              <w:t>інформаційно-консультативні установи</w:t>
            </w:r>
          </w:p>
        </w:tc>
        <w:tc>
          <w:tcPr>
            <w:tcW w:w="3936" w:type="dxa"/>
          </w:tcPr>
          <w:p w:rsidR="00C01E76" w:rsidRPr="00F85E71" w:rsidRDefault="00C01E76" w:rsidP="00BC6046">
            <w:pPr>
              <w:jc w:val="center"/>
              <w:rPr>
                <w:szCs w:val="24"/>
                <w:lang w:val="uk-UA"/>
              </w:rPr>
            </w:pPr>
            <w:r w:rsidRPr="00F85E71">
              <w:rPr>
                <w:szCs w:val="24"/>
                <w:lang w:val="uk-UA"/>
              </w:rPr>
              <w:t>4</w:t>
            </w:r>
          </w:p>
        </w:tc>
        <w:tc>
          <w:tcPr>
            <w:tcW w:w="2300" w:type="dxa"/>
          </w:tcPr>
          <w:p w:rsidR="00C01E76" w:rsidRPr="00F85E71" w:rsidRDefault="00C01E76" w:rsidP="00BC6046">
            <w:pPr>
              <w:jc w:val="center"/>
              <w:rPr>
                <w:szCs w:val="24"/>
                <w:lang w:val="uk-UA"/>
              </w:rPr>
            </w:pPr>
            <w:r w:rsidRPr="00F85E71">
              <w:rPr>
                <w:szCs w:val="24"/>
                <w:lang w:val="uk-UA"/>
              </w:rPr>
              <w:t>4</w:t>
            </w:r>
          </w:p>
        </w:tc>
      </w:tr>
      <w:tr w:rsidR="00C01E76" w:rsidRPr="00B6089A" w:rsidTr="00E2544E">
        <w:tc>
          <w:tcPr>
            <w:tcW w:w="528" w:type="dxa"/>
          </w:tcPr>
          <w:p w:rsidR="00C01E76" w:rsidRPr="00B6089A" w:rsidRDefault="00C01E76" w:rsidP="00BC6046">
            <w:pPr>
              <w:rPr>
                <w:color w:val="FF0000"/>
                <w:szCs w:val="24"/>
                <w:lang w:val="uk-UA"/>
              </w:rPr>
            </w:pPr>
          </w:p>
        </w:tc>
        <w:tc>
          <w:tcPr>
            <w:tcW w:w="3090" w:type="dxa"/>
          </w:tcPr>
          <w:p w:rsidR="00C01E76" w:rsidRPr="00B6089A" w:rsidRDefault="00C01E76" w:rsidP="00BC6046">
            <w:pPr>
              <w:rPr>
                <w:szCs w:val="24"/>
                <w:lang w:val="uk-UA"/>
              </w:rPr>
            </w:pPr>
            <w:r w:rsidRPr="00B6089A">
              <w:rPr>
                <w:szCs w:val="24"/>
                <w:lang w:val="uk-UA"/>
              </w:rPr>
              <w:t>страхові компанії</w:t>
            </w:r>
          </w:p>
        </w:tc>
        <w:tc>
          <w:tcPr>
            <w:tcW w:w="3936" w:type="dxa"/>
          </w:tcPr>
          <w:p w:rsidR="00C01E76" w:rsidRPr="00F85E71" w:rsidRDefault="00C01E76" w:rsidP="00BC6046">
            <w:pPr>
              <w:jc w:val="center"/>
              <w:rPr>
                <w:szCs w:val="24"/>
                <w:lang w:val="uk-UA"/>
              </w:rPr>
            </w:pPr>
            <w:r w:rsidRPr="00F85E71">
              <w:rPr>
                <w:szCs w:val="24"/>
                <w:lang w:val="uk-UA"/>
              </w:rPr>
              <w:t>6</w:t>
            </w:r>
          </w:p>
        </w:tc>
        <w:tc>
          <w:tcPr>
            <w:tcW w:w="2300" w:type="dxa"/>
          </w:tcPr>
          <w:p w:rsidR="00C01E76" w:rsidRPr="00F85E71" w:rsidRDefault="00C01E76" w:rsidP="00BC6046">
            <w:pPr>
              <w:jc w:val="center"/>
              <w:rPr>
                <w:szCs w:val="24"/>
                <w:lang w:val="uk-UA"/>
              </w:rPr>
            </w:pPr>
            <w:r w:rsidRPr="00F85E71">
              <w:rPr>
                <w:szCs w:val="24"/>
                <w:lang w:val="uk-UA"/>
              </w:rPr>
              <w:t>6</w:t>
            </w:r>
          </w:p>
        </w:tc>
      </w:tr>
      <w:tr w:rsidR="00C01E76" w:rsidRPr="00B6089A" w:rsidTr="00E2544E">
        <w:tc>
          <w:tcPr>
            <w:tcW w:w="528" w:type="dxa"/>
          </w:tcPr>
          <w:p w:rsidR="00C01E76" w:rsidRPr="00B6089A" w:rsidRDefault="00C01E76" w:rsidP="00BC6046">
            <w:pPr>
              <w:rPr>
                <w:color w:val="FF0000"/>
                <w:szCs w:val="24"/>
                <w:lang w:val="uk-UA"/>
              </w:rPr>
            </w:pPr>
          </w:p>
        </w:tc>
        <w:tc>
          <w:tcPr>
            <w:tcW w:w="3090" w:type="dxa"/>
          </w:tcPr>
          <w:p w:rsidR="00C01E76" w:rsidRPr="00B6089A" w:rsidRDefault="00C01E76" w:rsidP="00BC6046">
            <w:pPr>
              <w:rPr>
                <w:szCs w:val="24"/>
                <w:lang w:val="uk-UA"/>
              </w:rPr>
            </w:pPr>
            <w:r w:rsidRPr="00B6089A">
              <w:rPr>
                <w:szCs w:val="24"/>
                <w:lang w:val="uk-UA"/>
              </w:rPr>
              <w:t>аудиторські фірми</w:t>
            </w:r>
          </w:p>
        </w:tc>
        <w:tc>
          <w:tcPr>
            <w:tcW w:w="3936" w:type="dxa"/>
          </w:tcPr>
          <w:p w:rsidR="00C01E76" w:rsidRPr="00F85E71" w:rsidRDefault="00C01E76" w:rsidP="00BC6046">
            <w:pPr>
              <w:jc w:val="center"/>
              <w:rPr>
                <w:szCs w:val="24"/>
                <w:lang w:val="uk-UA"/>
              </w:rPr>
            </w:pPr>
            <w:r w:rsidRPr="00F85E71">
              <w:rPr>
                <w:szCs w:val="24"/>
                <w:lang w:val="uk-UA"/>
              </w:rPr>
              <w:t>2</w:t>
            </w:r>
          </w:p>
        </w:tc>
        <w:tc>
          <w:tcPr>
            <w:tcW w:w="2300" w:type="dxa"/>
          </w:tcPr>
          <w:p w:rsidR="00C01E76" w:rsidRPr="00F85E71" w:rsidRDefault="00C01E76" w:rsidP="00BC6046">
            <w:pPr>
              <w:jc w:val="center"/>
              <w:rPr>
                <w:szCs w:val="24"/>
                <w:lang w:val="uk-UA"/>
              </w:rPr>
            </w:pPr>
            <w:r w:rsidRPr="00F85E71">
              <w:rPr>
                <w:szCs w:val="24"/>
                <w:lang w:val="uk-UA"/>
              </w:rPr>
              <w:t>2</w:t>
            </w:r>
          </w:p>
        </w:tc>
      </w:tr>
      <w:tr w:rsidR="00C01E76" w:rsidRPr="00B6089A" w:rsidTr="00E2544E">
        <w:tc>
          <w:tcPr>
            <w:tcW w:w="528" w:type="dxa"/>
          </w:tcPr>
          <w:p w:rsidR="00C01E76" w:rsidRPr="00B6089A" w:rsidRDefault="00C01E76" w:rsidP="00BC6046">
            <w:pPr>
              <w:spacing w:after="200" w:line="276" w:lineRule="auto"/>
              <w:rPr>
                <w:color w:val="FF0000"/>
                <w:szCs w:val="24"/>
                <w:lang w:val="uk-UA"/>
              </w:rPr>
            </w:pPr>
          </w:p>
        </w:tc>
        <w:tc>
          <w:tcPr>
            <w:tcW w:w="3090" w:type="dxa"/>
          </w:tcPr>
          <w:p w:rsidR="00C01E76" w:rsidRPr="00B6089A" w:rsidRDefault="00C01E76" w:rsidP="00BC6046">
            <w:pPr>
              <w:rPr>
                <w:szCs w:val="24"/>
                <w:lang w:val="uk-UA"/>
              </w:rPr>
            </w:pPr>
            <w:r>
              <w:rPr>
                <w:szCs w:val="24"/>
                <w:lang w:val="uk-UA"/>
              </w:rPr>
              <w:t>з</w:t>
            </w:r>
            <w:r w:rsidRPr="00B6089A">
              <w:rPr>
                <w:szCs w:val="24"/>
                <w:lang w:val="uk-UA"/>
              </w:rPr>
              <w:t>алучення суб’єктів МСП до виконання робіт/послуг за державні кошти – кількість (од.) / обсяги (тис. грн.)</w:t>
            </w:r>
          </w:p>
        </w:tc>
        <w:tc>
          <w:tcPr>
            <w:tcW w:w="3936" w:type="dxa"/>
          </w:tcPr>
          <w:p w:rsidR="00C01E76" w:rsidRPr="005F7016" w:rsidRDefault="00C01E76" w:rsidP="00BC6046">
            <w:pPr>
              <w:spacing w:after="200" w:line="276" w:lineRule="auto"/>
              <w:jc w:val="center"/>
              <w:rPr>
                <w:szCs w:val="24"/>
                <w:lang w:val="uk-UA"/>
              </w:rPr>
            </w:pPr>
            <w:r w:rsidRPr="005F7016">
              <w:rPr>
                <w:szCs w:val="24"/>
                <w:lang w:val="uk-UA"/>
              </w:rPr>
              <w:t>813/86,7</w:t>
            </w:r>
          </w:p>
        </w:tc>
        <w:tc>
          <w:tcPr>
            <w:tcW w:w="2300" w:type="dxa"/>
          </w:tcPr>
          <w:p w:rsidR="00C01E76" w:rsidRPr="005F7016" w:rsidRDefault="00C01E76" w:rsidP="00BC6046">
            <w:pPr>
              <w:spacing w:after="200" w:line="276" w:lineRule="auto"/>
              <w:jc w:val="center"/>
              <w:rPr>
                <w:szCs w:val="24"/>
                <w:lang w:val="uk-UA"/>
              </w:rPr>
            </w:pPr>
            <w:r w:rsidRPr="005F7016">
              <w:rPr>
                <w:szCs w:val="24"/>
                <w:lang w:val="uk-UA"/>
              </w:rPr>
              <w:t>826/93,2</w:t>
            </w:r>
          </w:p>
        </w:tc>
      </w:tr>
      <w:tr w:rsidR="00C01E76" w:rsidRPr="00B6089A" w:rsidTr="00E2544E">
        <w:tc>
          <w:tcPr>
            <w:tcW w:w="528" w:type="dxa"/>
          </w:tcPr>
          <w:p w:rsidR="00C01E76" w:rsidRPr="00B6089A" w:rsidRDefault="00C01E76" w:rsidP="00BC6046">
            <w:pPr>
              <w:spacing w:after="200" w:line="276" w:lineRule="auto"/>
              <w:rPr>
                <w:color w:val="FF0000"/>
                <w:szCs w:val="24"/>
                <w:lang w:val="uk-UA"/>
              </w:rPr>
            </w:pPr>
          </w:p>
        </w:tc>
        <w:tc>
          <w:tcPr>
            <w:tcW w:w="3090" w:type="dxa"/>
          </w:tcPr>
          <w:p w:rsidR="00C01E76" w:rsidRPr="00B6089A" w:rsidRDefault="00C01E76" w:rsidP="00BC6046">
            <w:pPr>
              <w:rPr>
                <w:szCs w:val="24"/>
                <w:lang w:val="uk-UA"/>
              </w:rPr>
            </w:pPr>
            <w:r>
              <w:rPr>
                <w:szCs w:val="24"/>
                <w:lang w:val="uk-UA"/>
              </w:rPr>
              <w:t>к</w:t>
            </w:r>
            <w:r w:rsidRPr="00B6089A">
              <w:rPr>
                <w:szCs w:val="24"/>
                <w:lang w:val="uk-UA"/>
              </w:rPr>
              <w:t>ількість підприємців, що пройдуть підготовку, перепідготовку та підвищення кваліфікації (осіб)</w:t>
            </w:r>
          </w:p>
        </w:tc>
        <w:tc>
          <w:tcPr>
            <w:tcW w:w="3936" w:type="dxa"/>
          </w:tcPr>
          <w:p w:rsidR="00C01E76" w:rsidRPr="005B5C82" w:rsidRDefault="00E06C19" w:rsidP="00BC6046">
            <w:pPr>
              <w:spacing w:after="200" w:line="276" w:lineRule="auto"/>
              <w:jc w:val="center"/>
              <w:rPr>
                <w:szCs w:val="24"/>
                <w:lang w:val="uk-UA"/>
              </w:rPr>
            </w:pPr>
            <w:r>
              <w:rPr>
                <w:szCs w:val="24"/>
                <w:lang w:val="uk-UA"/>
              </w:rPr>
              <w:t>10</w:t>
            </w:r>
          </w:p>
        </w:tc>
        <w:tc>
          <w:tcPr>
            <w:tcW w:w="2300" w:type="dxa"/>
          </w:tcPr>
          <w:p w:rsidR="00C01E76" w:rsidRPr="005B5C82" w:rsidRDefault="00E06C19" w:rsidP="00BC6046">
            <w:pPr>
              <w:spacing w:after="200" w:line="276" w:lineRule="auto"/>
              <w:jc w:val="center"/>
              <w:rPr>
                <w:szCs w:val="24"/>
                <w:lang w:val="uk-UA"/>
              </w:rPr>
            </w:pPr>
            <w:r>
              <w:rPr>
                <w:szCs w:val="24"/>
                <w:lang w:val="uk-UA"/>
              </w:rPr>
              <w:t>14</w:t>
            </w:r>
          </w:p>
        </w:tc>
      </w:tr>
      <w:tr w:rsidR="00C01E76" w:rsidRPr="00B6089A" w:rsidTr="00E2544E">
        <w:tc>
          <w:tcPr>
            <w:tcW w:w="528" w:type="dxa"/>
          </w:tcPr>
          <w:p w:rsidR="00C01E76" w:rsidRPr="00B6089A" w:rsidRDefault="00C01E76" w:rsidP="00BC6046">
            <w:pPr>
              <w:rPr>
                <w:szCs w:val="24"/>
                <w:lang w:val="uk-UA"/>
              </w:rPr>
            </w:pPr>
            <w:r>
              <w:rPr>
                <w:szCs w:val="24"/>
                <w:lang w:val="uk-UA"/>
              </w:rPr>
              <w:t>6</w:t>
            </w:r>
            <w:r w:rsidRPr="00B6089A">
              <w:rPr>
                <w:szCs w:val="24"/>
                <w:lang w:val="uk-UA"/>
              </w:rPr>
              <w:t>.</w:t>
            </w:r>
          </w:p>
        </w:tc>
        <w:tc>
          <w:tcPr>
            <w:tcW w:w="3090" w:type="dxa"/>
          </w:tcPr>
          <w:p w:rsidR="00C01E76" w:rsidRPr="00B6089A" w:rsidRDefault="00C01E76" w:rsidP="00BC6046">
            <w:pPr>
              <w:rPr>
                <w:szCs w:val="24"/>
                <w:lang w:val="uk-UA"/>
              </w:rPr>
            </w:pPr>
            <w:r w:rsidRPr="00B6089A">
              <w:rPr>
                <w:szCs w:val="24"/>
                <w:lang w:val="uk-UA"/>
              </w:rPr>
              <w:t>Терміни і етапи реалізації Програми</w:t>
            </w:r>
          </w:p>
        </w:tc>
        <w:tc>
          <w:tcPr>
            <w:tcW w:w="6236" w:type="dxa"/>
            <w:gridSpan w:val="2"/>
          </w:tcPr>
          <w:p w:rsidR="00C01E76" w:rsidRPr="00A7323F" w:rsidRDefault="00DB2217" w:rsidP="00DB2217">
            <w:pPr>
              <w:jc w:val="center"/>
              <w:rPr>
                <w:color w:val="FF0000"/>
                <w:szCs w:val="24"/>
                <w:lang w:val="uk-UA"/>
              </w:rPr>
            </w:pPr>
            <w:r w:rsidRPr="00DB2217">
              <w:rPr>
                <w:szCs w:val="24"/>
                <w:lang w:val="uk-UA"/>
              </w:rPr>
              <w:t>2021</w:t>
            </w:r>
            <w:r w:rsidR="00C01E76" w:rsidRPr="00DB2217">
              <w:rPr>
                <w:szCs w:val="24"/>
                <w:lang w:val="uk-UA"/>
              </w:rPr>
              <w:t>-202</w:t>
            </w:r>
            <w:r w:rsidRPr="00DB2217">
              <w:rPr>
                <w:szCs w:val="24"/>
                <w:lang w:val="uk-UA"/>
              </w:rPr>
              <w:t>3</w:t>
            </w:r>
            <w:r w:rsidR="00C01E76" w:rsidRPr="00DB2217">
              <w:rPr>
                <w:szCs w:val="24"/>
                <w:lang w:val="uk-UA"/>
              </w:rPr>
              <w:t xml:space="preserve"> роки</w:t>
            </w:r>
          </w:p>
        </w:tc>
      </w:tr>
      <w:tr w:rsidR="00C01E76" w:rsidRPr="002F141D" w:rsidTr="00E2544E">
        <w:tc>
          <w:tcPr>
            <w:tcW w:w="528" w:type="dxa"/>
          </w:tcPr>
          <w:p w:rsidR="00C01E76" w:rsidRPr="00B6089A" w:rsidRDefault="00C01E76" w:rsidP="00BC6046">
            <w:pPr>
              <w:rPr>
                <w:szCs w:val="24"/>
                <w:lang w:val="uk-UA"/>
              </w:rPr>
            </w:pPr>
            <w:r>
              <w:rPr>
                <w:szCs w:val="24"/>
                <w:lang w:val="uk-UA"/>
              </w:rPr>
              <w:t>7</w:t>
            </w:r>
            <w:r w:rsidRPr="00B6089A">
              <w:rPr>
                <w:szCs w:val="24"/>
                <w:lang w:val="uk-UA"/>
              </w:rPr>
              <w:t>.</w:t>
            </w:r>
          </w:p>
        </w:tc>
        <w:tc>
          <w:tcPr>
            <w:tcW w:w="3090" w:type="dxa"/>
          </w:tcPr>
          <w:p w:rsidR="00C01E76" w:rsidRPr="00D12709" w:rsidRDefault="00C01E76" w:rsidP="00BC6046">
            <w:pPr>
              <w:rPr>
                <w:szCs w:val="24"/>
                <w:lang w:val="uk-UA"/>
              </w:rPr>
            </w:pPr>
            <w:r w:rsidRPr="00D12709">
              <w:rPr>
                <w:szCs w:val="24"/>
                <w:lang w:val="uk-UA"/>
              </w:rPr>
              <w:t>Джерела фінансування Програми:</w:t>
            </w:r>
          </w:p>
          <w:p w:rsidR="00C01E76" w:rsidRPr="003D4AD0" w:rsidRDefault="00C01E76" w:rsidP="003D4AD0">
            <w:pPr>
              <w:rPr>
                <w:color w:val="0070C0"/>
                <w:szCs w:val="24"/>
                <w:lang w:val="uk-UA"/>
              </w:rPr>
            </w:pPr>
            <w:r w:rsidRPr="00D12709">
              <w:rPr>
                <w:szCs w:val="24"/>
                <w:lang w:val="uk-UA"/>
              </w:rPr>
              <w:t xml:space="preserve">кошти </w:t>
            </w:r>
            <w:r w:rsidR="00D12709" w:rsidRPr="00D12709">
              <w:rPr>
                <w:szCs w:val="24"/>
                <w:lang w:val="uk-UA"/>
              </w:rPr>
              <w:t xml:space="preserve">міської </w:t>
            </w:r>
            <w:r w:rsidR="003D4AD0" w:rsidRPr="00D12709">
              <w:rPr>
                <w:szCs w:val="24"/>
                <w:lang w:val="uk-UA"/>
              </w:rPr>
              <w:t>територіальної громади</w:t>
            </w:r>
          </w:p>
        </w:tc>
        <w:tc>
          <w:tcPr>
            <w:tcW w:w="6236" w:type="dxa"/>
            <w:gridSpan w:val="2"/>
          </w:tcPr>
          <w:p w:rsidR="00C01E76" w:rsidRPr="005B5C82" w:rsidRDefault="00A02097" w:rsidP="00BC6046">
            <w:pPr>
              <w:rPr>
                <w:szCs w:val="24"/>
                <w:lang w:val="uk-UA"/>
              </w:rPr>
            </w:pPr>
            <w:r>
              <w:rPr>
                <w:szCs w:val="24"/>
                <w:lang w:val="uk-UA"/>
              </w:rPr>
              <w:t>9</w:t>
            </w:r>
            <w:r w:rsidR="00C01E76" w:rsidRPr="005B5C82">
              <w:rPr>
                <w:szCs w:val="24"/>
                <w:lang w:val="uk-UA"/>
              </w:rPr>
              <w:t>0 тис. грн.</w:t>
            </w:r>
          </w:p>
        </w:tc>
      </w:tr>
      <w:tr w:rsidR="00C01E76" w:rsidRPr="00893B0C" w:rsidTr="00E2544E">
        <w:tc>
          <w:tcPr>
            <w:tcW w:w="528" w:type="dxa"/>
          </w:tcPr>
          <w:p w:rsidR="00C01E76" w:rsidRPr="00B6089A" w:rsidRDefault="00C01E76" w:rsidP="00BC6046">
            <w:pPr>
              <w:rPr>
                <w:szCs w:val="24"/>
                <w:lang w:val="uk-UA"/>
              </w:rPr>
            </w:pPr>
            <w:r>
              <w:rPr>
                <w:szCs w:val="24"/>
                <w:lang w:val="uk-UA"/>
              </w:rPr>
              <w:t>8</w:t>
            </w:r>
            <w:r w:rsidRPr="00B6089A">
              <w:rPr>
                <w:szCs w:val="24"/>
                <w:lang w:val="uk-UA"/>
              </w:rPr>
              <w:t>.</w:t>
            </w:r>
          </w:p>
        </w:tc>
        <w:tc>
          <w:tcPr>
            <w:tcW w:w="3090" w:type="dxa"/>
          </w:tcPr>
          <w:p w:rsidR="00C01E76" w:rsidRPr="00B6089A" w:rsidRDefault="00C01E76" w:rsidP="00BC6046">
            <w:pPr>
              <w:rPr>
                <w:szCs w:val="24"/>
                <w:lang w:val="uk-UA"/>
              </w:rPr>
            </w:pPr>
            <w:r w:rsidRPr="00B6089A">
              <w:rPr>
                <w:szCs w:val="24"/>
                <w:lang w:val="uk-UA"/>
              </w:rPr>
              <w:t xml:space="preserve">Виконавці: </w:t>
            </w:r>
          </w:p>
        </w:tc>
        <w:tc>
          <w:tcPr>
            <w:tcW w:w="6236" w:type="dxa"/>
            <w:gridSpan w:val="2"/>
          </w:tcPr>
          <w:p w:rsidR="00C01E76" w:rsidRPr="00F03639" w:rsidRDefault="00C01E76" w:rsidP="00BC6046">
            <w:pPr>
              <w:rPr>
                <w:color w:val="FF0000"/>
                <w:szCs w:val="24"/>
                <w:lang w:val="uk-UA"/>
              </w:rPr>
            </w:pPr>
            <w:r w:rsidRPr="00F03639">
              <w:rPr>
                <w:szCs w:val="24"/>
                <w:lang w:val="uk-UA"/>
              </w:rPr>
              <w:t>Управління економічного розвитку, структурні підрозділи міської ради та її виконавчого комітету, Роменський міськрайонний центр зайнятості населення,  Роменська  ОДПІ, рада підприємців при міському голові, громадські та профспілкові організації  підприємців</w:t>
            </w:r>
            <w:r w:rsidR="00F03639" w:rsidRPr="00F03639">
              <w:rPr>
                <w:szCs w:val="24"/>
                <w:lang w:val="uk-UA"/>
              </w:rPr>
              <w:t>.</w:t>
            </w:r>
          </w:p>
        </w:tc>
      </w:tr>
      <w:tr w:rsidR="00C01E76" w:rsidRPr="00893B0C" w:rsidTr="00E2544E">
        <w:trPr>
          <w:trHeight w:val="273"/>
        </w:trPr>
        <w:tc>
          <w:tcPr>
            <w:tcW w:w="528" w:type="dxa"/>
          </w:tcPr>
          <w:p w:rsidR="00C01E76" w:rsidRPr="00B6089A" w:rsidRDefault="00C01E76" w:rsidP="00BC6046">
            <w:pPr>
              <w:spacing w:after="200" w:line="276" w:lineRule="auto"/>
              <w:rPr>
                <w:szCs w:val="24"/>
                <w:lang w:val="uk-UA"/>
              </w:rPr>
            </w:pPr>
            <w:r>
              <w:rPr>
                <w:szCs w:val="24"/>
                <w:lang w:val="uk-UA"/>
              </w:rPr>
              <w:t>9</w:t>
            </w:r>
            <w:r w:rsidRPr="00B6089A">
              <w:rPr>
                <w:szCs w:val="24"/>
                <w:lang w:val="uk-UA"/>
              </w:rPr>
              <w:t>.</w:t>
            </w:r>
          </w:p>
        </w:tc>
        <w:tc>
          <w:tcPr>
            <w:tcW w:w="3090" w:type="dxa"/>
          </w:tcPr>
          <w:p w:rsidR="00C01E76" w:rsidRPr="00B6089A" w:rsidRDefault="00C01E76" w:rsidP="00BC6046">
            <w:pPr>
              <w:rPr>
                <w:szCs w:val="24"/>
                <w:lang w:val="uk-UA"/>
              </w:rPr>
            </w:pPr>
            <w:r w:rsidRPr="00B6089A">
              <w:rPr>
                <w:szCs w:val="24"/>
                <w:lang w:val="uk-UA"/>
              </w:rPr>
              <w:t>Система організації контролю за виконанням Програми</w:t>
            </w:r>
          </w:p>
        </w:tc>
        <w:tc>
          <w:tcPr>
            <w:tcW w:w="6236" w:type="dxa"/>
            <w:gridSpan w:val="2"/>
          </w:tcPr>
          <w:p w:rsidR="00C01E76" w:rsidRPr="00F03639" w:rsidRDefault="00C01E76" w:rsidP="00BC6046">
            <w:pPr>
              <w:rPr>
                <w:szCs w:val="24"/>
                <w:lang w:val="uk-UA"/>
              </w:rPr>
            </w:pPr>
            <w:r w:rsidRPr="00F03639">
              <w:rPr>
                <w:szCs w:val="24"/>
                <w:lang w:val="uk-UA"/>
              </w:rPr>
              <w:t>- проведення щоквартального моніторингу фінансування та виконання заходів Програми;</w:t>
            </w:r>
          </w:p>
          <w:p w:rsidR="00C01E76" w:rsidRPr="00F03639" w:rsidRDefault="00C01E76" w:rsidP="00BC6046">
            <w:pPr>
              <w:rPr>
                <w:szCs w:val="24"/>
              </w:rPr>
            </w:pPr>
            <w:r w:rsidRPr="00F03639">
              <w:rPr>
                <w:szCs w:val="24"/>
                <w:lang w:val="uk-UA"/>
              </w:rPr>
              <w:t>- заслуховування щорічного звіту про виконання заходів Про</w:t>
            </w:r>
            <w:r w:rsidR="00F03639" w:rsidRPr="00F03639">
              <w:rPr>
                <w:szCs w:val="24"/>
                <w:lang w:val="uk-UA"/>
              </w:rPr>
              <w:t>грами на засіданні міської ради</w:t>
            </w:r>
            <w:r w:rsidR="00F03639" w:rsidRPr="00F03639">
              <w:rPr>
                <w:szCs w:val="24"/>
              </w:rPr>
              <w:t>;</w:t>
            </w:r>
          </w:p>
          <w:p w:rsidR="00C01E76" w:rsidRPr="00F03639" w:rsidRDefault="00C01E76" w:rsidP="00BC6046">
            <w:pPr>
              <w:rPr>
                <w:szCs w:val="24"/>
                <w:lang w:val="uk-UA"/>
              </w:rPr>
            </w:pPr>
            <w:r w:rsidRPr="00F03639">
              <w:rPr>
                <w:szCs w:val="24"/>
                <w:lang w:val="uk-UA"/>
              </w:rPr>
              <w:t xml:space="preserve">- розгляд стану виконання заходів програми на засіданні </w:t>
            </w:r>
            <w:r w:rsidR="00F03639" w:rsidRPr="00F03639">
              <w:rPr>
                <w:szCs w:val="24"/>
                <w:lang w:val="uk-UA"/>
              </w:rPr>
              <w:t>ради підприємців.</w:t>
            </w:r>
          </w:p>
          <w:p w:rsidR="00C01E76" w:rsidRPr="00A7323F" w:rsidRDefault="00C01E76" w:rsidP="003D4AD0">
            <w:pPr>
              <w:rPr>
                <w:color w:val="FF0000"/>
                <w:szCs w:val="24"/>
                <w:lang w:val="uk-UA"/>
              </w:rPr>
            </w:pPr>
            <w:r w:rsidRPr="00F03639">
              <w:rPr>
                <w:szCs w:val="24"/>
                <w:lang w:val="uk-UA"/>
              </w:rPr>
              <w:t xml:space="preserve">Основні заходи Програми можуть коригуватися з урахуванням існуючої соціально-економічної ситуації, реальних можливостей видаткової частини бюджету </w:t>
            </w:r>
            <w:r w:rsidR="003D4AD0" w:rsidRPr="003D4AD0">
              <w:rPr>
                <w:szCs w:val="24"/>
                <w:lang w:val="uk-UA"/>
              </w:rPr>
              <w:t>територіальної громади</w:t>
            </w:r>
            <w:r w:rsidRPr="00F03639">
              <w:rPr>
                <w:szCs w:val="24"/>
                <w:lang w:val="uk-UA"/>
              </w:rPr>
              <w:t xml:space="preserve"> (визначається щорічно) та в випадках зміни законодавчих,  нормативно-правових та інших актів. Коригування здійснюється за ініціативи розробників, виконавців заходів Програми, п</w:t>
            </w:r>
            <w:r w:rsidRPr="00F03639">
              <w:rPr>
                <w:bCs/>
                <w:szCs w:val="24"/>
                <w:lang w:val="uk-UA" w:eastAsia="uk-UA"/>
              </w:rPr>
              <w:t>остійної комісії з питань бюджету, економічного розвитку, комунальної власності міста та регуляторної політики міської ради</w:t>
            </w:r>
            <w:r w:rsidRPr="00F03639">
              <w:rPr>
                <w:szCs w:val="24"/>
                <w:lang w:val="uk-UA"/>
              </w:rPr>
              <w:t>, суб’єктів підприємницької діяльності, громадських організацій підприємців.</w:t>
            </w:r>
          </w:p>
        </w:tc>
      </w:tr>
    </w:tbl>
    <w:p w:rsidR="001074F6" w:rsidRPr="003D4AD0" w:rsidRDefault="003D4AD0" w:rsidP="003D4AD0">
      <w:pPr>
        <w:spacing w:line="276" w:lineRule="auto"/>
        <w:ind w:left="360"/>
        <w:rPr>
          <w:sz w:val="20"/>
          <w:szCs w:val="20"/>
          <w:lang w:val="uk-UA"/>
        </w:rPr>
      </w:pPr>
      <w:r>
        <w:rPr>
          <w:sz w:val="20"/>
          <w:szCs w:val="20"/>
          <w:lang w:val="uk-UA"/>
        </w:rPr>
        <w:t>*</w:t>
      </w:r>
      <w:r w:rsidRPr="003D4AD0">
        <w:rPr>
          <w:sz w:val="20"/>
          <w:szCs w:val="20"/>
          <w:lang w:val="uk-UA"/>
        </w:rPr>
        <w:t xml:space="preserve">- </w:t>
      </w:r>
      <w:r w:rsidR="004A5739" w:rsidRPr="003D4AD0">
        <w:rPr>
          <w:sz w:val="20"/>
          <w:szCs w:val="20"/>
          <w:lang w:val="uk-UA"/>
        </w:rPr>
        <w:t xml:space="preserve"> Кількісні показники п.5 паспорту Програми стосуються лише адміністративного центру громади – м. Ромни.</w:t>
      </w:r>
    </w:p>
    <w:p w:rsidR="003D4AD0" w:rsidRDefault="003D4AD0" w:rsidP="00C01E76">
      <w:pPr>
        <w:spacing w:line="276" w:lineRule="auto"/>
        <w:jc w:val="center"/>
        <w:rPr>
          <w:b/>
          <w:szCs w:val="24"/>
          <w:lang w:val="uk-UA" w:eastAsia="ru-RU"/>
        </w:rPr>
      </w:pPr>
    </w:p>
    <w:p w:rsidR="003D4AD0" w:rsidRDefault="003D4AD0" w:rsidP="00C01E76">
      <w:pPr>
        <w:spacing w:line="276" w:lineRule="auto"/>
        <w:jc w:val="center"/>
        <w:rPr>
          <w:b/>
          <w:szCs w:val="24"/>
          <w:lang w:val="uk-UA" w:eastAsia="ru-RU"/>
        </w:rPr>
      </w:pPr>
    </w:p>
    <w:p w:rsidR="00C01E76" w:rsidRPr="00C327D2" w:rsidRDefault="00C01E76" w:rsidP="00C01E76">
      <w:pPr>
        <w:spacing w:line="276" w:lineRule="auto"/>
        <w:jc w:val="center"/>
        <w:rPr>
          <w:b/>
          <w:szCs w:val="24"/>
          <w:lang w:val="uk-UA" w:eastAsia="ru-RU"/>
        </w:rPr>
      </w:pPr>
      <w:r w:rsidRPr="00C327D2">
        <w:rPr>
          <w:b/>
          <w:szCs w:val="24"/>
          <w:lang w:val="uk-UA" w:eastAsia="ru-RU"/>
        </w:rPr>
        <w:lastRenderedPageBreak/>
        <w:t xml:space="preserve">ІІ. Стан і аналіз проблем </w:t>
      </w:r>
    </w:p>
    <w:p w:rsidR="00C01E76" w:rsidRPr="00C327D2" w:rsidRDefault="00C01E76" w:rsidP="00C01E76">
      <w:pPr>
        <w:spacing w:line="276" w:lineRule="auto"/>
        <w:jc w:val="center"/>
        <w:rPr>
          <w:b/>
          <w:szCs w:val="24"/>
          <w:lang w:val="uk-UA" w:eastAsia="ru-RU"/>
        </w:rPr>
      </w:pPr>
      <w:r w:rsidRPr="00C327D2">
        <w:rPr>
          <w:b/>
          <w:szCs w:val="24"/>
          <w:lang w:val="uk-UA" w:eastAsia="ru-RU"/>
        </w:rPr>
        <w:t xml:space="preserve">малого і середнього підприємництва </w:t>
      </w:r>
    </w:p>
    <w:p w:rsidR="00C01E76" w:rsidRPr="00E7524D" w:rsidRDefault="00C01E76" w:rsidP="00C01E76">
      <w:pPr>
        <w:jc w:val="center"/>
        <w:rPr>
          <w:b/>
          <w:color w:val="FF0000"/>
          <w:szCs w:val="24"/>
          <w:lang w:val="uk-UA" w:eastAsia="ru-RU"/>
        </w:rPr>
      </w:pPr>
    </w:p>
    <w:p w:rsidR="006573EE" w:rsidRPr="006573EE" w:rsidRDefault="006573EE" w:rsidP="00222B6A">
      <w:pPr>
        <w:ind w:firstLine="446"/>
        <w:rPr>
          <w:rFonts w:eastAsia="Times New Roman"/>
          <w:szCs w:val="24"/>
          <w:lang w:val="uk-UA" w:eastAsia="uk-UA"/>
        </w:rPr>
      </w:pPr>
      <w:r w:rsidRPr="006573EE">
        <w:rPr>
          <w:rFonts w:eastAsia="Times New Roman"/>
          <w:szCs w:val="24"/>
          <w:lang w:val="uk-UA" w:eastAsia="uk-UA"/>
        </w:rPr>
        <w:t>Мале підприємництво – найбільш мобільний сектор економіки, який реагує на зміни попиту та кон’юнктуру ринку, забезпечує швидке переливання капіталу у пріоритетні, більш доходні галузі і сфери діяльності, сприяє вирішенню основних соціальних проблем.</w:t>
      </w:r>
    </w:p>
    <w:p w:rsidR="006573EE" w:rsidRPr="006573EE" w:rsidRDefault="006573EE" w:rsidP="00222B6A">
      <w:pPr>
        <w:ind w:firstLine="446"/>
        <w:rPr>
          <w:rFonts w:eastAsia="Times New Roman"/>
          <w:szCs w:val="24"/>
          <w:lang w:val="uk-UA" w:eastAsia="uk-UA"/>
        </w:rPr>
      </w:pPr>
      <w:r w:rsidRPr="006573EE">
        <w:rPr>
          <w:rFonts w:eastAsia="Times New Roman"/>
          <w:szCs w:val="24"/>
          <w:lang w:val="uk-UA" w:eastAsia="uk-UA"/>
        </w:rPr>
        <w:t>Розвиток малого підприємництва є особливим і вкрай важливим сегментом господарського комплексу, інструментом участі значної частини економічно активного населення у підприємницькій діяльності, має суттєвий вплив на підвищення бази оподаткування для бюджетів всіх рівнів, зниження рівня безробіття, насичення ринку різноманітними товарами та послугами.</w:t>
      </w:r>
    </w:p>
    <w:p w:rsidR="006573EE" w:rsidRPr="005177E4" w:rsidRDefault="006573EE" w:rsidP="00222B6A">
      <w:pPr>
        <w:ind w:firstLine="446"/>
        <w:rPr>
          <w:rFonts w:eastAsia="Times New Roman"/>
          <w:szCs w:val="24"/>
          <w:lang w:val="uk-UA" w:eastAsia="uk-UA"/>
        </w:rPr>
      </w:pPr>
      <w:r w:rsidRPr="00222B6A">
        <w:rPr>
          <w:rFonts w:eastAsia="Times New Roman"/>
          <w:bCs/>
          <w:szCs w:val="24"/>
          <w:lang w:val="uk-UA" w:eastAsia="uk-UA"/>
        </w:rPr>
        <w:t xml:space="preserve">Загальний стан розвитку малого та середнього підприємництва у </w:t>
      </w:r>
      <w:r w:rsidR="003D4AD0">
        <w:rPr>
          <w:rFonts w:eastAsia="Times New Roman"/>
          <w:bCs/>
          <w:szCs w:val="24"/>
          <w:lang w:val="uk-UA" w:eastAsia="uk-UA"/>
        </w:rPr>
        <w:t>Роменській міській територіальній громаді</w:t>
      </w:r>
      <w:r w:rsidR="00222B6A" w:rsidRPr="00222B6A">
        <w:rPr>
          <w:rFonts w:eastAsia="Times New Roman"/>
          <w:bCs/>
          <w:szCs w:val="24"/>
          <w:lang w:val="uk-UA" w:eastAsia="uk-UA"/>
        </w:rPr>
        <w:t xml:space="preserve"> </w:t>
      </w:r>
      <w:r w:rsidRPr="00222B6A">
        <w:rPr>
          <w:rFonts w:eastAsia="Times New Roman"/>
          <w:bCs/>
          <w:szCs w:val="24"/>
          <w:lang w:val="uk-UA" w:eastAsia="uk-UA"/>
        </w:rPr>
        <w:t xml:space="preserve">характеризується такими показниками, як кількість малих підприємств, чисельність зайнятих на малих підприємствах, </w:t>
      </w:r>
      <w:r w:rsidR="00222B6A" w:rsidRPr="00222B6A">
        <w:rPr>
          <w:rFonts w:eastAsia="Times New Roman"/>
          <w:bCs/>
          <w:szCs w:val="24"/>
          <w:lang w:val="uk-UA" w:eastAsia="uk-UA"/>
        </w:rPr>
        <w:t>загальний</w:t>
      </w:r>
      <w:r w:rsidRPr="00222B6A">
        <w:rPr>
          <w:rFonts w:eastAsia="Times New Roman"/>
          <w:bCs/>
          <w:szCs w:val="24"/>
          <w:lang w:val="uk-UA" w:eastAsia="uk-UA"/>
        </w:rPr>
        <w:t xml:space="preserve"> обся</w:t>
      </w:r>
      <w:r w:rsidR="00222B6A" w:rsidRPr="00222B6A">
        <w:rPr>
          <w:rFonts w:eastAsia="Times New Roman"/>
          <w:bCs/>
          <w:szCs w:val="24"/>
          <w:lang w:val="uk-UA" w:eastAsia="uk-UA"/>
        </w:rPr>
        <w:t>г</w:t>
      </w:r>
      <w:r w:rsidRPr="00222B6A">
        <w:rPr>
          <w:rFonts w:eastAsia="Times New Roman"/>
          <w:bCs/>
          <w:szCs w:val="24"/>
          <w:lang w:val="uk-UA" w:eastAsia="uk-UA"/>
        </w:rPr>
        <w:t xml:space="preserve"> реалізованої продукції (робіт, послуг). Розглянемо більш детально динаміку розвитку кожного з вище зазначених показників за останні чотири роки.</w:t>
      </w:r>
    </w:p>
    <w:p w:rsidR="00C327D2" w:rsidRDefault="00C01E76" w:rsidP="00C01E76">
      <w:pPr>
        <w:pStyle w:val="a5"/>
        <w:spacing w:line="276" w:lineRule="auto"/>
        <w:ind w:firstLine="425"/>
        <w:rPr>
          <w:bCs/>
          <w:sz w:val="24"/>
          <w:szCs w:val="24"/>
        </w:rPr>
      </w:pPr>
      <w:r w:rsidRPr="005177E4">
        <w:rPr>
          <w:bCs/>
          <w:sz w:val="24"/>
          <w:szCs w:val="24"/>
        </w:rPr>
        <w:t>За підсумками 20</w:t>
      </w:r>
      <w:r w:rsidR="000057F7" w:rsidRPr="005177E4">
        <w:rPr>
          <w:bCs/>
          <w:sz w:val="24"/>
          <w:szCs w:val="24"/>
        </w:rPr>
        <w:t>19</w:t>
      </w:r>
      <w:r w:rsidRPr="005177E4">
        <w:rPr>
          <w:bCs/>
          <w:sz w:val="24"/>
          <w:szCs w:val="24"/>
        </w:rPr>
        <w:t xml:space="preserve"> року в </w:t>
      </w:r>
      <w:r w:rsidR="005177E4" w:rsidRPr="005177E4">
        <w:rPr>
          <w:bCs/>
          <w:sz w:val="24"/>
          <w:szCs w:val="24"/>
        </w:rPr>
        <w:t>адміністративному центрі м.</w:t>
      </w:r>
      <w:r w:rsidR="00216DD4">
        <w:rPr>
          <w:bCs/>
          <w:sz w:val="24"/>
          <w:szCs w:val="24"/>
        </w:rPr>
        <w:t xml:space="preserve"> </w:t>
      </w:r>
      <w:r w:rsidR="005177E4" w:rsidRPr="005177E4">
        <w:rPr>
          <w:bCs/>
          <w:sz w:val="24"/>
          <w:szCs w:val="24"/>
        </w:rPr>
        <w:t>Ромни</w:t>
      </w:r>
      <w:r w:rsidR="00216DD4">
        <w:rPr>
          <w:bCs/>
          <w:sz w:val="24"/>
          <w:szCs w:val="24"/>
        </w:rPr>
        <w:t xml:space="preserve"> </w:t>
      </w:r>
      <w:r w:rsidRPr="005177E4">
        <w:rPr>
          <w:bCs/>
          <w:sz w:val="24"/>
          <w:szCs w:val="24"/>
        </w:rPr>
        <w:t>налічувалось 21</w:t>
      </w:r>
      <w:r w:rsidR="00C327D2" w:rsidRPr="005177E4">
        <w:rPr>
          <w:bCs/>
          <w:sz w:val="24"/>
          <w:szCs w:val="24"/>
        </w:rPr>
        <w:t>17</w:t>
      </w:r>
      <w:r w:rsidRPr="00C327D2">
        <w:rPr>
          <w:bCs/>
          <w:sz w:val="24"/>
          <w:szCs w:val="24"/>
        </w:rPr>
        <w:t xml:space="preserve"> суб’єктів малого та середнього підприємництва, з них 25</w:t>
      </w:r>
      <w:r w:rsidR="00C327D2" w:rsidRPr="00C327D2">
        <w:rPr>
          <w:bCs/>
          <w:sz w:val="24"/>
          <w:szCs w:val="24"/>
        </w:rPr>
        <w:t>8</w:t>
      </w:r>
      <w:r w:rsidRPr="00C327D2">
        <w:rPr>
          <w:bCs/>
          <w:sz w:val="24"/>
          <w:szCs w:val="24"/>
        </w:rPr>
        <w:t xml:space="preserve"> одиниця або 1</w:t>
      </w:r>
      <w:r w:rsidR="00C327D2" w:rsidRPr="00C327D2">
        <w:rPr>
          <w:bCs/>
          <w:sz w:val="24"/>
          <w:szCs w:val="24"/>
        </w:rPr>
        <w:t>2</w:t>
      </w:r>
      <w:r w:rsidRPr="00C327D2">
        <w:rPr>
          <w:bCs/>
          <w:sz w:val="24"/>
          <w:szCs w:val="24"/>
        </w:rPr>
        <w:t>,</w:t>
      </w:r>
      <w:r w:rsidR="00C327D2" w:rsidRPr="00C327D2">
        <w:rPr>
          <w:bCs/>
          <w:sz w:val="24"/>
          <w:szCs w:val="24"/>
        </w:rPr>
        <w:t>2</w:t>
      </w:r>
      <w:r w:rsidRPr="00C327D2">
        <w:rPr>
          <w:bCs/>
          <w:sz w:val="24"/>
          <w:szCs w:val="24"/>
        </w:rPr>
        <w:t xml:space="preserve"> % - малі і середні підприємства </w:t>
      </w:r>
      <w:r w:rsidR="00C327D2" w:rsidRPr="00C327D2">
        <w:rPr>
          <w:bCs/>
          <w:sz w:val="24"/>
          <w:szCs w:val="24"/>
        </w:rPr>
        <w:t>та 1859</w:t>
      </w:r>
      <w:r w:rsidRPr="00C327D2">
        <w:rPr>
          <w:bCs/>
          <w:sz w:val="24"/>
          <w:szCs w:val="24"/>
        </w:rPr>
        <w:t xml:space="preserve"> одиниць або 8</w:t>
      </w:r>
      <w:r w:rsidR="00C327D2" w:rsidRPr="00C327D2">
        <w:rPr>
          <w:bCs/>
          <w:sz w:val="24"/>
          <w:szCs w:val="24"/>
        </w:rPr>
        <w:t>7</w:t>
      </w:r>
      <w:r w:rsidRPr="00C327D2">
        <w:rPr>
          <w:bCs/>
          <w:sz w:val="24"/>
          <w:szCs w:val="24"/>
        </w:rPr>
        <w:t>,</w:t>
      </w:r>
      <w:r w:rsidR="00C327D2" w:rsidRPr="00C327D2">
        <w:rPr>
          <w:bCs/>
          <w:sz w:val="24"/>
          <w:szCs w:val="24"/>
        </w:rPr>
        <w:t>8</w:t>
      </w:r>
      <w:r w:rsidRPr="00C327D2">
        <w:rPr>
          <w:bCs/>
          <w:sz w:val="24"/>
          <w:szCs w:val="24"/>
        </w:rPr>
        <w:t xml:space="preserve"> % фізичні особи-підприємці. </w:t>
      </w:r>
    </w:p>
    <w:p w:rsidR="00AD3E0D" w:rsidRPr="009F71A4" w:rsidRDefault="00C327D2" w:rsidP="00374FED">
      <w:pPr>
        <w:pStyle w:val="3"/>
        <w:numPr>
          <w:ilvl w:val="12"/>
          <w:numId w:val="0"/>
        </w:numPr>
        <w:spacing w:before="0" w:after="0"/>
        <w:ind w:firstLine="360"/>
        <w:rPr>
          <w:rFonts w:ascii="Times New Roman" w:hAnsi="Times New Roman"/>
          <w:b w:val="0"/>
          <w:bCs w:val="0"/>
          <w:sz w:val="24"/>
          <w:szCs w:val="24"/>
          <w:lang w:val="uk-UA"/>
        </w:rPr>
      </w:pPr>
      <w:r w:rsidRPr="009F71A4">
        <w:rPr>
          <w:rFonts w:ascii="Times New Roman" w:hAnsi="Times New Roman"/>
          <w:b w:val="0"/>
          <w:bCs w:val="0"/>
          <w:sz w:val="24"/>
          <w:szCs w:val="24"/>
          <w:lang w:val="uk-UA"/>
        </w:rPr>
        <w:t>Протягом</w:t>
      </w:r>
      <w:r w:rsidR="00216DD4">
        <w:rPr>
          <w:rFonts w:ascii="Times New Roman" w:hAnsi="Times New Roman"/>
          <w:b w:val="0"/>
          <w:bCs w:val="0"/>
          <w:sz w:val="24"/>
          <w:szCs w:val="24"/>
          <w:lang w:val="uk-UA"/>
        </w:rPr>
        <w:t xml:space="preserve"> </w:t>
      </w:r>
      <w:r w:rsidR="00AD3E0D" w:rsidRPr="009F71A4">
        <w:rPr>
          <w:rFonts w:ascii="Times New Roman" w:hAnsi="Times New Roman"/>
          <w:b w:val="0"/>
          <w:bCs w:val="0"/>
          <w:sz w:val="24"/>
          <w:szCs w:val="24"/>
          <w:lang w:val="uk-UA"/>
        </w:rPr>
        <w:t xml:space="preserve">2017-2019 </w:t>
      </w:r>
      <w:r w:rsidR="00C01E76" w:rsidRPr="009F71A4">
        <w:rPr>
          <w:rFonts w:ascii="Times New Roman" w:hAnsi="Times New Roman"/>
          <w:b w:val="0"/>
          <w:bCs w:val="0"/>
          <w:sz w:val="24"/>
          <w:szCs w:val="24"/>
          <w:lang w:val="uk-UA"/>
        </w:rPr>
        <w:t xml:space="preserve">років спостерігається </w:t>
      </w:r>
      <w:r w:rsidR="00AD3E0D" w:rsidRPr="009F71A4">
        <w:rPr>
          <w:rFonts w:ascii="Times New Roman" w:hAnsi="Times New Roman"/>
          <w:b w:val="0"/>
          <w:bCs w:val="0"/>
          <w:sz w:val="24"/>
          <w:szCs w:val="24"/>
          <w:lang w:val="uk-UA"/>
        </w:rPr>
        <w:t>незначне коливання</w:t>
      </w:r>
      <w:r w:rsidR="00C01E76" w:rsidRPr="009F71A4">
        <w:rPr>
          <w:rFonts w:ascii="Times New Roman" w:hAnsi="Times New Roman"/>
          <w:b w:val="0"/>
          <w:bCs w:val="0"/>
          <w:sz w:val="24"/>
          <w:szCs w:val="24"/>
          <w:lang w:val="uk-UA"/>
        </w:rPr>
        <w:t xml:space="preserve"> кількості суб’єктів підприємництва</w:t>
      </w:r>
      <w:r w:rsidR="00374FED" w:rsidRPr="009F71A4">
        <w:rPr>
          <w:rFonts w:ascii="Times New Roman" w:hAnsi="Times New Roman"/>
          <w:b w:val="0"/>
          <w:bCs w:val="0"/>
          <w:sz w:val="24"/>
          <w:szCs w:val="24"/>
          <w:lang w:val="uk-UA"/>
        </w:rPr>
        <w:t xml:space="preserve"> та фізичних осіб-підприємців</w:t>
      </w:r>
      <w:r w:rsidR="00AD3E0D" w:rsidRPr="009F71A4">
        <w:rPr>
          <w:rFonts w:ascii="Times New Roman" w:hAnsi="Times New Roman"/>
          <w:b w:val="0"/>
          <w:bCs w:val="0"/>
          <w:sz w:val="24"/>
          <w:szCs w:val="24"/>
          <w:lang w:val="uk-UA"/>
        </w:rPr>
        <w:t xml:space="preserve"> (таблиця 1</w:t>
      </w:r>
      <w:r w:rsidR="000A649C">
        <w:rPr>
          <w:rFonts w:ascii="Times New Roman" w:hAnsi="Times New Roman"/>
          <w:b w:val="0"/>
          <w:bCs w:val="0"/>
          <w:sz w:val="24"/>
          <w:szCs w:val="24"/>
          <w:lang w:val="uk-UA"/>
        </w:rPr>
        <w:t>, рисунок 1</w:t>
      </w:r>
      <w:r w:rsidR="00AD3E0D" w:rsidRPr="009F71A4">
        <w:rPr>
          <w:rFonts w:ascii="Times New Roman" w:hAnsi="Times New Roman"/>
          <w:b w:val="0"/>
          <w:bCs w:val="0"/>
          <w:sz w:val="24"/>
          <w:szCs w:val="24"/>
          <w:lang w:val="uk-UA"/>
        </w:rPr>
        <w:t>).</w:t>
      </w:r>
    </w:p>
    <w:p w:rsidR="00AD3E0D" w:rsidRDefault="00AD3E0D" w:rsidP="00C01E76">
      <w:pPr>
        <w:pStyle w:val="a5"/>
        <w:spacing w:line="276" w:lineRule="auto"/>
        <w:ind w:firstLine="425"/>
        <w:rPr>
          <w:bCs/>
          <w:color w:val="FF0000"/>
          <w:sz w:val="24"/>
          <w:szCs w:val="24"/>
        </w:rPr>
      </w:pPr>
    </w:p>
    <w:p w:rsidR="00AD3E0D" w:rsidRPr="009F71A4" w:rsidRDefault="00AD3E0D" w:rsidP="00AD3E0D">
      <w:pPr>
        <w:pStyle w:val="3"/>
        <w:numPr>
          <w:ilvl w:val="12"/>
          <w:numId w:val="0"/>
        </w:numPr>
        <w:spacing w:before="0" w:after="0"/>
        <w:jc w:val="center"/>
        <w:rPr>
          <w:rFonts w:ascii="Times New Roman" w:hAnsi="Times New Roman"/>
          <w:b w:val="0"/>
          <w:bCs w:val="0"/>
          <w:sz w:val="24"/>
          <w:szCs w:val="24"/>
          <w:lang w:val="uk-UA"/>
        </w:rPr>
      </w:pPr>
      <w:r w:rsidRPr="009F71A4">
        <w:rPr>
          <w:rFonts w:ascii="Times New Roman" w:hAnsi="Times New Roman"/>
          <w:b w:val="0"/>
          <w:bCs w:val="0"/>
          <w:sz w:val="24"/>
          <w:szCs w:val="24"/>
          <w:lang w:val="uk-UA"/>
        </w:rPr>
        <w:t xml:space="preserve">Таблиця 1 – Кількість суб’єктів господарювання та фізичних </w:t>
      </w:r>
    </w:p>
    <w:p w:rsidR="00AD3E0D" w:rsidRPr="009F71A4" w:rsidRDefault="00AD3E0D" w:rsidP="00AD3E0D">
      <w:pPr>
        <w:pStyle w:val="3"/>
        <w:numPr>
          <w:ilvl w:val="12"/>
          <w:numId w:val="0"/>
        </w:numPr>
        <w:spacing w:before="0" w:after="0"/>
        <w:jc w:val="center"/>
        <w:rPr>
          <w:rFonts w:ascii="Times New Roman" w:hAnsi="Times New Roman"/>
          <w:b w:val="0"/>
          <w:bCs w:val="0"/>
          <w:sz w:val="24"/>
          <w:szCs w:val="24"/>
          <w:lang w:val="uk-UA"/>
        </w:rPr>
      </w:pPr>
      <w:r w:rsidRPr="009F71A4">
        <w:rPr>
          <w:rFonts w:ascii="Times New Roman" w:hAnsi="Times New Roman"/>
          <w:b w:val="0"/>
          <w:bCs w:val="0"/>
          <w:sz w:val="24"/>
          <w:szCs w:val="24"/>
          <w:lang w:val="uk-UA"/>
        </w:rPr>
        <w:t xml:space="preserve">осіб-підприємців в </w:t>
      </w:r>
      <w:r w:rsidR="00E2544E">
        <w:rPr>
          <w:rFonts w:ascii="Times New Roman" w:hAnsi="Times New Roman"/>
          <w:b w:val="0"/>
          <w:bCs w:val="0"/>
          <w:sz w:val="24"/>
          <w:szCs w:val="24"/>
          <w:lang w:val="uk-UA"/>
        </w:rPr>
        <w:t xml:space="preserve">адміністративному центрі </w:t>
      </w:r>
      <w:proofErr w:type="spellStart"/>
      <w:r w:rsidR="00E2544E">
        <w:rPr>
          <w:rFonts w:ascii="Times New Roman" w:hAnsi="Times New Roman"/>
          <w:b w:val="0"/>
          <w:bCs w:val="0"/>
          <w:sz w:val="24"/>
          <w:szCs w:val="24"/>
          <w:lang w:val="uk-UA"/>
        </w:rPr>
        <w:t>м.Ромни</w:t>
      </w:r>
      <w:proofErr w:type="spellEnd"/>
    </w:p>
    <w:p w:rsidR="00AD3E0D" w:rsidRPr="009F71A4" w:rsidRDefault="00AD3E0D" w:rsidP="00AD3E0D">
      <w:pPr>
        <w:rPr>
          <w:szCs w:val="24"/>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3628"/>
        <w:gridCol w:w="1333"/>
        <w:gridCol w:w="1208"/>
        <w:gridCol w:w="1109"/>
        <w:gridCol w:w="1523"/>
      </w:tblGrid>
      <w:tr w:rsidR="00AD3E0D" w:rsidRPr="009F71A4" w:rsidTr="009F71A4">
        <w:tc>
          <w:tcPr>
            <w:tcW w:w="549" w:type="dxa"/>
          </w:tcPr>
          <w:p w:rsidR="00AD3E0D" w:rsidRPr="009F71A4" w:rsidRDefault="00AD3E0D" w:rsidP="00254E78">
            <w:pPr>
              <w:rPr>
                <w:szCs w:val="24"/>
                <w:lang w:val="uk-UA" w:eastAsia="ru-RU"/>
              </w:rPr>
            </w:pPr>
            <w:r w:rsidRPr="009F71A4">
              <w:rPr>
                <w:szCs w:val="24"/>
                <w:lang w:val="uk-UA" w:eastAsia="ru-RU"/>
              </w:rPr>
              <w:t>п/п</w:t>
            </w:r>
          </w:p>
        </w:tc>
        <w:tc>
          <w:tcPr>
            <w:tcW w:w="3628" w:type="dxa"/>
          </w:tcPr>
          <w:p w:rsidR="00AD3E0D" w:rsidRPr="009F71A4" w:rsidRDefault="00AD3E0D" w:rsidP="00254E78">
            <w:pPr>
              <w:jc w:val="center"/>
              <w:rPr>
                <w:szCs w:val="24"/>
                <w:lang w:val="uk-UA" w:eastAsia="ru-RU"/>
              </w:rPr>
            </w:pPr>
            <w:r w:rsidRPr="009F71A4">
              <w:rPr>
                <w:szCs w:val="24"/>
                <w:lang w:val="uk-UA" w:eastAsia="ru-RU"/>
              </w:rPr>
              <w:t>Найменування</w:t>
            </w:r>
          </w:p>
        </w:tc>
        <w:tc>
          <w:tcPr>
            <w:tcW w:w="1333" w:type="dxa"/>
          </w:tcPr>
          <w:p w:rsidR="00AD3E0D" w:rsidRPr="009F71A4" w:rsidRDefault="00AD3E0D" w:rsidP="00AD3E0D">
            <w:pPr>
              <w:jc w:val="center"/>
              <w:rPr>
                <w:szCs w:val="24"/>
                <w:lang w:val="en-US" w:eastAsia="ru-RU"/>
              </w:rPr>
            </w:pPr>
            <w:r w:rsidRPr="009F71A4">
              <w:rPr>
                <w:szCs w:val="24"/>
                <w:lang w:val="uk-UA" w:eastAsia="ru-RU"/>
              </w:rPr>
              <w:t>201</w:t>
            </w:r>
            <w:r w:rsidRPr="009F71A4">
              <w:rPr>
                <w:szCs w:val="24"/>
                <w:lang w:val="en-US" w:eastAsia="ru-RU"/>
              </w:rPr>
              <w:t>7</w:t>
            </w:r>
          </w:p>
        </w:tc>
        <w:tc>
          <w:tcPr>
            <w:tcW w:w="1208" w:type="dxa"/>
          </w:tcPr>
          <w:p w:rsidR="00AD3E0D" w:rsidRPr="009F71A4" w:rsidRDefault="00AD3E0D" w:rsidP="00254E78">
            <w:pPr>
              <w:jc w:val="center"/>
              <w:rPr>
                <w:szCs w:val="24"/>
                <w:lang w:val="uk-UA" w:eastAsia="ru-RU"/>
              </w:rPr>
            </w:pPr>
            <w:r w:rsidRPr="009F71A4">
              <w:rPr>
                <w:szCs w:val="24"/>
                <w:lang w:val="uk-UA" w:eastAsia="ru-RU"/>
              </w:rPr>
              <w:t>2018</w:t>
            </w:r>
          </w:p>
        </w:tc>
        <w:tc>
          <w:tcPr>
            <w:tcW w:w="1109" w:type="dxa"/>
          </w:tcPr>
          <w:p w:rsidR="00AD3E0D" w:rsidRPr="009F71A4" w:rsidRDefault="00AD3E0D" w:rsidP="00254E78">
            <w:pPr>
              <w:jc w:val="center"/>
              <w:rPr>
                <w:szCs w:val="24"/>
                <w:lang w:val="uk-UA" w:eastAsia="ru-RU"/>
              </w:rPr>
            </w:pPr>
            <w:r w:rsidRPr="009F71A4">
              <w:rPr>
                <w:szCs w:val="24"/>
                <w:lang w:val="uk-UA" w:eastAsia="ru-RU"/>
              </w:rPr>
              <w:t>2019</w:t>
            </w:r>
          </w:p>
        </w:tc>
        <w:tc>
          <w:tcPr>
            <w:tcW w:w="1523" w:type="dxa"/>
          </w:tcPr>
          <w:p w:rsidR="00AD3E0D" w:rsidRPr="009F71A4" w:rsidRDefault="00AD3E0D" w:rsidP="00254E78">
            <w:pPr>
              <w:jc w:val="center"/>
              <w:rPr>
                <w:szCs w:val="24"/>
                <w:lang w:val="uk-UA" w:eastAsia="ru-RU"/>
              </w:rPr>
            </w:pPr>
            <w:r w:rsidRPr="009F71A4">
              <w:rPr>
                <w:szCs w:val="24"/>
                <w:lang w:val="uk-UA" w:eastAsia="ru-RU"/>
              </w:rPr>
              <w:t>6 міс. 2020</w:t>
            </w:r>
          </w:p>
        </w:tc>
      </w:tr>
      <w:tr w:rsidR="00AD3E0D" w:rsidRPr="009F71A4" w:rsidTr="009F71A4">
        <w:tc>
          <w:tcPr>
            <w:tcW w:w="549" w:type="dxa"/>
          </w:tcPr>
          <w:p w:rsidR="00AD3E0D" w:rsidRPr="009F71A4" w:rsidRDefault="00AD3E0D" w:rsidP="00254E78">
            <w:pPr>
              <w:rPr>
                <w:szCs w:val="24"/>
                <w:lang w:val="uk-UA" w:eastAsia="ru-RU"/>
              </w:rPr>
            </w:pPr>
            <w:r w:rsidRPr="009F71A4">
              <w:rPr>
                <w:szCs w:val="24"/>
                <w:lang w:val="uk-UA" w:eastAsia="ru-RU"/>
              </w:rPr>
              <w:t>1</w:t>
            </w:r>
          </w:p>
        </w:tc>
        <w:tc>
          <w:tcPr>
            <w:tcW w:w="3628" w:type="dxa"/>
          </w:tcPr>
          <w:p w:rsidR="00AD3E0D" w:rsidRPr="00E06C19" w:rsidRDefault="00AD3E0D" w:rsidP="00AD3E0D">
            <w:pPr>
              <w:rPr>
                <w:szCs w:val="24"/>
                <w:lang w:val="en-US" w:eastAsia="ru-RU"/>
              </w:rPr>
            </w:pPr>
            <w:r w:rsidRPr="00E06C19">
              <w:rPr>
                <w:bCs/>
                <w:szCs w:val="24"/>
                <w:lang w:val="uk-UA"/>
              </w:rPr>
              <w:t xml:space="preserve">Кількість </w:t>
            </w:r>
            <w:r w:rsidR="00E06C19" w:rsidRPr="00E06C19">
              <w:rPr>
                <w:bCs/>
                <w:szCs w:val="24"/>
                <w:lang w:val="uk-UA"/>
              </w:rPr>
              <w:t>малих підприємств</w:t>
            </w:r>
          </w:p>
        </w:tc>
        <w:tc>
          <w:tcPr>
            <w:tcW w:w="1333" w:type="dxa"/>
            <w:vAlign w:val="center"/>
          </w:tcPr>
          <w:p w:rsidR="00AD3E0D" w:rsidRPr="009F71A4" w:rsidRDefault="00AD3E0D" w:rsidP="00254E78">
            <w:pPr>
              <w:jc w:val="center"/>
              <w:rPr>
                <w:szCs w:val="24"/>
                <w:lang w:val="uk-UA" w:eastAsia="ru-RU"/>
              </w:rPr>
            </w:pPr>
            <w:r w:rsidRPr="009F71A4">
              <w:rPr>
                <w:szCs w:val="24"/>
                <w:lang w:val="uk-UA" w:eastAsia="ru-RU"/>
              </w:rPr>
              <w:t>255</w:t>
            </w:r>
          </w:p>
        </w:tc>
        <w:tc>
          <w:tcPr>
            <w:tcW w:w="1208" w:type="dxa"/>
            <w:vAlign w:val="center"/>
          </w:tcPr>
          <w:p w:rsidR="00AD3E0D" w:rsidRPr="009F71A4" w:rsidRDefault="00AD3E0D" w:rsidP="00254E78">
            <w:pPr>
              <w:jc w:val="center"/>
              <w:rPr>
                <w:szCs w:val="24"/>
                <w:lang w:val="uk-UA" w:eastAsia="ru-RU"/>
              </w:rPr>
            </w:pPr>
            <w:r w:rsidRPr="009F71A4">
              <w:rPr>
                <w:szCs w:val="24"/>
                <w:lang w:val="uk-UA" w:eastAsia="ru-RU"/>
              </w:rPr>
              <w:t>254</w:t>
            </w:r>
          </w:p>
        </w:tc>
        <w:tc>
          <w:tcPr>
            <w:tcW w:w="1109" w:type="dxa"/>
            <w:vAlign w:val="center"/>
          </w:tcPr>
          <w:p w:rsidR="00AD3E0D" w:rsidRPr="009F71A4" w:rsidRDefault="00AD3E0D" w:rsidP="00254E78">
            <w:pPr>
              <w:jc w:val="center"/>
              <w:rPr>
                <w:szCs w:val="24"/>
                <w:lang w:val="uk-UA" w:eastAsia="ru-RU"/>
              </w:rPr>
            </w:pPr>
            <w:r w:rsidRPr="009F71A4">
              <w:rPr>
                <w:szCs w:val="24"/>
                <w:lang w:val="uk-UA" w:eastAsia="ru-RU"/>
              </w:rPr>
              <w:t>258</w:t>
            </w:r>
          </w:p>
        </w:tc>
        <w:tc>
          <w:tcPr>
            <w:tcW w:w="1523" w:type="dxa"/>
            <w:vAlign w:val="center"/>
          </w:tcPr>
          <w:p w:rsidR="00AD3E0D" w:rsidRPr="009F71A4" w:rsidRDefault="00842D99" w:rsidP="00254E78">
            <w:pPr>
              <w:jc w:val="center"/>
              <w:rPr>
                <w:szCs w:val="24"/>
                <w:lang w:val="uk-UA" w:eastAsia="ru-RU"/>
              </w:rPr>
            </w:pPr>
            <w:r w:rsidRPr="009F71A4">
              <w:rPr>
                <w:szCs w:val="24"/>
                <w:lang w:val="uk-UA" w:eastAsia="ru-RU"/>
              </w:rPr>
              <w:t>259</w:t>
            </w:r>
          </w:p>
        </w:tc>
      </w:tr>
      <w:tr w:rsidR="00AD3E0D" w:rsidRPr="009F71A4" w:rsidTr="009F71A4">
        <w:tc>
          <w:tcPr>
            <w:tcW w:w="549" w:type="dxa"/>
          </w:tcPr>
          <w:p w:rsidR="00AD3E0D" w:rsidRPr="009F71A4" w:rsidRDefault="00AD3E0D" w:rsidP="00254E78">
            <w:pPr>
              <w:rPr>
                <w:szCs w:val="24"/>
                <w:lang w:val="en-US" w:eastAsia="ru-RU"/>
              </w:rPr>
            </w:pPr>
            <w:r w:rsidRPr="009F71A4">
              <w:rPr>
                <w:szCs w:val="24"/>
                <w:lang w:val="en-US" w:eastAsia="ru-RU"/>
              </w:rPr>
              <w:t>2</w:t>
            </w:r>
          </w:p>
        </w:tc>
        <w:tc>
          <w:tcPr>
            <w:tcW w:w="3628" w:type="dxa"/>
          </w:tcPr>
          <w:p w:rsidR="00AD3E0D" w:rsidRPr="009F71A4" w:rsidRDefault="00AD3E0D" w:rsidP="00AD3E0D">
            <w:pPr>
              <w:pStyle w:val="3"/>
              <w:numPr>
                <w:ilvl w:val="12"/>
                <w:numId w:val="0"/>
              </w:numPr>
              <w:spacing w:before="0" w:after="0"/>
              <w:rPr>
                <w:rFonts w:ascii="Times New Roman" w:hAnsi="Times New Roman"/>
                <w:b w:val="0"/>
                <w:bCs w:val="0"/>
                <w:sz w:val="24"/>
                <w:szCs w:val="24"/>
                <w:lang w:val="uk-UA"/>
              </w:rPr>
            </w:pPr>
            <w:r w:rsidRPr="009F71A4">
              <w:rPr>
                <w:rFonts w:ascii="Times New Roman" w:hAnsi="Times New Roman"/>
                <w:b w:val="0"/>
                <w:bCs w:val="0"/>
                <w:sz w:val="24"/>
                <w:szCs w:val="24"/>
                <w:lang w:val="uk-UA"/>
              </w:rPr>
              <w:t xml:space="preserve">Кількістьфізичних </w:t>
            </w:r>
          </w:p>
          <w:p w:rsidR="00AD3E0D" w:rsidRPr="009F71A4" w:rsidRDefault="00AD3E0D" w:rsidP="00AD3E0D">
            <w:pPr>
              <w:rPr>
                <w:szCs w:val="24"/>
                <w:lang w:val="en-US" w:eastAsia="ru-RU"/>
              </w:rPr>
            </w:pPr>
            <w:r w:rsidRPr="009F71A4">
              <w:rPr>
                <w:bCs/>
                <w:szCs w:val="24"/>
                <w:lang w:val="uk-UA"/>
              </w:rPr>
              <w:t>осіб-підприємців</w:t>
            </w:r>
          </w:p>
        </w:tc>
        <w:tc>
          <w:tcPr>
            <w:tcW w:w="1333" w:type="dxa"/>
            <w:vAlign w:val="center"/>
          </w:tcPr>
          <w:p w:rsidR="00AD3E0D" w:rsidRPr="009F71A4" w:rsidRDefault="00AD3E0D" w:rsidP="00254E78">
            <w:pPr>
              <w:jc w:val="center"/>
              <w:rPr>
                <w:szCs w:val="24"/>
                <w:lang w:val="uk-UA" w:eastAsia="ru-RU"/>
              </w:rPr>
            </w:pPr>
            <w:r w:rsidRPr="009F71A4">
              <w:rPr>
                <w:szCs w:val="24"/>
                <w:lang w:val="uk-UA" w:eastAsia="ru-RU"/>
              </w:rPr>
              <w:t>1876</w:t>
            </w:r>
          </w:p>
        </w:tc>
        <w:tc>
          <w:tcPr>
            <w:tcW w:w="1208" w:type="dxa"/>
            <w:vAlign w:val="center"/>
          </w:tcPr>
          <w:p w:rsidR="00AD3E0D" w:rsidRPr="009F71A4" w:rsidRDefault="00AD3E0D" w:rsidP="00254E78">
            <w:pPr>
              <w:jc w:val="center"/>
              <w:rPr>
                <w:szCs w:val="24"/>
                <w:lang w:val="uk-UA" w:eastAsia="ru-RU"/>
              </w:rPr>
            </w:pPr>
            <w:r w:rsidRPr="009F71A4">
              <w:rPr>
                <w:szCs w:val="24"/>
                <w:lang w:val="uk-UA" w:eastAsia="ru-RU"/>
              </w:rPr>
              <w:t>1887</w:t>
            </w:r>
          </w:p>
        </w:tc>
        <w:tc>
          <w:tcPr>
            <w:tcW w:w="1109" w:type="dxa"/>
            <w:vAlign w:val="center"/>
          </w:tcPr>
          <w:p w:rsidR="00AD3E0D" w:rsidRPr="009F71A4" w:rsidRDefault="00AD3E0D" w:rsidP="00254E78">
            <w:pPr>
              <w:jc w:val="center"/>
              <w:rPr>
                <w:szCs w:val="24"/>
                <w:lang w:val="uk-UA" w:eastAsia="ru-RU"/>
              </w:rPr>
            </w:pPr>
            <w:r w:rsidRPr="009F71A4">
              <w:rPr>
                <w:szCs w:val="24"/>
                <w:lang w:val="uk-UA" w:eastAsia="ru-RU"/>
              </w:rPr>
              <w:t>1859</w:t>
            </w:r>
          </w:p>
        </w:tc>
        <w:tc>
          <w:tcPr>
            <w:tcW w:w="1523" w:type="dxa"/>
            <w:vAlign w:val="center"/>
          </w:tcPr>
          <w:p w:rsidR="00AD3E0D" w:rsidRPr="009F71A4" w:rsidRDefault="00842D99" w:rsidP="00254E78">
            <w:pPr>
              <w:jc w:val="center"/>
              <w:rPr>
                <w:szCs w:val="24"/>
                <w:lang w:val="uk-UA" w:eastAsia="ru-RU"/>
              </w:rPr>
            </w:pPr>
            <w:r w:rsidRPr="009F71A4">
              <w:rPr>
                <w:szCs w:val="24"/>
                <w:lang w:val="uk-UA" w:eastAsia="ru-RU"/>
              </w:rPr>
              <w:t>1846</w:t>
            </w:r>
          </w:p>
        </w:tc>
      </w:tr>
      <w:tr w:rsidR="00AD3E0D" w:rsidRPr="009F71A4" w:rsidTr="009F71A4">
        <w:tc>
          <w:tcPr>
            <w:tcW w:w="549" w:type="dxa"/>
          </w:tcPr>
          <w:p w:rsidR="00AD3E0D" w:rsidRPr="009F71A4" w:rsidRDefault="00AD3E0D" w:rsidP="00254E78">
            <w:pPr>
              <w:rPr>
                <w:szCs w:val="24"/>
                <w:lang w:val="en-US" w:eastAsia="ru-RU"/>
              </w:rPr>
            </w:pPr>
            <w:r w:rsidRPr="009F71A4">
              <w:rPr>
                <w:szCs w:val="24"/>
                <w:lang w:val="en-US" w:eastAsia="ru-RU"/>
              </w:rPr>
              <w:t>3</w:t>
            </w:r>
          </w:p>
        </w:tc>
        <w:tc>
          <w:tcPr>
            <w:tcW w:w="3628" w:type="dxa"/>
          </w:tcPr>
          <w:p w:rsidR="00AD3E0D" w:rsidRPr="009F71A4" w:rsidRDefault="009F71A4" w:rsidP="00254E78">
            <w:pPr>
              <w:rPr>
                <w:szCs w:val="24"/>
                <w:lang w:val="uk-UA" w:eastAsia="ru-RU"/>
              </w:rPr>
            </w:pPr>
            <w:r w:rsidRPr="009F71A4">
              <w:rPr>
                <w:szCs w:val="24"/>
                <w:lang w:val="uk-UA" w:eastAsia="ru-RU"/>
              </w:rPr>
              <w:t>Всього</w:t>
            </w:r>
          </w:p>
        </w:tc>
        <w:tc>
          <w:tcPr>
            <w:tcW w:w="1333" w:type="dxa"/>
            <w:vAlign w:val="center"/>
          </w:tcPr>
          <w:p w:rsidR="00AD3E0D" w:rsidRPr="009F71A4" w:rsidRDefault="009F71A4" w:rsidP="00254E78">
            <w:pPr>
              <w:jc w:val="center"/>
              <w:rPr>
                <w:szCs w:val="24"/>
                <w:lang w:val="uk-UA" w:eastAsia="ru-RU"/>
              </w:rPr>
            </w:pPr>
            <w:r w:rsidRPr="009F71A4">
              <w:rPr>
                <w:rFonts w:eastAsia="Times New Roman"/>
                <w:color w:val="000000"/>
                <w:szCs w:val="24"/>
                <w:lang w:val="uk-UA" w:eastAsia="uk-UA"/>
              </w:rPr>
              <w:t>2131</w:t>
            </w:r>
          </w:p>
        </w:tc>
        <w:tc>
          <w:tcPr>
            <w:tcW w:w="1208" w:type="dxa"/>
            <w:vAlign w:val="center"/>
          </w:tcPr>
          <w:p w:rsidR="00AD3E0D" w:rsidRPr="009F71A4" w:rsidRDefault="009F71A4" w:rsidP="00254E78">
            <w:pPr>
              <w:jc w:val="center"/>
              <w:rPr>
                <w:szCs w:val="24"/>
                <w:lang w:val="uk-UA" w:eastAsia="ru-RU"/>
              </w:rPr>
            </w:pPr>
            <w:r w:rsidRPr="009F71A4">
              <w:rPr>
                <w:rFonts w:eastAsia="Times New Roman"/>
                <w:color w:val="000000"/>
                <w:szCs w:val="24"/>
                <w:lang w:val="uk-UA" w:eastAsia="uk-UA"/>
              </w:rPr>
              <w:t>2141</w:t>
            </w:r>
          </w:p>
        </w:tc>
        <w:tc>
          <w:tcPr>
            <w:tcW w:w="1109" w:type="dxa"/>
            <w:vAlign w:val="center"/>
          </w:tcPr>
          <w:p w:rsidR="00AD3E0D" w:rsidRPr="009F71A4" w:rsidRDefault="009F71A4" w:rsidP="00254E78">
            <w:pPr>
              <w:jc w:val="center"/>
              <w:rPr>
                <w:szCs w:val="24"/>
                <w:lang w:val="uk-UA" w:eastAsia="ru-RU"/>
              </w:rPr>
            </w:pPr>
            <w:r w:rsidRPr="009F71A4">
              <w:rPr>
                <w:rFonts w:eastAsia="Times New Roman"/>
                <w:color w:val="000000"/>
                <w:szCs w:val="24"/>
                <w:lang w:val="uk-UA" w:eastAsia="uk-UA"/>
              </w:rPr>
              <w:t>2117</w:t>
            </w:r>
          </w:p>
        </w:tc>
        <w:tc>
          <w:tcPr>
            <w:tcW w:w="1523" w:type="dxa"/>
            <w:vAlign w:val="center"/>
          </w:tcPr>
          <w:p w:rsidR="00AD3E0D" w:rsidRPr="009F71A4" w:rsidRDefault="009F71A4" w:rsidP="00254E78">
            <w:pPr>
              <w:jc w:val="center"/>
              <w:rPr>
                <w:szCs w:val="24"/>
                <w:lang w:val="uk-UA" w:eastAsia="ru-RU"/>
              </w:rPr>
            </w:pPr>
            <w:r w:rsidRPr="009F71A4">
              <w:rPr>
                <w:szCs w:val="24"/>
                <w:lang w:val="uk-UA" w:eastAsia="ru-RU"/>
              </w:rPr>
              <w:t>2105</w:t>
            </w:r>
          </w:p>
        </w:tc>
      </w:tr>
    </w:tbl>
    <w:p w:rsidR="00AD3E0D" w:rsidRDefault="00AD3E0D" w:rsidP="00C01E76">
      <w:pPr>
        <w:pStyle w:val="a5"/>
        <w:spacing w:line="276" w:lineRule="auto"/>
        <w:ind w:firstLine="425"/>
        <w:rPr>
          <w:bCs/>
          <w:color w:val="FF0000"/>
          <w:sz w:val="24"/>
          <w:szCs w:val="24"/>
          <w:lang w:val="ru-RU"/>
        </w:rPr>
      </w:pPr>
    </w:p>
    <w:p w:rsidR="00C01E76" w:rsidRDefault="00FB2DCF" w:rsidP="00A920D6">
      <w:pPr>
        <w:pStyle w:val="3"/>
        <w:numPr>
          <w:ilvl w:val="12"/>
          <w:numId w:val="0"/>
        </w:numPr>
        <w:spacing w:before="0" w:after="0"/>
        <w:ind w:firstLine="360"/>
        <w:rPr>
          <w:rFonts w:ascii="Times New Roman" w:hAnsi="Times New Roman"/>
          <w:b w:val="0"/>
          <w:bCs w:val="0"/>
          <w:sz w:val="24"/>
          <w:szCs w:val="24"/>
          <w:lang w:val="uk-UA"/>
        </w:rPr>
      </w:pPr>
      <w:r>
        <w:rPr>
          <w:rFonts w:ascii="Times New Roman" w:hAnsi="Times New Roman"/>
          <w:b w:val="0"/>
          <w:bCs w:val="0"/>
          <w:sz w:val="24"/>
          <w:szCs w:val="24"/>
          <w:lang w:val="uk-UA"/>
        </w:rPr>
        <w:t>Згідно</w:t>
      </w:r>
      <w:r w:rsidR="00F2573B" w:rsidRPr="00216DD4">
        <w:rPr>
          <w:rFonts w:ascii="Times New Roman" w:hAnsi="Times New Roman"/>
          <w:b w:val="0"/>
          <w:bCs w:val="0"/>
          <w:sz w:val="24"/>
          <w:szCs w:val="24"/>
          <w:lang w:val="uk-UA"/>
        </w:rPr>
        <w:t xml:space="preserve"> таблиці </w:t>
      </w:r>
      <w:r>
        <w:rPr>
          <w:rFonts w:ascii="Times New Roman" w:hAnsi="Times New Roman"/>
          <w:b w:val="0"/>
          <w:bCs w:val="0"/>
          <w:sz w:val="24"/>
          <w:szCs w:val="24"/>
          <w:lang w:val="uk-UA"/>
        </w:rPr>
        <w:t xml:space="preserve">1 </w:t>
      </w:r>
      <w:r w:rsidR="00F2573B" w:rsidRPr="00216DD4">
        <w:rPr>
          <w:rFonts w:ascii="Times New Roman" w:hAnsi="Times New Roman"/>
          <w:b w:val="0"/>
          <w:bCs w:val="0"/>
          <w:sz w:val="24"/>
          <w:szCs w:val="24"/>
          <w:lang w:val="uk-UA"/>
        </w:rPr>
        <w:t>кількість малих</w:t>
      </w:r>
      <w:r w:rsidR="00F2573B" w:rsidRPr="007C7B75">
        <w:rPr>
          <w:rFonts w:ascii="Times New Roman" w:hAnsi="Times New Roman"/>
          <w:b w:val="0"/>
          <w:bCs w:val="0"/>
          <w:sz w:val="24"/>
          <w:szCs w:val="24"/>
        </w:rPr>
        <w:t xml:space="preserve"> і </w:t>
      </w:r>
      <w:proofErr w:type="spellStart"/>
      <w:r w:rsidR="00F2573B" w:rsidRPr="007C7B75">
        <w:rPr>
          <w:rFonts w:ascii="Times New Roman" w:hAnsi="Times New Roman"/>
          <w:b w:val="0"/>
          <w:bCs w:val="0"/>
          <w:sz w:val="24"/>
          <w:szCs w:val="24"/>
        </w:rPr>
        <w:t>середніх</w:t>
      </w:r>
      <w:proofErr w:type="spellEnd"/>
      <w:r w:rsidR="00F2573B" w:rsidRPr="007C7B75">
        <w:rPr>
          <w:rFonts w:ascii="Times New Roman" w:hAnsi="Times New Roman"/>
          <w:b w:val="0"/>
          <w:bCs w:val="0"/>
          <w:sz w:val="24"/>
          <w:szCs w:val="24"/>
        </w:rPr>
        <w:t xml:space="preserve"> </w:t>
      </w:r>
      <w:proofErr w:type="spellStart"/>
      <w:r w:rsidR="00F2573B" w:rsidRPr="007C7B75">
        <w:rPr>
          <w:rFonts w:ascii="Times New Roman" w:hAnsi="Times New Roman"/>
          <w:b w:val="0"/>
          <w:bCs w:val="0"/>
          <w:sz w:val="24"/>
          <w:szCs w:val="24"/>
        </w:rPr>
        <w:t>підприємств</w:t>
      </w:r>
      <w:proofErr w:type="spellEnd"/>
      <w:r w:rsidR="00F2573B" w:rsidRPr="007C7B75">
        <w:rPr>
          <w:rFonts w:ascii="Times New Roman" w:hAnsi="Times New Roman"/>
          <w:b w:val="0"/>
          <w:bCs w:val="0"/>
          <w:sz w:val="24"/>
          <w:szCs w:val="24"/>
        </w:rPr>
        <w:t xml:space="preserve"> </w:t>
      </w:r>
      <w:proofErr w:type="spellStart"/>
      <w:r w:rsidR="00F2573B" w:rsidRPr="007C7B75">
        <w:rPr>
          <w:rFonts w:ascii="Times New Roman" w:hAnsi="Times New Roman"/>
          <w:b w:val="0"/>
          <w:bCs w:val="0"/>
          <w:sz w:val="24"/>
          <w:szCs w:val="24"/>
        </w:rPr>
        <w:t>зросла</w:t>
      </w:r>
      <w:proofErr w:type="spellEnd"/>
      <w:r w:rsidR="00F2573B" w:rsidRPr="007C7B75">
        <w:rPr>
          <w:rFonts w:ascii="Times New Roman" w:hAnsi="Times New Roman"/>
          <w:b w:val="0"/>
          <w:bCs w:val="0"/>
          <w:sz w:val="24"/>
          <w:szCs w:val="24"/>
        </w:rPr>
        <w:t xml:space="preserve"> на кінець </w:t>
      </w:r>
      <w:r w:rsidR="007C7B75" w:rsidRPr="007C7B75">
        <w:rPr>
          <w:rFonts w:ascii="Times New Roman" w:hAnsi="Times New Roman"/>
          <w:b w:val="0"/>
          <w:bCs w:val="0"/>
          <w:sz w:val="24"/>
          <w:szCs w:val="24"/>
        </w:rPr>
        <w:t xml:space="preserve">визначеного </w:t>
      </w:r>
      <w:r w:rsidR="00A57663" w:rsidRPr="007C7B75">
        <w:rPr>
          <w:rFonts w:ascii="Times New Roman" w:hAnsi="Times New Roman"/>
          <w:b w:val="0"/>
          <w:bCs w:val="0"/>
          <w:sz w:val="24"/>
          <w:szCs w:val="24"/>
        </w:rPr>
        <w:t xml:space="preserve">періоду і становить 259 одиниць. </w:t>
      </w:r>
      <w:r w:rsidR="007C7B75" w:rsidRPr="007C7B75">
        <w:rPr>
          <w:rFonts w:ascii="Times New Roman" w:hAnsi="Times New Roman"/>
          <w:b w:val="0"/>
          <w:bCs w:val="0"/>
          <w:sz w:val="24"/>
          <w:szCs w:val="24"/>
        </w:rPr>
        <w:t xml:space="preserve">А </w:t>
      </w:r>
      <w:r w:rsidR="007C7B75" w:rsidRPr="007C7B75">
        <w:rPr>
          <w:rFonts w:ascii="Times New Roman" w:hAnsi="Times New Roman"/>
          <w:b w:val="0"/>
          <w:bCs w:val="0"/>
          <w:sz w:val="24"/>
          <w:szCs w:val="24"/>
          <w:lang w:val="uk-UA"/>
        </w:rPr>
        <w:t xml:space="preserve">кількістьфізичних осіб-підприємців навпаки скоротилась </w:t>
      </w:r>
      <w:r w:rsidR="007C7B75">
        <w:rPr>
          <w:rFonts w:ascii="Times New Roman" w:hAnsi="Times New Roman"/>
          <w:b w:val="0"/>
          <w:bCs w:val="0"/>
          <w:sz w:val="24"/>
          <w:szCs w:val="24"/>
          <w:lang w:val="uk-UA"/>
        </w:rPr>
        <w:t xml:space="preserve">на 26 осіб і становить на 01.07.2020 - 2105 одиниць </w:t>
      </w:r>
    </w:p>
    <w:p w:rsidR="00F9232E" w:rsidRPr="00F9232E" w:rsidRDefault="00F9232E" w:rsidP="00F9232E">
      <w:pPr>
        <w:rPr>
          <w:lang w:val="uk-UA"/>
        </w:rPr>
      </w:pPr>
    </w:p>
    <w:p w:rsidR="00AD3E0D" w:rsidRPr="007C7B75" w:rsidRDefault="00F9232E" w:rsidP="00FB2DCF">
      <w:pPr>
        <w:pStyle w:val="a5"/>
        <w:spacing w:line="276" w:lineRule="auto"/>
        <w:ind w:firstLine="425"/>
        <w:jc w:val="center"/>
        <w:rPr>
          <w:bCs/>
          <w:sz w:val="24"/>
          <w:szCs w:val="24"/>
        </w:rPr>
      </w:pPr>
      <w:r>
        <w:rPr>
          <w:noProof/>
          <w:lang w:eastAsia="uk-UA"/>
        </w:rPr>
        <w:drawing>
          <wp:inline distT="0" distB="0" distL="0" distR="0">
            <wp:extent cx="4257675" cy="2324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1E76" w:rsidRPr="00FB2DCF" w:rsidRDefault="00C95F58" w:rsidP="00FB2DCF">
      <w:pPr>
        <w:pStyle w:val="3"/>
        <w:numPr>
          <w:ilvl w:val="12"/>
          <w:numId w:val="0"/>
        </w:numPr>
        <w:tabs>
          <w:tab w:val="left" w:pos="9270"/>
        </w:tabs>
        <w:spacing w:before="0" w:after="0"/>
        <w:jc w:val="center"/>
        <w:rPr>
          <w:rFonts w:ascii="Times New Roman" w:hAnsi="Times New Roman"/>
          <w:b w:val="0"/>
          <w:sz w:val="24"/>
          <w:szCs w:val="24"/>
          <w:lang w:val="uk-UA"/>
        </w:rPr>
      </w:pPr>
      <w:r w:rsidRPr="00FB2DCF">
        <w:rPr>
          <w:rFonts w:ascii="Times New Roman" w:hAnsi="Times New Roman"/>
          <w:b w:val="0"/>
          <w:bCs w:val="0"/>
          <w:sz w:val="24"/>
          <w:szCs w:val="24"/>
          <w:lang w:val="uk-UA"/>
        </w:rPr>
        <w:t>Рисунок 1 –</w:t>
      </w:r>
      <w:r w:rsidR="005858AD" w:rsidRPr="00FB2DCF">
        <w:rPr>
          <w:rFonts w:ascii="Times New Roman" w:hAnsi="Times New Roman"/>
          <w:b w:val="0"/>
          <w:bCs w:val="0"/>
          <w:sz w:val="24"/>
          <w:szCs w:val="24"/>
          <w:lang w:val="uk-UA"/>
        </w:rPr>
        <w:t xml:space="preserve">Кількість </w:t>
      </w:r>
      <w:r w:rsidR="00E06C19" w:rsidRPr="00FB2DCF">
        <w:rPr>
          <w:rFonts w:ascii="Times New Roman" w:hAnsi="Times New Roman"/>
          <w:b w:val="0"/>
          <w:bCs w:val="0"/>
          <w:sz w:val="24"/>
          <w:szCs w:val="24"/>
          <w:lang w:val="uk-UA"/>
        </w:rPr>
        <w:t xml:space="preserve">малих </w:t>
      </w:r>
      <w:proofErr w:type="spellStart"/>
      <w:r w:rsidR="00E06C19" w:rsidRPr="00FB2DCF">
        <w:rPr>
          <w:rFonts w:ascii="Times New Roman" w:hAnsi="Times New Roman"/>
          <w:b w:val="0"/>
          <w:bCs w:val="0"/>
          <w:sz w:val="24"/>
          <w:szCs w:val="24"/>
          <w:lang w:val="uk-UA"/>
        </w:rPr>
        <w:t>підприємств</w:t>
      </w:r>
      <w:r w:rsidR="005858AD" w:rsidRPr="00FB2DCF">
        <w:rPr>
          <w:rFonts w:ascii="Times New Roman" w:hAnsi="Times New Roman"/>
          <w:b w:val="0"/>
          <w:bCs w:val="0"/>
          <w:sz w:val="24"/>
          <w:szCs w:val="24"/>
          <w:lang w:val="uk-UA"/>
        </w:rPr>
        <w:t>та</w:t>
      </w:r>
      <w:proofErr w:type="spellEnd"/>
      <w:r w:rsidR="005858AD" w:rsidRPr="00FB2DCF">
        <w:rPr>
          <w:rFonts w:ascii="Times New Roman" w:hAnsi="Times New Roman"/>
          <w:b w:val="0"/>
          <w:bCs w:val="0"/>
          <w:sz w:val="24"/>
          <w:szCs w:val="24"/>
          <w:lang w:val="uk-UA"/>
        </w:rPr>
        <w:t xml:space="preserve"> фізичних</w:t>
      </w:r>
      <w:r w:rsidR="00FB2DCF" w:rsidRPr="00FB2DCF">
        <w:rPr>
          <w:rFonts w:ascii="Times New Roman" w:hAnsi="Times New Roman"/>
          <w:b w:val="0"/>
          <w:bCs w:val="0"/>
          <w:sz w:val="24"/>
          <w:szCs w:val="24"/>
          <w:lang w:val="uk-UA"/>
        </w:rPr>
        <w:t xml:space="preserve"> </w:t>
      </w:r>
      <w:r w:rsidR="00E2544E" w:rsidRPr="00FB2DCF">
        <w:rPr>
          <w:rFonts w:ascii="Times New Roman" w:hAnsi="Times New Roman"/>
          <w:b w:val="0"/>
          <w:bCs w:val="0"/>
          <w:sz w:val="24"/>
          <w:szCs w:val="24"/>
          <w:lang w:val="uk-UA"/>
        </w:rPr>
        <w:t>осіб-підприємців в</w:t>
      </w:r>
      <w:r w:rsidR="00216DD4" w:rsidRPr="00FB2DCF">
        <w:rPr>
          <w:rFonts w:ascii="Times New Roman" w:hAnsi="Times New Roman"/>
          <w:b w:val="0"/>
          <w:bCs w:val="0"/>
          <w:sz w:val="24"/>
          <w:szCs w:val="24"/>
          <w:lang w:val="uk-UA"/>
        </w:rPr>
        <w:t xml:space="preserve"> </w:t>
      </w:r>
      <w:r w:rsidR="00E2544E" w:rsidRPr="00FB2DCF">
        <w:rPr>
          <w:rFonts w:ascii="Times New Roman" w:hAnsi="Times New Roman"/>
          <w:b w:val="0"/>
          <w:bCs w:val="0"/>
          <w:sz w:val="24"/>
          <w:szCs w:val="24"/>
          <w:lang w:val="uk-UA"/>
        </w:rPr>
        <w:t xml:space="preserve">адміністративному центрі </w:t>
      </w:r>
      <w:proofErr w:type="spellStart"/>
      <w:r w:rsidR="00E2544E" w:rsidRPr="00FB2DCF">
        <w:rPr>
          <w:rFonts w:ascii="Times New Roman" w:hAnsi="Times New Roman"/>
          <w:b w:val="0"/>
          <w:bCs w:val="0"/>
          <w:sz w:val="24"/>
          <w:szCs w:val="24"/>
          <w:lang w:val="uk-UA"/>
        </w:rPr>
        <w:t>м.Ромни</w:t>
      </w:r>
      <w:proofErr w:type="spellEnd"/>
    </w:p>
    <w:p w:rsidR="00C01E76" w:rsidRPr="00E7524D" w:rsidRDefault="00C01E76" w:rsidP="00C01E76">
      <w:pPr>
        <w:pStyle w:val="a5"/>
        <w:spacing w:line="276" w:lineRule="auto"/>
        <w:ind w:firstLine="425"/>
        <w:rPr>
          <w:bCs/>
          <w:color w:val="FF0000"/>
          <w:sz w:val="24"/>
          <w:szCs w:val="24"/>
        </w:rPr>
      </w:pPr>
    </w:p>
    <w:p w:rsidR="00C01E76" w:rsidRPr="00E7524D" w:rsidRDefault="00E06C19" w:rsidP="00C01E76">
      <w:pPr>
        <w:spacing w:line="276" w:lineRule="auto"/>
        <w:ind w:firstLine="425"/>
        <w:rPr>
          <w:bCs/>
          <w:color w:val="FF0000"/>
          <w:szCs w:val="24"/>
          <w:lang w:val="uk-UA"/>
        </w:rPr>
      </w:pPr>
      <w:r w:rsidRPr="00E06C19">
        <w:rPr>
          <w:bCs/>
          <w:szCs w:val="24"/>
          <w:lang w:val="uk-UA"/>
        </w:rPr>
        <w:lastRenderedPageBreak/>
        <w:t>За період з</w:t>
      </w:r>
      <w:r w:rsidR="006D07F5" w:rsidRPr="00E06C19">
        <w:rPr>
          <w:bCs/>
          <w:szCs w:val="24"/>
          <w:lang w:val="uk-UA"/>
        </w:rPr>
        <w:t xml:space="preserve"> 201</w:t>
      </w:r>
      <w:r w:rsidRPr="00E06C19">
        <w:rPr>
          <w:bCs/>
          <w:szCs w:val="24"/>
          <w:lang w:val="uk-UA"/>
        </w:rPr>
        <w:t>7</w:t>
      </w:r>
      <w:r w:rsidR="00FB2DCF">
        <w:rPr>
          <w:bCs/>
          <w:szCs w:val="24"/>
          <w:lang w:val="uk-UA"/>
        </w:rPr>
        <w:t xml:space="preserve"> </w:t>
      </w:r>
      <w:r w:rsidR="00C01E76" w:rsidRPr="00E60646">
        <w:rPr>
          <w:bCs/>
          <w:szCs w:val="24"/>
          <w:lang w:val="uk-UA"/>
        </w:rPr>
        <w:t>року кількість суб’єктів господарювання, які реєструвалися коливалася. Так у 201</w:t>
      </w:r>
      <w:r w:rsidR="00E60646" w:rsidRPr="00E60646">
        <w:rPr>
          <w:bCs/>
          <w:szCs w:val="24"/>
          <w:lang w:val="uk-UA"/>
        </w:rPr>
        <w:t>9</w:t>
      </w:r>
      <w:r w:rsidR="00C01E76" w:rsidRPr="00E60646">
        <w:rPr>
          <w:bCs/>
          <w:szCs w:val="24"/>
          <w:lang w:val="uk-UA"/>
        </w:rPr>
        <w:t xml:space="preserve"> році спостерігається найменша взятих на облік кількість і юридичних осіб і фізичних осіб-підприємців – </w:t>
      </w:r>
      <w:r w:rsidR="00E60646" w:rsidRPr="00E60646">
        <w:rPr>
          <w:bCs/>
          <w:szCs w:val="24"/>
          <w:lang w:val="uk-UA"/>
        </w:rPr>
        <w:t>2</w:t>
      </w:r>
      <w:r w:rsidR="00C01E76" w:rsidRPr="00E60646">
        <w:rPr>
          <w:bCs/>
          <w:szCs w:val="24"/>
          <w:lang w:val="uk-UA"/>
        </w:rPr>
        <w:t xml:space="preserve"> і </w:t>
      </w:r>
      <w:r w:rsidR="00E60646" w:rsidRPr="00E60646">
        <w:rPr>
          <w:bCs/>
          <w:szCs w:val="24"/>
          <w:lang w:val="uk-UA"/>
        </w:rPr>
        <w:t>182</w:t>
      </w:r>
      <w:r w:rsidR="00C01E76" w:rsidRPr="00E60646">
        <w:rPr>
          <w:bCs/>
          <w:szCs w:val="24"/>
          <w:lang w:val="uk-UA"/>
        </w:rPr>
        <w:t xml:space="preserve">  відповідно. </w:t>
      </w:r>
      <w:r w:rsidR="00E60646">
        <w:rPr>
          <w:bCs/>
          <w:szCs w:val="24"/>
          <w:lang w:val="uk-UA"/>
        </w:rPr>
        <w:t>А найбільша кількість зареєстрованих у 2018 р</w:t>
      </w:r>
      <w:r w:rsidR="00284D73">
        <w:rPr>
          <w:bCs/>
          <w:szCs w:val="24"/>
          <w:lang w:val="uk-UA"/>
        </w:rPr>
        <w:t xml:space="preserve">оці: </w:t>
      </w:r>
      <w:r w:rsidR="00E60646">
        <w:rPr>
          <w:bCs/>
          <w:szCs w:val="24"/>
          <w:lang w:val="uk-UA"/>
        </w:rPr>
        <w:t xml:space="preserve">4 </w:t>
      </w:r>
      <w:r w:rsidR="00284D73">
        <w:rPr>
          <w:bCs/>
          <w:szCs w:val="24"/>
          <w:lang w:val="uk-UA"/>
        </w:rPr>
        <w:t xml:space="preserve">юридичних осіб </w:t>
      </w:r>
      <w:r w:rsidR="00E60646">
        <w:rPr>
          <w:bCs/>
          <w:szCs w:val="24"/>
          <w:lang w:val="uk-UA"/>
        </w:rPr>
        <w:t xml:space="preserve">та 357 </w:t>
      </w:r>
      <w:r w:rsidR="00284D73">
        <w:rPr>
          <w:bCs/>
          <w:szCs w:val="24"/>
          <w:lang w:val="uk-UA"/>
        </w:rPr>
        <w:t>фізичних осіб-підприємців</w:t>
      </w:r>
      <w:r w:rsidR="00E60646">
        <w:rPr>
          <w:bCs/>
          <w:szCs w:val="24"/>
          <w:lang w:val="uk-UA"/>
        </w:rPr>
        <w:t xml:space="preserve">. </w:t>
      </w:r>
    </w:p>
    <w:p w:rsidR="00C01E76" w:rsidRPr="009145B8" w:rsidRDefault="00C01E76" w:rsidP="00C01E76">
      <w:pPr>
        <w:spacing w:line="276" w:lineRule="auto"/>
        <w:ind w:firstLine="425"/>
        <w:rPr>
          <w:bCs/>
          <w:szCs w:val="24"/>
          <w:lang w:val="uk-UA"/>
        </w:rPr>
      </w:pPr>
      <w:r w:rsidRPr="009145B8">
        <w:rPr>
          <w:bCs/>
          <w:szCs w:val="24"/>
          <w:lang w:val="uk-UA"/>
        </w:rPr>
        <w:t xml:space="preserve">Що стосується припинення державної реєстрації, то в останні </w:t>
      </w:r>
      <w:r w:rsidR="00284D73" w:rsidRPr="009145B8">
        <w:rPr>
          <w:bCs/>
          <w:szCs w:val="24"/>
          <w:lang w:val="uk-UA"/>
        </w:rPr>
        <w:t>роки</w:t>
      </w:r>
      <w:r w:rsidRPr="009145B8">
        <w:rPr>
          <w:bCs/>
          <w:szCs w:val="24"/>
          <w:lang w:val="uk-UA"/>
        </w:rPr>
        <w:t>, а саме</w:t>
      </w:r>
      <w:r w:rsidR="00284D73" w:rsidRPr="009145B8">
        <w:rPr>
          <w:bCs/>
          <w:szCs w:val="24"/>
          <w:lang w:val="uk-UA"/>
        </w:rPr>
        <w:t xml:space="preserve"> в 2019 році та за 6 місяців 2020 року </w:t>
      </w:r>
      <w:r w:rsidRPr="009145B8">
        <w:rPr>
          <w:bCs/>
          <w:szCs w:val="24"/>
          <w:lang w:val="uk-UA"/>
        </w:rPr>
        <w:t>зменшилась динаміка припинення державної реєстрації</w:t>
      </w:r>
      <w:r w:rsidRPr="009145B8">
        <w:rPr>
          <w:szCs w:val="24"/>
          <w:lang w:val="uk-UA" w:eastAsia="ru-RU"/>
        </w:rPr>
        <w:t>.</w:t>
      </w:r>
    </w:p>
    <w:p w:rsidR="00C01E76" w:rsidRPr="003367DC" w:rsidRDefault="00C01E76" w:rsidP="00C01E76">
      <w:pPr>
        <w:spacing w:line="276" w:lineRule="auto"/>
        <w:ind w:firstLine="425"/>
        <w:rPr>
          <w:bCs/>
          <w:szCs w:val="24"/>
          <w:lang w:val="uk-UA"/>
        </w:rPr>
      </w:pPr>
      <w:r w:rsidRPr="003367DC">
        <w:rPr>
          <w:bCs/>
          <w:szCs w:val="24"/>
          <w:lang w:val="uk-UA"/>
        </w:rPr>
        <w:t xml:space="preserve">Загальна інформація щодо зареєстрованих суб'єктів господарювання, реєстрації, припинення </w:t>
      </w:r>
      <w:r w:rsidR="00254E78">
        <w:rPr>
          <w:bCs/>
          <w:szCs w:val="24"/>
          <w:lang w:val="uk-UA"/>
        </w:rPr>
        <w:t xml:space="preserve">реєстрації наведена в таблицях </w:t>
      </w:r>
      <w:r w:rsidR="00254E78" w:rsidRPr="00254E78">
        <w:rPr>
          <w:bCs/>
          <w:szCs w:val="24"/>
          <w:lang w:val="uk-UA"/>
        </w:rPr>
        <w:t>2</w:t>
      </w:r>
      <w:r w:rsidR="00254E78">
        <w:rPr>
          <w:bCs/>
          <w:szCs w:val="24"/>
          <w:lang w:val="uk-UA"/>
        </w:rPr>
        <w:t>, 3</w:t>
      </w:r>
      <w:r w:rsidRPr="003367DC">
        <w:rPr>
          <w:bCs/>
          <w:szCs w:val="24"/>
          <w:lang w:val="uk-UA"/>
        </w:rPr>
        <w:t>.</w:t>
      </w:r>
    </w:p>
    <w:p w:rsidR="00C01E76" w:rsidRPr="003367DC" w:rsidRDefault="00C01E76" w:rsidP="00C01E76">
      <w:pPr>
        <w:ind w:firstLine="540"/>
        <w:rPr>
          <w:bCs/>
          <w:szCs w:val="24"/>
          <w:lang w:val="uk-UA"/>
        </w:rPr>
      </w:pPr>
    </w:p>
    <w:p w:rsidR="00C01E76" w:rsidRPr="004A5739" w:rsidRDefault="00254E78" w:rsidP="00C01E76">
      <w:pPr>
        <w:pStyle w:val="3"/>
        <w:numPr>
          <w:ilvl w:val="12"/>
          <w:numId w:val="0"/>
        </w:numPr>
        <w:spacing w:before="0" w:after="0"/>
        <w:jc w:val="center"/>
        <w:rPr>
          <w:rFonts w:ascii="Times New Roman" w:hAnsi="Times New Roman"/>
          <w:b w:val="0"/>
          <w:bCs w:val="0"/>
          <w:sz w:val="24"/>
          <w:szCs w:val="24"/>
          <w:lang w:val="uk-UA"/>
        </w:rPr>
      </w:pPr>
      <w:r w:rsidRPr="004A5739">
        <w:rPr>
          <w:rFonts w:ascii="Times New Roman" w:hAnsi="Times New Roman"/>
          <w:b w:val="0"/>
          <w:bCs w:val="0"/>
          <w:sz w:val="24"/>
          <w:szCs w:val="24"/>
          <w:lang w:val="uk-UA"/>
        </w:rPr>
        <w:t>Таблиця 2</w:t>
      </w:r>
      <w:r w:rsidR="00C01E76" w:rsidRPr="004A5739">
        <w:rPr>
          <w:rFonts w:ascii="Times New Roman" w:hAnsi="Times New Roman"/>
          <w:b w:val="0"/>
          <w:bCs w:val="0"/>
          <w:sz w:val="24"/>
          <w:szCs w:val="24"/>
          <w:lang w:val="uk-UA"/>
        </w:rPr>
        <w:t xml:space="preserve"> </w:t>
      </w:r>
      <w:r w:rsidR="00FB2DCF">
        <w:rPr>
          <w:rFonts w:ascii="Times New Roman" w:hAnsi="Times New Roman"/>
          <w:b w:val="0"/>
          <w:bCs w:val="0"/>
          <w:sz w:val="24"/>
          <w:szCs w:val="24"/>
          <w:lang w:val="uk-UA"/>
        </w:rPr>
        <w:t>–</w:t>
      </w:r>
      <w:r w:rsidR="00C01E76" w:rsidRPr="004A5739">
        <w:rPr>
          <w:rFonts w:ascii="Times New Roman" w:hAnsi="Times New Roman"/>
          <w:b w:val="0"/>
          <w:bCs w:val="0"/>
          <w:sz w:val="24"/>
          <w:szCs w:val="24"/>
          <w:lang w:val="uk-UA"/>
        </w:rPr>
        <w:t xml:space="preserve"> Динаміка</w:t>
      </w:r>
      <w:r w:rsidR="00FB2DCF">
        <w:rPr>
          <w:rFonts w:ascii="Times New Roman" w:hAnsi="Times New Roman"/>
          <w:b w:val="0"/>
          <w:bCs w:val="0"/>
          <w:sz w:val="24"/>
          <w:szCs w:val="24"/>
          <w:lang w:val="uk-UA"/>
        </w:rPr>
        <w:t xml:space="preserve"> </w:t>
      </w:r>
      <w:r w:rsidR="00C01E76" w:rsidRPr="004A5739">
        <w:rPr>
          <w:rFonts w:ascii="Times New Roman" w:hAnsi="Times New Roman"/>
          <w:b w:val="0"/>
          <w:bCs w:val="0"/>
          <w:sz w:val="24"/>
          <w:szCs w:val="24"/>
          <w:lang w:val="uk-UA"/>
        </w:rPr>
        <w:t>державної</w:t>
      </w:r>
      <w:r w:rsidR="00FB2DCF">
        <w:rPr>
          <w:rFonts w:ascii="Times New Roman" w:hAnsi="Times New Roman"/>
          <w:b w:val="0"/>
          <w:bCs w:val="0"/>
          <w:sz w:val="24"/>
          <w:szCs w:val="24"/>
          <w:lang w:val="uk-UA"/>
        </w:rPr>
        <w:t xml:space="preserve"> </w:t>
      </w:r>
      <w:r w:rsidR="00C01E76" w:rsidRPr="004A5739">
        <w:rPr>
          <w:rFonts w:ascii="Times New Roman" w:hAnsi="Times New Roman"/>
          <w:b w:val="0"/>
          <w:bCs w:val="0"/>
          <w:sz w:val="24"/>
          <w:szCs w:val="24"/>
          <w:lang w:val="uk-UA"/>
        </w:rPr>
        <w:t>реєстрації / взяття на облік</w:t>
      </w:r>
    </w:p>
    <w:p w:rsidR="00C01E76" w:rsidRPr="004A5739" w:rsidRDefault="00C01E76" w:rsidP="00C01E76">
      <w:pPr>
        <w:pStyle w:val="3"/>
        <w:numPr>
          <w:ilvl w:val="12"/>
          <w:numId w:val="0"/>
        </w:numPr>
        <w:spacing w:before="0" w:after="0"/>
        <w:jc w:val="center"/>
        <w:rPr>
          <w:rFonts w:ascii="Times New Roman" w:hAnsi="Times New Roman"/>
          <w:b w:val="0"/>
          <w:sz w:val="24"/>
          <w:szCs w:val="24"/>
          <w:lang w:val="uk-UA"/>
        </w:rPr>
      </w:pPr>
      <w:proofErr w:type="spellStart"/>
      <w:r w:rsidRPr="004A5739">
        <w:rPr>
          <w:rFonts w:ascii="Times New Roman" w:hAnsi="Times New Roman"/>
          <w:b w:val="0"/>
          <w:bCs w:val="0"/>
          <w:sz w:val="24"/>
          <w:szCs w:val="24"/>
          <w:lang w:val="uk-UA"/>
        </w:rPr>
        <w:t>суб</w:t>
      </w:r>
      <w:proofErr w:type="spellEnd"/>
      <w:r w:rsidRPr="006D07F5">
        <w:rPr>
          <w:rFonts w:ascii="Times New Roman" w:hAnsi="Times New Roman"/>
          <w:b w:val="0"/>
          <w:bCs w:val="0"/>
          <w:sz w:val="24"/>
          <w:szCs w:val="24"/>
        </w:rPr>
        <w:sym w:font="Times New Roman" w:char="2019"/>
      </w:r>
      <w:proofErr w:type="spellStart"/>
      <w:r w:rsidRPr="004A5739">
        <w:rPr>
          <w:rFonts w:ascii="Times New Roman" w:hAnsi="Times New Roman"/>
          <w:b w:val="0"/>
          <w:bCs w:val="0"/>
          <w:sz w:val="24"/>
          <w:szCs w:val="24"/>
          <w:lang w:val="uk-UA"/>
        </w:rPr>
        <w:t>єктів</w:t>
      </w:r>
      <w:proofErr w:type="spellEnd"/>
      <w:r w:rsidR="00FB2DCF">
        <w:rPr>
          <w:rFonts w:ascii="Times New Roman" w:hAnsi="Times New Roman"/>
          <w:b w:val="0"/>
          <w:bCs w:val="0"/>
          <w:sz w:val="24"/>
          <w:szCs w:val="24"/>
          <w:lang w:val="uk-UA"/>
        </w:rPr>
        <w:t xml:space="preserve"> </w:t>
      </w:r>
      <w:r w:rsidRPr="004A5739">
        <w:rPr>
          <w:rFonts w:ascii="Times New Roman" w:hAnsi="Times New Roman"/>
          <w:b w:val="0"/>
          <w:sz w:val="24"/>
          <w:szCs w:val="24"/>
          <w:lang w:val="uk-UA"/>
        </w:rPr>
        <w:t>господарювання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3628"/>
        <w:gridCol w:w="1333"/>
        <w:gridCol w:w="1208"/>
        <w:gridCol w:w="1109"/>
        <w:gridCol w:w="1518"/>
      </w:tblGrid>
      <w:tr w:rsidR="006D07F5" w:rsidRPr="006D07F5" w:rsidTr="00C551E5">
        <w:tc>
          <w:tcPr>
            <w:tcW w:w="549" w:type="dxa"/>
          </w:tcPr>
          <w:p w:rsidR="00C01E76" w:rsidRPr="006D07F5" w:rsidRDefault="00C01E76" w:rsidP="00BC6046">
            <w:pPr>
              <w:rPr>
                <w:szCs w:val="24"/>
                <w:lang w:val="uk-UA" w:eastAsia="ru-RU"/>
              </w:rPr>
            </w:pPr>
            <w:r w:rsidRPr="006D07F5">
              <w:rPr>
                <w:szCs w:val="24"/>
                <w:lang w:val="uk-UA" w:eastAsia="ru-RU"/>
              </w:rPr>
              <w:t>з/п</w:t>
            </w:r>
          </w:p>
        </w:tc>
        <w:tc>
          <w:tcPr>
            <w:tcW w:w="3628" w:type="dxa"/>
          </w:tcPr>
          <w:p w:rsidR="00C01E76" w:rsidRPr="006D07F5" w:rsidRDefault="00C01E76" w:rsidP="00BC6046">
            <w:pPr>
              <w:jc w:val="center"/>
              <w:rPr>
                <w:b/>
                <w:szCs w:val="24"/>
                <w:lang w:val="uk-UA" w:eastAsia="ru-RU"/>
              </w:rPr>
            </w:pPr>
            <w:r w:rsidRPr="006D07F5">
              <w:rPr>
                <w:b/>
                <w:szCs w:val="24"/>
                <w:lang w:val="uk-UA" w:eastAsia="ru-RU"/>
              </w:rPr>
              <w:t>Найменування</w:t>
            </w:r>
          </w:p>
        </w:tc>
        <w:tc>
          <w:tcPr>
            <w:tcW w:w="1333" w:type="dxa"/>
          </w:tcPr>
          <w:p w:rsidR="00C01E76" w:rsidRPr="006D07F5" w:rsidRDefault="00C01E76" w:rsidP="00C551E5">
            <w:pPr>
              <w:jc w:val="center"/>
              <w:rPr>
                <w:b/>
                <w:szCs w:val="24"/>
                <w:lang w:val="uk-UA" w:eastAsia="ru-RU"/>
              </w:rPr>
            </w:pPr>
            <w:r w:rsidRPr="006D07F5">
              <w:rPr>
                <w:b/>
                <w:szCs w:val="24"/>
                <w:lang w:val="uk-UA" w:eastAsia="ru-RU"/>
              </w:rPr>
              <w:t>201</w:t>
            </w:r>
            <w:r w:rsidR="00C551E5" w:rsidRPr="006D07F5">
              <w:rPr>
                <w:b/>
                <w:szCs w:val="24"/>
                <w:lang w:val="uk-UA" w:eastAsia="ru-RU"/>
              </w:rPr>
              <w:t>7</w:t>
            </w:r>
          </w:p>
        </w:tc>
        <w:tc>
          <w:tcPr>
            <w:tcW w:w="1208" w:type="dxa"/>
          </w:tcPr>
          <w:p w:rsidR="00C01E76" w:rsidRPr="006D07F5" w:rsidRDefault="00C01E76" w:rsidP="00C551E5">
            <w:pPr>
              <w:jc w:val="center"/>
              <w:rPr>
                <w:b/>
                <w:szCs w:val="24"/>
                <w:lang w:val="uk-UA" w:eastAsia="ru-RU"/>
              </w:rPr>
            </w:pPr>
            <w:r w:rsidRPr="006D07F5">
              <w:rPr>
                <w:b/>
                <w:szCs w:val="24"/>
                <w:lang w:val="uk-UA" w:eastAsia="ru-RU"/>
              </w:rPr>
              <w:t>201</w:t>
            </w:r>
            <w:r w:rsidR="00C551E5" w:rsidRPr="006D07F5">
              <w:rPr>
                <w:b/>
                <w:szCs w:val="24"/>
                <w:lang w:val="uk-UA" w:eastAsia="ru-RU"/>
              </w:rPr>
              <w:t>8</w:t>
            </w:r>
          </w:p>
        </w:tc>
        <w:tc>
          <w:tcPr>
            <w:tcW w:w="1109" w:type="dxa"/>
          </w:tcPr>
          <w:p w:rsidR="00C01E76" w:rsidRPr="006D07F5" w:rsidRDefault="00C01E76" w:rsidP="00C551E5">
            <w:pPr>
              <w:jc w:val="center"/>
              <w:rPr>
                <w:b/>
                <w:szCs w:val="24"/>
                <w:lang w:val="uk-UA" w:eastAsia="ru-RU"/>
              </w:rPr>
            </w:pPr>
            <w:r w:rsidRPr="006D07F5">
              <w:rPr>
                <w:b/>
                <w:szCs w:val="24"/>
                <w:lang w:val="uk-UA" w:eastAsia="ru-RU"/>
              </w:rPr>
              <w:t>201</w:t>
            </w:r>
            <w:r w:rsidR="00C551E5" w:rsidRPr="006D07F5">
              <w:rPr>
                <w:b/>
                <w:szCs w:val="24"/>
                <w:lang w:val="uk-UA" w:eastAsia="ru-RU"/>
              </w:rPr>
              <w:t>9</w:t>
            </w:r>
          </w:p>
        </w:tc>
        <w:tc>
          <w:tcPr>
            <w:tcW w:w="1518" w:type="dxa"/>
          </w:tcPr>
          <w:p w:rsidR="00C01E76" w:rsidRPr="006D07F5" w:rsidRDefault="00696355" w:rsidP="00BC6046">
            <w:pPr>
              <w:jc w:val="center"/>
              <w:rPr>
                <w:b/>
                <w:szCs w:val="24"/>
                <w:lang w:val="uk-UA" w:eastAsia="ru-RU"/>
              </w:rPr>
            </w:pPr>
            <w:r w:rsidRPr="006D07F5">
              <w:rPr>
                <w:b/>
                <w:szCs w:val="24"/>
                <w:lang w:val="uk-UA" w:eastAsia="ru-RU"/>
              </w:rPr>
              <w:t>6</w:t>
            </w:r>
            <w:r w:rsidR="00C551E5" w:rsidRPr="006D07F5">
              <w:rPr>
                <w:b/>
                <w:szCs w:val="24"/>
                <w:lang w:val="uk-UA" w:eastAsia="ru-RU"/>
              </w:rPr>
              <w:t xml:space="preserve"> міс. 2020</w:t>
            </w:r>
          </w:p>
        </w:tc>
      </w:tr>
      <w:tr w:rsidR="006D07F5" w:rsidRPr="006D07F5" w:rsidTr="00C551E5">
        <w:tc>
          <w:tcPr>
            <w:tcW w:w="549" w:type="dxa"/>
          </w:tcPr>
          <w:p w:rsidR="00C551E5" w:rsidRPr="006D07F5" w:rsidRDefault="00C551E5" w:rsidP="00C551E5">
            <w:pPr>
              <w:rPr>
                <w:szCs w:val="24"/>
                <w:lang w:val="uk-UA" w:eastAsia="ru-RU"/>
              </w:rPr>
            </w:pPr>
            <w:r w:rsidRPr="006D07F5">
              <w:rPr>
                <w:szCs w:val="24"/>
                <w:lang w:val="uk-UA" w:eastAsia="ru-RU"/>
              </w:rPr>
              <w:t>1</w:t>
            </w:r>
          </w:p>
        </w:tc>
        <w:tc>
          <w:tcPr>
            <w:tcW w:w="3628" w:type="dxa"/>
          </w:tcPr>
          <w:p w:rsidR="00C551E5" w:rsidRPr="006D07F5" w:rsidRDefault="00C551E5" w:rsidP="00C551E5">
            <w:pPr>
              <w:rPr>
                <w:szCs w:val="24"/>
                <w:lang w:val="uk-UA" w:eastAsia="ru-RU"/>
              </w:rPr>
            </w:pPr>
            <w:r w:rsidRPr="006D07F5">
              <w:rPr>
                <w:szCs w:val="24"/>
                <w:lang w:val="uk-UA" w:eastAsia="ru-RU"/>
              </w:rPr>
              <w:t>Всього зареєстровано/взято на облік суб’єктів господарювання:</w:t>
            </w:r>
          </w:p>
        </w:tc>
        <w:tc>
          <w:tcPr>
            <w:tcW w:w="1333" w:type="dxa"/>
            <w:vAlign w:val="center"/>
          </w:tcPr>
          <w:p w:rsidR="00C551E5" w:rsidRPr="006D07F5" w:rsidRDefault="006D07F5" w:rsidP="00C551E5">
            <w:pPr>
              <w:jc w:val="center"/>
              <w:rPr>
                <w:szCs w:val="24"/>
                <w:lang w:val="en-US" w:eastAsia="ru-RU"/>
              </w:rPr>
            </w:pPr>
            <w:r w:rsidRPr="006D07F5">
              <w:rPr>
                <w:szCs w:val="24"/>
                <w:lang w:val="uk-UA" w:eastAsia="ru-RU"/>
              </w:rPr>
              <w:t>219</w:t>
            </w:r>
          </w:p>
        </w:tc>
        <w:tc>
          <w:tcPr>
            <w:tcW w:w="1208" w:type="dxa"/>
            <w:vAlign w:val="center"/>
          </w:tcPr>
          <w:p w:rsidR="00C551E5" w:rsidRPr="006D07F5" w:rsidRDefault="006D07F5" w:rsidP="00C551E5">
            <w:pPr>
              <w:jc w:val="center"/>
              <w:rPr>
                <w:szCs w:val="24"/>
                <w:lang w:val="uk-UA" w:eastAsia="ru-RU"/>
              </w:rPr>
            </w:pPr>
            <w:r w:rsidRPr="006D07F5">
              <w:rPr>
                <w:szCs w:val="24"/>
                <w:lang w:val="uk-UA" w:eastAsia="ru-RU"/>
              </w:rPr>
              <w:t>361</w:t>
            </w:r>
          </w:p>
        </w:tc>
        <w:tc>
          <w:tcPr>
            <w:tcW w:w="1109" w:type="dxa"/>
            <w:vAlign w:val="center"/>
          </w:tcPr>
          <w:p w:rsidR="00C551E5" w:rsidRPr="006D07F5" w:rsidRDefault="006D07F5" w:rsidP="00C551E5">
            <w:pPr>
              <w:jc w:val="center"/>
              <w:rPr>
                <w:szCs w:val="24"/>
                <w:lang w:val="uk-UA" w:eastAsia="ru-RU"/>
              </w:rPr>
            </w:pPr>
            <w:r w:rsidRPr="006D07F5">
              <w:rPr>
                <w:szCs w:val="24"/>
                <w:lang w:val="uk-UA" w:eastAsia="ru-RU"/>
              </w:rPr>
              <w:t>184</w:t>
            </w:r>
          </w:p>
        </w:tc>
        <w:tc>
          <w:tcPr>
            <w:tcW w:w="1518" w:type="dxa"/>
            <w:vAlign w:val="center"/>
          </w:tcPr>
          <w:p w:rsidR="00C551E5" w:rsidRPr="003367DC" w:rsidRDefault="003367DC" w:rsidP="00C551E5">
            <w:pPr>
              <w:jc w:val="center"/>
              <w:rPr>
                <w:szCs w:val="24"/>
                <w:lang w:val="uk-UA" w:eastAsia="ru-RU"/>
              </w:rPr>
            </w:pPr>
            <w:r w:rsidRPr="003367DC">
              <w:rPr>
                <w:szCs w:val="24"/>
                <w:lang w:val="uk-UA" w:eastAsia="ru-RU"/>
              </w:rPr>
              <w:t>108</w:t>
            </w:r>
          </w:p>
        </w:tc>
      </w:tr>
      <w:tr w:rsidR="006D07F5" w:rsidRPr="006D07F5" w:rsidTr="00C551E5">
        <w:tc>
          <w:tcPr>
            <w:tcW w:w="549" w:type="dxa"/>
          </w:tcPr>
          <w:p w:rsidR="00C551E5" w:rsidRPr="006D07F5" w:rsidRDefault="00C551E5" w:rsidP="00C551E5">
            <w:pPr>
              <w:rPr>
                <w:szCs w:val="24"/>
                <w:lang w:val="uk-UA" w:eastAsia="ru-RU"/>
              </w:rPr>
            </w:pPr>
          </w:p>
        </w:tc>
        <w:tc>
          <w:tcPr>
            <w:tcW w:w="3628" w:type="dxa"/>
          </w:tcPr>
          <w:p w:rsidR="00C551E5" w:rsidRPr="006D07F5" w:rsidRDefault="00C551E5" w:rsidP="00C551E5">
            <w:pPr>
              <w:rPr>
                <w:szCs w:val="24"/>
                <w:lang w:val="uk-UA" w:eastAsia="ru-RU"/>
              </w:rPr>
            </w:pPr>
            <w:r w:rsidRPr="006D07F5">
              <w:rPr>
                <w:szCs w:val="24"/>
                <w:lang w:val="uk-UA" w:eastAsia="ru-RU"/>
              </w:rPr>
              <w:t>- юридичних осіб</w:t>
            </w:r>
          </w:p>
        </w:tc>
        <w:tc>
          <w:tcPr>
            <w:tcW w:w="1333" w:type="dxa"/>
            <w:vAlign w:val="center"/>
          </w:tcPr>
          <w:p w:rsidR="00C551E5" w:rsidRPr="006D07F5" w:rsidRDefault="006D07F5" w:rsidP="00C551E5">
            <w:pPr>
              <w:jc w:val="center"/>
              <w:rPr>
                <w:szCs w:val="24"/>
                <w:lang w:val="uk-UA" w:eastAsia="ru-RU"/>
              </w:rPr>
            </w:pPr>
            <w:r w:rsidRPr="006D07F5">
              <w:rPr>
                <w:szCs w:val="24"/>
                <w:lang w:val="uk-UA" w:eastAsia="ru-RU"/>
              </w:rPr>
              <w:t>14</w:t>
            </w:r>
          </w:p>
        </w:tc>
        <w:tc>
          <w:tcPr>
            <w:tcW w:w="1208" w:type="dxa"/>
            <w:vAlign w:val="center"/>
          </w:tcPr>
          <w:p w:rsidR="00C551E5" w:rsidRPr="006D07F5" w:rsidRDefault="006D07F5" w:rsidP="00C551E5">
            <w:pPr>
              <w:jc w:val="center"/>
              <w:rPr>
                <w:szCs w:val="24"/>
                <w:lang w:val="uk-UA" w:eastAsia="ru-RU"/>
              </w:rPr>
            </w:pPr>
            <w:r w:rsidRPr="006D07F5">
              <w:rPr>
                <w:szCs w:val="24"/>
                <w:lang w:val="uk-UA" w:eastAsia="ru-RU"/>
              </w:rPr>
              <w:t>4</w:t>
            </w:r>
          </w:p>
        </w:tc>
        <w:tc>
          <w:tcPr>
            <w:tcW w:w="1109" w:type="dxa"/>
            <w:vAlign w:val="center"/>
          </w:tcPr>
          <w:p w:rsidR="00C551E5" w:rsidRPr="006D07F5" w:rsidRDefault="006D07F5" w:rsidP="00C551E5">
            <w:pPr>
              <w:jc w:val="center"/>
              <w:rPr>
                <w:szCs w:val="24"/>
                <w:lang w:val="uk-UA" w:eastAsia="ru-RU"/>
              </w:rPr>
            </w:pPr>
            <w:r w:rsidRPr="006D07F5">
              <w:rPr>
                <w:szCs w:val="24"/>
                <w:lang w:val="uk-UA" w:eastAsia="ru-RU"/>
              </w:rPr>
              <w:t>2</w:t>
            </w:r>
          </w:p>
        </w:tc>
        <w:tc>
          <w:tcPr>
            <w:tcW w:w="1518" w:type="dxa"/>
            <w:vAlign w:val="center"/>
          </w:tcPr>
          <w:p w:rsidR="00C551E5" w:rsidRPr="003367DC" w:rsidRDefault="003367DC" w:rsidP="00C551E5">
            <w:pPr>
              <w:jc w:val="center"/>
              <w:rPr>
                <w:szCs w:val="24"/>
                <w:lang w:val="uk-UA" w:eastAsia="ru-RU"/>
              </w:rPr>
            </w:pPr>
            <w:r w:rsidRPr="003367DC">
              <w:rPr>
                <w:szCs w:val="24"/>
                <w:lang w:val="uk-UA" w:eastAsia="ru-RU"/>
              </w:rPr>
              <w:t>2</w:t>
            </w:r>
          </w:p>
        </w:tc>
      </w:tr>
      <w:tr w:rsidR="006D07F5" w:rsidRPr="006D07F5" w:rsidTr="00C551E5">
        <w:tc>
          <w:tcPr>
            <w:tcW w:w="549" w:type="dxa"/>
          </w:tcPr>
          <w:p w:rsidR="00C551E5" w:rsidRPr="006D07F5" w:rsidRDefault="00C551E5" w:rsidP="00C551E5">
            <w:pPr>
              <w:rPr>
                <w:szCs w:val="24"/>
                <w:lang w:val="uk-UA" w:eastAsia="ru-RU"/>
              </w:rPr>
            </w:pPr>
          </w:p>
        </w:tc>
        <w:tc>
          <w:tcPr>
            <w:tcW w:w="3628" w:type="dxa"/>
          </w:tcPr>
          <w:p w:rsidR="00C551E5" w:rsidRPr="006D07F5" w:rsidRDefault="00C551E5" w:rsidP="00C551E5">
            <w:pPr>
              <w:rPr>
                <w:szCs w:val="24"/>
                <w:lang w:val="uk-UA" w:eastAsia="ru-RU"/>
              </w:rPr>
            </w:pPr>
            <w:r w:rsidRPr="006D07F5">
              <w:rPr>
                <w:szCs w:val="24"/>
                <w:lang w:val="uk-UA" w:eastAsia="ru-RU"/>
              </w:rPr>
              <w:t>- фізичних осіб</w:t>
            </w:r>
          </w:p>
        </w:tc>
        <w:tc>
          <w:tcPr>
            <w:tcW w:w="1333" w:type="dxa"/>
            <w:vAlign w:val="center"/>
          </w:tcPr>
          <w:p w:rsidR="00C551E5" w:rsidRPr="006D07F5" w:rsidRDefault="006D07F5" w:rsidP="00C551E5">
            <w:pPr>
              <w:jc w:val="center"/>
              <w:rPr>
                <w:szCs w:val="24"/>
                <w:lang w:val="uk-UA" w:eastAsia="ru-RU"/>
              </w:rPr>
            </w:pPr>
            <w:r w:rsidRPr="006D07F5">
              <w:rPr>
                <w:szCs w:val="24"/>
                <w:lang w:val="uk-UA" w:eastAsia="ru-RU"/>
              </w:rPr>
              <w:t>205</w:t>
            </w:r>
          </w:p>
        </w:tc>
        <w:tc>
          <w:tcPr>
            <w:tcW w:w="1208" w:type="dxa"/>
            <w:vAlign w:val="center"/>
          </w:tcPr>
          <w:p w:rsidR="00C551E5" w:rsidRPr="006D07F5" w:rsidRDefault="006D07F5" w:rsidP="00C551E5">
            <w:pPr>
              <w:jc w:val="center"/>
              <w:rPr>
                <w:szCs w:val="24"/>
                <w:lang w:val="uk-UA" w:eastAsia="ru-RU"/>
              </w:rPr>
            </w:pPr>
            <w:r w:rsidRPr="006D07F5">
              <w:rPr>
                <w:szCs w:val="24"/>
                <w:lang w:val="uk-UA" w:eastAsia="ru-RU"/>
              </w:rPr>
              <w:t>357</w:t>
            </w:r>
          </w:p>
        </w:tc>
        <w:tc>
          <w:tcPr>
            <w:tcW w:w="1109" w:type="dxa"/>
            <w:vAlign w:val="center"/>
          </w:tcPr>
          <w:p w:rsidR="00C551E5" w:rsidRPr="006D07F5" w:rsidRDefault="006D07F5" w:rsidP="00C551E5">
            <w:pPr>
              <w:jc w:val="center"/>
              <w:rPr>
                <w:szCs w:val="24"/>
                <w:lang w:val="uk-UA" w:eastAsia="ru-RU"/>
              </w:rPr>
            </w:pPr>
            <w:r w:rsidRPr="006D07F5">
              <w:rPr>
                <w:szCs w:val="24"/>
                <w:lang w:val="uk-UA" w:eastAsia="ru-RU"/>
              </w:rPr>
              <w:t>182</w:t>
            </w:r>
          </w:p>
        </w:tc>
        <w:tc>
          <w:tcPr>
            <w:tcW w:w="1518" w:type="dxa"/>
            <w:vAlign w:val="center"/>
          </w:tcPr>
          <w:p w:rsidR="00C551E5" w:rsidRPr="003367DC" w:rsidRDefault="003367DC" w:rsidP="00C551E5">
            <w:pPr>
              <w:jc w:val="center"/>
              <w:rPr>
                <w:szCs w:val="24"/>
                <w:lang w:val="uk-UA" w:eastAsia="ru-RU"/>
              </w:rPr>
            </w:pPr>
            <w:r w:rsidRPr="003367DC">
              <w:rPr>
                <w:szCs w:val="24"/>
                <w:lang w:val="uk-UA" w:eastAsia="ru-RU"/>
              </w:rPr>
              <w:t>106</w:t>
            </w:r>
          </w:p>
        </w:tc>
      </w:tr>
    </w:tbl>
    <w:p w:rsidR="00C01E76" w:rsidRPr="00E7524D" w:rsidRDefault="00C01E76" w:rsidP="00C01E76">
      <w:pPr>
        <w:rPr>
          <w:color w:val="FF0000"/>
          <w:lang w:val="uk-UA" w:eastAsia="ru-RU"/>
        </w:rPr>
      </w:pPr>
    </w:p>
    <w:p w:rsidR="00C01E76" w:rsidRPr="006D07F5" w:rsidRDefault="00C01E76" w:rsidP="00C01E76">
      <w:pPr>
        <w:overflowPunct w:val="0"/>
        <w:autoSpaceDE w:val="0"/>
        <w:autoSpaceDN w:val="0"/>
        <w:adjustRightInd w:val="0"/>
        <w:spacing w:before="120"/>
        <w:jc w:val="center"/>
        <w:rPr>
          <w:szCs w:val="24"/>
          <w:lang w:val="uk-UA"/>
        </w:rPr>
      </w:pPr>
      <w:r w:rsidRPr="006D07F5">
        <w:rPr>
          <w:szCs w:val="24"/>
          <w:lang w:val="uk-UA"/>
        </w:rPr>
        <w:t xml:space="preserve">Таблиця </w:t>
      </w:r>
      <w:r w:rsidR="00254E78" w:rsidRPr="00254E78">
        <w:rPr>
          <w:szCs w:val="24"/>
        </w:rPr>
        <w:t>3</w:t>
      </w:r>
      <w:r w:rsidRPr="006D07F5">
        <w:rPr>
          <w:szCs w:val="24"/>
          <w:lang w:val="uk-UA"/>
        </w:rPr>
        <w:t xml:space="preserve"> </w:t>
      </w:r>
      <w:r w:rsidR="00FB2DCF">
        <w:rPr>
          <w:szCs w:val="24"/>
          <w:lang w:val="uk-UA"/>
        </w:rPr>
        <w:t>–</w:t>
      </w:r>
      <w:r w:rsidRPr="006D07F5">
        <w:rPr>
          <w:szCs w:val="24"/>
          <w:lang w:val="uk-UA"/>
        </w:rPr>
        <w:t xml:space="preserve"> </w:t>
      </w:r>
      <w:proofErr w:type="spellStart"/>
      <w:r w:rsidRPr="006D07F5">
        <w:rPr>
          <w:szCs w:val="24"/>
        </w:rPr>
        <w:t>Динаміка</w:t>
      </w:r>
      <w:proofErr w:type="spellEnd"/>
      <w:r w:rsidR="00FB2DCF">
        <w:rPr>
          <w:szCs w:val="24"/>
          <w:lang w:val="uk-UA"/>
        </w:rPr>
        <w:t xml:space="preserve"> </w:t>
      </w:r>
      <w:proofErr w:type="spellStart"/>
      <w:r w:rsidRPr="006D07F5">
        <w:rPr>
          <w:szCs w:val="24"/>
        </w:rPr>
        <w:t>припинення</w:t>
      </w:r>
      <w:proofErr w:type="spellEnd"/>
      <w:r w:rsidR="00FB2DCF">
        <w:rPr>
          <w:szCs w:val="24"/>
          <w:lang w:val="uk-UA"/>
        </w:rPr>
        <w:t xml:space="preserve"> </w:t>
      </w:r>
      <w:proofErr w:type="spellStart"/>
      <w:r w:rsidRPr="006D07F5">
        <w:rPr>
          <w:szCs w:val="24"/>
        </w:rPr>
        <w:t>державної</w:t>
      </w:r>
      <w:proofErr w:type="spellEnd"/>
      <w:r w:rsidR="00FB2DCF">
        <w:rPr>
          <w:szCs w:val="24"/>
          <w:lang w:val="uk-UA"/>
        </w:rPr>
        <w:t xml:space="preserve"> </w:t>
      </w:r>
      <w:proofErr w:type="spellStart"/>
      <w:r w:rsidRPr="006D07F5">
        <w:rPr>
          <w:szCs w:val="24"/>
        </w:rPr>
        <w:t>реєстрації</w:t>
      </w:r>
      <w:proofErr w:type="spellEnd"/>
    </w:p>
    <w:tbl>
      <w:tblP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3637"/>
        <w:gridCol w:w="1307"/>
        <w:gridCol w:w="1307"/>
        <w:gridCol w:w="1179"/>
        <w:gridCol w:w="1551"/>
      </w:tblGrid>
      <w:tr w:rsidR="006D07F5" w:rsidRPr="006D07F5" w:rsidTr="00696355">
        <w:tc>
          <w:tcPr>
            <w:tcW w:w="551" w:type="dxa"/>
          </w:tcPr>
          <w:p w:rsidR="00696355" w:rsidRPr="006D07F5" w:rsidRDefault="00696355" w:rsidP="00696355">
            <w:pPr>
              <w:rPr>
                <w:szCs w:val="24"/>
                <w:lang w:val="uk-UA" w:eastAsia="ru-RU"/>
              </w:rPr>
            </w:pPr>
            <w:r w:rsidRPr="006D07F5">
              <w:rPr>
                <w:szCs w:val="24"/>
                <w:lang w:val="uk-UA" w:eastAsia="ru-RU"/>
              </w:rPr>
              <w:t>з/п</w:t>
            </w:r>
          </w:p>
        </w:tc>
        <w:tc>
          <w:tcPr>
            <w:tcW w:w="3637" w:type="dxa"/>
          </w:tcPr>
          <w:p w:rsidR="00696355" w:rsidRPr="006D07F5" w:rsidRDefault="00696355" w:rsidP="00696355">
            <w:pPr>
              <w:jc w:val="center"/>
              <w:rPr>
                <w:b/>
                <w:szCs w:val="24"/>
                <w:lang w:val="uk-UA" w:eastAsia="ru-RU"/>
              </w:rPr>
            </w:pPr>
            <w:r w:rsidRPr="006D07F5">
              <w:rPr>
                <w:b/>
                <w:szCs w:val="24"/>
                <w:lang w:val="uk-UA" w:eastAsia="ru-RU"/>
              </w:rPr>
              <w:t>Найменування</w:t>
            </w:r>
          </w:p>
        </w:tc>
        <w:tc>
          <w:tcPr>
            <w:tcW w:w="1307" w:type="dxa"/>
          </w:tcPr>
          <w:p w:rsidR="00696355" w:rsidRPr="006D07F5" w:rsidRDefault="00696355" w:rsidP="00696355">
            <w:pPr>
              <w:jc w:val="center"/>
              <w:rPr>
                <w:b/>
                <w:szCs w:val="24"/>
                <w:lang w:val="uk-UA" w:eastAsia="ru-RU"/>
              </w:rPr>
            </w:pPr>
            <w:r w:rsidRPr="006D07F5">
              <w:rPr>
                <w:b/>
                <w:szCs w:val="24"/>
                <w:lang w:val="uk-UA" w:eastAsia="ru-RU"/>
              </w:rPr>
              <w:t>2017</w:t>
            </w:r>
          </w:p>
        </w:tc>
        <w:tc>
          <w:tcPr>
            <w:tcW w:w="1307" w:type="dxa"/>
          </w:tcPr>
          <w:p w:rsidR="00696355" w:rsidRPr="006D07F5" w:rsidRDefault="00696355" w:rsidP="00696355">
            <w:pPr>
              <w:jc w:val="center"/>
              <w:rPr>
                <w:b/>
                <w:szCs w:val="24"/>
                <w:lang w:val="uk-UA" w:eastAsia="ru-RU"/>
              </w:rPr>
            </w:pPr>
            <w:r w:rsidRPr="006D07F5">
              <w:rPr>
                <w:b/>
                <w:szCs w:val="24"/>
                <w:lang w:val="uk-UA" w:eastAsia="ru-RU"/>
              </w:rPr>
              <w:t>2018</w:t>
            </w:r>
          </w:p>
        </w:tc>
        <w:tc>
          <w:tcPr>
            <w:tcW w:w="1179" w:type="dxa"/>
          </w:tcPr>
          <w:p w:rsidR="00696355" w:rsidRPr="006D07F5" w:rsidRDefault="00696355" w:rsidP="00696355">
            <w:pPr>
              <w:jc w:val="center"/>
              <w:rPr>
                <w:b/>
                <w:szCs w:val="24"/>
                <w:lang w:val="uk-UA" w:eastAsia="ru-RU"/>
              </w:rPr>
            </w:pPr>
            <w:r w:rsidRPr="006D07F5">
              <w:rPr>
                <w:b/>
                <w:szCs w:val="24"/>
                <w:lang w:val="uk-UA" w:eastAsia="ru-RU"/>
              </w:rPr>
              <w:t>2019</w:t>
            </w:r>
          </w:p>
        </w:tc>
        <w:tc>
          <w:tcPr>
            <w:tcW w:w="1551" w:type="dxa"/>
          </w:tcPr>
          <w:p w:rsidR="00696355" w:rsidRPr="006D07F5" w:rsidRDefault="00696355" w:rsidP="00696355">
            <w:pPr>
              <w:jc w:val="center"/>
              <w:rPr>
                <w:b/>
                <w:szCs w:val="24"/>
                <w:lang w:val="uk-UA" w:eastAsia="ru-RU"/>
              </w:rPr>
            </w:pPr>
            <w:r w:rsidRPr="006D07F5">
              <w:rPr>
                <w:b/>
                <w:szCs w:val="24"/>
                <w:lang w:val="uk-UA" w:eastAsia="ru-RU"/>
              </w:rPr>
              <w:t>6 міс. 2020</w:t>
            </w:r>
          </w:p>
        </w:tc>
      </w:tr>
      <w:tr w:rsidR="006D07F5" w:rsidRPr="006D07F5" w:rsidTr="00217799">
        <w:tc>
          <w:tcPr>
            <w:tcW w:w="551" w:type="dxa"/>
          </w:tcPr>
          <w:p w:rsidR="00696355" w:rsidRPr="006D07F5" w:rsidRDefault="00696355" w:rsidP="00696355">
            <w:pPr>
              <w:rPr>
                <w:szCs w:val="24"/>
                <w:lang w:val="uk-UA" w:eastAsia="ru-RU"/>
              </w:rPr>
            </w:pPr>
            <w:r w:rsidRPr="006D07F5">
              <w:rPr>
                <w:szCs w:val="24"/>
                <w:lang w:val="uk-UA" w:eastAsia="ru-RU"/>
              </w:rPr>
              <w:t>1</w:t>
            </w:r>
          </w:p>
        </w:tc>
        <w:tc>
          <w:tcPr>
            <w:tcW w:w="3637" w:type="dxa"/>
          </w:tcPr>
          <w:p w:rsidR="00696355" w:rsidRPr="006D07F5" w:rsidRDefault="00696355" w:rsidP="00696355">
            <w:pPr>
              <w:rPr>
                <w:szCs w:val="24"/>
                <w:lang w:val="uk-UA" w:eastAsia="ru-RU"/>
              </w:rPr>
            </w:pPr>
            <w:r w:rsidRPr="006D07F5">
              <w:rPr>
                <w:szCs w:val="24"/>
                <w:lang w:val="uk-UA" w:eastAsia="ru-RU"/>
              </w:rPr>
              <w:t>Всього скасовано/знято з обліку суб’єктів господарювання:</w:t>
            </w:r>
          </w:p>
        </w:tc>
        <w:tc>
          <w:tcPr>
            <w:tcW w:w="1307" w:type="dxa"/>
            <w:vAlign w:val="center"/>
          </w:tcPr>
          <w:p w:rsidR="00696355" w:rsidRPr="006D07F5" w:rsidRDefault="00696355" w:rsidP="00696355">
            <w:pPr>
              <w:jc w:val="center"/>
              <w:rPr>
                <w:szCs w:val="24"/>
                <w:lang w:val="uk-UA" w:eastAsia="ru-RU"/>
              </w:rPr>
            </w:pPr>
            <w:r w:rsidRPr="006D07F5">
              <w:rPr>
                <w:szCs w:val="24"/>
                <w:lang w:val="uk-UA" w:eastAsia="ru-RU"/>
              </w:rPr>
              <w:t>395</w:t>
            </w:r>
          </w:p>
        </w:tc>
        <w:tc>
          <w:tcPr>
            <w:tcW w:w="1307" w:type="dxa"/>
            <w:vAlign w:val="center"/>
          </w:tcPr>
          <w:p w:rsidR="00696355" w:rsidRPr="006D07F5" w:rsidRDefault="006D07F5" w:rsidP="00696355">
            <w:pPr>
              <w:jc w:val="center"/>
              <w:rPr>
                <w:szCs w:val="24"/>
                <w:lang w:val="uk-UA" w:eastAsia="ru-RU"/>
              </w:rPr>
            </w:pPr>
            <w:r w:rsidRPr="006D07F5">
              <w:rPr>
                <w:szCs w:val="24"/>
                <w:lang w:val="uk-UA" w:eastAsia="ru-RU"/>
              </w:rPr>
              <w:t>351</w:t>
            </w:r>
          </w:p>
        </w:tc>
        <w:tc>
          <w:tcPr>
            <w:tcW w:w="1179" w:type="dxa"/>
            <w:vAlign w:val="center"/>
          </w:tcPr>
          <w:p w:rsidR="00696355" w:rsidRPr="006D07F5" w:rsidRDefault="006D07F5" w:rsidP="00696355">
            <w:pPr>
              <w:jc w:val="center"/>
              <w:rPr>
                <w:szCs w:val="24"/>
                <w:lang w:val="uk-UA" w:eastAsia="ru-RU"/>
              </w:rPr>
            </w:pPr>
            <w:r w:rsidRPr="006D07F5">
              <w:rPr>
                <w:szCs w:val="24"/>
                <w:lang w:val="uk-UA" w:eastAsia="ru-RU"/>
              </w:rPr>
              <w:t>196</w:t>
            </w:r>
          </w:p>
        </w:tc>
        <w:tc>
          <w:tcPr>
            <w:tcW w:w="1551" w:type="dxa"/>
            <w:vAlign w:val="center"/>
          </w:tcPr>
          <w:p w:rsidR="00696355" w:rsidRPr="003367DC" w:rsidRDefault="003367DC" w:rsidP="00696355">
            <w:pPr>
              <w:jc w:val="center"/>
              <w:rPr>
                <w:szCs w:val="24"/>
                <w:lang w:val="uk-UA" w:eastAsia="ru-RU"/>
              </w:rPr>
            </w:pPr>
            <w:r w:rsidRPr="003367DC">
              <w:rPr>
                <w:szCs w:val="24"/>
                <w:lang w:val="uk-UA" w:eastAsia="ru-RU"/>
              </w:rPr>
              <w:t>120</w:t>
            </w:r>
          </w:p>
        </w:tc>
      </w:tr>
      <w:tr w:rsidR="006D07F5" w:rsidRPr="006D07F5" w:rsidTr="00217799">
        <w:tc>
          <w:tcPr>
            <w:tcW w:w="551" w:type="dxa"/>
          </w:tcPr>
          <w:p w:rsidR="00696355" w:rsidRPr="006D07F5" w:rsidRDefault="00696355" w:rsidP="00696355">
            <w:pPr>
              <w:rPr>
                <w:szCs w:val="24"/>
                <w:lang w:val="uk-UA" w:eastAsia="ru-RU"/>
              </w:rPr>
            </w:pPr>
          </w:p>
        </w:tc>
        <w:tc>
          <w:tcPr>
            <w:tcW w:w="3637" w:type="dxa"/>
          </w:tcPr>
          <w:p w:rsidR="00696355" w:rsidRPr="006D07F5" w:rsidRDefault="00696355" w:rsidP="00696355">
            <w:pPr>
              <w:rPr>
                <w:szCs w:val="24"/>
                <w:lang w:val="uk-UA" w:eastAsia="ru-RU"/>
              </w:rPr>
            </w:pPr>
            <w:r w:rsidRPr="006D07F5">
              <w:rPr>
                <w:szCs w:val="24"/>
                <w:lang w:val="uk-UA" w:eastAsia="ru-RU"/>
              </w:rPr>
              <w:t>- юридичних осіб</w:t>
            </w:r>
          </w:p>
        </w:tc>
        <w:tc>
          <w:tcPr>
            <w:tcW w:w="1307" w:type="dxa"/>
            <w:vAlign w:val="center"/>
          </w:tcPr>
          <w:p w:rsidR="00696355" w:rsidRPr="006D07F5" w:rsidRDefault="00696355" w:rsidP="00696355">
            <w:pPr>
              <w:jc w:val="center"/>
              <w:rPr>
                <w:szCs w:val="24"/>
                <w:lang w:val="uk-UA" w:eastAsia="ru-RU"/>
              </w:rPr>
            </w:pPr>
            <w:r w:rsidRPr="006D07F5">
              <w:rPr>
                <w:szCs w:val="24"/>
                <w:lang w:val="uk-UA" w:eastAsia="ru-RU"/>
              </w:rPr>
              <w:t>22</w:t>
            </w:r>
          </w:p>
        </w:tc>
        <w:tc>
          <w:tcPr>
            <w:tcW w:w="1307" w:type="dxa"/>
            <w:vAlign w:val="center"/>
          </w:tcPr>
          <w:p w:rsidR="00696355" w:rsidRPr="006D07F5" w:rsidRDefault="006D07F5" w:rsidP="00696355">
            <w:pPr>
              <w:jc w:val="center"/>
              <w:rPr>
                <w:szCs w:val="24"/>
                <w:lang w:val="uk-UA" w:eastAsia="ru-RU"/>
              </w:rPr>
            </w:pPr>
            <w:r w:rsidRPr="006D07F5">
              <w:rPr>
                <w:szCs w:val="24"/>
                <w:lang w:val="uk-UA" w:eastAsia="ru-RU"/>
              </w:rPr>
              <w:t>5</w:t>
            </w:r>
          </w:p>
        </w:tc>
        <w:tc>
          <w:tcPr>
            <w:tcW w:w="1179" w:type="dxa"/>
            <w:vAlign w:val="center"/>
          </w:tcPr>
          <w:p w:rsidR="00696355" w:rsidRPr="006D07F5" w:rsidRDefault="006D07F5" w:rsidP="00696355">
            <w:pPr>
              <w:jc w:val="center"/>
              <w:rPr>
                <w:szCs w:val="24"/>
                <w:lang w:val="uk-UA" w:eastAsia="ru-RU"/>
              </w:rPr>
            </w:pPr>
            <w:r w:rsidRPr="006D07F5">
              <w:rPr>
                <w:szCs w:val="24"/>
                <w:lang w:val="uk-UA" w:eastAsia="ru-RU"/>
              </w:rPr>
              <w:t>1</w:t>
            </w:r>
          </w:p>
        </w:tc>
        <w:tc>
          <w:tcPr>
            <w:tcW w:w="1551" w:type="dxa"/>
            <w:vAlign w:val="center"/>
          </w:tcPr>
          <w:p w:rsidR="00696355" w:rsidRPr="003367DC" w:rsidRDefault="003367DC" w:rsidP="00696355">
            <w:pPr>
              <w:jc w:val="center"/>
              <w:rPr>
                <w:szCs w:val="24"/>
                <w:lang w:val="uk-UA" w:eastAsia="ru-RU"/>
              </w:rPr>
            </w:pPr>
            <w:r w:rsidRPr="003367DC">
              <w:rPr>
                <w:szCs w:val="24"/>
                <w:lang w:val="uk-UA" w:eastAsia="ru-RU"/>
              </w:rPr>
              <w:t>1</w:t>
            </w:r>
          </w:p>
        </w:tc>
      </w:tr>
      <w:tr w:rsidR="006D07F5" w:rsidRPr="006D07F5" w:rsidTr="00217799">
        <w:tc>
          <w:tcPr>
            <w:tcW w:w="551" w:type="dxa"/>
          </w:tcPr>
          <w:p w:rsidR="00696355" w:rsidRPr="006D07F5" w:rsidRDefault="00696355" w:rsidP="00696355">
            <w:pPr>
              <w:rPr>
                <w:szCs w:val="24"/>
                <w:lang w:val="uk-UA" w:eastAsia="ru-RU"/>
              </w:rPr>
            </w:pPr>
          </w:p>
        </w:tc>
        <w:tc>
          <w:tcPr>
            <w:tcW w:w="3637" w:type="dxa"/>
          </w:tcPr>
          <w:p w:rsidR="00696355" w:rsidRPr="006D07F5" w:rsidRDefault="00696355" w:rsidP="00696355">
            <w:pPr>
              <w:rPr>
                <w:szCs w:val="24"/>
                <w:lang w:val="uk-UA" w:eastAsia="ru-RU"/>
              </w:rPr>
            </w:pPr>
            <w:r w:rsidRPr="006D07F5">
              <w:rPr>
                <w:szCs w:val="24"/>
                <w:lang w:val="uk-UA" w:eastAsia="ru-RU"/>
              </w:rPr>
              <w:t>- фізичних осіб</w:t>
            </w:r>
          </w:p>
        </w:tc>
        <w:tc>
          <w:tcPr>
            <w:tcW w:w="1307" w:type="dxa"/>
            <w:vAlign w:val="center"/>
          </w:tcPr>
          <w:p w:rsidR="00696355" w:rsidRPr="006D07F5" w:rsidRDefault="00696355" w:rsidP="00696355">
            <w:pPr>
              <w:jc w:val="center"/>
              <w:rPr>
                <w:szCs w:val="24"/>
                <w:lang w:val="uk-UA" w:eastAsia="ru-RU"/>
              </w:rPr>
            </w:pPr>
            <w:r w:rsidRPr="006D07F5">
              <w:rPr>
                <w:szCs w:val="24"/>
                <w:lang w:val="uk-UA" w:eastAsia="ru-RU"/>
              </w:rPr>
              <w:t>373</w:t>
            </w:r>
          </w:p>
        </w:tc>
        <w:tc>
          <w:tcPr>
            <w:tcW w:w="1307" w:type="dxa"/>
            <w:vAlign w:val="center"/>
          </w:tcPr>
          <w:p w:rsidR="00696355" w:rsidRPr="006D07F5" w:rsidRDefault="006D07F5" w:rsidP="00696355">
            <w:pPr>
              <w:jc w:val="center"/>
              <w:rPr>
                <w:szCs w:val="24"/>
                <w:lang w:val="uk-UA" w:eastAsia="ru-RU"/>
              </w:rPr>
            </w:pPr>
            <w:r w:rsidRPr="006D07F5">
              <w:rPr>
                <w:szCs w:val="24"/>
                <w:lang w:val="uk-UA" w:eastAsia="ru-RU"/>
              </w:rPr>
              <w:t>346</w:t>
            </w:r>
          </w:p>
        </w:tc>
        <w:tc>
          <w:tcPr>
            <w:tcW w:w="1179" w:type="dxa"/>
            <w:vAlign w:val="center"/>
          </w:tcPr>
          <w:p w:rsidR="00696355" w:rsidRPr="006D07F5" w:rsidRDefault="006D07F5" w:rsidP="00696355">
            <w:pPr>
              <w:jc w:val="center"/>
              <w:rPr>
                <w:szCs w:val="24"/>
                <w:lang w:val="uk-UA" w:eastAsia="ru-RU"/>
              </w:rPr>
            </w:pPr>
            <w:r w:rsidRPr="006D07F5">
              <w:rPr>
                <w:szCs w:val="24"/>
                <w:lang w:val="uk-UA" w:eastAsia="ru-RU"/>
              </w:rPr>
              <w:t>195</w:t>
            </w:r>
          </w:p>
        </w:tc>
        <w:tc>
          <w:tcPr>
            <w:tcW w:w="1551" w:type="dxa"/>
            <w:vAlign w:val="center"/>
          </w:tcPr>
          <w:p w:rsidR="00696355" w:rsidRPr="003367DC" w:rsidRDefault="003367DC" w:rsidP="00696355">
            <w:pPr>
              <w:jc w:val="center"/>
              <w:rPr>
                <w:szCs w:val="24"/>
                <w:lang w:val="uk-UA" w:eastAsia="ru-RU"/>
              </w:rPr>
            </w:pPr>
            <w:r w:rsidRPr="003367DC">
              <w:rPr>
                <w:szCs w:val="24"/>
                <w:lang w:val="uk-UA" w:eastAsia="ru-RU"/>
              </w:rPr>
              <w:t>119</w:t>
            </w:r>
          </w:p>
        </w:tc>
      </w:tr>
    </w:tbl>
    <w:p w:rsidR="00C01E76" w:rsidRPr="00E7524D" w:rsidRDefault="00C01E76" w:rsidP="00C01E76">
      <w:pPr>
        <w:pStyle w:val="a5"/>
        <w:ind w:firstLine="709"/>
        <w:rPr>
          <w:bCs/>
          <w:color w:val="FF0000"/>
          <w:sz w:val="24"/>
          <w:szCs w:val="24"/>
        </w:rPr>
      </w:pPr>
    </w:p>
    <w:p w:rsidR="00C01E76" w:rsidRPr="003367DC" w:rsidRDefault="00C01E76" w:rsidP="00C01E76">
      <w:pPr>
        <w:pStyle w:val="a5"/>
        <w:spacing w:line="276" w:lineRule="auto"/>
        <w:ind w:firstLine="425"/>
        <w:rPr>
          <w:sz w:val="24"/>
          <w:szCs w:val="24"/>
        </w:rPr>
      </w:pPr>
      <w:r w:rsidRPr="003367DC">
        <w:rPr>
          <w:bCs/>
          <w:sz w:val="24"/>
          <w:szCs w:val="24"/>
        </w:rPr>
        <w:t>Щодо галузевого розподілу, то традиційно більшість підприємств зосереджено в торгівлі – 31,8%,</w:t>
      </w:r>
      <w:r w:rsidR="002F141D">
        <w:rPr>
          <w:bCs/>
          <w:sz w:val="24"/>
          <w:szCs w:val="24"/>
        </w:rPr>
        <w:t xml:space="preserve"> а найменша  </w:t>
      </w:r>
      <w:r w:rsidRPr="003367DC">
        <w:rPr>
          <w:bCs/>
          <w:sz w:val="24"/>
          <w:szCs w:val="24"/>
        </w:rPr>
        <w:t xml:space="preserve"> в </w:t>
      </w:r>
      <w:r w:rsidR="002F141D">
        <w:rPr>
          <w:snapToGrid w:val="0"/>
          <w:sz w:val="24"/>
          <w:szCs w:val="24"/>
        </w:rPr>
        <w:t>сільському</w:t>
      </w:r>
      <w:r w:rsidRPr="003367DC">
        <w:rPr>
          <w:snapToGrid w:val="0"/>
          <w:sz w:val="24"/>
          <w:szCs w:val="24"/>
        </w:rPr>
        <w:t xml:space="preserve"> господарстві </w:t>
      </w:r>
      <w:r w:rsidR="002F141D">
        <w:rPr>
          <w:sz w:val="24"/>
          <w:szCs w:val="24"/>
        </w:rPr>
        <w:t>- 4,7%. В  промисловості  зайнято</w:t>
      </w:r>
      <w:r w:rsidRPr="003367DC">
        <w:rPr>
          <w:sz w:val="24"/>
          <w:szCs w:val="24"/>
        </w:rPr>
        <w:t xml:space="preserve"> 18,7%.  </w:t>
      </w:r>
    </w:p>
    <w:p w:rsidR="00C01E76" w:rsidRPr="003367DC" w:rsidRDefault="00C01E76" w:rsidP="00C01E76">
      <w:pPr>
        <w:pStyle w:val="a5"/>
        <w:ind w:firstLine="709"/>
        <w:rPr>
          <w:sz w:val="24"/>
          <w:szCs w:val="24"/>
        </w:rPr>
      </w:pPr>
    </w:p>
    <w:p w:rsidR="00C01E76" w:rsidRPr="003367DC" w:rsidRDefault="00C01E76" w:rsidP="00C01E76">
      <w:pPr>
        <w:pStyle w:val="a5"/>
        <w:ind w:firstLine="709"/>
        <w:rPr>
          <w:sz w:val="24"/>
          <w:szCs w:val="24"/>
        </w:rPr>
      </w:pPr>
      <w:r w:rsidRPr="003367DC">
        <w:rPr>
          <w:noProof/>
          <w:sz w:val="24"/>
          <w:szCs w:val="24"/>
          <w:lang w:eastAsia="uk-UA"/>
        </w:rPr>
        <w:drawing>
          <wp:inline distT="0" distB="0" distL="0" distR="0">
            <wp:extent cx="4570334" cy="2762869"/>
            <wp:effectExtent l="6103" t="6103" r="6993" b="7883"/>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1E76" w:rsidRPr="003367DC" w:rsidRDefault="00C01E76" w:rsidP="00C01E76">
      <w:pPr>
        <w:pStyle w:val="a5"/>
        <w:ind w:firstLine="709"/>
        <w:rPr>
          <w:sz w:val="24"/>
          <w:szCs w:val="24"/>
        </w:rPr>
      </w:pPr>
    </w:p>
    <w:p w:rsidR="00C01E76" w:rsidRPr="003367DC" w:rsidRDefault="00C01E76" w:rsidP="00C01E76">
      <w:pPr>
        <w:pStyle w:val="a5"/>
        <w:ind w:firstLine="709"/>
        <w:rPr>
          <w:sz w:val="24"/>
          <w:szCs w:val="24"/>
        </w:rPr>
      </w:pPr>
    </w:p>
    <w:p w:rsidR="00C01E76" w:rsidRPr="003367DC" w:rsidRDefault="00C01E76" w:rsidP="0081605B">
      <w:pPr>
        <w:pStyle w:val="a5"/>
        <w:ind w:firstLine="0"/>
        <w:jc w:val="center"/>
        <w:rPr>
          <w:sz w:val="24"/>
          <w:szCs w:val="24"/>
        </w:rPr>
      </w:pPr>
      <w:r w:rsidRPr="003367DC">
        <w:rPr>
          <w:sz w:val="24"/>
          <w:szCs w:val="24"/>
        </w:rPr>
        <w:t>Рисунок 2 – Галуз</w:t>
      </w:r>
      <w:r w:rsidR="003367DC" w:rsidRPr="003367DC">
        <w:rPr>
          <w:sz w:val="24"/>
          <w:szCs w:val="24"/>
        </w:rPr>
        <w:t>евий розподіл підприємств у 2019</w:t>
      </w:r>
      <w:r w:rsidRPr="003367DC">
        <w:rPr>
          <w:sz w:val="24"/>
          <w:szCs w:val="24"/>
        </w:rPr>
        <w:t xml:space="preserve"> році</w:t>
      </w:r>
    </w:p>
    <w:p w:rsidR="00C01E76" w:rsidRPr="00E7524D" w:rsidRDefault="00C01E76" w:rsidP="00C01E76">
      <w:pPr>
        <w:rPr>
          <w:color w:val="FF0000"/>
          <w:lang w:val="uk-UA"/>
        </w:rPr>
      </w:pPr>
    </w:p>
    <w:p w:rsidR="00C01E76" w:rsidRPr="003367DC" w:rsidRDefault="00C01E76" w:rsidP="00C01E76">
      <w:pPr>
        <w:spacing w:line="276" w:lineRule="auto"/>
        <w:ind w:firstLine="425"/>
        <w:rPr>
          <w:szCs w:val="24"/>
          <w:lang w:val="uk-UA" w:eastAsia="ru-RU"/>
        </w:rPr>
      </w:pPr>
      <w:r w:rsidRPr="003367DC">
        <w:rPr>
          <w:szCs w:val="24"/>
          <w:lang w:val="uk-UA" w:eastAsia="ru-RU"/>
        </w:rPr>
        <w:t>Найбільшу питому вагу у складі доходів д</w:t>
      </w:r>
      <w:r w:rsidR="003367DC" w:rsidRPr="003367DC">
        <w:rPr>
          <w:szCs w:val="24"/>
          <w:lang w:val="uk-UA" w:eastAsia="ru-RU"/>
        </w:rPr>
        <w:t>о міського бюджету протягом 2019</w:t>
      </w:r>
      <w:r w:rsidRPr="003367DC">
        <w:rPr>
          <w:szCs w:val="24"/>
          <w:lang w:val="uk-UA" w:eastAsia="ru-RU"/>
        </w:rPr>
        <w:t xml:space="preserve"> року складали такі податки та збори:</w:t>
      </w:r>
    </w:p>
    <w:p w:rsidR="00C01E76" w:rsidRPr="00112D85" w:rsidRDefault="00C01E76" w:rsidP="00C01E76">
      <w:pPr>
        <w:numPr>
          <w:ilvl w:val="0"/>
          <w:numId w:val="18"/>
        </w:numPr>
        <w:spacing w:line="276" w:lineRule="auto"/>
        <w:ind w:left="0" w:firstLine="425"/>
        <w:rPr>
          <w:rFonts w:eastAsia="Times New Roman"/>
          <w:bCs/>
          <w:szCs w:val="24"/>
          <w:lang w:val="uk-UA" w:eastAsia="uk-UA"/>
        </w:rPr>
      </w:pPr>
      <w:r w:rsidRPr="00112D85">
        <w:rPr>
          <w:szCs w:val="24"/>
          <w:lang w:val="uk-UA" w:eastAsia="ru-RU"/>
        </w:rPr>
        <w:lastRenderedPageBreak/>
        <w:t xml:space="preserve">податок та збір на доходи фізичних осіб </w:t>
      </w:r>
      <w:r w:rsidR="003367DC" w:rsidRPr="00112D85">
        <w:rPr>
          <w:szCs w:val="24"/>
          <w:lang w:val="uk-UA" w:eastAsia="ru-RU"/>
        </w:rPr>
        <w:t>–</w:t>
      </w:r>
      <w:r w:rsidR="003367DC" w:rsidRPr="00112D85">
        <w:rPr>
          <w:rFonts w:eastAsia="Times New Roman"/>
          <w:bCs/>
          <w:szCs w:val="24"/>
          <w:lang w:val="uk-UA" w:eastAsia="uk-UA"/>
        </w:rPr>
        <w:t>129 540,6 тис.</w:t>
      </w:r>
      <w:r w:rsidRPr="00112D85">
        <w:rPr>
          <w:rFonts w:eastAsia="Times New Roman"/>
          <w:bCs/>
          <w:szCs w:val="24"/>
          <w:lang w:val="uk-UA" w:eastAsia="uk-UA"/>
        </w:rPr>
        <w:t xml:space="preserve">грн.; </w:t>
      </w:r>
    </w:p>
    <w:p w:rsidR="00960C50" w:rsidRPr="00112D85" w:rsidRDefault="00960C50" w:rsidP="00960C50">
      <w:pPr>
        <w:tabs>
          <w:tab w:val="left" w:pos="851"/>
          <w:tab w:val="left" w:pos="993"/>
          <w:tab w:val="left" w:pos="1134"/>
        </w:tabs>
        <w:spacing w:line="276" w:lineRule="auto"/>
        <w:ind w:left="425"/>
        <w:rPr>
          <w:rFonts w:eastAsia="Times New Roman"/>
          <w:bCs/>
          <w:szCs w:val="24"/>
          <w:lang w:val="uk-UA" w:eastAsia="uk-UA"/>
        </w:rPr>
      </w:pPr>
      <w:r>
        <w:rPr>
          <w:rFonts w:eastAsia="Times New Roman"/>
          <w:szCs w:val="24"/>
          <w:lang w:val="uk-UA" w:eastAsia="uk-UA"/>
        </w:rPr>
        <w:t xml:space="preserve">2) </w:t>
      </w:r>
      <w:r w:rsidRPr="00112D85">
        <w:rPr>
          <w:rFonts w:eastAsia="Times New Roman"/>
          <w:szCs w:val="24"/>
          <w:lang w:val="uk-UA" w:eastAsia="uk-UA"/>
        </w:rPr>
        <w:t xml:space="preserve">єдиний податок – </w:t>
      </w:r>
      <w:r w:rsidRPr="00112D85">
        <w:rPr>
          <w:rFonts w:eastAsia="Times New Roman"/>
          <w:bCs/>
          <w:szCs w:val="24"/>
          <w:lang w:val="uk-UA" w:eastAsia="uk-UA"/>
        </w:rPr>
        <w:t xml:space="preserve">27 268,2 тис.грн.; </w:t>
      </w:r>
    </w:p>
    <w:p w:rsidR="00960C50" w:rsidRPr="00112D85" w:rsidRDefault="00960C50" w:rsidP="00960C50">
      <w:pPr>
        <w:numPr>
          <w:ilvl w:val="0"/>
          <w:numId w:val="18"/>
        </w:numPr>
        <w:spacing w:line="276" w:lineRule="auto"/>
        <w:ind w:left="0" w:firstLine="425"/>
        <w:rPr>
          <w:rFonts w:eastAsia="Times New Roman"/>
          <w:bCs/>
          <w:szCs w:val="24"/>
          <w:lang w:val="uk-UA" w:eastAsia="uk-UA"/>
        </w:rPr>
      </w:pPr>
      <w:r w:rsidRPr="00112D85">
        <w:rPr>
          <w:rFonts w:eastAsia="Times New Roman"/>
          <w:szCs w:val="24"/>
          <w:lang w:val="uk-UA" w:eastAsia="uk-UA"/>
        </w:rPr>
        <w:t xml:space="preserve">земельний податок, орендна плата за землю – </w:t>
      </w:r>
      <w:r w:rsidRPr="00112D85">
        <w:rPr>
          <w:rFonts w:eastAsia="Times New Roman"/>
          <w:bCs/>
          <w:szCs w:val="24"/>
          <w:lang w:val="uk-UA" w:eastAsia="uk-UA"/>
        </w:rPr>
        <w:t xml:space="preserve">17 714,5 тис.грн.; </w:t>
      </w:r>
    </w:p>
    <w:p w:rsidR="00960C50" w:rsidRDefault="00960C50" w:rsidP="00960C50">
      <w:pPr>
        <w:numPr>
          <w:ilvl w:val="0"/>
          <w:numId w:val="18"/>
        </w:numPr>
        <w:spacing w:line="276" w:lineRule="auto"/>
        <w:ind w:left="0" w:firstLine="425"/>
        <w:rPr>
          <w:rFonts w:eastAsia="Times New Roman"/>
          <w:bCs/>
          <w:szCs w:val="24"/>
          <w:lang w:val="uk-UA" w:eastAsia="uk-UA"/>
        </w:rPr>
      </w:pPr>
      <w:r w:rsidRPr="00112D85">
        <w:rPr>
          <w:rFonts w:eastAsia="Times New Roman"/>
          <w:bCs/>
          <w:szCs w:val="24"/>
          <w:lang w:val="uk-UA" w:eastAsia="uk-UA"/>
        </w:rPr>
        <w:t xml:space="preserve">акцизний податок з реалізації суб’єктами господарювання роздрібної торгівлі підакцизних товарів – 16 061,9 тис.грн.; </w:t>
      </w:r>
    </w:p>
    <w:p w:rsidR="00960C50" w:rsidRPr="00112D85" w:rsidRDefault="00960C50" w:rsidP="00960C50">
      <w:pPr>
        <w:numPr>
          <w:ilvl w:val="0"/>
          <w:numId w:val="18"/>
        </w:numPr>
        <w:spacing w:line="276" w:lineRule="auto"/>
        <w:ind w:left="0" w:firstLine="425"/>
        <w:rPr>
          <w:rFonts w:eastAsia="Times New Roman"/>
          <w:bCs/>
          <w:szCs w:val="24"/>
          <w:lang w:val="uk-UA" w:eastAsia="uk-UA"/>
        </w:rPr>
      </w:pPr>
      <w:r>
        <w:rPr>
          <w:rFonts w:eastAsia="Times New Roman"/>
          <w:bCs/>
          <w:szCs w:val="24"/>
          <w:lang w:val="uk-UA" w:eastAsia="uk-UA"/>
        </w:rPr>
        <w:t>пальне (відшкодування акцизу за паливо) – 11 079,2 тис.грн;</w:t>
      </w:r>
    </w:p>
    <w:p w:rsidR="00C01E76" w:rsidRPr="00112D85" w:rsidRDefault="00C01E76" w:rsidP="00C01E76">
      <w:pPr>
        <w:numPr>
          <w:ilvl w:val="0"/>
          <w:numId w:val="18"/>
        </w:numPr>
        <w:spacing w:line="276" w:lineRule="auto"/>
        <w:ind w:left="0" w:firstLine="425"/>
        <w:rPr>
          <w:rFonts w:eastAsia="Times New Roman"/>
          <w:bCs/>
          <w:szCs w:val="24"/>
          <w:lang w:val="uk-UA" w:eastAsia="uk-UA"/>
        </w:rPr>
      </w:pPr>
      <w:r w:rsidRPr="00112D85">
        <w:rPr>
          <w:rFonts w:eastAsia="Times New Roman"/>
          <w:bCs/>
          <w:szCs w:val="24"/>
          <w:lang w:val="uk-UA" w:eastAsia="uk-UA"/>
        </w:rPr>
        <w:t xml:space="preserve">податок на прибуток підприємств </w:t>
      </w:r>
      <w:r w:rsidR="003367DC" w:rsidRPr="00112D85">
        <w:rPr>
          <w:rFonts w:eastAsia="Times New Roman"/>
          <w:bCs/>
          <w:szCs w:val="24"/>
          <w:lang w:val="uk-UA" w:eastAsia="uk-UA"/>
        </w:rPr>
        <w:t>–75,3 тис.</w:t>
      </w:r>
      <w:r w:rsidRPr="00112D85">
        <w:rPr>
          <w:rFonts w:eastAsia="Times New Roman"/>
          <w:bCs/>
          <w:szCs w:val="24"/>
          <w:lang w:val="uk-UA" w:eastAsia="uk-UA"/>
        </w:rPr>
        <w:t>грн.;</w:t>
      </w:r>
    </w:p>
    <w:p w:rsidR="00C01E76" w:rsidRPr="00FE3613" w:rsidRDefault="00C01E76" w:rsidP="00C01E76">
      <w:pPr>
        <w:numPr>
          <w:ilvl w:val="0"/>
          <w:numId w:val="18"/>
        </w:numPr>
        <w:spacing w:line="276" w:lineRule="auto"/>
        <w:ind w:left="0" w:firstLine="425"/>
        <w:rPr>
          <w:rFonts w:eastAsia="Times New Roman"/>
          <w:bCs/>
          <w:szCs w:val="24"/>
          <w:lang w:val="uk-UA" w:eastAsia="uk-UA"/>
        </w:rPr>
      </w:pPr>
      <w:r w:rsidRPr="00FE3613">
        <w:rPr>
          <w:rFonts w:eastAsia="Times New Roman"/>
          <w:szCs w:val="24"/>
          <w:lang w:val="uk-UA" w:eastAsia="uk-UA"/>
        </w:rPr>
        <w:t xml:space="preserve">податок на нерухоме майно, відмінне від земельної ділянки </w:t>
      </w:r>
      <w:r w:rsidR="00FE3613" w:rsidRPr="00FE3613">
        <w:rPr>
          <w:rFonts w:eastAsia="Times New Roman"/>
          <w:szCs w:val="24"/>
          <w:lang w:val="uk-UA" w:eastAsia="uk-UA"/>
        </w:rPr>
        <w:t>–</w:t>
      </w:r>
      <w:r w:rsidR="00FE3613" w:rsidRPr="00FE3613">
        <w:rPr>
          <w:rFonts w:eastAsia="Times New Roman"/>
          <w:bCs/>
          <w:szCs w:val="24"/>
          <w:lang w:val="uk-UA" w:eastAsia="uk-UA"/>
        </w:rPr>
        <w:t>2 537,6 тис.</w:t>
      </w:r>
      <w:r w:rsidRPr="00FE3613">
        <w:rPr>
          <w:rFonts w:eastAsia="Times New Roman"/>
          <w:bCs/>
          <w:szCs w:val="24"/>
          <w:lang w:val="uk-UA" w:eastAsia="uk-UA"/>
        </w:rPr>
        <w:t>грн.;</w:t>
      </w:r>
    </w:p>
    <w:p w:rsidR="00C01E76" w:rsidRPr="00E7524D" w:rsidRDefault="00C01E76" w:rsidP="00C01E76">
      <w:pPr>
        <w:spacing w:line="276" w:lineRule="auto"/>
        <w:ind w:firstLine="425"/>
        <w:rPr>
          <w:rFonts w:eastAsia="Times New Roman"/>
          <w:color w:val="FF0000"/>
          <w:sz w:val="20"/>
          <w:szCs w:val="20"/>
          <w:lang w:val="uk-UA" w:eastAsia="uk-UA"/>
        </w:rPr>
      </w:pPr>
    </w:p>
    <w:p w:rsidR="00C01E76" w:rsidRPr="00960C50" w:rsidRDefault="00873477" w:rsidP="00873477">
      <w:pPr>
        <w:spacing w:line="276" w:lineRule="auto"/>
        <w:ind w:firstLine="425"/>
        <w:rPr>
          <w:szCs w:val="24"/>
          <w:lang w:val="uk-UA" w:eastAsia="ru-RU"/>
        </w:rPr>
      </w:pPr>
      <w:r>
        <w:rPr>
          <w:szCs w:val="24"/>
          <w:lang w:val="uk-UA" w:eastAsia="ru-RU"/>
        </w:rPr>
        <w:t xml:space="preserve">У структурі зайнятості спостерігається зростання кількості зайнятих і </w:t>
      </w:r>
      <w:r w:rsidRPr="00960C50">
        <w:rPr>
          <w:szCs w:val="24"/>
          <w:lang w:val="uk-UA" w:eastAsia="ru-RU"/>
        </w:rPr>
        <w:t xml:space="preserve">на підприємствах </w:t>
      </w:r>
      <w:r>
        <w:rPr>
          <w:szCs w:val="24"/>
          <w:lang w:val="uk-UA" w:eastAsia="ru-RU"/>
        </w:rPr>
        <w:t xml:space="preserve">і у </w:t>
      </w:r>
      <w:r w:rsidR="00890349">
        <w:rPr>
          <w:szCs w:val="24"/>
          <w:lang w:val="uk-UA" w:eastAsia="ru-RU"/>
        </w:rPr>
        <w:t xml:space="preserve">фізичних осіб-підприємців </w:t>
      </w:r>
      <w:r>
        <w:rPr>
          <w:szCs w:val="24"/>
          <w:lang w:val="uk-UA" w:eastAsia="ru-RU"/>
        </w:rPr>
        <w:t xml:space="preserve">на 4,5 % та 14,3 % відповідно. </w:t>
      </w:r>
      <w:r w:rsidR="00C01E76" w:rsidRPr="00960C50">
        <w:rPr>
          <w:szCs w:val="24"/>
          <w:lang w:val="uk-UA" w:eastAsia="ru-RU"/>
        </w:rPr>
        <w:t xml:space="preserve">Кількість </w:t>
      </w:r>
      <w:r w:rsidR="00C01E76" w:rsidRPr="007F4ED9">
        <w:rPr>
          <w:szCs w:val="24"/>
          <w:lang w:val="uk-UA" w:eastAsia="ru-RU"/>
        </w:rPr>
        <w:t>зайнятих у с</w:t>
      </w:r>
      <w:r w:rsidR="00960C50" w:rsidRPr="007F4ED9">
        <w:rPr>
          <w:szCs w:val="24"/>
          <w:lang w:val="uk-UA" w:eastAsia="ru-RU"/>
        </w:rPr>
        <w:t>фері підприєм</w:t>
      </w:r>
      <w:r w:rsidR="007F4ED9" w:rsidRPr="007F4ED9">
        <w:rPr>
          <w:szCs w:val="24"/>
          <w:lang w:val="uk-UA" w:eastAsia="ru-RU"/>
        </w:rPr>
        <w:t>ництва</w:t>
      </w:r>
      <w:r w:rsidR="00960C50" w:rsidRPr="007F4ED9">
        <w:rPr>
          <w:szCs w:val="24"/>
          <w:lang w:val="uk-UA" w:eastAsia="ru-RU"/>
        </w:rPr>
        <w:t xml:space="preserve"> за період</w:t>
      </w:r>
      <w:r w:rsidR="00960C50" w:rsidRPr="00960C50">
        <w:rPr>
          <w:szCs w:val="24"/>
          <w:lang w:val="uk-UA" w:eastAsia="ru-RU"/>
        </w:rPr>
        <w:t xml:space="preserve"> 2017</w:t>
      </w:r>
      <w:r w:rsidR="00C01E76" w:rsidRPr="00960C50">
        <w:rPr>
          <w:szCs w:val="24"/>
          <w:lang w:val="uk-UA" w:eastAsia="ru-RU"/>
        </w:rPr>
        <w:t>-201</w:t>
      </w:r>
      <w:r w:rsidR="00960C50" w:rsidRPr="00960C50">
        <w:rPr>
          <w:szCs w:val="24"/>
          <w:lang w:val="uk-UA" w:eastAsia="ru-RU"/>
        </w:rPr>
        <w:t>8</w:t>
      </w:r>
      <w:r w:rsidR="00C01E76" w:rsidRPr="00960C50">
        <w:rPr>
          <w:szCs w:val="24"/>
          <w:lang w:val="uk-UA" w:eastAsia="ru-RU"/>
        </w:rPr>
        <w:t xml:space="preserve"> ро</w:t>
      </w:r>
      <w:r w:rsidR="00FE4E71">
        <w:rPr>
          <w:szCs w:val="24"/>
          <w:lang w:val="uk-UA" w:eastAsia="ru-RU"/>
        </w:rPr>
        <w:t>ки по м.Ромни подано у таблиці 4</w:t>
      </w:r>
      <w:r w:rsidR="00C01E76" w:rsidRPr="00960C50">
        <w:rPr>
          <w:szCs w:val="24"/>
          <w:lang w:val="uk-UA" w:eastAsia="ru-RU"/>
        </w:rPr>
        <w:t xml:space="preserve">. </w:t>
      </w:r>
    </w:p>
    <w:p w:rsidR="00C01E76" w:rsidRPr="00960C50" w:rsidRDefault="00C01E76" w:rsidP="00C01E76">
      <w:pPr>
        <w:rPr>
          <w:szCs w:val="24"/>
          <w:lang w:val="uk-UA" w:eastAsia="ru-RU"/>
        </w:rPr>
      </w:pPr>
    </w:p>
    <w:p w:rsidR="00C01E76" w:rsidRDefault="00FE4E71" w:rsidP="005177E4">
      <w:pPr>
        <w:ind w:firstLine="567"/>
        <w:rPr>
          <w:szCs w:val="24"/>
          <w:lang w:val="uk-UA" w:eastAsia="ru-RU"/>
        </w:rPr>
      </w:pPr>
      <w:r>
        <w:rPr>
          <w:szCs w:val="24"/>
          <w:lang w:val="uk-UA" w:eastAsia="ru-RU"/>
        </w:rPr>
        <w:t>Таблиця 4</w:t>
      </w:r>
      <w:r w:rsidR="00C01E76" w:rsidRPr="00960C50">
        <w:rPr>
          <w:szCs w:val="24"/>
          <w:lang w:val="uk-UA" w:eastAsia="ru-RU"/>
        </w:rPr>
        <w:t xml:space="preserve"> – Кількість зайнятих працівників у сфері підприємництва</w:t>
      </w:r>
      <w:r w:rsidR="00FB2DCF">
        <w:rPr>
          <w:szCs w:val="24"/>
          <w:lang w:val="uk-UA" w:eastAsia="ru-RU"/>
        </w:rPr>
        <w:t xml:space="preserve"> </w:t>
      </w:r>
      <w:r w:rsidR="00FB2DCF">
        <w:rPr>
          <w:bCs/>
          <w:szCs w:val="24"/>
          <w:lang w:val="uk-UA"/>
        </w:rPr>
        <w:t xml:space="preserve">адміністративного  центру </w:t>
      </w:r>
      <w:proofErr w:type="spellStart"/>
      <w:r w:rsidR="005177E4" w:rsidRPr="005177E4">
        <w:rPr>
          <w:bCs/>
          <w:szCs w:val="24"/>
          <w:lang w:val="uk-UA"/>
        </w:rPr>
        <w:t>м.Ромни</w:t>
      </w:r>
      <w:proofErr w:type="spellEnd"/>
    </w:p>
    <w:p w:rsidR="00DD2A3B" w:rsidRPr="00960C50" w:rsidRDefault="00DD2A3B" w:rsidP="00C01E76">
      <w:pPr>
        <w:ind w:firstLine="567"/>
        <w:rPr>
          <w:szCs w:val="24"/>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5"/>
        <w:gridCol w:w="2073"/>
        <w:gridCol w:w="2074"/>
      </w:tblGrid>
      <w:tr w:rsidR="00960C50" w:rsidRPr="00960C50" w:rsidTr="00960C50">
        <w:trPr>
          <w:trHeight w:val="277"/>
        </w:trPr>
        <w:tc>
          <w:tcPr>
            <w:tcW w:w="5135" w:type="dxa"/>
            <w:vMerge w:val="restart"/>
          </w:tcPr>
          <w:p w:rsidR="00C01E76" w:rsidRPr="00960C50" w:rsidRDefault="00C01E76" w:rsidP="00BC6046">
            <w:pPr>
              <w:jc w:val="center"/>
              <w:rPr>
                <w:szCs w:val="24"/>
                <w:lang w:val="uk-UA" w:eastAsia="ru-RU"/>
              </w:rPr>
            </w:pPr>
            <w:r w:rsidRPr="00960C50">
              <w:rPr>
                <w:szCs w:val="24"/>
                <w:lang w:val="uk-UA" w:eastAsia="ru-RU"/>
              </w:rPr>
              <w:t>Кількість зайнятих працівників, осіб</w:t>
            </w:r>
          </w:p>
        </w:tc>
        <w:tc>
          <w:tcPr>
            <w:tcW w:w="4147" w:type="dxa"/>
            <w:gridSpan w:val="2"/>
          </w:tcPr>
          <w:p w:rsidR="00C01E76" w:rsidRPr="00960C50" w:rsidRDefault="00C01E76" w:rsidP="00BC6046">
            <w:pPr>
              <w:jc w:val="center"/>
              <w:rPr>
                <w:szCs w:val="24"/>
                <w:lang w:val="uk-UA" w:eastAsia="ru-RU"/>
              </w:rPr>
            </w:pPr>
            <w:r w:rsidRPr="00960C50">
              <w:rPr>
                <w:szCs w:val="24"/>
                <w:lang w:val="uk-UA" w:eastAsia="ru-RU"/>
              </w:rPr>
              <w:t>Рік</w:t>
            </w:r>
          </w:p>
        </w:tc>
      </w:tr>
      <w:tr w:rsidR="00960C50" w:rsidRPr="00960C50" w:rsidTr="00960C50">
        <w:trPr>
          <w:trHeight w:val="292"/>
        </w:trPr>
        <w:tc>
          <w:tcPr>
            <w:tcW w:w="5135" w:type="dxa"/>
            <w:vMerge/>
          </w:tcPr>
          <w:p w:rsidR="00960C50" w:rsidRPr="00960C50" w:rsidRDefault="00960C50" w:rsidP="00BC6046">
            <w:pPr>
              <w:rPr>
                <w:szCs w:val="24"/>
                <w:lang w:val="uk-UA" w:eastAsia="ru-RU"/>
              </w:rPr>
            </w:pPr>
          </w:p>
        </w:tc>
        <w:tc>
          <w:tcPr>
            <w:tcW w:w="2073" w:type="dxa"/>
          </w:tcPr>
          <w:p w:rsidR="00960C50" w:rsidRPr="00DD2A3B" w:rsidRDefault="00960C50" w:rsidP="00960C50">
            <w:pPr>
              <w:jc w:val="center"/>
              <w:rPr>
                <w:b/>
                <w:szCs w:val="24"/>
                <w:lang w:val="uk-UA" w:eastAsia="ru-RU"/>
              </w:rPr>
            </w:pPr>
            <w:r w:rsidRPr="00DD2A3B">
              <w:rPr>
                <w:b/>
                <w:szCs w:val="24"/>
                <w:lang w:val="uk-UA" w:eastAsia="ru-RU"/>
              </w:rPr>
              <w:t>2017</w:t>
            </w:r>
          </w:p>
        </w:tc>
        <w:tc>
          <w:tcPr>
            <w:tcW w:w="2074" w:type="dxa"/>
          </w:tcPr>
          <w:p w:rsidR="00960C50" w:rsidRPr="00DD2A3B" w:rsidRDefault="00960C50" w:rsidP="00960C50">
            <w:pPr>
              <w:jc w:val="center"/>
              <w:rPr>
                <w:b/>
                <w:szCs w:val="24"/>
                <w:lang w:val="uk-UA" w:eastAsia="ru-RU"/>
              </w:rPr>
            </w:pPr>
            <w:r w:rsidRPr="00DD2A3B">
              <w:rPr>
                <w:b/>
                <w:szCs w:val="24"/>
                <w:lang w:val="uk-UA" w:eastAsia="ru-RU"/>
              </w:rPr>
              <w:t>2018</w:t>
            </w:r>
          </w:p>
        </w:tc>
      </w:tr>
      <w:tr w:rsidR="00960C50" w:rsidRPr="00960C50" w:rsidTr="00890349">
        <w:trPr>
          <w:trHeight w:val="242"/>
        </w:trPr>
        <w:tc>
          <w:tcPr>
            <w:tcW w:w="5135" w:type="dxa"/>
          </w:tcPr>
          <w:p w:rsidR="00960C50" w:rsidRPr="00960C50" w:rsidRDefault="00960C50" w:rsidP="00890349">
            <w:pPr>
              <w:rPr>
                <w:szCs w:val="24"/>
                <w:lang w:val="uk-UA" w:eastAsia="ru-RU"/>
              </w:rPr>
            </w:pPr>
            <w:r w:rsidRPr="00960C50">
              <w:rPr>
                <w:szCs w:val="24"/>
                <w:lang w:val="uk-UA" w:eastAsia="ru-RU"/>
              </w:rPr>
              <w:t xml:space="preserve">Кількість зайнятих  на підприємствах </w:t>
            </w:r>
          </w:p>
        </w:tc>
        <w:tc>
          <w:tcPr>
            <w:tcW w:w="2073" w:type="dxa"/>
            <w:vAlign w:val="center"/>
          </w:tcPr>
          <w:p w:rsidR="00960C50" w:rsidRPr="00960C50" w:rsidRDefault="00960C50" w:rsidP="00BC6046">
            <w:pPr>
              <w:jc w:val="center"/>
              <w:rPr>
                <w:szCs w:val="24"/>
                <w:lang w:val="uk-UA" w:eastAsia="ru-RU"/>
              </w:rPr>
            </w:pPr>
            <w:r w:rsidRPr="00960C50">
              <w:rPr>
                <w:szCs w:val="24"/>
                <w:lang w:val="uk-UA" w:eastAsia="ru-RU"/>
              </w:rPr>
              <w:t>4249</w:t>
            </w:r>
          </w:p>
        </w:tc>
        <w:tc>
          <w:tcPr>
            <w:tcW w:w="2074" w:type="dxa"/>
            <w:vAlign w:val="center"/>
          </w:tcPr>
          <w:p w:rsidR="00960C50" w:rsidRPr="00960C50" w:rsidRDefault="00960C50" w:rsidP="00BC6046">
            <w:pPr>
              <w:jc w:val="center"/>
              <w:rPr>
                <w:szCs w:val="24"/>
                <w:lang w:val="uk-UA" w:eastAsia="ru-RU"/>
              </w:rPr>
            </w:pPr>
            <w:r w:rsidRPr="00960C50">
              <w:rPr>
                <w:szCs w:val="24"/>
                <w:lang w:val="uk-UA" w:eastAsia="ru-RU"/>
              </w:rPr>
              <w:t>4446</w:t>
            </w:r>
          </w:p>
        </w:tc>
      </w:tr>
      <w:tr w:rsidR="00960C50" w:rsidRPr="00960C50" w:rsidTr="00960C50">
        <w:trPr>
          <w:trHeight w:val="277"/>
        </w:trPr>
        <w:tc>
          <w:tcPr>
            <w:tcW w:w="5135" w:type="dxa"/>
          </w:tcPr>
          <w:p w:rsidR="00960C50" w:rsidRPr="00960C50" w:rsidRDefault="00960C50" w:rsidP="00BC6046">
            <w:pPr>
              <w:rPr>
                <w:szCs w:val="24"/>
                <w:lang w:val="uk-UA" w:eastAsia="ru-RU"/>
              </w:rPr>
            </w:pPr>
            <w:r w:rsidRPr="00960C50">
              <w:rPr>
                <w:szCs w:val="24"/>
                <w:lang w:val="uk-UA" w:eastAsia="ru-RU"/>
              </w:rPr>
              <w:t xml:space="preserve">Кількість зайнятих у </w:t>
            </w:r>
            <w:r w:rsidR="00890349">
              <w:rPr>
                <w:szCs w:val="24"/>
                <w:lang w:val="uk-UA" w:eastAsia="ru-RU"/>
              </w:rPr>
              <w:t>фізичних осіб-підприємців</w:t>
            </w:r>
          </w:p>
        </w:tc>
        <w:tc>
          <w:tcPr>
            <w:tcW w:w="2073" w:type="dxa"/>
            <w:vAlign w:val="center"/>
          </w:tcPr>
          <w:p w:rsidR="00960C50" w:rsidRPr="00960C50" w:rsidRDefault="00960C50" w:rsidP="00BC6046">
            <w:pPr>
              <w:jc w:val="center"/>
              <w:rPr>
                <w:szCs w:val="24"/>
                <w:lang w:val="uk-UA" w:eastAsia="ru-RU"/>
              </w:rPr>
            </w:pPr>
            <w:r w:rsidRPr="00960C50">
              <w:rPr>
                <w:szCs w:val="24"/>
                <w:lang w:val="uk-UA" w:eastAsia="ru-RU"/>
              </w:rPr>
              <w:t>2776</w:t>
            </w:r>
          </w:p>
        </w:tc>
        <w:tc>
          <w:tcPr>
            <w:tcW w:w="2074" w:type="dxa"/>
            <w:vAlign w:val="center"/>
          </w:tcPr>
          <w:p w:rsidR="00960C50" w:rsidRPr="00960C50" w:rsidRDefault="00960C50" w:rsidP="00BC6046">
            <w:pPr>
              <w:jc w:val="center"/>
              <w:rPr>
                <w:szCs w:val="24"/>
                <w:lang w:val="uk-UA" w:eastAsia="ru-RU"/>
              </w:rPr>
            </w:pPr>
            <w:r w:rsidRPr="00960C50">
              <w:rPr>
                <w:szCs w:val="24"/>
                <w:lang w:val="uk-UA" w:eastAsia="ru-RU"/>
              </w:rPr>
              <w:t>3240</w:t>
            </w:r>
          </w:p>
        </w:tc>
      </w:tr>
      <w:tr w:rsidR="00960C50" w:rsidRPr="00960C50" w:rsidTr="00960C50">
        <w:trPr>
          <w:trHeight w:val="261"/>
        </w:trPr>
        <w:tc>
          <w:tcPr>
            <w:tcW w:w="5135" w:type="dxa"/>
          </w:tcPr>
          <w:p w:rsidR="00960C50" w:rsidRPr="00960C50" w:rsidRDefault="00960C50" w:rsidP="00BC6046">
            <w:pPr>
              <w:rPr>
                <w:szCs w:val="24"/>
                <w:lang w:val="uk-UA" w:eastAsia="ru-RU"/>
              </w:rPr>
            </w:pPr>
            <w:r w:rsidRPr="00960C50">
              <w:rPr>
                <w:szCs w:val="24"/>
                <w:lang w:val="uk-UA" w:eastAsia="ru-RU"/>
              </w:rPr>
              <w:t xml:space="preserve">Всього </w:t>
            </w:r>
          </w:p>
        </w:tc>
        <w:tc>
          <w:tcPr>
            <w:tcW w:w="2073" w:type="dxa"/>
            <w:vAlign w:val="center"/>
          </w:tcPr>
          <w:p w:rsidR="00960C50" w:rsidRPr="00960C50" w:rsidRDefault="00960C50" w:rsidP="00BC6046">
            <w:pPr>
              <w:jc w:val="center"/>
              <w:rPr>
                <w:szCs w:val="24"/>
                <w:lang w:val="uk-UA" w:eastAsia="ru-RU"/>
              </w:rPr>
            </w:pPr>
            <w:r w:rsidRPr="00960C50">
              <w:rPr>
                <w:szCs w:val="24"/>
                <w:lang w:val="uk-UA" w:eastAsia="ru-RU"/>
              </w:rPr>
              <w:t>7025</w:t>
            </w:r>
          </w:p>
        </w:tc>
        <w:tc>
          <w:tcPr>
            <w:tcW w:w="2074" w:type="dxa"/>
            <w:vAlign w:val="center"/>
          </w:tcPr>
          <w:p w:rsidR="00960C50" w:rsidRPr="00960C50" w:rsidRDefault="00960C50" w:rsidP="00BC6046">
            <w:pPr>
              <w:jc w:val="center"/>
              <w:rPr>
                <w:szCs w:val="24"/>
                <w:lang w:val="uk-UA" w:eastAsia="ru-RU"/>
              </w:rPr>
            </w:pPr>
            <w:r w:rsidRPr="00960C50">
              <w:rPr>
                <w:szCs w:val="24"/>
                <w:lang w:val="uk-UA" w:eastAsia="ru-RU"/>
              </w:rPr>
              <w:t>7686</w:t>
            </w:r>
          </w:p>
        </w:tc>
      </w:tr>
    </w:tbl>
    <w:p w:rsidR="00C01E76" w:rsidRPr="003E09E1" w:rsidRDefault="00C01E76" w:rsidP="00C01E76">
      <w:pPr>
        <w:ind w:firstLine="567"/>
        <w:rPr>
          <w:szCs w:val="24"/>
          <w:lang w:val="uk-UA" w:eastAsia="ru-RU"/>
        </w:rPr>
      </w:pPr>
    </w:p>
    <w:p w:rsidR="00C01E76" w:rsidRDefault="00C01E76" w:rsidP="001D778D">
      <w:pPr>
        <w:spacing w:line="276" w:lineRule="auto"/>
        <w:ind w:firstLine="425"/>
        <w:rPr>
          <w:szCs w:val="24"/>
          <w:lang w:val="uk-UA" w:eastAsia="ru-RU"/>
        </w:rPr>
      </w:pPr>
      <w:r w:rsidRPr="003E09E1">
        <w:rPr>
          <w:szCs w:val="24"/>
          <w:lang w:val="uk-UA" w:eastAsia="ru-RU"/>
        </w:rPr>
        <w:t>З наведених даних видно, що більший відсоток становлять зайняті н</w:t>
      </w:r>
      <w:r w:rsidR="001D778D" w:rsidRPr="003E09E1">
        <w:rPr>
          <w:szCs w:val="24"/>
          <w:lang w:val="uk-UA" w:eastAsia="ru-RU"/>
        </w:rPr>
        <w:t xml:space="preserve">а підприємствах, а саме </w:t>
      </w:r>
      <w:r w:rsidR="003E09E1" w:rsidRPr="003E09E1">
        <w:rPr>
          <w:szCs w:val="24"/>
          <w:lang w:val="uk-UA" w:eastAsia="ru-RU"/>
        </w:rPr>
        <w:t xml:space="preserve">у 2017р.  – 60,5 %, та у 2018 р. - </w:t>
      </w:r>
      <w:r w:rsidR="001D778D" w:rsidRPr="003E09E1">
        <w:rPr>
          <w:szCs w:val="24"/>
          <w:lang w:val="uk-UA" w:eastAsia="ru-RU"/>
        </w:rPr>
        <w:t>57,8</w:t>
      </w:r>
      <w:r w:rsidRPr="003E09E1">
        <w:rPr>
          <w:szCs w:val="24"/>
          <w:lang w:val="uk-UA" w:eastAsia="ru-RU"/>
        </w:rPr>
        <w:t xml:space="preserve">  %. </w:t>
      </w:r>
    </w:p>
    <w:p w:rsidR="003E09E1" w:rsidRDefault="00555CE0" w:rsidP="001D778D">
      <w:pPr>
        <w:spacing w:line="276" w:lineRule="auto"/>
        <w:ind w:firstLine="425"/>
        <w:rPr>
          <w:szCs w:val="24"/>
          <w:lang w:val="uk-UA"/>
        </w:rPr>
      </w:pPr>
      <w:r w:rsidRPr="00555CE0">
        <w:rPr>
          <w:szCs w:val="24"/>
          <w:lang w:val="uk-UA"/>
        </w:rPr>
        <w:t>Одним з критер</w:t>
      </w:r>
      <w:r>
        <w:rPr>
          <w:szCs w:val="24"/>
          <w:lang w:val="uk-UA"/>
        </w:rPr>
        <w:t xml:space="preserve">іїв оцінки діяльності підприємств є їх внесок у загальний обсяг реалізованої продукції. </w:t>
      </w:r>
      <w:r w:rsidR="00890349">
        <w:rPr>
          <w:szCs w:val="24"/>
          <w:lang w:val="uk-UA"/>
        </w:rPr>
        <w:t xml:space="preserve">Підприємствами у 2019 році реалізовано продукції (товарів, послуг) на суму </w:t>
      </w:r>
      <w:r w:rsidR="000A0CBB">
        <w:rPr>
          <w:szCs w:val="24"/>
          <w:lang w:val="uk-UA"/>
        </w:rPr>
        <w:t>2650063,8 тис.грн.</w:t>
      </w:r>
      <w:r w:rsidR="00804F9A">
        <w:rPr>
          <w:szCs w:val="24"/>
          <w:lang w:val="uk-UA"/>
        </w:rPr>
        <w:t xml:space="preserve"> (за попередніми даними Головного управління статистики у Сумсь</w:t>
      </w:r>
      <w:r w:rsidR="002675CC">
        <w:rPr>
          <w:szCs w:val="24"/>
          <w:lang w:val="uk-UA"/>
        </w:rPr>
        <w:t>к</w:t>
      </w:r>
      <w:r w:rsidR="00804F9A">
        <w:rPr>
          <w:szCs w:val="24"/>
          <w:lang w:val="uk-UA"/>
        </w:rPr>
        <w:t>ій області)</w:t>
      </w:r>
      <w:r w:rsidR="000A0CBB">
        <w:rPr>
          <w:szCs w:val="24"/>
          <w:lang w:val="uk-UA"/>
        </w:rPr>
        <w:t xml:space="preserve">, </w:t>
      </w:r>
      <w:r w:rsidR="00FE27B4">
        <w:rPr>
          <w:szCs w:val="24"/>
          <w:lang w:val="uk-UA"/>
        </w:rPr>
        <w:t>це на 493406,1 тис.грн</w:t>
      </w:r>
      <w:r w:rsidR="009551A5" w:rsidRPr="00804F9A">
        <w:rPr>
          <w:szCs w:val="24"/>
          <w:lang w:val="uk-UA"/>
        </w:rPr>
        <w:t>.</w:t>
      </w:r>
      <w:r w:rsidR="00FE27B4">
        <w:rPr>
          <w:szCs w:val="24"/>
          <w:lang w:val="uk-UA"/>
        </w:rPr>
        <w:t xml:space="preserve"> більше ніж у 2018 році. </w:t>
      </w:r>
      <w:r w:rsidR="007C4B37">
        <w:rPr>
          <w:szCs w:val="24"/>
          <w:lang w:val="uk-UA"/>
        </w:rPr>
        <w:t>Обсяг реалізованої продукції фізичними особами</w:t>
      </w:r>
      <w:r w:rsidR="007C4B37" w:rsidRPr="00804F9A">
        <w:rPr>
          <w:szCs w:val="24"/>
          <w:lang w:val="uk-UA"/>
        </w:rPr>
        <w:t>-</w:t>
      </w:r>
      <w:r w:rsidR="007C4B37">
        <w:rPr>
          <w:szCs w:val="24"/>
          <w:lang w:val="uk-UA"/>
        </w:rPr>
        <w:t xml:space="preserve">підприємцями </w:t>
      </w:r>
      <w:r w:rsidR="00FB5954" w:rsidRPr="00804F9A">
        <w:rPr>
          <w:szCs w:val="24"/>
          <w:lang w:val="uk-UA"/>
        </w:rPr>
        <w:t xml:space="preserve">подано на </w:t>
      </w:r>
      <w:r w:rsidR="00FB5954">
        <w:rPr>
          <w:szCs w:val="24"/>
          <w:lang w:val="uk-UA"/>
        </w:rPr>
        <w:t>рисунку 3.</w:t>
      </w:r>
    </w:p>
    <w:p w:rsidR="00DF6B9D" w:rsidRDefault="00DF6B9D" w:rsidP="001D778D">
      <w:pPr>
        <w:spacing w:line="276" w:lineRule="auto"/>
        <w:ind w:firstLine="425"/>
        <w:rPr>
          <w:szCs w:val="24"/>
          <w:lang w:val="uk-UA"/>
        </w:rPr>
      </w:pPr>
    </w:p>
    <w:p w:rsidR="004E210B" w:rsidRPr="00FB5954" w:rsidRDefault="004E210B" w:rsidP="00FB2DCF">
      <w:pPr>
        <w:spacing w:line="276" w:lineRule="auto"/>
        <w:jc w:val="center"/>
        <w:rPr>
          <w:szCs w:val="24"/>
          <w:lang w:val="uk-UA"/>
        </w:rPr>
      </w:pPr>
      <w:r>
        <w:rPr>
          <w:noProof/>
          <w:lang w:val="uk-UA" w:eastAsia="uk-UA"/>
        </w:rPr>
        <w:drawing>
          <wp:inline distT="0" distB="0" distL="0" distR="0">
            <wp:extent cx="4295775" cy="2571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210B" w:rsidRDefault="004E210B" w:rsidP="001D778D">
      <w:pPr>
        <w:spacing w:line="276" w:lineRule="auto"/>
        <w:ind w:firstLine="425"/>
        <w:rPr>
          <w:szCs w:val="24"/>
          <w:lang w:val="uk-UA"/>
        </w:rPr>
      </w:pPr>
    </w:p>
    <w:p w:rsidR="00FB2DCF" w:rsidRDefault="004E210B" w:rsidP="005177E4">
      <w:pPr>
        <w:spacing w:line="276" w:lineRule="auto"/>
        <w:jc w:val="center"/>
        <w:rPr>
          <w:szCs w:val="24"/>
          <w:lang w:val="uk-UA"/>
        </w:rPr>
      </w:pPr>
      <w:r>
        <w:rPr>
          <w:szCs w:val="24"/>
          <w:lang w:val="uk-UA"/>
        </w:rPr>
        <w:t>Рисунок 3</w:t>
      </w:r>
      <w:r w:rsidR="0081605B">
        <w:rPr>
          <w:szCs w:val="24"/>
          <w:lang w:val="uk-UA"/>
        </w:rPr>
        <w:t xml:space="preserve"> – Обсяг реалізованої продукції (товарів, послуг)</w:t>
      </w:r>
      <w:r w:rsidR="00FB2DCF">
        <w:rPr>
          <w:szCs w:val="24"/>
          <w:lang w:val="uk-UA"/>
        </w:rPr>
        <w:t xml:space="preserve"> в </w:t>
      </w:r>
    </w:p>
    <w:p w:rsidR="004E210B" w:rsidRDefault="005177E4" w:rsidP="005177E4">
      <w:pPr>
        <w:spacing w:line="276" w:lineRule="auto"/>
        <w:jc w:val="center"/>
        <w:rPr>
          <w:szCs w:val="24"/>
          <w:lang w:val="uk-UA"/>
        </w:rPr>
      </w:pPr>
      <w:r w:rsidRPr="005177E4">
        <w:rPr>
          <w:bCs/>
          <w:szCs w:val="24"/>
          <w:lang w:val="uk-UA"/>
        </w:rPr>
        <w:t xml:space="preserve">адміністративному центрі </w:t>
      </w:r>
      <w:proofErr w:type="spellStart"/>
      <w:r w:rsidRPr="005177E4">
        <w:rPr>
          <w:bCs/>
          <w:szCs w:val="24"/>
          <w:lang w:val="uk-UA"/>
        </w:rPr>
        <w:t>м.Ромни</w:t>
      </w:r>
      <w:proofErr w:type="spellEnd"/>
    </w:p>
    <w:p w:rsidR="0081605B" w:rsidRPr="00B22010" w:rsidRDefault="0081605B" w:rsidP="001D778D">
      <w:pPr>
        <w:spacing w:line="276" w:lineRule="auto"/>
        <w:ind w:firstLine="425"/>
        <w:rPr>
          <w:szCs w:val="24"/>
          <w:lang w:val="uk-UA"/>
        </w:rPr>
      </w:pPr>
    </w:p>
    <w:p w:rsidR="00C01E76" w:rsidRDefault="00C01E76" w:rsidP="00C01E76">
      <w:pPr>
        <w:spacing w:line="276" w:lineRule="auto"/>
        <w:ind w:firstLine="425"/>
        <w:rPr>
          <w:szCs w:val="24"/>
          <w:lang w:val="uk-UA"/>
        </w:rPr>
      </w:pPr>
      <w:r w:rsidRPr="00B22010">
        <w:rPr>
          <w:szCs w:val="24"/>
          <w:lang w:val="uk-UA"/>
        </w:rPr>
        <w:t>Незважаючи на досягнення в розвитку підприємництва, на сьогодні залишаються ключові проблеми, що стримують розвиток підприємництва  міста.</w:t>
      </w:r>
    </w:p>
    <w:p w:rsidR="001D778D" w:rsidRPr="00E7524D" w:rsidRDefault="001D778D" w:rsidP="00C01E76">
      <w:pPr>
        <w:spacing w:line="276" w:lineRule="auto"/>
        <w:ind w:firstLine="425"/>
        <w:rPr>
          <w:color w:val="FF0000"/>
          <w:szCs w:val="24"/>
          <w:lang w:val="uk-UA"/>
        </w:rPr>
      </w:pPr>
    </w:p>
    <w:p w:rsidR="00C01E76" w:rsidRPr="00E7524D" w:rsidRDefault="00C01E76" w:rsidP="00C01E76">
      <w:pPr>
        <w:jc w:val="center"/>
        <w:rPr>
          <w:b/>
          <w:color w:val="FF0000"/>
          <w:szCs w:val="24"/>
          <w:lang w:val="uk-UA"/>
        </w:rPr>
      </w:pPr>
    </w:p>
    <w:p w:rsidR="00C01E76" w:rsidRPr="00512763" w:rsidRDefault="00C01E76" w:rsidP="00C01E76">
      <w:pPr>
        <w:jc w:val="center"/>
        <w:rPr>
          <w:b/>
          <w:szCs w:val="24"/>
          <w:lang w:val="uk-UA"/>
        </w:rPr>
      </w:pPr>
      <w:r w:rsidRPr="00512763">
        <w:rPr>
          <w:b/>
          <w:szCs w:val="24"/>
          <w:lang w:val="uk-UA"/>
        </w:rPr>
        <w:t>SWOT– аналіз</w:t>
      </w:r>
    </w:p>
    <w:p w:rsidR="00C01E76" w:rsidRPr="00FB2DCF" w:rsidRDefault="00C01E76" w:rsidP="00C01E76">
      <w:pPr>
        <w:spacing w:line="276" w:lineRule="auto"/>
        <w:ind w:firstLine="425"/>
        <w:rPr>
          <w:szCs w:val="24"/>
          <w:lang w:val="uk-UA"/>
        </w:rPr>
      </w:pPr>
      <w:r w:rsidRPr="00512763">
        <w:rPr>
          <w:szCs w:val="24"/>
          <w:lang w:val="uk-UA"/>
        </w:rPr>
        <w:t xml:space="preserve">При розробці розділу SWOT-аналіз робочою групою по розробці проекту </w:t>
      </w:r>
      <w:r w:rsidR="005177E4" w:rsidRPr="006909B9">
        <w:rPr>
          <w:bCs/>
          <w:color w:val="000000"/>
          <w:szCs w:val="24"/>
          <w:lang w:val="uk-UA"/>
        </w:rPr>
        <w:t>Програми розвитку малого і середнього підприємництва в Роменській міській територіальній громаді Роменського району Сумської області на 20</w:t>
      </w:r>
      <w:r w:rsidR="005177E4" w:rsidRPr="005177E4">
        <w:rPr>
          <w:bCs/>
          <w:color w:val="000000"/>
          <w:szCs w:val="24"/>
          <w:lang w:val="uk-UA"/>
        </w:rPr>
        <w:t>21</w:t>
      </w:r>
      <w:r w:rsidR="005177E4" w:rsidRPr="006909B9">
        <w:rPr>
          <w:bCs/>
          <w:color w:val="000000"/>
          <w:szCs w:val="24"/>
          <w:lang w:val="uk-UA"/>
        </w:rPr>
        <w:t>-20</w:t>
      </w:r>
      <w:r w:rsidR="005177E4" w:rsidRPr="005177E4">
        <w:rPr>
          <w:bCs/>
          <w:color w:val="000000"/>
          <w:szCs w:val="24"/>
          <w:lang w:val="uk-UA"/>
        </w:rPr>
        <w:t>23</w:t>
      </w:r>
      <w:r w:rsidR="005177E4" w:rsidRPr="006909B9">
        <w:rPr>
          <w:bCs/>
          <w:color w:val="000000"/>
          <w:szCs w:val="24"/>
          <w:lang w:val="uk-UA"/>
        </w:rPr>
        <w:t xml:space="preserve"> роки</w:t>
      </w:r>
      <w:r w:rsidRPr="00512763">
        <w:rPr>
          <w:szCs w:val="24"/>
          <w:lang w:val="uk-UA"/>
        </w:rPr>
        <w:t xml:space="preserve">було проведено анкетування суб’єктів малого та середнього підприємництва </w:t>
      </w:r>
      <w:r w:rsidR="00216DD4">
        <w:rPr>
          <w:szCs w:val="24"/>
          <w:lang w:val="uk-UA"/>
        </w:rPr>
        <w:t>територіальної громади</w:t>
      </w:r>
      <w:r w:rsidRPr="00512763">
        <w:rPr>
          <w:szCs w:val="24"/>
          <w:lang w:val="uk-UA"/>
        </w:rPr>
        <w:t xml:space="preserve">. В анкетуванні взяв участь </w:t>
      </w:r>
      <w:r w:rsidR="00B22010">
        <w:rPr>
          <w:szCs w:val="24"/>
          <w:lang w:val="uk-UA"/>
        </w:rPr>
        <w:t>48  респонденті</w:t>
      </w:r>
      <w:r w:rsidR="00946F1E" w:rsidRPr="00512763">
        <w:rPr>
          <w:szCs w:val="24"/>
          <w:lang w:val="uk-UA"/>
        </w:rPr>
        <w:t>в</w:t>
      </w:r>
      <w:r w:rsidRPr="00512763">
        <w:rPr>
          <w:szCs w:val="24"/>
          <w:lang w:val="uk-UA"/>
        </w:rPr>
        <w:t xml:space="preserve">. За результатами проведеного аналізу анкет робочою групою визначено слабкі та сильні сторони </w:t>
      </w:r>
      <w:r w:rsidRPr="00FB2DCF">
        <w:rPr>
          <w:szCs w:val="24"/>
          <w:lang w:val="uk-UA"/>
        </w:rPr>
        <w:t xml:space="preserve">підприємництва </w:t>
      </w:r>
      <w:r w:rsidR="00FB2DCF" w:rsidRPr="00FB2DCF">
        <w:rPr>
          <w:szCs w:val="24"/>
          <w:lang w:val="uk-UA"/>
        </w:rPr>
        <w:t>територіальної громади</w:t>
      </w:r>
      <w:r w:rsidRPr="00FB2DCF">
        <w:rPr>
          <w:szCs w:val="24"/>
          <w:lang w:val="uk-UA"/>
        </w:rPr>
        <w:t>.</w:t>
      </w:r>
    </w:p>
    <w:p w:rsidR="00C01E76" w:rsidRPr="00512763" w:rsidRDefault="00C01E76" w:rsidP="00C01E76">
      <w:pPr>
        <w:rPr>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7"/>
        <w:gridCol w:w="3014"/>
      </w:tblGrid>
      <w:tr w:rsidR="00512763" w:rsidRPr="00512763" w:rsidTr="008F53EF">
        <w:tc>
          <w:tcPr>
            <w:tcW w:w="5958" w:type="dxa"/>
          </w:tcPr>
          <w:p w:rsidR="00C01E76" w:rsidRPr="00512763" w:rsidRDefault="00C01E76" w:rsidP="00BC6046">
            <w:pPr>
              <w:jc w:val="center"/>
              <w:rPr>
                <w:b/>
                <w:szCs w:val="24"/>
                <w:lang w:val="uk-UA"/>
              </w:rPr>
            </w:pPr>
            <w:r w:rsidRPr="00512763">
              <w:rPr>
                <w:b/>
                <w:szCs w:val="24"/>
                <w:lang w:val="uk-UA"/>
              </w:rPr>
              <w:t>Сильні сторони  (</w:t>
            </w:r>
            <w:proofErr w:type="spellStart"/>
            <w:r w:rsidRPr="00512763">
              <w:rPr>
                <w:b/>
                <w:szCs w:val="24"/>
                <w:lang w:val="uk-UA"/>
              </w:rPr>
              <w:t>Strengths</w:t>
            </w:r>
            <w:proofErr w:type="spellEnd"/>
            <w:r w:rsidRPr="00512763">
              <w:rPr>
                <w:b/>
                <w:szCs w:val="24"/>
                <w:lang w:val="uk-UA"/>
              </w:rPr>
              <w:t>)</w:t>
            </w:r>
          </w:p>
        </w:tc>
        <w:tc>
          <w:tcPr>
            <w:tcW w:w="3613" w:type="dxa"/>
          </w:tcPr>
          <w:p w:rsidR="00C01E76" w:rsidRPr="00512763" w:rsidRDefault="00C01E76" w:rsidP="00BC6046">
            <w:pPr>
              <w:jc w:val="center"/>
              <w:rPr>
                <w:b/>
                <w:szCs w:val="24"/>
                <w:lang w:val="uk-UA"/>
              </w:rPr>
            </w:pPr>
            <w:r w:rsidRPr="00512763">
              <w:rPr>
                <w:b/>
                <w:szCs w:val="24"/>
                <w:lang w:val="uk-UA"/>
              </w:rPr>
              <w:t>Слабкі сторони  (</w:t>
            </w:r>
            <w:proofErr w:type="spellStart"/>
            <w:r w:rsidRPr="00512763">
              <w:rPr>
                <w:b/>
                <w:szCs w:val="24"/>
                <w:lang w:val="uk-UA"/>
              </w:rPr>
              <w:t>Weaknesses</w:t>
            </w:r>
            <w:proofErr w:type="spellEnd"/>
            <w:r w:rsidRPr="00512763">
              <w:rPr>
                <w:b/>
                <w:szCs w:val="24"/>
                <w:lang w:val="uk-UA"/>
              </w:rPr>
              <w:t>)</w:t>
            </w:r>
          </w:p>
        </w:tc>
      </w:tr>
      <w:tr w:rsidR="00512763" w:rsidRPr="00512763" w:rsidTr="008F53EF">
        <w:trPr>
          <w:trHeight w:val="840"/>
        </w:trPr>
        <w:tc>
          <w:tcPr>
            <w:tcW w:w="5958" w:type="dxa"/>
          </w:tcPr>
          <w:p w:rsidR="00C01E76" w:rsidRPr="00512763" w:rsidRDefault="00C01E76" w:rsidP="00BC6046">
            <w:pPr>
              <w:rPr>
                <w:szCs w:val="24"/>
                <w:lang w:val="uk-UA"/>
              </w:rPr>
            </w:pPr>
            <w:r w:rsidRPr="00512763">
              <w:rPr>
                <w:szCs w:val="24"/>
                <w:lang w:val="uk-UA"/>
              </w:rPr>
              <w:t>Підприємництво представлено в усіх видах економічної діяльності;</w:t>
            </w:r>
          </w:p>
          <w:p w:rsidR="00C01E76" w:rsidRPr="00512763" w:rsidRDefault="00C01E76" w:rsidP="00BC6046">
            <w:pPr>
              <w:rPr>
                <w:szCs w:val="24"/>
                <w:lang w:val="uk-UA"/>
              </w:rPr>
            </w:pPr>
            <w:r w:rsidRPr="00512763">
              <w:rPr>
                <w:szCs w:val="24"/>
                <w:lang w:val="uk-UA"/>
              </w:rPr>
              <w:t>Наявність банківських та інших фінансово-кредитних установ;</w:t>
            </w:r>
          </w:p>
          <w:p w:rsidR="00C01E76" w:rsidRPr="00512763" w:rsidRDefault="00C01E76" w:rsidP="00BC6046">
            <w:pPr>
              <w:rPr>
                <w:szCs w:val="24"/>
                <w:lang w:val="uk-UA"/>
              </w:rPr>
            </w:pPr>
            <w:r w:rsidRPr="00512763">
              <w:rPr>
                <w:szCs w:val="24"/>
                <w:lang w:val="uk-UA"/>
              </w:rPr>
              <w:t>Функціонування ради підприємців при міському голові;</w:t>
            </w:r>
          </w:p>
          <w:p w:rsidR="00C01E76" w:rsidRPr="00512763" w:rsidRDefault="00C01E76" w:rsidP="00BC6046">
            <w:pPr>
              <w:rPr>
                <w:szCs w:val="24"/>
                <w:lang w:val="uk-UA"/>
              </w:rPr>
            </w:pPr>
            <w:r w:rsidRPr="00512763">
              <w:rPr>
                <w:szCs w:val="24"/>
                <w:lang w:val="uk-UA"/>
              </w:rPr>
              <w:t>Функціонування комунальної  установи "Сумський обласний фонд підтримки підприємництва";</w:t>
            </w:r>
          </w:p>
          <w:p w:rsidR="00C01E76" w:rsidRPr="00512763" w:rsidRDefault="00C01E76" w:rsidP="00BC6046">
            <w:pPr>
              <w:autoSpaceDE w:val="0"/>
              <w:autoSpaceDN w:val="0"/>
              <w:adjustRightInd w:val="0"/>
              <w:rPr>
                <w:szCs w:val="24"/>
                <w:lang w:val="uk-UA"/>
              </w:rPr>
            </w:pPr>
            <w:r w:rsidRPr="00512763">
              <w:rPr>
                <w:szCs w:val="24"/>
                <w:lang w:val="uk-UA"/>
              </w:rPr>
              <w:t>Забезпечення прозорості, гласності та відкритості при прийнятті регуляторних актів;</w:t>
            </w:r>
          </w:p>
          <w:p w:rsidR="004E1365" w:rsidRDefault="004E1365" w:rsidP="00BC6046">
            <w:pPr>
              <w:rPr>
                <w:szCs w:val="24"/>
                <w:lang w:val="uk-UA"/>
              </w:rPr>
            </w:pPr>
            <w:r>
              <w:rPr>
                <w:szCs w:val="24"/>
                <w:lang w:val="uk-UA"/>
              </w:rPr>
              <w:t>Порівняно низька вартість трудових ресурсів;</w:t>
            </w:r>
          </w:p>
          <w:p w:rsidR="004E1365" w:rsidRDefault="004E1365" w:rsidP="00BC6046">
            <w:pPr>
              <w:rPr>
                <w:szCs w:val="24"/>
                <w:lang w:val="uk-UA"/>
              </w:rPr>
            </w:pPr>
            <w:r>
              <w:rPr>
                <w:szCs w:val="24"/>
                <w:lang w:val="uk-UA"/>
              </w:rPr>
              <w:t>Сприятливі кліматичні умови, наявність корисних копалин та родючих ґрунтів, природно-заповідний фонд;</w:t>
            </w:r>
          </w:p>
          <w:p w:rsidR="00C01E76" w:rsidRDefault="004E1365" w:rsidP="00BC6046">
            <w:pPr>
              <w:rPr>
                <w:szCs w:val="24"/>
                <w:lang w:val="uk-UA"/>
              </w:rPr>
            </w:pPr>
            <w:r>
              <w:rPr>
                <w:szCs w:val="24"/>
                <w:lang w:val="uk-UA"/>
              </w:rPr>
              <w:t>Прагнення підприємців працювати на роз</w:t>
            </w:r>
            <w:r w:rsidR="00F41A15">
              <w:rPr>
                <w:szCs w:val="24"/>
                <w:lang w:val="uk-UA"/>
              </w:rPr>
              <w:t>виток регіону та країни вцілому;</w:t>
            </w:r>
          </w:p>
          <w:p w:rsidR="00F41A15" w:rsidRPr="008F53EF" w:rsidRDefault="00F41A15" w:rsidP="00BC6046">
            <w:pPr>
              <w:rPr>
                <w:szCs w:val="24"/>
                <w:lang w:val="uk-UA"/>
              </w:rPr>
            </w:pPr>
            <w:r w:rsidRPr="008F53EF">
              <w:rPr>
                <w:szCs w:val="24"/>
                <w:shd w:val="clear" w:color="auto" w:fill="FEFEFE"/>
                <w:lang w:val="uk-UA"/>
              </w:rPr>
              <w:t>Наявність центру надання</w:t>
            </w:r>
            <w:r w:rsidR="008F53EF" w:rsidRPr="008F53EF">
              <w:rPr>
                <w:szCs w:val="24"/>
                <w:shd w:val="clear" w:color="auto" w:fill="FEFEFE"/>
                <w:lang w:val="uk-UA"/>
              </w:rPr>
              <w:t xml:space="preserve"> </w:t>
            </w:r>
            <w:r w:rsidRPr="008F53EF">
              <w:rPr>
                <w:szCs w:val="24"/>
                <w:shd w:val="clear" w:color="auto" w:fill="FEFEFE"/>
                <w:lang w:val="uk-UA"/>
              </w:rPr>
              <w:t>адміністративних</w:t>
            </w:r>
            <w:r w:rsidR="008F53EF" w:rsidRPr="008F53EF">
              <w:rPr>
                <w:szCs w:val="24"/>
                <w:shd w:val="clear" w:color="auto" w:fill="FEFEFE"/>
                <w:lang w:val="uk-UA"/>
              </w:rPr>
              <w:t xml:space="preserve"> </w:t>
            </w:r>
            <w:r w:rsidRPr="008F53EF">
              <w:rPr>
                <w:szCs w:val="24"/>
                <w:shd w:val="clear" w:color="auto" w:fill="FEFEFE"/>
                <w:lang w:val="uk-UA"/>
              </w:rPr>
              <w:t>послуг.</w:t>
            </w:r>
          </w:p>
        </w:tc>
        <w:tc>
          <w:tcPr>
            <w:tcW w:w="3613" w:type="dxa"/>
          </w:tcPr>
          <w:p w:rsidR="00C01E76" w:rsidRPr="00512763" w:rsidRDefault="00C01E76" w:rsidP="00BC6046">
            <w:pPr>
              <w:rPr>
                <w:szCs w:val="24"/>
                <w:lang w:val="uk-UA"/>
              </w:rPr>
            </w:pPr>
            <w:r w:rsidRPr="00512763">
              <w:rPr>
                <w:szCs w:val="24"/>
                <w:lang w:val="uk-UA"/>
              </w:rPr>
              <w:t xml:space="preserve">Недосконале державно-приватне партнерство; </w:t>
            </w:r>
          </w:p>
          <w:p w:rsidR="00BA1474" w:rsidRDefault="003F5DDF" w:rsidP="00BC6046">
            <w:pPr>
              <w:rPr>
                <w:szCs w:val="24"/>
                <w:lang w:val="uk-UA"/>
              </w:rPr>
            </w:pPr>
            <w:r w:rsidRPr="003F5DDF">
              <w:rPr>
                <w:szCs w:val="24"/>
                <w:lang w:val="uk-UA"/>
              </w:rPr>
              <w:t>Недостатній рівень фахово</w:t>
            </w:r>
            <w:r>
              <w:rPr>
                <w:szCs w:val="24"/>
                <w:lang w:val="uk-UA"/>
              </w:rPr>
              <w:t>ї підготовки підприємців, брак актуальної інформації</w:t>
            </w:r>
            <w:r w:rsidR="00BA1474">
              <w:rPr>
                <w:szCs w:val="24"/>
                <w:lang w:val="uk-UA"/>
              </w:rPr>
              <w:t xml:space="preserve"> з питань сучасних методів, форм та можливостей організації бізнесу;</w:t>
            </w:r>
          </w:p>
          <w:p w:rsidR="003F5DDF" w:rsidRPr="007F0D04" w:rsidRDefault="00BA1474" w:rsidP="00BC6046">
            <w:pPr>
              <w:rPr>
                <w:szCs w:val="24"/>
                <w:lang w:val="uk-UA"/>
              </w:rPr>
            </w:pPr>
            <w:r>
              <w:rPr>
                <w:szCs w:val="24"/>
                <w:lang w:val="uk-UA"/>
              </w:rPr>
              <w:t>Низька платоспроможність населення (покупців)</w:t>
            </w:r>
            <w:r w:rsidR="007F0D04">
              <w:rPr>
                <w:szCs w:val="24"/>
                <w:lang w:val="uk-UA"/>
              </w:rPr>
              <w:t>;</w:t>
            </w:r>
          </w:p>
          <w:p w:rsidR="00C01E76" w:rsidRPr="00512763" w:rsidRDefault="00C01E76" w:rsidP="00BC6046">
            <w:pPr>
              <w:rPr>
                <w:szCs w:val="24"/>
                <w:lang w:val="uk-UA"/>
              </w:rPr>
            </w:pPr>
            <w:r w:rsidRPr="00512763">
              <w:rPr>
                <w:szCs w:val="24"/>
                <w:lang w:val="uk-UA"/>
              </w:rPr>
              <w:t>Малий обсяг регіонального споживчого ринку;</w:t>
            </w:r>
          </w:p>
          <w:p w:rsidR="00C01E76" w:rsidRPr="00512763" w:rsidRDefault="00C01E76" w:rsidP="00BC6046">
            <w:pPr>
              <w:rPr>
                <w:szCs w:val="24"/>
                <w:lang w:val="uk-UA"/>
              </w:rPr>
            </w:pPr>
            <w:r w:rsidRPr="00512763">
              <w:rPr>
                <w:szCs w:val="24"/>
                <w:lang w:val="uk-UA"/>
              </w:rPr>
              <w:t>Висока вартість входження на ринок;</w:t>
            </w:r>
          </w:p>
          <w:p w:rsidR="00C01E76" w:rsidRPr="00512763" w:rsidRDefault="00C01E76" w:rsidP="00BC6046">
            <w:pPr>
              <w:rPr>
                <w:szCs w:val="24"/>
                <w:lang w:val="uk-UA"/>
              </w:rPr>
            </w:pPr>
            <w:r w:rsidRPr="00512763">
              <w:rPr>
                <w:szCs w:val="24"/>
                <w:lang w:val="uk-UA"/>
              </w:rPr>
              <w:t>Брак фінансових ресурсів;</w:t>
            </w:r>
          </w:p>
          <w:p w:rsidR="00C01E76" w:rsidRPr="00512763" w:rsidRDefault="00C01E76" w:rsidP="00BC6046">
            <w:pPr>
              <w:rPr>
                <w:szCs w:val="24"/>
                <w:lang w:val="uk-UA"/>
              </w:rPr>
            </w:pPr>
            <w:r w:rsidRPr="00512763">
              <w:rPr>
                <w:szCs w:val="24"/>
                <w:lang w:val="uk-UA"/>
              </w:rPr>
              <w:t>Слабкість ринкових позицій МСП;</w:t>
            </w:r>
          </w:p>
          <w:p w:rsidR="00C01E76" w:rsidRPr="00512763" w:rsidRDefault="00C01E76" w:rsidP="00BC6046">
            <w:pPr>
              <w:rPr>
                <w:szCs w:val="24"/>
                <w:lang w:val="uk-UA"/>
              </w:rPr>
            </w:pPr>
            <w:r w:rsidRPr="00512763">
              <w:rPr>
                <w:szCs w:val="24"/>
                <w:lang w:val="uk-UA"/>
              </w:rPr>
              <w:t>Слабкість професійних об’єднань;</w:t>
            </w:r>
          </w:p>
          <w:p w:rsidR="00C01E76" w:rsidRPr="00512763" w:rsidRDefault="00C01E76" w:rsidP="00BC6046">
            <w:pPr>
              <w:rPr>
                <w:szCs w:val="24"/>
                <w:lang w:val="uk-UA"/>
              </w:rPr>
            </w:pPr>
            <w:r w:rsidRPr="00512763">
              <w:rPr>
                <w:szCs w:val="24"/>
                <w:lang w:val="uk-UA"/>
              </w:rPr>
              <w:t>Недостатня кількість висококваліфікованої робочої сили;</w:t>
            </w:r>
          </w:p>
          <w:p w:rsidR="00C01E76" w:rsidRPr="00512763" w:rsidRDefault="00C01E76" w:rsidP="00BC6046">
            <w:pPr>
              <w:rPr>
                <w:szCs w:val="24"/>
                <w:lang w:val="uk-UA"/>
              </w:rPr>
            </w:pPr>
            <w:r w:rsidRPr="00512763">
              <w:rPr>
                <w:szCs w:val="24"/>
                <w:lang w:val="uk-UA"/>
              </w:rPr>
              <w:t>Низький рівень етики праці (недбальство, низька якість обслуговування, крадіжки, погане ставлення до клієнтів тощо).</w:t>
            </w:r>
          </w:p>
        </w:tc>
      </w:tr>
      <w:tr w:rsidR="00512763" w:rsidRPr="00512763" w:rsidTr="008F53EF">
        <w:tc>
          <w:tcPr>
            <w:tcW w:w="5958" w:type="dxa"/>
          </w:tcPr>
          <w:p w:rsidR="00C01E76" w:rsidRPr="00512763" w:rsidRDefault="00C01E76" w:rsidP="00BC6046">
            <w:pPr>
              <w:jc w:val="center"/>
              <w:rPr>
                <w:b/>
                <w:szCs w:val="24"/>
                <w:lang w:val="uk-UA"/>
              </w:rPr>
            </w:pPr>
            <w:r w:rsidRPr="00512763">
              <w:rPr>
                <w:b/>
                <w:szCs w:val="24"/>
                <w:lang w:val="uk-UA"/>
              </w:rPr>
              <w:t>Можливості (</w:t>
            </w:r>
            <w:proofErr w:type="spellStart"/>
            <w:r w:rsidRPr="00512763">
              <w:rPr>
                <w:b/>
                <w:szCs w:val="24"/>
                <w:lang w:val="uk-UA"/>
              </w:rPr>
              <w:t>Opportunities</w:t>
            </w:r>
            <w:proofErr w:type="spellEnd"/>
            <w:r w:rsidRPr="00512763">
              <w:rPr>
                <w:b/>
                <w:szCs w:val="24"/>
                <w:lang w:val="uk-UA"/>
              </w:rPr>
              <w:t>)</w:t>
            </w:r>
          </w:p>
        </w:tc>
        <w:tc>
          <w:tcPr>
            <w:tcW w:w="3613" w:type="dxa"/>
          </w:tcPr>
          <w:p w:rsidR="00C01E76" w:rsidRPr="00512763" w:rsidRDefault="00C01E76" w:rsidP="00BC6046">
            <w:pPr>
              <w:jc w:val="center"/>
              <w:rPr>
                <w:b/>
                <w:szCs w:val="24"/>
                <w:lang w:val="uk-UA"/>
              </w:rPr>
            </w:pPr>
            <w:r w:rsidRPr="00512763">
              <w:rPr>
                <w:b/>
                <w:szCs w:val="24"/>
                <w:lang w:val="uk-UA"/>
              </w:rPr>
              <w:t>Загрози (</w:t>
            </w:r>
            <w:proofErr w:type="spellStart"/>
            <w:r w:rsidRPr="00512763">
              <w:rPr>
                <w:b/>
                <w:szCs w:val="24"/>
                <w:lang w:val="uk-UA"/>
              </w:rPr>
              <w:t>Threats</w:t>
            </w:r>
            <w:proofErr w:type="spellEnd"/>
            <w:r w:rsidRPr="00512763">
              <w:rPr>
                <w:b/>
                <w:szCs w:val="24"/>
                <w:lang w:val="uk-UA"/>
              </w:rPr>
              <w:t>)</w:t>
            </w:r>
          </w:p>
        </w:tc>
      </w:tr>
      <w:tr w:rsidR="00512763" w:rsidRPr="00893B0C" w:rsidTr="008F53EF">
        <w:trPr>
          <w:trHeight w:val="286"/>
        </w:trPr>
        <w:tc>
          <w:tcPr>
            <w:tcW w:w="5958" w:type="dxa"/>
          </w:tcPr>
          <w:p w:rsidR="00C01E76" w:rsidRPr="00512763" w:rsidRDefault="00C01E76" w:rsidP="00BC6046">
            <w:pPr>
              <w:rPr>
                <w:szCs w:val="24"/>
                <w:lang w:val="uk-UA"/>
              </w:rPr>
            </w:pPr>
            <w:r w:rsidRPr="00512763">
              <w:rPr>
                <w:szCs w:val="24"/>
                <w:lang w:val="uk-UA"/>
              </w:rPr>
              <w:t>Наявність природних ресурсів;</w:t>
            </w:r>
          </w:p>
          <w:p w:rsidR="00C01E76" w:rsidRDefault="00C01E76" w:rsidP="00BC6046">
            <w:pPr>
              <w:rPr>
                <w:szCs w:val="24"/>
                <w:lang w:val="uk-UA"/>
              </w:rPr>
            </w:pPr>
            <w:r w:rsidRPr="00512763">
              <w:rPr>
                <w:szCs w:val="24"/>
                <w:lang w:val="uk-UA"/>
              </w:rPr>
              <w:t xml:space="preserve">Зниження адміністративних бар’єрів для розвитку підприємництва; </w:t>
            </w:r>
          </w:p>
          <w:p w:rsidR="002B4D97" w:rsidRPr="002B4D97" w:rsidRDefault="002B4D97" w:rsidP="00BC6046">
            <w:pPr>
              <w:rPr>
                <w:szCs w:val="24"/>
                <w:lang w:val="uk-UA"/>
              </w:rPr>
            </w:pPr>
            <w:proofErr w:type="spellStart"/>
            <w:r w:rsidRPr="004A5739">
              <w:rPr>
                <w:szCs w:val="24"/>
                <w:shd w:val="clear" w:color="auto" w:fill="FEFEFE"/>
                <w:lang w:val="uk-UA"/>
              </w:rPr>
              <w:lastRenderedPageBreak/>
              <w:t>Удосконаленняпроцедуриотриманняадміністративнихпослуг</w:t>
            </w:r>
            <w:proofErr w:type="spellEnd"/>
            <w:r w:rsidRPr="002B4D97">
              <w:rPr>
                <w:szCs w:val="24"/>
                <w:shd w:val="clear" w:color="auto" w:fill="FEFEFE"/>
                <w:lang w:val="uk-UA"/>
              </w:rPr>
              <w:t>;</w:t>
            </w:r>
          </w:p>
          <w:p w:rsidR="00C01E76" w:rsidRPr="00512763" w:rsidRDefault="00C01E76" w:rsidP="00BC6046">
            <w:pPr>
              <w:rPr>
                <w:szCs w:val="24"/>
                <w:lang w:val="uk-UA"/>
              </w:rPr>
            </w:pPr>
            <w:r w:rsidRPr="002B4D97">
              <w:rPr>
                <w:szCs w:val="24"/>
                <w:lang w:val="uk-UA"/>
              </w:rPr>
              <w:t xml:space="preserve">Аналітична та політична </w:t>
            </w:r>
            <w:r w:rsidRPr="00512763">
              <w:rPr>
                <w:szCs w:val="24"/>
                <w:lang w:val="uk-UA"/>
              </w:rPr>
              <w:t>підтримка організацій МСП з боку органів влади;</w:t>
            </w:r>
          </w:p>
          <w:p w:rsidR="00C01E76" w:rsidRPr="00512763" w:rsidRDefault="00C01E76" w:rsidP="00BC6046">
            <w:pPr>
              <w:rPr>
                <w:szCs w:val="24"/>
                <w:lang w:val="uk-UA"/>
              </w:rPr>
            </w:pPr>
            <w:r w:rsidRPr="00512763">
              <w:rPr>
                <w:szCs w:val="24"/>
                <w:lang w:val="uk-UA"/>
              </w:rPr>
              <w:t xml:space="preserve">Можливості експорту продукції на ринки країн ЄС; </w:t>
            </w:r>
          </w:p>
          <w:p w:rsidR="00C01E76" w:rsidRPr="00512763" w:rsidRDefault="00C01E76" w:rsidP="00BC6046">
            <w:pPr>
              <w:rPr>
                <w:szCs w:val="24"/>
                <w:lang w:val="uk-UA"/>
              </w:rPr>
            </w:pPr>
            <w:r w:rsidRPr="00512763">
              <w:rPr>
                <w:szCs w:val="24"/>
                <w:lang w:val="uk-UA"/>
              </w:rPr>
              <w:t>Залучення нових технологій;</w:t>
            </w:r>
          </w:p>
          <w:p w:rsidR="00C01E76" w:rsidRPr="00512763" w:rsidRDefault="00C01E76" w:rsidP="00BC6046">
            <w:pPr>
              <w:rPr>
                <w:szCs w:val="24"/>
                <w:lang w:val="uk-UA"/>
              </w:rPr>
            </w:pPr>
            <w:r w:rsidRPr="00512763">
              <w:rPr>
                <w:szCs w:val="24"/>
                <w:lang w:val="uk-UA"/>
              </w:rPr>
              <w:t>Зростання попиту на енергозберігаючі технології на основі відходів сільськогосподарської продукції, лісового господарства;</w:t>
            </w:r>
          </w:p>
          <w:p w:rsidR="00C01E76" w:rsidRPr="00512763" w:rsidRDefault="00C01E76" w:rsidP="00BC6046">
            <w:pPr>
              <w:rPr>
                <w:szCs w:val="24"/>
                <w:lang w:val="uk-UA"/>
              </w:rPr>
            </w:pPr>
            <w:r w:rsidRPr="00512763">
              <w:rPr>
                <w:szCs w:val="24"/>
                <w:lang w:val="uk-UA"/>
              </w:rPr>
              <w:t>Залучення інвестицій завдяки удосконалення механізму якісного обслуговування інвестора "єдиного інвестиційного вікна";</w:t>
            </w:r>
          </w:p>
          <w:p w:rsidR="00C01E76" w:rsidRPr="00512763" w:rsidRDefault="00C01E76" w:rsidP="00BC6046">
            <w:pPr>
              <w:rPr>
                <w:szCs w:val="24"/>
                <w:lang w:val="uk-UA"/>
              </w:rPr>
            </w:pPr>
            <w:r w:rsidRPr="00512763">
              <w:rPr>
                <w:szCs w:val="24"/>
                <w:lang w:val="uk-UA"/>
              </w:rPr>
              <w:t>Функціонування реєстраційно-дозвільної системи за принципом "єдиного вікна";</w:t>
            </w:r>
          </w:p>
          <w:p w:rsidR="00C01E76" w:rsidRPr="00512763" w:rsidRDefault="00C01E76" w:rsidP="00BC6046">
            <w:pPr>
              <w:rPr>
                <w:szCs w:val="24"/>
                <w:lang w:val="uk-UA"/>
              </w:rPr>
            </w:pPr>
            <w:r w:rsidRPr="00512763">
              <w:rPr>
                <w:szCs w:val="24"/>
                <w:lang w:val="uk-UA"/>
              </w:rPr>
              <w:t>Фінансування інвестиційних проектів СМП на зворотній або безповоротній основі, здешевлення банківського кредитування для суб’єктів малого підприємництва (часткова компенсація відсотків за кредити)</w:t>
            </w:r>
          </w:p>
        </w:tc>
        <w:tc>
          <w:tcPr>
            <w:tcW w:w="3613" w:type="dxa"/>
          </w:tcPr>
          <w:p w:rsidR="00F41A15" w:rsidRDefault="00F41A15" w:rsidP="00BC6046">
            <w:pPr>
              <w:tabs>
                <w:tab w:val="num" w:pos="720"/>
              </w:tabs>
              <w:rPr>
                <w:szCs w:val="24"/>
                <w:shd w:val="clear" w:color="auto" w:fill="FEFEFE"/>
                <w:lang w:val="uk-UA"/>
              </w:rPr>
            </w:pPr>
            <w:r w:rsidRPr="00F41A15">
              <w:rPr>
                <w:szCs w:val="24"/>
                <w:shd w:val="clear" w:color="auto" w:fill="FEFEFE"/>
                <w:lang w:val="uk-UA"/>
              </w:rPr>
              <w:lastRenderedPageBreak/>
              <w:t xml:space="preserve">Погіршення загальної економічної ситуації в країні подальше </w:t>
            </w:r>
            <w:r w:rsidRPr="00F41A15">
              <w:rPr>
                <w:szCs w:val="24"/>
                <w:shd w:val="clear" w:color="auto" w:fill="FEFEFE"/>
                <w:lang w:val="uk-UA"/>
              </w:rPr>
              <w:lastRenderedPageBreak/>
              <w:t>підвищення цін на енергоносії високі процентні ставки при отриманні кредитів.</w:t>
            </w:r>
          </w:p>
          <w:p w:rsidR="00AD7FA4" w:rsidRDefault="00AD7FA4" w:rsidP="00BC6046">
            <w:pPr>
              <w:tabs>
                <w:tab w:val="num" w:pos="720"/>
              </w:tabs>
              <w:rPr>
                <w:szCs w:val="24"/>
                <w:lang w:val="uk-UA"/>
              </w:rPr>
            </w:pPr>
            <w:r>
              <w:rPr>
                <w:szCs w:val="24"/>
                <w:lang w:val="uk-UA"/>
              </w:rPr>
              <w:t>Недостатньо розвинена інфраструктура підтримки підприємництва;</w:t>
            </w:r>
          </w:p>
          <w:p w:rsidR="00C01E76" w:rsidRPr="00512763" w:rsidRDefault="00C01E76" w:rsidP="00BC6046">
            <w:pPr>
              <w:tabs>
                <w:tab w:val="num" w:pos="720"/>
              </w:tabs>
              <w:rPr>
                <w:szCs w:val="24"/>
                <w:lang w:val="uk-UA"/>
              </w:rPr>
            </w:pPr>
            <w:r w:rsidRPr="00512763">
              <w:rPr>
                <w:szCs w:val="24"/>
                <w:lang w:val="uk-UA"/>
              </w:rPr>
              <w:t>Велика кількість податків;</w:t>
            </w:r>
          </w:p>
          <w:p w:rsidR="00C01E76" w:rsidRPr="00512763" w:rsidRDefault="00C01E76" w:rsidP="00BC6046">
            <w:pPr>
              <w:tabs>
                <w:tab w:val="num" w:pos="720"/>
              </w:tabs>
              <w:rPr>
                <w:szCs w:val="24"/>
                <w:lang w:val="uk-UA"/>
              </w:rPr>
            </w:pPr>
            <w:r w:rsidRPr="00512763">
              <w:rPr>
                <w:szCs w:val="24"/>
                <w:lang w:val="uk-UA"/>
              </w:rPr>
              <w:t>Високі фактичні рівні оподаткування МСП (єдиного податку, включно з ЄСВ);</w:t>
            </w:r>
          </w:p>
          <w:p w:rsidR="00C01E76" w:rsidRPr="00512763" w:rsidRDefault="00AD7FA4" w:rsidP="00BC6046">
            <w:pPr>
              <w:tabs>
                <w:tab w:val="num" w:pos="720"/>
              </w:tabs>
              <w:rPr>
                <w:szCs w:val="24"/>
                <w:lang w:val="uk-UA"/>
              </w:rPr>
            </w:pPr>
            <w:r>
              <w:rPr>
                <w:szCs w:val="24"/>
                <w:lang w:val="uk-UA"/>
              </w:rPr>
              <w:t>Неефективність судової та правової системи, недосконале земельне законодавство;</w:t>
            </w:r>
          </w:p>
          <w:p w:rsidR="00C01E76" w:rsidRPr="00512763" w:rsidRDefault="00121663" w:rsidP="00BC6046">
            <w:pPr>
              <w:tabs>
                <w:tab w:val="num" w:pos="720"/>
              </w:tabs>
              <w:rPr>
                <w:szCs w:val="24"/>
                <w:lang w:val="uk-UA"/>
              </w:rPr>
            </w:pPr>
            <w:r>
              <w:rPr>
                <w:szCs w:val="24"/>
                <w:lang w:val="uk-UA"/>
              </w:rPr>
              <w:t xml:space="preserve">Нестабільна політична та макроекономічна ситуація в країні; </w:t>
            </w:r>
          </w:p>
          <w:p w:rsidR="00AD7FA4" w:rsidRPr="00512763" w:rsidRDefault="00C01E76" w:rsidP="00AD7FA4">
            <w:pPr>
              <w:tabs>
                <w:tab w:val="num" w:pos="720"/>
              </w:tabs>
              <w:rPr>
                <w:szCs w:val="24"/>
                <w:lang w:val="uk-UA"/>
              </w:rPr>
            </w:pPr>
            <w:r w:rsidRPr="00512763">
              <w:rPr>
                <w:szCs w:val="24"/>
                <w:lang w:val="uk-UA"/>
              </w:rPr>
              <w:t>Відсутність довгострокових кредитів</w:t>
            </w:r>
            <w:r w:rsidR="00AD7FA4">
              <w:rPr>
                <w:szCs w:val="24"/>
                <w:lang w:val="uk-UA"/>
              </w:rPr>
              <w:t>, в</w:t>
            </w:r>
            <w:r w:rsidR="00AD7FA4" w:rsidRPr="00512763">
              <w:rPr>
                <w:szCs w:val="24"/>
                <w:lang w:val="uk-UA"/>
              </w:rPr>
              <w:t xml:space="preserve">исока вартість кредиту; </w:t>
            </w:r>
          </w:p>
          <w:p w:rsidR="00C01E76" w:rsidRPr="00512763" w:rsidRDefault="00C01E76" w:rsidP="00BC6046">
            <w:pPr>
              <w:rPr>
                <w:szCs w:val="24"/>
                <w:lang w:val="uk-UA"/>
              </w:rPr>
            </w:pPr>
            <w:r w:rsidRPr="00512763">
              <w:rPr>
                <w:szCs w:val="24"/>
                <w:lang w:val="uk-UA"/>
              </w:rPr>
              <w:t>Перешкоди в роботі з монополістами (постачальниками газу, електроенергії, експлуатаційних послуг та інше);</w:t>
            </w:r>
          </w:p>
          <w:p w:rsidR="00C01E76" w:rsidRPr="00512763" w:rsidRDefault="00C01E76" w:rsidP="00BC6046">
            <w:pPr>
              <w:rPr>
                <w:szCs w:val="24"/>
                <w:lang w:val="uk-UA"/>
              </w:rPr>
            </w:pPr>
            <w:r w:rsidRPr="00512763">
              <w:rPr>
                <w:szCs w:val="24"/>
                <w:lang w:val="uk-UA"/>
              </w:rPr>
              <w:t>Низька платоспроможність споживачів продукції;</w:t>
            </w:r>
          </w:p>
          <w:p w:rsidR="00F41A15" w:rsidRPr="00F41A15" w:rsidRDefault="00C01E76" w:rsidP="00BC6046">
            <w:pPr>
              <w:rPr>
                <w:szCs w:val="24"/>
                <w:lang w:val="uk-UA"/>
              </w:rPr>
            </w:pPr>
            <w:r w:rsidRPr="00512763">
              <w:rPr>
                <w:szCs w:val="24"/>
                <w:lang w:val="uk-UA"/>
              </w:rPr>
              <w:t>Зменшення кількості вільної робочої сили у зв</w:t>
            </w:r>
            <w:r w:rsidR="001D778D" w:rsidRPr="001D778D">
              <w:rPr>
                <w:szCs w:val="24"/>
                <w:lang w:val="uk-UA"/>
              </w:rPr>
              <w:t>’</w:t>
            </w:r>
            <w:r w:rsidRPr="00512763">
              <w:rPr>
                <w:szCs w:val="24"/>
                <w:lang w:val="uk-UA"/>
              </w:rPr>
              <w:t>язку з ростом міграції населення</w:t>
            </w:r>
          </w:p>
        </w:tc>
      </w:tr>
    </w:tbl>
    <w:p w:rsidR="00C01E76" w:rsidRPr="00512763" w:rsidRDefault="00C01E76" w:rsidP="00C01E76">
      <w:pPr>
        <w:ind w:firstLine="426"/>
        <w:rPr>
          <w:szCs w:val="24"/>
          <w:lang w:val="uk-UA"/>
        </w:rPr>
      </w:pPr>
    </w:p>
    <w:p w:rsidR="007760F5" w:rsidRPr="00050154" w:rsidRDefault="007760F5" w:rsidP="00C01E76">
      <w:pPr>
        <w:pStyle w:val="31"/>
        <w:spacing w:after="0" w:line="276" w:lineRule="auto"/>
        <w:ind w:left="0" w:firstLine="425"/>
        <w:rPr>
          <w:sz w:val="24"/>
          <w:szCs w:val="24"/>
          <w:shd w:val="clear" w:color="auto" w:fill="FFFFFF"/>
          <w:lang w:val="uk-UA"/>
        </w:rPr>
      </w:pPr>
      <w:r w:rsidRPr="007760F5">
        <w:rPr>
          <w:sz w:val="24"/>
          <w:szCs w:val="24"/>
          <w:shd w:val="clear" w:color="auto" w:fill="FFFFFF"/>
          <w:lang w:val="uk-UA"/>
        </w:rPr>
        <w:t xml:space="preserve">Таким чином, визначені у таблиці сильні та слабкі сторони, можливості та загрози надають можливість чітко зорієнтуватися в умовах сучасного ринку та визначитися з подальшими кроками необхідними для розвитку </w:t>
      </w:r>
      <w:r w:rsidRPr="00050154">
        <w:rPr>
          <w:sz w:val="24"/>
          <w:szCs w:val="24"/>
          <w:shd w:val="clear" w:color="auto" w:fill="FFFFFF"/>
          <w:lang w:val="uk-UA"/>
        </w:rPr>
        <w:t xml:space="preserve">підприємництва </w:t>
      </w:r>
      <w:r w:rsidR="008B37D9">
        <w:rPr>
          <w:sz w:val="24"/>
          <w:szCs w:val="24"/>
          <w:shd w:val="clear" w:color="auto" w:fill="FFFFFF"/>
          <w:lang w:val="uk-UA"/>
        </w:rPr>
        <w:t>територіальної громади.</w:t>
      </w:r>
    </w:p>
    <w:p w:rsidR="007760F5" w:rsidRPr="001F035D" w:rsidRDefault="007760F5" w:rsidP="00C01E76">
      <w:pPr>
        <w:pStyle w:val="31"/>
        <w:spacing w:after="0" w:line="276" w:lineRule="auto"/>
        <w:ind w:left="0" w:firstLine="425"/>
        <w:rPr>
          <w:sz w:val="24"/>
          <w:szCs w:val="24"/>
          <w:shd w:val="clear" w:color="auto" w:fill="FFFFFF"/>
          <w:lang w:val="uk-UA"/>
        </w:rPr>
      </w:pPr>
      <w:r w:rsidRPr="007760F5">
        <w:rPr>
          <w:sz w:val="24"/>
          <w:szCs w:val="24"/>
          <w:shd w:val="clear" w:color="auto" w:fill="FFFFFF"/>
          <w:lang w:val="uk-UA"/>
        </w:rPr>
        <w:t xml:space="preserve">Використовуючи сильні сторони підприємництва </w:t>
      </w:r>
      <w:r w:rsidR="008F53EF" w:rsidRPr="008F53EF">
        <w:rPr>
          <w:sz w:val="24"/>
          <w:szCs w:val="24"/>
          <w:shd w:val="clear" w:color="auto" w:fill="FFFFFF"/>
          <w:lang w:val="uk-UA"/>
        </w:rPr>
        <w:t>територіальної громади</w:t>
      </w:r>
      <w:r w:rsidRPr="008B37D9">
        <w:rPr>
          <w:color w:val="FF0000"/>
          <w:sz w:val="24"/>
          <w:szCs w:val="24"/>
          <w:shd w:val="clear" w:color="auto" w:fill="FFFFFF"/>
          <w:lang w:val="uk-UA"/>
        </w:rPr>
        <w:t xml:space="preserve"> </w:t>
      </w:r>
      <w:r w:rsidRPr="007760F5">
        <w:rPr>
          <w:sz w:val="24"/>
          <w:szCs w:val="24"/>
          <w:shd w:val="clear" w:color="auto" w:fill="FFFFFF"/>
          <w:lang w:val="uk-UA"/>
        </w:rPr>
        <w:t xml:space="preserve">можна скористатися можливостями подальшого розвитку шляхом забезпечення введення в дію пропозицій щодо </w:t>
      </w:r>
      <w:r w:rsidRPr="001F035D">
        <w:rPr>
          <w:sz w:val="24"/>
          <w:szCs w:val="24"/>
          <w:shd w:val="clear" w:color="auto" w:fill="FFFFFF"/>
          <w:lang w:val="uk-UA"/>
        </w:rPr>
        <w:t>позитивних змін в законодавстві, зокрема: скорочення видів діяльності, що підлягають ліцензуванню, спрощення системи відкриття власної справи та інше. Використовуючи сприятливі умови, залучати інвестиції в розвиток підприємництва. Допомагати суб'єктам малого та середнього підприємництва у доступі до нових ринків через залучення їх до участі в місцевих та обласних заходах та різноманітних програм ЄС. Враховуючи значну роль кредитування у розвитку підприємництва, необхідно створювати об'єкти інфраструктури підтримки підприємництва.</w:t>
      </w:r>
    </w:p>
    <w:p w:rsidR="00DD2585" w:rsidRPr="001F035D" w:rsidRDefault="00DD2585" w:rsidP="00C01E76">
      <w:pPr>
        <w:pStyle w:val="31"/>
        <w:spacing w:after="0" w:line="276" w:lineRule="auto"/>
        <w:ind w:left="0" w:firstLine="425"/>
        <w:rPr>
          <w:sz w:val="24"/>
          <w:szCs w:val="24"/>
          <w:shd w:val="clear" w:color="auto" w:fill="FFFFFF"/>
          <w:lang w:val="uk-UA"/>
        </w:rPr>
      </w:pPr>
      <w:r w:rsidRPr="001F035D">
        <w:rPr>
          <w:sz w:val="24"/>
          <w:szCs w:val="24"/>
          <w:shd w:val="clear" w:color="auto" w:fill="FFFFFF"/>
          <w:lang w:val="uk-UA"/>
        </w:rPr>
        <w:t xml:space="preserve">Незважаючи на наявність слабких сторін, загроз зовнішнього середовища і виходячи з тенденції розвитку економіки регіону, можна зробити висновок, </w:t>
      </w:r>
      <w:r w:rsidR="002675CC">
        <w:rPr>
          <w:sz w:val="24"/>
          <w:szCs w:val="24"/>
          <w:shd w:val="clear" w:color="auto" w:fill="FFFFFF"/>
          <w:lang w:val="uk-UA"/>
        </w:rPr>
        <w:t xml:space="preserve"> що </w:t>
      </w:r>
      <w:r w:rsidRPr="001F035D">
        <w:rPr>
          <w:sz w:val="24"/>
          <w:szCs w:val="24"/>
          <w:shd w:val="clear" w:color="auto" w:fill="FFFFFF"/>
          <w:lang w:val="uk-UA"/>
        </w:rPr>
        <w:t xml:space="preserve">малий та середній бізнес є пріоритетним сектором і потребує всебічної підтримки та розвитку. Тому, </w:t>
      </w:r>
      <w:r w:rsidRPr="001F035D">
        <w:rPr>
          <w:sz w:val="24"/>
          <w:szCs w:val="24"/>
          <w:shd w:val="clear" w:color="auto" w:fill="FFFFFF"/>
          <w:lang w:val="uk-UA"/>
        </w:rPr>
        <w:lastRenderedPageBreak/>
        <w:t>перспективи розвитку підприємництва безпосередньо залежать від нівелювання зовнішніх загроз, зменшення слабких сторін та ефективного використанн</w:t>
      </w:r>
      <w:r w:rsidR="002675CC">
        <w:rPr>
          <w:sz w:val="24"/>
          <w:szCs w:val="24"/>
          <w:shd w:val="clear" w:color="auto" w:fill="FFFFFF"/>
          <w:lang w:val="uk-UA"/>
        </w:rPr>
        <w:t>я позитивних впливів за допомого</w:t>
      </w:r>
      <w:r w:rsidRPr="001F035D">
        <w:rPr>
          <w:sz w:val="24"/>
          <w:szCs w:val="24"/>
          <w:shd w:val="clear" w:color="auto" w:fill="FFFFFF"/>
          <w:lang w:val="uk-UA"/>
        </w:rPr>
        <w:t>ю системи заходів державної підтримки малого і середнього підприємництва як на державному так і на місцевому рівнях.</w:t>
      </w:r>
    </w:p>
    <w:p w:rsidR="001F035D" w:rsidRPr="001F035D" w:rsidRDefault="001F035D" w:rsidP="00C01E76">
      <w:pPr>
        <w:spacing w:line="276" w:lineRule="auto"/>
        <w:ind w:firstLine="425"/>
        <w:rPr>
          <w:szCs w:val="24"/>
          <w:lang w:val="uk-UA"/>
        </w:rPr>
      </w:pPr>
      <w:r w:rsidRPr="001F035D">
        <w:rPr>
          <w:szCs w:val="24"/>
          <w:shd w:val="clear" w:color="auto" w:fill="FFFFFF"/>
          <w:lang w:val="uk-UA"/>
        </w:rPr>
        <w:t xml:space="preserve">На основі отриманих результатів проведеного аналізу та визначених проблем, що стримують розвиток малого та середнього бізнесу </w:t>
      </w:r>
      <w:r w:rsidR="008F53EF" w:rsidRPr="008F53EF">
        <w:rPr>
          <w:szCs w:val="24"/>
          <w:shd w:val="clear" w:color="auto" w:fill="FFFFFF"/>
          <w:lang w:val="uk-UA"/>
        </w:rPr>
        <w:t>територіальної громади</w:t>
      </w:r>
      <w:r w:rsidRPr="008B37D9">
        <w:rPr>
          <w:color w:val="FF0000"/>
          <w:szCs w:val="24"/>
          <w:shd w:val="clear" w:color="auto" w:fill="FFFFFF"/>
          <w:lang w:val="uk-UA"/>
        </w:rPr>
        <w:t xml:space="preserve"> </w:t>
      </w:r>
      <w:r w:rsidRPr="001F035D">
        <w:rPr>
          <w:szCs w:val="24"/>
          <w:shd w:val="clear" w:color="auto" w:fill="FFFFFF"/>
          <w:lang w:val="uk-UA"/>
        </w:rPr>
        <w:t xml:space="preserve">було обґрунтовано мету та основні завдання </w:t>
      </w:r>
      <w:r w:rsidR="00F32AD8" w:rsidRPr="006909B9">
        <w:rPr>
          <w:bCs/>
          <w:color w:val="000000"/>
          <w:szCs w:val="24"/>
          <w:lang w:val="uk-UA"/>
        </w:rPr>
        <w:t>Програми розвитку малого і середнього підприємництва в Роменській міській територіальній громаді Роменського району Сумської області на 20</w:t>
      </w:r>
      <w:r w:rsidR="00F32AD8" w:rsidRPr="005177E4">
        <w:rPr>
          <w:bCs/>
          <w:color w:val="000000"/>
          <w:szCs w:val="24"/>
          <w:lang w:val="uk-UA"/>
        </w:rPr>
        <w:t>21</w:t>
      </w:r>
      <w:r w:rsidR="00F32AD8" w:rsidRPr="006909B9">
        <w:rPr>
          <w:bCs/>
          <w:color w:val="000000"/>
          <w:szCs w:val="24"/>
          <w:lang w:val="uk-UA"/>
        </w:rPr>
        <w:t>-20</w:t>
      </w:r>
      <w:r w:rsidR="00F32AD8" w:rsidRPr="005177E4">
        <w:rPr>
          <w:bCs/>
          <w:color w:val="000000"/>
          <w:szCs w:val="24"/>
          <w:lang w:val="uk-UA"/>
        </w:rPr>
        <w:t>23</w:t>
      </w:r>
      <w:r w:rsidR="00F32AD8" w:rsidRPr="006909B9">
        <w:rPr>
          <w:bCs/>
          <w:color w:val="000000"/>
          <w:szCs w:val="24"/>
          <w:lang w:val="uk-UA"/>
        </w:rPr>
        <w:t xml:space="preserve"> роки</w:t>
      </w:r>
      <w:r w:rsidRPr="001F035D">
        <w:rPr>
          <w:szCs w:val="24"/>
          <w:shd w:val="clear" w:color="auto" w:fill="FFFFFF"/>
          <w:lang w:val="uk-UA"/>
        </w:rPr>
        <w:t>та, зокрема, розроблено комплекс взаємопов’язаних заходів щодо подолання недоліків у підтримці функціонування підприємництва</w:t>
      </w:r>
      <w:r w:rsidR="00FD251D">
        <w:rPr>
          <w:szCs w:val="24"/>
          <w:shd w:val="clear" w:color="auto" w:fill="FFFFFF"/>
          <w:lang w:val="uk-UA"/>
        </w:rPr>
        <w:t>.</w:t>
      </w:r>
    </w:p>
    <w:p w:rsidR="00C01E76" w:rsidRPr="001F035D" w:rsidRDefault="00C01E76" w:rsidP="00C01E76">
      <w:pPr>
        <w:spacing w:line="276" w:lineRule="auto"/>
        <w:ind w:firstLine="425"/>
        <w:rPr>
          <w:szCs w:val="24"/>
          <w:lang w:val="uk-UA"/>
        </w:rPr>
      </w:pPr>
      <w:r w:rsidRPr="001F035D">
        <w:rPr>
          <w:szCs w:val="24"/>
          <w:lang w:val="uk-UA"/>
        </w:rPr>
        <w:t xml:space="preserve">Спираючись на можливості та враховуючи загрози, що викладені в SWOT-аналізі, пріоритетними напрямами розвитку малого та середнього підприємництва </w:t>
      </w:r>
      <w:r w:rsidR="008B37D9">
        <w:rPr>
          <w:szCs w:val="24"/>
          <w:lang w:val="uk-UA"/>
        </w:rPr>
        <w:t>Роменської міської територіальної громади</w:t>
      </w:r>
      <w:r w:rsidRPr="001F035D">
        <w:rPr>
          <w:szCs w:val="24"/>
          <w:lang w:val="uk-UA"/>
        </w:rPr>
        <w:t xml:space="preserve"> залишаються:</w:t>
      </w:r>
    </w:p>
    <w:p w:rsidR="00C01E76" w:rsidRPr="00512763" w:rsidRDefault="00C01E76" w:rsidP="00C01E76">
      <w:pPr>
        <w:spacing w:line="276" w:lineRule="auto"/>
        <w:ind w:firstLine="425"/>
        <w:rPr>
          <w:szCs w:val="24"/>
          <w:lang w:val="uk-UA"/>
        </w:rPr>
      </w:pPr>
      <w:r w:rsidRPr="00512763">
        <w:rPr>
          <w:szCs w:val="24"/>
          <w:lang w:val="uk-UA"/>
        </w:rPr>
        <w:t>1) впорядкування нормативного регулювання підприємницької діяльності;</w:t>
      </w:r>
    </w:p>
    <w:p w:rsidR="00C01E76" w:rsidRPr="00512763" w:rsidRDefault="00C01E76" w:rsidP="00C01E76">
      <w:pPr>
        <w:spacing w:line="276" w:lineRule="auto"/>
        <w:ind w:firstLine="425"/>
        <w:rPr>
          <w:szCs w:val="24"/>
          <w:lang w:val="uk-UA"/>
        </w:rPr>
      </w:pPr>
      <w:r w:rsidRPr="00512763">
        <w:rPr>
          <w:szCs w:val="24"/>
          <w:lang w:val="uk-UA"/>
        </w:rPr>
        <w:t>2) фінансово-кредитна та інвестиційна підтримка;</w:t>
      </w:r>
    </w:p>
    <w:p w:rsidR="00C01E76" w:rsidRDefault="00C01E76" w:rsidP="00C01E76">
      <w:pPr>
        <w:spacing w:line="276" w:lineRule="auto"/>
        <w:ind w:firstLine="425"/>
        <w:rPr>
          <w:szCs w:val="24"/>
          <w:lang w:val="uk-UA"/>
        </w:rPr>
      </w:pPr>
      <w:r w:rsidRPr="00512763">
        <w:rPr>
          <w:szCs w:val="24"/>
          <w:lang w:val="uk-UA"/>
        </w:rPr>
        <w:t>3) ресурсно-</w:t>
      </w:r>
      <w:r w:rsidR="00E504AF">
        <w:rPr>
          <w:szCs w:val="24"/>
          <w:lang w:val="uk-UA"/>
        </w:rPr>
        <w:t>інформаційне забезпечення;</w:t>
      </w:r>
    </w:p>
    <w:p w:rsidR="00E504AF" w:rsidRDefault="00E504AF" w:rsidP="00C01E76">
      <w:pPr>
        <w:spacing w:line="276" w:lineRule="auto"/>
        <w:ind w:firstLine="425"/>
        <w:rPr>
          <w:szCs w:val="24"/>
          <w:lang w:val="uk-UA"/>
        </w:rPr>
      </w:pPr>
      <w:r>
        <w:rPr>
          <w:szCs w:val="24"/>
          <w:lang w:val="uk-UA"/>
        </w:rPr>
        <w:t>4) формування інфраструктури підтримки підприємництва.</w:t>
      </w:r>
    </w:p>
    <w:p w:rsidR="00DC2AA8" w:rsidRPr="00512763" w:rsidRDefault="00DC2AA8" w:rsidP="00C01E76">
      <w:pPr>
        <w:spacing w:line="276" w:lineRule="auto"/>
        <w:ind w:firstLine="425"/>
        <w:rPr>
          <w:szCs w:val="24"/>
          <w:lang w:val="uk-UA"/>
        </w:rPr>
      </w:pPr>
    </w:p>
    <w:p w:rsidR="00C01E76" w:rsidRPr="00E7524D" w:rsidRDefault="00C01E76" w:rsidP="00C01E76">
      <w:pPr>
        <w:spacing w:line="276" w:lineRule="auto"/>
        <w:ind w:firstLine="425"/>
        <w:rPr>
          <w:color w:val="FF0000"/>
          <w:szCs w:val="24"/>
          <w:lang w:val="uk-UA"/>
        </w:rPr>
      </w:pPr>
    </w:p>
    <w:p w:rsidR="00C01E76" w:rsidRPr="00B90936" w:rsidRDefault="00C01E76" w:rsidP="00C01E76">
      <w:pPr>
        <w:pStyle w:val="3"/>
        <w:tabs>
          <w:tab w:val="left" w:pos="1080"/>
        </w:tabs>
        <w:spacing w:before="0" w:after="0"/>
        <w:ind w:firstLine="540"/>
        <w:jc w:val="center"/>
        <w:rPr>
          <w:rFonts w:ascii="Times New Roman" w:hAnsi="Times New Roman"/>
          <w:sz w:val="24"/>
          <w:szCs w:val="24"/>
        </w:rPr>
      </w:pPr>
      <w:r w:rsidRPr="00B90936">
        <w:rPr>
          <w:rFonts w:ascii="Times New Roman" w:hAnsi="Times New Roman"/>
          <w:sz w:val="24"/>
          <w:szCs w:val="24"/>
          <w:lang w:val="uk-UA"/>
        </w:rPr>
        <w:t xml:space="preserve">ІІІ. </w:t>
      </w:r>
      <w:r w:rsidRPr="00B90936">
        <w:rPr>
          <w:rFonts w:ascii="Times New Roman" w:hAnsi="Times New Roman"/>
          <w:sz w:val="24"/>
          <w:szCs w:val="24"/>
        </w:rPr>
        <w:t xml:space="preserve">Напрямки </w:t>
      </w:r>
      <w:r w:rsidRPr="008F53EF">
        <w:rPr>
          <w:rFonts w:ascii="Times New Roman" w:hAnsi="Times New Roman"/>
          <w:sz w:val="24"/>
          <w:szCs w:val="24"/>
          <w:lang w:val="uk-UA"/>
        </w:rPr>
        <w:t>реалізації</w:t>
      </w:r>
      <w:r w:rsidR="008F53EF" w:rsidRPr="008F53EF">
        <w:rPr>
          <w:rFonts w:ascii="Times New Roman" w:hAnsi="Times New Roman"/>
          <w:sz w:val="24"/>
          <w:szCs w:val="24"/>
          <w:lang w:val="uk-UA"/>
        </w:rPr>
        <w:t xml:space="preserve"> </w:t>
      </w:r>
      <w:r w:rsidRPr="008F53EF">
        <w:rPr>
          <w:rFonts w:ascii="Times New Roman" w:hAnsi="Times New Roman"/>
          <w:sz w:val="24"/>
          <w:szCs w:val="24"/>
          <w:lang w:val="uk-UA"/>
        </w:rPr>
        <w:t>Програми</w:t>
      </w:r>
    </w:p>
    <w:p w:rsidR="00C01E76" w:rsidRPr="00B90936" w:rsidRDefault="00C01E76" w:rsidP="00C01E76">
      <w:pPr>
        <w:ind w:firstLine="540"/>
        <w:jc w:val="center"/>
        <w:rPr>
          <w:b/>
          <w:szCs w:val="24"/>
          <w:lang w:val="uk-UA"/>
        </w:rPr>
      </w:pPr>
    </w:p>
    <w:p w:rsidR="00C01E76" w:rsidRPr="00B90936" w:rsidRDefault="00C01E76" w:rsidP="00C01E76">
      <w:pPr>
        <w:ind w:firstLine="540"/>
        <w:jc w:val="center"/>
        <w:rPr>
          <w:b/>
          <w:szCs w:val="24"/>
          <w:lang w:val="uk-UA"/>
        </w:rPr>
      </w:pPr>
      <w:r w:rsidRPr="00B90936">
        <w:rPr>
          <w:b/>
          <w:szCs w:val="24"/>
          <w:lang w:val="uk-UA"/>
        </w:rPr>
        <w:t>1. Удосконалення нормативного регулювання сфери малого бізнесу</w:t>
      </w:r>
    </w:p>
    <w:p w:rsidR="00C01E76" w:rsidRPr="00B90936" w:rsidRDefault="00C01E76" w:rsidP="00C01E76">
      <w:pPr>
        <w:ind w:firstLine="540"/>
        <w:jc w:val="center"/>
        <w:rPr>
          <w:b/>
          <w:szCs w:val="24"/>
          <w:lang w:val="uk-UA"/>
        </w:rPr>
      </w:pP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Програма підтримки розвитку малого підприємництва</w:t>
      </w:r>
      <w:r w:rsidR="002675CC">
        <w:rPr>
          <w:rFonts w:eastAsia="Times New Roman"/>
          <w:szCs w:val="24"/>
          <w:lang w:val="uk-UA" w:eastAsia="uk-UA"/>
        </w:rPr>
        <w:t xml:space="preserve"> -</w:t>
      </w:r>
      <w:r w:rsidRPr="00176F96">
        <w:rPr>
          <w:rFonts w:eastAsia="Times New Roman"/>
          <w:szCs w:val="24"/>
          <w:lang w:val="uk-UA" w:eastAsia="uk-UA"/>
        </w:rPr>
        <w:t xml:space="preserve"> це інструмент реалізації державної політики розвитку підприємництва на місцевому рівні. Первинним вектором такої політики є впорядкування нормативного регулювання в сфері підприємництва, що передбачає усунення правових, економічних та адміністративних перешкод в реалізації права на підприємницьку діяльність, підвищення конкурентоспроможності та інвестиційної приваб</w:t>
      </w:r>
      <w:r w:rsidR="00F32AD8">
        <w:rPr>
          <w:rFonts w:eastAsia="Times New Roman"/>
          <w:szCs w:val="24"/>
          <w:lang w:val="uk-UA" w:eastAsia="uk-UA"/>
        </w:rPr>
        <w:t>ливості малого підприємництва</w:t>
      </w:r>
      <w:r w:rsidRPr="00176F96">
        <w:rPr>
          <w:rFonts w:eastAsia="Times New Roman"/>
          <w:szCs w:val="24"/>
          <w:lang w:val="uk-UA" w:eastAsia="uk-UA"/>
        </w:rPr>
        <w:t>.</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Головним напрямком у діяльності органів виконавчої влади щодо здійснення економічних реформ визнається подальше впровадження регуляторної політики. Робота місцевих органів виконавчої влади та самоврядування повинна бути направлена на забезпечення повноти, якості та прозорості виконання положень державної регуляторної політи</w:t>
      </w:r>
      <w:r w:rsidR="00F32AD8">
        <w:rPr>
          <w:rFonts w:eastAsia="Times New Roman"/>
          <w:szCs w:val="24"/>
          <w:lang w:val="uk-UA" w:eastAsia="uk-UA"/>
        </w:rPr>
        <w:t>ки визначених в Законі України «</w:t>
      </w:r>
      <w:r w:rsidRPr="00176F96">
        <w:rPr>
          <w:rFonts w:eastAsia="Times New Roman"/>
          <w:szCs w:val="24"/>
          <w:lang w:val="uk-UA" w:eastAsia="uk-UA"/>
        </w:rPr>
        <w:t xml:space="preserve">Про засади державної регуляторної політики у </w:t>
      </w:r>
      <w:r w:rsidR="00F32AD8">
        <w:rPr>
          <w:rFonts w:eastAsia="Times New Roman"/>
          <w:szCs w:val="24"/>
          <w:lang w:val="uk-UA" w:eastAsia="uk-UA"/>
        </w:rPr>
        <w:t>сфері господарської діяльності»</w:t>
      </w:r>
      <w:r w:rsidRPr="00176F96">
        <w:rPr>
          <w:rFonts w:eastAsia="Times New Roman"/>
          <w:szCs w:val="24"/>
          <w:lang w:val="uk-UA" w:eastAsia="uk-UA"/>
        </w:rPr>
        <w:t>.</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Одним із заходів по впорядкуванню нормативного регулювання підприємницької діяльності у сфері регуляторної політики є проведення навчальних семінарів для працівників органів виконавчої влади та органів місцевого самоврядування міста з питань впровадження регуляторної політики.</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t xml:space="preserve">Реалізація заходів з впорядкування нормативно – правового регулювання підприємницької діяльності має також направлятися на удосконалення нормативної бази розвитку малого підприємництва, підготовки за участю суб’єктів малого підприємництва і об’єднань підприємців проектів та інших нормативних актів, спрямованих на правове забезпечення соціально-орієнтованої ринкової економіки із створенням системи </w:t>
      </w:r>
      <w:r w:rsidR="00F32AD8" w:rsidRPr="00176F96">
        <w:rPr>
          <w:rFonts w:eastAsia="Times New Roman"/>
          <w:szCs w:val="24"/>
          <w:lang w:val="uk-UA" w:eastAsia="uk-UA"/>
        </w:rPr>
        <w:t>зворотного</w:t>
      </w:r>
      <w:r w:rsidRPr="00176F96">
        <w:rPr>
          <w:rFonts w:eastAsia="Times New Roman"/>
          <w:szCs w:val="24"/>
          <w:lang w:val="uk-UA" w:eastAsia="uk-UA"/>
        </w:rPr>
        <w:t xml:space="preserve"> зв’язку, залученням структур, орієнтованих на підтримку малого підприємництва, наукових кіл, безпосередньо підприємців, що надасть змогу дати оцінку ефективності застосування законодавчих і нормативних актів, оперативно виявляти недоліки, розробляти і подавати пропозиції про вдосконалення чинного законодавства.</w:t>
      </w:r>
    </w:p>
    <w:p w:rsidR="00176F96" w:rsidRPr="00176F96" w:rsidRDefault="00176F96" w:rsidP="00176F96">
      <w:pPr>
        <w:ind w:firstLine="450"/>
        <w:rPr>
          <w:rFonts w:eastAsia="Times New Roman"/>
          <w:szCs w:val="24"/>
          <w:lang w:val="uk-UA" w:eastAsia="uk-UA"/>
        </w:rPr>
      </w:pPr>
      <w:r w:rsidRPr="00176F96">
        <w:rPr>
          <w:rFonts w:eastAsia="Times New Roman"/>
          <w:szCs w:val="24"/>
          <w:lang w:val="uk-UA" w:eastAsia="uk-UA"/>
        </w:rPr>
        <w:lastRenderedPageBreak/>
        <w:t xml:space="preserve">Одним з напрямків сприяння розвитку малого </w:t>
      </w:r>
      <w:r w:rsidRPr="000C534E">
        <w:rPr>
          <w:rFonts w:eastAsia="Times New Roman"/>
          <w:szCs w:val="24"/>
          <w:lang w:val="uk-UA" w:eastAsia="uk-UA"/>
        </w:rPr>
        <w:t xml:space="preserve">підприємництва </w:t>
      </w:r>
      <w:r w:rsidR="000C534E" w:rsidRPr="000C534E">
        <w:rPr>
          <w:rFonts w:eastAsia="Times New Roman"/>
          <w:szCs w:val="24"/>
          <w:lang w:val="uk-UA" w:eastAsia="uk-UA"/>
        </w:rPr>
        <w:t>територіальної громади</w:t>
      </w:r>
      <w:r w:rsidRPr="000C534E">
        <w:rPr>
          <w:rFonts w:eastAsia="Times New Roman"/>
          <w:szCs w:val="24"/>
          <w:lang w:val="uk-UA" w:eastAsia="uk-UA"/>
        </w:rPr>
        <w:t xml:space="preserve"> є </w:t>
      </w:r>
      <w:r w:rsidRPr="000C534E">
        <w:rPr>
          <w:rFonts w:eastAsia="Times New Roman"/>
          <w:bCs/>
          <w:szCs w:val="24"/>
          <w:lang w:val="uk-UA" w:eastAsia="uk-UA"/>
        </w:rPr>
        <w:t>спрощення механізмів отримання дозволів та погоджень</w:t>
      </w:r>
      <w:r w:rsidRPr="00176F96">
        <w:rPr>
          <w:rFonts w:eastAsia="Times New Roman"/>
          <w:bCs/>
          <w:szCs w:val="24"/>
          <w:lang w:val="uk-UA" w:eastAsia="uk-UA"/>
        </w:rPr>
        <w:t xml:space="preserve"> необхідних для здійснення підприємницької діяльності.</w:t>
      </w:r>
    </w:p>
    <w:p w:rsidR="00176F96" w:rsidRPr="00176F96" w:rsidRDefault="00176F96" w:rsidP="00176F96">
      <w:pPr>
        <w:ind w:firstLine="450"/>
        <w:rPr>
          <w:rFonts w:eastAsia="Times New Roman"/>
          <w:szCs w:val="24"/>
          <w:lang w:val="uk-UA" w:eastAsia="uk-UA"/>
        </w:rPr>
      </w:pPr>
      <w:r w:rsidRPr="00176F96">
        <w:rPr>
          <w:rFonts w:eastAsia="Times New Roman"/>
          <w:bCs/>
          <w:szCs w:val="24"/>
          <w:lang w:val="uk-UA" w:eastAsia="uk-UA"/>
        </w:rPr>
        <w:t>Забезпечення прозорості діяльності дозвільних, адміністративних та інших регуляторних органів, формування відкритого інформаційного простору у цій сфері є не менш важливою складовою для підвищення діяльності дозвільних центрів, яка реалізується за допомогою розміщення інформації на офіційному веб-сайті, публікуванні інформації у друкованих засобах масової інформації, проведенням семінарів для керівників малих підприємств.</w:t>
      </w:r>
    </w:p>
    <w:p w:rsidR="00176F96" w:rsidRPr="00176F96" w:rsidRDefault="00176F96" w:rsidP="00176F96">
      <w:pPr>
        <w:ind w:firstLine="450"/>
        <w:rPr>
          <w:rFonts w:eastAsia="Times New Roman"/>
          <w:szCs w:val="24"/>
          <w:lang w:val="uk-UA" w:eastAsia="uk-UA"/>
        </w:rPr>
      </w:pPr>
      <w:r w:rsidRPr="00176F96">
        <w:rPr>
          <w:rFonts w:eastAsia="Times New Roman"/>
          <w:bCs/>
          <w:szCs w:val="24"/>
          <w:lang w:val="uk-UA" w:eastAsia="uk-UA"/>
        </w:rPr>
        <w:t>Пріоритетним напрямком діяльності Роменської міської ради на 2021-2023 роки має стати поглиблення регуляторної реформи, недопущення прийняття неефективних регуляторних актів, ефективне функціонування Центру надання адміністративних послуг, удосконалення політики щодо стягнення місцевих податків і зборів, забезпечення правового регулювання порядку проведення перевірок, реалізація прав громадськості при здійсненні державної регуляторної політики.</w:t>
      </w:r>
    </w:p>
    <w:p w:rsidR="00C01E76" w:rsidRPr="00B90936" w:rsidRDefault="00C01E76" w:rsidP="00C01E76">
      <w:pPr>
        <w:spacing w:line="276" w:lineRule="auto"/>
        <w:ind w:firstLine="425"/>
        <w:rPr>
          <w:szCs w:val="24"/>
          <w:lang w:val="uk-UA"/>
        </w:rPr>
      </w:pPr>
      <w:r w:rsidRPr="00B90936">
        <w:rPr>
          <w:szCs w:val="24"/>
          <w:lang w:val="uk-UA"/>
        </w:rPr>
        <w:t>Удосконалення нормативного регулювання сфери малого бізнесу  направлене на забезпечення реалізації державної регуляторної політики в сфері підприємництва, п</w:t>
      </w:r>
      <w:r w:rsidR="002675CC">
        <w:rPr>
          <w:szCs w:val="24"/>
          <w:shd w:val="clear" w:color="auto" w:fill="FFFFFF"/>
          <w:lang w:val="uk-UA"/>
        </w:rPr>
        <w:t xml:space="preserve">окращення матеріально-технічного </w:t>
      </w:r>
      <w:r w:rsidRPr="00B90936">
        <w:rPr>
          <w:szCs w:val="24"/>
          <w:shd w:val="clear" w:color="auto" w:fill="FFFFFF"/>
          <w:lang w:val="uk-UA"/>
        </w:rPr>
        <w:t xml:space="preserve">забезпечення роботи адміністраторів </w:t>
      </w:r>
      <w:r w:rsidRPr="00B90936">
        <w:rPr>
          <w:szCs w:val="24"/>
          <w:lang w:val="uk-UA"/>
        </w:rPr>
        <w:t>Центру надання адміністративних послуг</w:t>
      </w:r>
      <w:r w:rsidRPr="00B90936">
        <w:rPr>
          <w:szCs w:val="24"/>
          <w:shd w:val="clear" w:color="auto" w:fill="FFFFFF"/>
          <w:lang w:val="uk-UA"/>
        </w:rPr>
        <w:t xml:space="preserve">. В </w:t>
      </w:r>
      <w:r w:rsidR="00B90936" w:rsidRPr="00B90936">
        <w:rPr>
          <w:szCs w:val="24"/>
          <w:shd w:val="clear" w:color="auto" w:fill="FFFFFF"/>
          <w:lang w:val="uk-UA"/>
        </w:rPr>
        <w:t xml:space="preserve">Центрі надання адміністративних послуг розміщені </w:t>
      </w:r>
      <w:r w:rsidRPr="00B90936">
        <w:rPr>
          <w:szCs w:val="24"/>
          <w:shd w:val="clear" w:color="auto" w:fill="FFFFFF"/>
          <w:lang w:val="uk-UA"/>
        </w:rPr>
        <w:t>інформаційні дошки з зразками заяв та інформаційні картки щодо надання послуг. На офіційному сайті міста відбувається постійне оновлення інформації щодо змін в законодавстві.</w:t>
      </w:r>
    </w:p>
    <w:p w:rsidR="00C01E76" w:rsidRPr="00B90936" w:rsidRDefault="00C01E76" w:rsidP="00C01E76">
      <w:pPr>
        <w:spacing w:line="276" w:lineRule="auto"/>
        <w:ind w:firstLine="425"/>
        <w:rPr>
          <w:szCs w:val="24"/>
          <w:lang w:val="uk-UA"/>
        </w:rPr>
      </w:pPr>
      <w:r w:rsidRPr="00B90936">
        <w:rPr>
          <w:szCs w:val="24"/>
          <w:lang w:val="uk-UA"/>
        </w:rPr>
        <w:t>Стосовно кожного регуляторного акта послідовно здійснюються базове, повторне та періодичне відстеження його результативності.</w:t>
      </w:r>
    </w:p>
    <w:p w:rsidR="00C01E76" w:rsidRPr="000B4710" w:rsidRDefault="000B4710" w:rsidP="00C01E76">
      <w:pPr>
        <w:spacing w:line="276" w:lineRule="auto"/>
        <w:ind w:firstLine="425"/>
        <w:rPr>
          <w:szCs w:val="24"/>
          <w:lang w:val="uk-UA"/>
        </w:rPr>
      </w:pPr>
      <w:r w:rsidRPr="000B4710">
        <w:rPr>
          <w:szCs w:val="24"/>
          <w:lang w:val="uk-UA"/>
        </w:rPr>
        <w:t>В 2019</w:t>
      </w:r>
      <w:r w:rsidR="00C01E76" w:rsidRPr="000B4710">
        <w:rPr>
          <w:szCs w:val="24"/>
          <w:lang w:val="uk-UA"/>
        </w:rPr>
        <w:t xml:space="preserve"> році</w:t>
      </w:r>
      <w:r w:rsidR="002675CC">
        <w:rPr>
          <w:szCs w:val="24"/>
          <w:lang w:val="uk-UA"/>
        </w:rPr>
        <w:t xml:space="preserve"> згідно плану-графіку проведено</w:t>
      </w:r>
      <w:r w:rsidRPr="000B4710">
        <w:rPr>
          <w:szCs w:val="24"/>
          <w:lang w:val="uk-UA"/>
        </w:rPr>
        <w:t>1</w:t>
      </w:r>
      <w:r w:rsidR="00C01E76" w:rsidRPr="000B4710">
        <w:rPr>
          <w:szCs w:val="24"/>
          <w:lang w:val="uk-UA"/>
        </w:rPr>
        <w:t xml:space="preserve"> повторн</w:t>
      </w:r>
      <w:r w:rsidRPr="000B4710">
        <w:rPr>
          <w:szCs w:val="24"/>
          <w:lang w:val="uk-UA"/>
        </w:rPr>
        <w:t>е</w:t>
      </w:r>
      <w:r w:rsidR="00C01E76" w:rsidRPr="000B4710">
        <w:rPr>
          <w:szCs w:val="24"/>
          <w:lang w:val="uk-UA"/>
        </w:rPr>
        <w:t xml:space="preserve"> та </w:t>
      </w:r>
      <w:r w:rsidRPr="000B4710">
        <w:rPr>
          <w:szCs w:val="24"/>
          <w:lang w:val="uk-UA"/>
        </w:rPr>
        <w:t>10</w:t>
      </w:r>
      <w:r w:rsidR="00C01E76" w:rsidRPr="000B4710">
        <w:rPr>
          <w:szCs w:val="24"/>
          <w:lang w:val="uk-UA"/>
        </w:rPr>
        <w:t xml:space="preserve"> періодичних відстежень результативності регуляторних актів.</w:t>
      </w:r>
    </w:p>
    <w:p w:rsidR="00C01E76" w:rsidRPr="00816BB0" w:rsidRDefault="00C01E76" w:rsidP="00C01E76">
      <w:pPr>
        <w:spacing w:line="276" w:lineRule="auto"/>
        <w:ind w:firstLine="425"/>
        <w:rPr>
          <w:szCs w:val="24"/>
          <w:lang w:val="uk-UA"/>
        </w:rPr>
      </w:pPr>
      <w:r w:rsidRPr="00816BB0">
        <w:rPr>
          <w:szCs w:val="24"/>
          <w:lang w:val="uk-UA"/>
        </w:rPr>
        <w:t>В січні-</w:t>
      </w:r>
      <w:r w:rsidR="00816BB0" w:rsidRPr="00816BB0">
        <w:rPr>
          <w:szCs w:val="24"/>
          <w:lang w:val="uk-UA"/>
        </w:rPr>
        <w:t>червні 2020</w:t>
      </w:r>
      <w:r w:rsidRPr="00816BB0">
        <w:rPr>
          <w:szCs w:val="24"/>
          <w:lang w:val="uk-UA"/>
        </w:rPr>
        <w:t xml:space="preserve"> року </w:t>
      </w:r>
      <w:r w:rsidR="00816BB0" w:rsidRPr="00816BB0">
        <w:rPr>
          <w:szCs w:val="24"/>
          <w:lang w:val="uk-UA"/>
        </w:rPr>
        <w:t>згідно плану-графіку проведено 6 періодичних відстежень</w:t>
      </w:r>
      <w:r w:rsidRPr="00816BB0">
        <w:rPr>
          <w:szCs w:val="24"/>
          <w:lang w:val="uk-UA"/>
        </w:rPr>
        <w:t xml:space="preserve"> результативності діючих регуляторних актів. </w:t>
      </w:r>
    </w:p>
    <w:p w:rsidR="00C01E76" w:rsidRPr="00816BB0" w:rsidRDefault="00C01E76" w:rsidP="00C01E76">
      <w:pPr>
        <w:spacing w:line="276" w:lineRule="auto"/>
        <w:ind w:firstLine="425"/>
        <w:rPr>
          <w:szCs w:val="24"/>
          <w:lang w:val="uk-UA"/>
        </w:rPr>
      </w:pPr>
      <w:r w:rsidRPr="00816BB0">
        <w:rPr>
          <w:szCs w:val="24"/>
          <w:lang w:val="uk-UA"/>
        </w:rPr>
        <w:t xml:space="preserve">З метою дотримання принципу прозорості та врахування громадської думки, отримання пропозицій та зауважень від громадян, суб’єктів господарювання та їх об’єднань, проекти регуляторних актів разом з відповідними аналізами регуляторного впливу та звітами про відстеження їх результативності оприлюднюються на офіційному сайті міста в розділі «Регуляторна політика» та публікуються в міськрайонній газеті «Вісті </w:t>
      </w:r>
      <w:proofErr w:type="spellStart"/>
      <w:r w:rsidRPr="00816BB0">
        <w:rPr>
          <w:szCs w:val="24"/>
          <w:lang w:val="uk-UA"/>
        </w:rPr>
        <w:t>Роменщини</w:t>
      </w:r>
      <w:proofErr w:type="spellEnd"/>
      <w:r w:rsidRPr="00816BB0">
        <w:rPr>
          <w:szCs w:val="24"/>
          <w:lang w:val="uk-UA"/>
        </w:rPr>
        <w:t>».</w:t>
      </w:r>
    </w:p>
    <w:p w:rsidR="00C01E76" w:rsidRPr="00816BB0" w:rsidRDefault="00C01E76" w:rsidP="00C01E76">
      <w:pPr>
        <w:spacing w:line="276" w:lineRule="auto"/>
        <w:ind w:firstLine="425"/>
        <w:rPr>
          <w:szCs w:val="24"/>
          <w:lang w:val="uk-UA"/>
        </w:rPr>
      </w:pPr>
      <w:r w:rsidRPr="00816BB0">
        <w:rPr>
          <w:szCs w:val="24"/>
          <w:lang w:val="uk-UA"/>
        </w:rPr>
        <w:t xml:space="preserve">З метою забезпечення громадського обговорення проекти регуляторних актів обговорюються на нарадах, засіданнях ради підприємців при міському голові, на «круглих столах» за участю представників громадських організацій підприємців. </w:t>
      </w:r>
    </w:p>
    <w:p w:rsidR="00C01E76" w:rsidRPr="00816BB0" w:rsidRDefault="00816BB0" w:rsidP="00C01E76">
      <w:pPr>
        <w:spacing w:line="276" w:lineRule="auto"/>
        <w:ind w:firstLine="425"/>
        <w:rPr>
          <w:szCs w:val="24"/>
          <w:lang w:val="uk-UA"/>
        </w:rPr>
      </w:pPr>
      <w:r w:rsidRPr="00816BB0">
        <w:rPr>
          <w:szCs w:val="24"/>
          <w:lang w:val="uk-UA"/>
        </w:rPr>
        <w:t>П</w:t>
      </w:r>
      <w:r w:rsidR="00C01E76" w:rsidRPr="00816BB0">
        <w:rPr>
          <w:szCs w:val="24"/>
          <w:lang w:val="uk-UA"/>
        </w:rPr>
        <w:t xml:space="preserve">роекти регуляторних актів постійно обговорюються на нарадах з розробниками регуляторних актів. За </w:t>
      </w:r>
      <w:r w:rsidRPr="00816BB0">
        <w:rPr>
          <w:szCs w:val="24"/>
          <w:lang w:val="uk-UA"/>
        </w:rPr>
        <w:t>6 місяців</w:t>
      </w:r>
      <w:r w:rsidR="00C01E76" w:rsidRPr="00816BB0">
        <w:rPr>
          <w:szCs w:val="24"/>
          <w:lang w:val="uk-UA"/>
        </w:rPr>
        <w:t xml:space="preserve"> 20</w:t>
      </w:r>
      <w:r w:rsidRPr="00816BB0">
        <w:rPr>
          <w:szCs w:val="24"/>
          <w:lang w:val="uk-UA"/>
        </w:rPr>
        <w:t>20</w:t>
      </w:r>
      <w:r w:rsidR="00C01E76" w:rsidRPr="00816BB0">
        <w:rPr>
          <w:szCs w:val="24"/>
          <w:lang w:val="uk-UA"/>
        </w:rPr>
        <w:t xml:space="preserve"> року було проведено </w:t>
      </w:r>
      <w:r w:rsidRPr="00816BB0">
        <w:rPr>
          <w:szCs w:val="24"/>
          <w:lang w:val="uk-UA"/>
        </w:rPr>
        <w:t xml:space="preserve">3 </w:t>
      </w:r>
      <w:r w:rsidR="00C01E76" w:rsidRPr="00816BB0">
        <w:rPr>
          <w:szCs w:val="24"/>
          <w:lang w:val="uk-UA"/>
        </w:rPr>
        <w:t>нарад</w:t>
      </w:r>
      <w:r w:rsidRPr="00816BB0">
        <w:rPr>
          <w:szCs w:val="24"/>
          <w:lang w:val="uk-UA"/>
        </w:rPr>
        <w:t>и</w:t>
      </w:r>
      <w:r w:rsidR="00C01E76" w:rsidRPr="00816BB0">
        <w:rPr>
          <w:szCs w:val="24"/>
          <w:lang w:val="uk-UA"/>
        </w:rPr>
        <w:t>.</w:t>
      </w:r>
    </w:p>
    <w:p w:rsidR="00C01E76" w:rsidRPr="008948B7" w:rsidRDefault="00C01E76" w:rsidP="00C01E76">
      <w:pPr>
        <w:spacing w:line="276" w:lineRule="auto"/>
        <w:ind w:firstLine="425"/>
        <w:rPr>
          <w:szCs w:val="24"/>
          <w:lang w:val="uk-UA"/>
        </w:rPr>
      </w:pPr>
      <w:r w:rsidRPr="008948B7">
        <w:rPr>
          <w:szCs w:val="24"/>
          <w:lang w:val="uk-UA"/>
        </w:rPr>
        <w:t xml:space="preserve">Перелік діючих регуляторних актів та план-графік по здійснення заходів з відстеження результативності регуляторних актів розміщено на офіційному сайті </w:t>
      </w:r>
      <w:r w:rsidR="00290223">
        <w:rPr>
          <w:szCs w:val="24"/>
          <w:lang w:val="uk-UA"/>
        </w:rPr>
        <w:t>Роменської міської ради</w:t>
      </w:r>
      <w:r w:rsidRPr="008948B7">
        <w:rPr>
          <w:szCs w:val="24"/>
          <w:lang w:val="uk-UA"/>
        </w:rPr>
        <w:t xml:space="preserve"> в розділі «Регуляторна політика», який щоквартально оновлюється.</w:t>
      </w:r>
    </w:p>
    <w:p w:rsidR="00C01E76" w:rsidRPr="00E7524D" w:rsidRDefault="00C01E76" w:rsidP="00C01E76">
      <w:pPr>
        <w:ind w:firstLine="540"/>
        <w:rPr>
          <w:color w:val="FF0000"/>
          <w:szCs w:val="24"/>
          <w:lang w:val="uk-UA"/>
        </w:rPr>
      </w:pPr>
    </w:p>
    <w:p w:rsidR="00C01E76" w:rsidRPr="002450FC" w:rsidRDefault="00C01E76" w:rsidP="00C01E76">
      <w:pPr>
        <w:ind w:firstLine="708"/>
        <w:jc w:val="center"/>
        <w:rPr>
          <w:b/>
          <w:szCs w:val="24"/>
          <w:lang w:val="uk-UA"/>
        </w:rPr>
      </w:pPr>
      <w:r w:rsidRPr="002450FC">
        <w:rPr>
          <w:b/>
          <w:szCs w:val="24"/>
          <w:lang w:val="uk-UA"/>
        </w:rPr>
        <w:t>2. Фінансово-кредитна та інвестиційна підтримка</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 xml:space="preserve">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w:t>
      </w:r>
      <w:r w:rsidRPr="00483DED">
        <w:rPr>
          <w:rFonts w:eastAsia="Times New Roman"/>
          <w:szCs w:val="24"/>
          <w:lang w:val="uk-UA" w:eastAsia="uk-UA"/>
        </w:rPr>
        <w:lastRenderedPageBreak/>
        <w:t>розвитку підприємництва. Існує низка чинників, які заважають суб’єктам підприємництва використовувати ці ресурси, а саме:</w:t>
      </w:r>
    </w:p>
    <w:p w:rsidR="00483DED" w:rsidRPr="00483DED" w:rsidRDefault="00483DED" w:rsidP="00483DED">
      <w:pPr>
        <w:ind w:firstLine="446"/>
        <w:rPr>
          <w:rFonts w:eastAsia="Times New Roman"/>
          <w:szCs w:val="24"/>
          <w:lang w:val="uk-UA" w:eastAsia="uk-UA"/>
        </w:rPr>
      </w:pPr>
      <w:r>
        <w:rPr>
          <w:rFonts w:eastAsia="Times New Roman"/>
          <w:szCs w:val="24"/>
          <w:lang w:val="uk-UA" w:eastAsia="uk-UA"/>
        </w:rPr>
        <w:t xml:space="preserve">- </w:t>
      </w:r>
      <w:r w:rsidRPr="00483DED">
        <w:rPr>
          <w:rFonts w:eastAsia="Times New Roman"/>
          <w:szCs w:val="24"/>
          <w:lang w:val="uk-UA" w:eastAsia="uk-UA"/>
        </w:rPr>
        <w:t>відсутність майна, яке може бути прийняте як ліквідна застава для забезпечення гарантій повернення кредиту;</w:t>
      </w:r>
    </w:p>
    <w:p w:rsidR="00483DED" w:rsidRPr="00483DED" w:rsidRDefault="00483DED" w:rsidP="00483DED">
      <w:pPr>
        <w:ind w:firstLine="446"/>
        <w:rPr>
          <w:rFonts w:eastAsia="Times New Roman"/>
          <w:szCs w:val="24"/>
          <w:lang w:val="uk-UA" w:eastAsia="uk-UA"/>
        </w:rPr>
      </w:pPr>
      <w:r>
        <w:rPr>
          <w:rFonts w:eastAsia="Times New Roman"/>
          <w:szCs w:val="24"/>
          <w:lang w:val="uk-UA" w:eastAsia="uk-UA"/>
        </w:rPr>
        <w:t xml:space="preserve">- </w:t>
      </w:r>
      <w:r w:rsidRPr="00483DED">
        <w:rPr>
          <w:rFonts w:eastAsia="Times New Roman"/>
          <w:szCs w:val="24"/>
          <w:lang w:val="uk-UA" w:eastAsia="uk-UA"/>
        </w:rPr>
        <w:t>складна процедура отримання банківського кредиту, довгі строки прийняття рішень про надання кредитів;</w:t>
      </w:r>
    </w:p>
    <w:p w:rsidR="00483DED" w:rsidRPr="00483DED" w:rsidRDefault="00483DED" w:rsidP="00483DED">
      <w:pPr>
        <w:ind w:firstLine="446"/>
        <w:rPr>
          <w:rFonts w:eastAsia="Times New Roman"/>
          <w:szCs w:val="24"/>
          <w:lang w:val="uk-UA" w:eastAsia="uk-UA"/>
        </w:rPr>
      </w:pPr>
      <w:r>
        <w:rPr>
          <w:rFonts w:eastAsia="Times New Roman"/>
          <w:szCs w:val="24"/>
          <w:lang w:val="uk-UA" w:eastAsia="uk-UA"/>
        </w:rPr>
        <w:t xml:space="preserve">- </w:t>
      </w:r>
      <w:r w:rsidRPr="00483DED">
        <w:rPr>
          <w:rFonts w:eastAsia="Times New Roman"/>
          <w:szCs w:val="24"/>
          <w:lang w:val="uk-UA" w:eastAsia="uk-UA"/>
        </w:rPr>
        <w:t>регулярна потреба в малих кредитах для поповнення оборотних коштів.</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Важливим джерелом розвитку підприємництва є розробка нових механізмів, спрямованих на покращення доступу суб’єктів господарювання до фінансово-кредитних ресурсів. Для реалізації цього завдання необхідно проводити об’єднання фінансових можливостей всіх джерел підтримки підприємництва в місті, створити оптимальні механізми ефективного цільового використання фінансових та інвестиційних ресурсів, залучення іноземних кредитів та інвестицій. Активне співробітництво між підприємницькими колами та кредитними установами сприятиме залученню інвестиційних ресурсів у розвиток підприємств не тільки малого та середнього бізнесу, а й великих промислових підприємств.</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 xml:space="preserve">Різновидом підтримки суб'єктів малого і середнього підприємства є залучення до виконання державних і регіональних (місцевих) замовлень за рахунок бюджетних коштів. Типовим видом такого замовлення для </w:t>
      </w:r>
      <w:r w:rsidR="00290223" w:rsidRPr="00290223">
        <w:rPr>
          <w:rFonts w:eastAsia="Times New Roman"/>
          <w:szCs w:val="24"/>
          <w:lang w:val="uk-UA" w:eastAsia="uk-UA"/>
        </w:rPr>
        <w:t>територіальної громади</w:t>
      </w:r>
      <w:r w:rsidRPr="00483DED">
        <w:rPr>
          <w:rFonts w:eastAsia="Times New Roman"/>
          <w:szCs w:val="24"/>
          <w:lang w:val="uk-UA" w:eastAsia="uk-UA"/>
        </w:rPr>
        <w:t xml:space="preserve"> передбачають забезпечення вільного доступу суб'єктів малого і середнього підприємництва до участі у тендерах з проведення закупівлі товарів, робіт, послуг за державні кошти на конкурсній основі.</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 xml:space="preserve">Важливим джерелом розвитку підприємництва є розробка механізмів, спрямованих на покращення доступу суб’єктів господарювання до </w:t>
      </w:r>
      <w:r w:rsidRPr="00670E72">
        <w:rPr>
          <w:rFonts w:eastAsia="Times New Roman"/>
          <w:szCs w:val="24"/>
          <w:lang w:val="uk-UA" w:eastAsia="uk-UA"/>
        </w:rPr>
        <w:t>фінансово-кредитних ресурсів. З метою розширення можливостей доступу суб'єктів малого і середнього підприємництва до фінансово-кредитних ресурсів, необхідних для їх розвитку</w:t>
      </w:r>
      <w:r w:rsidR="00670E72" w:rsidRPr="00670E72">
        <w:rPr>
          <w:rFonts w:eastAsia="Times New Roman"/>
          <w:szCs w:val="24"/>
          <w:lang w:val="uk-UA" w:eastAsia="uk-UA"/>
        </w:rPr>
        <w:t>надано можливість отримати відшкодування відсоткових ставок за кредитами, залученими суб'єктами малого і середнього підприємництва для реалізації проектів</w:t>
      </w:r>
      <w:r w:rsidR="00670E72" w:rsidRPr="00E06C19">
        <w:rPr>
          <w:bCs/>
          <w:lang w:val="uk-UA"/>
        </w:rPr>
        <w:t>через комунальну установу «Сумський обласний фонд підтримки підприємництва»</w:t>
      </w:r>
      <w:r w:rsidRPr="00E06C19">
        <w:rPr>
          <w:rFonts w:eastAsia="Times New Roman"/>
          <w:szCs w:val="24"/>
          <w:lang w:val="uk-UA" w:eastAsia="uk-UA"/>
        </w:rPr>
        <w:t>.</w:t>
      </w:r>
      <w:r w:rsidR="00290223">
        <w:rPr>
          <w:rFonts w:eastAsia="Times New Roman"/>
          <w:szCs w:val="24"/>
          <w:lang w:val="uk-UA" w:eastAsia="uk-UA"/>
        </w:rPr>
        <w:t xml:space="preserve"> </w:t>
      </w:r>
      <w:r w:rsidR="00670E72" w:rsidRPr="00670E72">
        <w:rPr>
          <w:rFonts w:eastAsia="Times New Roman"/>
          <w:szCs w:val="24"/>
          <w:lang w:val="uk-UA" w:eastAsia="uk-UA"/>
        </w:rPr>
        <w:t xml:space="preserve">Важливим є </w:t>
      </w:r>
      <w:r w:rsidR="00670E72" w:rsidRPr="00670E72">
        <w:rPr>
          <w:bCs/>
          <w:lang w:val="uk-UA"/>
        </w:rPr>
        <w:t>інформування підприємців щодо послуг, які надають банківські та небанківські фінансово-кредитні установи; проведення круглих столів з питань кредитування та мікрокредитування; розробка грантових проектів, що спрямовані на соціально-економічний розвиток міста.</w:t>
      </w:r>
    </w:p>
    <w:p w:rsidR="00483DED" w:rsidRPr="00483DED" w:rsidRDefault="00483DED" w:rsidP="00483DED">
      <w:pPr>
        <w:ind w:firstLine="446"/>
        <w:rPr>
          <w:rFonts w:eastAsia="Times New Roman"/>
          <w:szCs w:val="24"/>
          <w:lang w:val="uk-UA" w:eastAsia="uk-UA"/>
        </w:rPr>
      </w:pPr>
      <w:r w:rsidRPr="00483DED">
        <w:rPr>
          <w:rFonts w:eastAsia="Times New Roman"/>
          <w:szCs w:val="24"/>
          <w:lang w:val="uk-UA" w:eastAsia="uk-UA"/>
        </w:rPr>
        <w:t>За рахунок коштів Фонду загальнообов’язкового державного соціального страхування України планується надання одноразової допомоги по безробіттю особам, які попередньо пройшли відповідну підготовку для започаткування власної справи та надання компенсацій по витратам у розмірі єдиного внеску на загальнообов’язкове державне соціальне страхування.</w:t>
      </w:r>
    </w:p>
    <w:p w:rsidR="00C01E76" w:rsidRPr="00670E72" w:rsidRDefault="00670E72" w:rsidP="00C01E76">
      <w:pPr>
        <w:pStyle w:val="13"/>
        <w:spacing w:before="0" w:beforeAutospacing="0" w:after="0" w:afterAutospacing="0" w:line="276" w:lineRule="auto"/>
        <w:ind w:firstLine="425"/>
        <w:jc w:val="both"/>
        <w:rPr>
          <w:bCs/>
          <w:lang w:val="uk-UA"/>
        </w:rPr>
      </w:pPr>
      <w:r w:rsidRPr="00670E72">
        <w:rPr>
          <w:bCs/>
          <w:lang w:val="uk-UA"/>
        </w:rPr>
        <w:t>У</w:t>
      </w:r>
      <w:r w:rsidR="004A1096" w:rsidRPr="00670E72">
        <w:rPr>
          <w:bCs/>
          <w:lang w:val="uk-UA"/>
        </w:rPr>
        <w:t xml:space="preserve">2018-2019 роках одноразова виплата допомоги по безробіттю для зайняття підприємницькою діяльністю </w:t>
      </w:r>
      <w:r w:rsidR="00C01E76" w:rsidRPr="00670E72">
        <w:rPr>
          <w:bCs/>
          <w:lang w:val="uk-UA"/>
        </w:rPr>
        <w:t xml:space="preserve">була видана </w:t>
      </w:r>
      <w:r w:rsidR="004A1096" w:rsidRPr="00670E72">
        <w:rPr>
          <w:bCs/>
          <w:lang w:val="uk-UA"/>
        </w:rPr>
        <w:t xml:space="preserve">7 </w:t>
      </w:r>
      <w:r w:rsidR="00B8280A" w:rsidRPr="00670E72">
        <w:rPr>
          <w:bCs/>
          <w:lang w:val="uk-UA"/>
        </w:rPr>
        <w:t xml:space="preserve">особам з числа безробітних </w:t>
      </w:r>
      <w:r w:rsidR="00C01E76" w:rsidRPr="00670E72">
        <w:rPr>
          <w:bCs/>
          <w:lang w:val="uk-UA"/>
        </w:rPr>
        <w:t xml:space="preserve">та проведено </w:t>
      </w:r>
      <w:r w:rsidR="005F460C" w:rsidRPr="00670E72">
        <w:rPr>
          <w:bCs/>
          <w:lang w:val="uk-UA"/>
        </w:rPr>
        <w:t xml:space="preserve">8 </w:t>
      </w:r>
      <w:r w:rsidR="00C01E76" w:rsidRPr="00670E72">
        <w:rPr>
          <w:bCs/>
          <w:lang w:val="uk-UA"/>
        </w:rPr>
        <w:t>ярмарк</w:t>
      </w:r>
      <w:r w:rsidR="005F460C" w:rsidRPr="00670E72">
        <w:rPr>
          <w:bCs/>
          <w:lang w:val="uk-UA"/>
        </w:rPr>
        <w:t>ів</w:t>
      </w:r>
      <w:r w:rsidR="00C01E76" w:rsidRPr="00670E72">
        <w:rPr>
          <w:bCs/>
          <w:lang w:val="uk-UA"/>
        </w:rPr>
        <w:t xml:space="preserve"> по продажу сільськогосподарської продукції та продовольчих товарів</w:t>
      </w:r>
      <w:r w:rsidRPr="00670E72">
        <w:rPr>
          <w:bCs/>
          <w:lang w:val="uk-UA"/>
        </w:rPr>
        <w:t>.</w:t>
      </w:r>
      <w:r w:rsidR="00C01E76" w:rsidRPr="00670E72">
        <w:rPr>
          <w:bCs/>
          <w:lang w:val="uk-UA"/>
        </w:rPr>
        <w:t xml:space="preserve">, участь в якому взяли </w:t>
      </w:r>
      <w:r w:rsidRPr="00670E72">
        <w:rPr>
          <w:bCs/>
          <w:lang w:val="uk-UA"/>
        </w:rPr>
        <w:t>6</w:t>
      </w:r>
      <w:r w:rsidR="00C01E76" w:rsidRPr="00670E72">
        <w:rPr>
          <w:bCs/>
          <w:lang w:val="uk-UA"/>
        </w:rPr>
        <w:t xml:space="preserve"> сільськогосподарських підприємства, </w:t>
      </w:r>
      <w:r w:rsidRPr="00670E72">
        <w:rPr>
          <w:bCs/>
          <w:lang w:val="uk-UA"/>
        </w:rPr>
        <w:t xml:space="preserve">5 </w:t>
      </w:r>
      <w:r w:rsidR="00C01E76" w:rsidRPr="00670E72">
        <w:rPr>
          <w:bCs/>
          <w:lang w:val="uk-UA"/>
        </w:rPr>
        <w:t>підприємств-товаровиробник</w:t>
      </w:r>
      <w:r w:rsidRPr="00670E72">
        <w:rPr>
          <w:bCs/>
          <w:lang w:val="uk-UA"/>
        </w:rPr>
        <w:t>ів</w:t>
      </w:r>
      <w:r w:rsidR="00C01E76" w:rsidRPr="00670E72">
        <w:rPr>
          <w:bCs/>
          <w:lang w:val="uk-UA"/>
        </w:rPr>
        <w:t xml:space="preserve"> і </w:t>
      </w:r>
      <w:r w:rsidRPr="00670E72">
        <w:rPr>
          <w:bCs/>
          <w:lang w:val="uk-UA"/>
        </w:rPr>
        <w:t>27</w:t>
      </w:r>
      <w:r w:rsidR="00C01E76" w:rsidRPr="00670E72">
        <w:rPr>
          <w:bCs/>
          <w:lang w:val="uk-UA"/>
        </w:rPr>
        <w:t xml:space="preserve"> приватних підприємців. Реалізовано продукції на суму близько </w:t>
      </w:r>
      <w:r w:rsidRPr="00670E72">
        <w:rPr>
          <w:bCs/>
          <w:lang w:val="uk-UA"/>
        </w:rPr>
        <w:t>180</w:t>
      </w:r>
      <w:r w:rsidR="00C01E76" w:rsidRPr="00670E72">
        <w:rPr>
          <w:bCs/>
          <w:lang w:val="uk-UA"/>
        </w:rPr>
        <w:t xml:space="preserve"> тис. грн. </w:t>
      </w:r>
    </w:p>
    <w:p w:rsidR="00C01E76" w:rsidRPr="00C02163" w:rsidRDefault="00C01E76" w:rsidP="00C01E76">
      <w:pPr>
        <w:ind w:firstLine="708"/>
        <w:jc w:val="center"/>
        <w:rPr>
          <w:b/>
          <w:color w:val="FF0000"/>
          <w:szCs w:val="24"/>
          <w:highlight w:val="yellow"/>
          <w:lang w:val="uk-UA"/>
        </w:rPr>
      </w:pPr>
    </w:p>
    <w:p w:rsidR="00C01E76" w:rsidRPr="00670E72" w:rsidRDefault="00C01E76" w:rsidP="00C01E76">
      <w:pPr>
        <w:ind w:firstLine="708"/>
        <w:jc w:val="center"/>
        <w:rPr>
          <w:b/>
          <w:szCs w:val="24"/>
          <w:lang w:val="uk-UA"/>
        </w:rPr>
      </w:pPr>
      <w:r w:rsidRPr="00670E72">
        <w:rPr>
          <w:b/>
          <w:szCs w:val="24"/>
          <w:lang w:val="uk-UA"/>
        </w:rPr>
        <w:t>3. Ресурсно-інформаційне забезпечення</w:t>
      </w:r>
    </w:p>
    <w:p w:rsidR="00C01E76" w:rsidRPr="00670E72" w:rsidRDefault="00C01E76" w:rsidP="00C01E76">
      <w:pPr>
        <w:ind w:firstLine="708"/>
        <w:jc w:val="center"/>
        <w:rPr>
          <w:b/>
          <w:szCs w:val="24"/>
          <w:lang w:val="uk-UA"/>
        </w:rPr>
      </w:pPr>
    </w:p>
    <w:p w:rsidR="001C00CC" w:rsidRPr="00C16AD7" w:rsidRDefault="001C00CC" w:rsidP="001C00CC">
      <w:pPr>
        <w:ind w:firstLine="540"/>
        <w:rPr>
          <w:rFonts w:eastAsia="Times New Roman"/>
          <w:szCs w:val="24"/>
          <w:lang w:val="uk-UA" w:eastAsia="uk-UA"/>
        </w:rPr>
      </w:pPr>
      <w:r w:rsidRPr="00C16AD7">
        <w:rPr>
          <w:rFonts w:eastAsia="Times New Roman"/>
          <w:szCs w:val="24"/>
          <w:lang w:val="uk-UA" w:eastAsia="uk-UA"/>
        </w:rPr>
        <w:t>Для удосконалення інформаційного забезпечення суб’єктів підприємництва планується:</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забезпечення інформованості суб’єктів малого підприємництва через постійне оновлення бази даних вільних виробничих площ, об’єктів незавершеного будівництва та надання консультаційних послуг;</w:t>
      </w:r>
    </w:p>
    <w:p w:rsidR="001C00CC" w:rsidRPr="00C16AD7" w:rsidRDefault="001C00CC" w:rsidP="001C00CC">
      <w:pPr>
        <w:ind w:firstLine="540"/>
        <w:rPr>
          <w:rFonts w:eastAsia="Times New Roman"/>
          <w:szCs w:val="24"/>
          <w:lang w:val="uk-UA" w:eastAsia="uk-UA"/>
        </w:rPr>
      </w:pPr>
      <w:r w:rsidRPr="001C00CC">
        <w:rPr>
          <w:rFonts w:eastAsia="Times New Roman"/>
          <w:szCs w:val="24"/>
          <w:lang w:eastAsia="uk-UA"/>
        </w:rPr>
        <w:t xml:space="preserve">- </w:t>
      </w:r>
      <w:r w:rsidRPr="00C16AD7">
        <w:rPr>
          <w:rFonts w:eastAsia="Times New Roman"/>
          <w:szCs w:val="24"/>
          <w:lang w:val="uk-UA" w:eastAsia="uk-UA"/>
        </w:rPr>
        <w:t>забезпечення доступу суб’єктів малого підприємництва до участі у виконанні програми;</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lastRenderedPageBreak/>
        <w:t xml:space="preserve">- </w:t>
      </w:r>
      <w:r w:rsidRPr="00C16AD7">
        <w:rPr>
          <w:rFonts w:eastAsia="Times New Roman"/>
          <w:szCs w:val="24"/>
          <w:lang w:val="uk-UA" w:eastAsia="uk-UA"/>
        </w:rPr>
        <w:t>формування системи взаємодії та координації дій в питаннях підтримки підприємництва;</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популяризація ідей підприємництва та поширення позитивного досвіду підприємницької діяльності;</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фінансова підтримка безробітних для здійснення підприємницької діяльності;</w:t>
      </w:r>
    </w:p>
    <w:p w:rsidR="001C00CC" w:rsidRPr="001C00CC" w:rsidRDefault="001C00CC" w:rsidP="001C00CC">
      <w:pPr>
        <w:pStyle w:val="13"/>
        <w:spacing w:before="0" w:beforeAutospacing="0" w:after="0" w:afterAutospacing="0" w:line="276" w:lineRule="auto"/>
        <w:ind w:firstLine="540"/>
        <w:jc w:val="both"/>
        <w:rPr>
          <w:bCs/>
          <w:lang w:val="uk-UA"/>
        </w:rPr>
      </w:pPr>
      <w:r w:rsidRPr="001C00CC">
        <w:rPr>
          <w:lang w:val="uk-UA" w:eastAsia="uk-UA"/>
        </w:rPr>
        <w:t xml:space="preserve">- </w:t>
      </w:r>
      <w:r w:rsidRPr="001C00CC">
        <w:rPr>
          <w:bCs/>
          <w:lang w:val="uk-UA"/>
        </w:rPr>
        <w:t xml:space="preserve">проведення науково-практичних семінарів, тренінгів та інших видів навчань із інноваційно-інвестиційної діяльності; </w:t>
      </w:r>
    </w:p>
    <w:p w:rsidR="001C00CC" w:rsidRPr="001C00CC" w:rsidRDefault="001C00CC" w:rsidP="001C00CC">
      <w:pPr>
        <w:pStyle w:val="13"/>
        <w:spacing w:before="0" w:beforeAutospacing="0" w:after="0" w:afterAutospacing="0" w:line="276" w:lineRule="auto"/>
        <w:ind w:firstLine="540"/>
        <w:jc w:val="both"/>
        <w:rPr>
          <w:bCs/>
          <w:lang w:val="uk-UA"/>
        </w:rPr>
      </w:pPr>
      <w:r w:rsidRPr="001C00CC">
        <w:rPr>
          <w:bCs/>
        </w:rPr>
        <w:t xml:space="preserve">- </w:t>
      </w:r>
      <w:r w:rsidRPr="001C00CC">
        <w:rPr>
          <w:bCs/>
          <w:lang w:val="uk-UA"/>
        </w:rPr>
        <w:t>проведення постійного інформування підприємців щодо дій влади у сфері регулювання господарських відносин;</w:t>
      </w:r>
    </w:p>
    <w:p w:rsidR="001C00CC" w:rsidRPr="00C16AD7" w:rsidRDefault="001C00CC" w:rsidP="001C00CC">
      <w:pPr>
        <w:ind w:firstLine="540"/>
        <w:rPr>
          <w:rFonts w:eastAsia="Times New Roman"/>
          <w:szCs w:val="24"/>
          <w:lang w:val="uk-UA" w:eastAsia="uk-UA"/>
        </w:rPr>
      </w:pPr>
      <w:r w:rsidRPr="001C00CC">
        <w:rPr>
          <w:rFonts w:eastAsia="Times New Roman"/>
          <w:szCs w:val="24"/>
          <w:lang w:val="uk-UA" w:eastAsia="uk-UA"/>
        </w:rPr>
        <w:t xml:space="preserve">- </w:t>
      </w:r>
      <w:r w:rsidRPr="00C16AD7">
        <w:rPr>
          <w:rFonts w:eastAsia="Times New Roman"/>
          <w:szCs w:val="24"/>
          <w:lang w:val="uk-UA" w:eastAsia="uk-UA"/>
        </w:rPr>
        <w:t xml:space="preserve">інформування суб’єктів підприємництва через сайт </w:t>
      </w:r>
      <w:r w:rsidRPr="001C00CC">
        <w:rPr>
          <w:rFonts w:eastAsia="Times New Roman"/>
          <w:szCs w:val="24"/>
          <w:lang w:val="uk-UA" w:eastAsia="uk-UA"/>
        </w:rPr>
        <w:t>Роменської</w:t>
      </w:r>
      <w:r w:rsidRPr="00C16AD7">
        <w:rPr>
          <w:rFonts w:eastAsia="Times New Roman"/>
          <w:szCs w:val="24"/>
          <w:lang w:val="uk-UA" w:eastAsia="uk-UA"/>
        </w:rPr>
        <w:t xml:space="preserve"> міської ради з питань розвитку підприємництва про проведення виставок, начальних семінарів та конкурсів.</w:t>
      </w:r>
    </w:p>
    <w:p w:rsidR="00C01E76" w:rsidRPr="001C00CC" w:rsidRDefault="00290223" w:rsidP="00570CBE">
      <w:pPr>
        <w:pStyle w:val="13"/>
        <w:spacing w:before="0" w:beforeAutospacing="0" w:after="0" w:afterAutospacing="0" w:line="276" w:lineRule="auto"/>
        <w:ind w:firstLine="425"/>
        <w:jc w:val="both"/>
        <w:rPr>
          <w:bCs/>
          <w:lang w:val="uk-UA"/>
        </w:rPr>
      </w:pPr>
      <w:r>
        <w:rPr>
          <w:bCs/>
          <w:lang w:val="uk-UA"/>
        </w:rPr>
        <w:t>П</w:t>
      </w:r>
      <w:r w:rsidR="00C01E76" w:rsidRPr="001C00CC">
        <w:rPr>
          <w:bCs/>
          <w:lang w:val="uk-UA"/>
        </w:rPr>
        <w:t>остійно проводяться семінари, «круглі столи», ярмарки вакансій Роменською ОДПІ, міськрайонним центром зайнятості. За 201</w:t>
      </w:r>
      <w:r w:rsidR="00C201EC" w:rsidRPr="001C00CC">
        <w:rPr>
          <w:bCs/>
          <w:lang w:val="uk-UA"/>
        </w:rPr>
        <w:t>8</w:t>
      </w:r>
      <w:r w:rsidR="00C01E76" w:rsidRPr="001C00CC">
        <w:rPr>
          <w:bCs/>
          <w:lang w:val="uk-UA"/>
        </w:rPr>
        <w:t>-201</w:t>
      </w:r>
      <w:r w:rsidR="00C201EC" w:rsidRPr="001C00CC">
        <w:rPr>
          <w:bCs/>
          <w:lang w:val="uk-UA"/>
        </w:rPr>
        <w:t>9</w:t>
      </w:r>
      <w:r w:rsidR="00C01E76" w:rsidRPr="001C00CC">
        <w:rPr>
          <w:bCs/>
          <w:lang w:val="uk-UA"/>
        </w:rPr>
        <w:t xml:space="preserve"> роки Роменськ</w:t>
      </w:r>
      <w:r w:rsidR="00D52C91" w:rsidRPr="001C00CC">
        <w:rPr>
          <w:bCs/>
          <w:lang w:val="uk-UA"/>
        </w:rPr>
        <w:t xml:space="preserve">им управлінням ГУ ДПС у Сумській області </w:t>
      </w:r>
      <w:r w:rsidR="00C01E76" w:rsidRPr="001C00CC">
        <w:rPr>
          <w:bCs/>
          <w:lang w:val="uk-UA"/>
        </w:rPr>
        <w:t xml:space="preserve">було підготовлено та </w:t>
      </w:r>
      <w:r w:rsidR="00D52C91" w:rsidRPr="001C00CC">
        <w:rPr>
          <w:bCs/>
          <w:lang w:val="uk-UA"/>
        </w:rPr>
        <w:t>направлено 623 матеріали</w:t>
      </w:r>
      <w:r w:rsidR="00C01E76" w:rsidRPr="001C00CC">
        <w:rPr>
          <w:bCs/>
          <w:lang w:val="uk-UA"/>
        </w:rPr>
        <w:t xml:space="preserve"> (у друкованих ЗМІ</w:t>
      </w:r>
      <w:r w:rsidR="002F60B4" w:rsidRPr="001C00CC">
        <w:rPr>
          <w:bCs/>
          <w:lang w:val="uk-UA"/>
        </w:rPr>
        <w:t xml:space="preserve"> розміщено 320 матеріалів</w:t>
      </w:r>
      <w:r w:rsidR="00C01E76" w:rsidRPr="001C00CC">
        <w:rPr>
          <w:bCs/>
          <w:lang w:val="uk-UA"/>
        </w:rPr>
        <w:t xml:space="preserve">) </w:t>
      </w:r>
      <w:r w:rsidR="00C57C45" w:rsidRPr="001C00CC">
        <w:rPr>
          <w:bCs/>
          <w:lang w:val="uk-UA"/>
        </w:rPr>
        <w:t>з питань діяльності та</w:t>
      </w:r>
      <w:r w:rsidR="00C01E76" w:rsidRPr="001C00CC">
        <w:rPr>
          <w:bCs/>
          <w:lang w:val="uk-UA"/>
        </w:rPr>
        <w:t xml:space="preserve"> змін в</w:t>
      </w:r>
      <w:r w:rsidR="00C57C45" w:rsidRPr="001C00CC">
        <w:rPr>
          <w:bCs/>
          <w:lang w:val="uk-UA"/>
        </w:rPr>
        <w:t xml:space="preserve"> податковому законодавстві. </w:t>
      </w:r>
      <w:r w:rsidR="00570CBE" w:rsidRPr="001C00CC">
        <w:rPr>
          <w:bCs/>
          <w:lang w:val="uk-UA"/>
        </w:rPr>
        <w:t xml:space="preserve">Проведено 24 семінари та 28 «круглих столів» </w:t>
      </w:r>
      <w:r w:rsidR="00C01E76" w:rsidRPr="001C00CC">
        <w:rPr>
          <w:bCs/>
          <w:lang w:val="uk-UA"/>
        </w:rPr>
        <w:t>з представниками малого та середнього бізнесу. Роменським міськрайонним центром зайнятості проведено 5 міні-ярмарк</w:t>
      </w:r>
      <w:r>
        <w:rPr>
          <w:bCs/>
          <w:lang w:val="uk-UA"/>
        </w:rPr>
        <w:t>ів</w:t>
      </w:r>
      <w:r w:rsidR="00E75857">
        <w:rPr>
          <w:bCs/>
          <w:lang w:val="uk-UA"/>
        </w:rPr>
        <w:t xml:space="preserve"> </w:t>
      </w:r>
      <w:r w:rsidR="00C01E76" w:rsidRPr="001C00CC">
        <w:rPr>
          <w:bCs/>
          <w:lang w:val="uk-UA"/>
        </w:rPr>
        <w:t xml:space="preserve"> вакансій, в яких взяло участь </w:t>
      </w:r>
      <w:r w:rsidR="004A1096" w:rsidRPr="001C00CC">
        <w:rPr>
          <w:bCs/>
        </w:rPr>
        <w:t>25</w:t>
      </w:r>
      <w:r w:rsidR="00C01E76" w:rsidRPr="001C00CC">
        <w:rPr>
          <w:bCs/>
          <w:lang w:val="uk-UA"/>
        </w:rPr>
        <w:t xml:space="preserve"> роботодавців з залученням </w:t>
      </w:r>
      <w:r w:rsidR="004A1096" w:rsidRPr="001C00CC">
        <w:rPr>
          <w:bCs/>
        </w:rPr>
        <w:t>210</w:t>
      </w:r>
      <w:r w:rsidR="00C01E76" w:rsidRPr="001C00CC">
        <w:rPr>
          <w:bCs/>
          <w:lang w:val="uk-UA"/>
        </w:rPr>
        <w:t xml:space="preserve"> зареєстрованих безробітних для подальшого  працевлаштування. На офіційному сайті міс</w:t>
      </w:r>
      <w:r w:rsidR="003E1836" w:rsidRPr="001C00CC">
        <w:rPr>
          <w:bCs/>
          <w:lang w:val="uk-UA"/>
        </w:rPr>
        <w:t>ької ради</w:t>
      </w:r>
      <w:r w:rsidR="00C01E76" w:rsidRPr="001C00CC">
        <w:rPr>
          <w:bCs/>
          <w:lang w:val="uk-UA"/>
        </w:rPr>
        <w:t xml:space="preserve"> розміщена інформація про наявність вільних нежитлових приміщень та земельних ділянок комунальної власності, які можуть бути надані в оренду для здійснення підприємницької діяльності. Інформація щоквартально оновлюється.</w:t>
      </w:r>
    </w:p>
    <w:p w:rsidR="001C00CC" w:rsidRPr="00C16AD7" w:rsidRDefault="001C00CC" w:rsidP="001C00CC">
      <w:pPr>
        <w:ind w:firstLine="540"/>
        <w:rPr>
          <w:rFonts w:eastAsia="Times New Roman"/>
          <w:szCs w:val="24"/>
          <w:lang w:val="uk-UA" w:eastAsia="uk-UA"/>
        </w:rPr>
      </w:pPr>
      <w:r w:rsidRPr="00C16AD7">
        <w:rPr>
          <w:rFonts w:eastAsia="Times New Roman"/>
          <w:szCs w:val="24"/>
          <w:lang w:val="uk-UA" w:eastAsia="uk-UA"/>
        </w:rPr>
        <w:t>Формування інфраструктури підтримки малого і середнього підприємництва є найважливішою передумовою фінансової, матеріально-технічної інформаційної, технологічної консультативної, маркетингової кадрової та освітньої підтримки. Адже саме надання допомоги суб'єктам господарювання на початковому етапі діяльності в подоланні труднощів пов'язаних з відсутністю достатніх знань та навичок з питань ведення бізнесу є головною функцією інститутів інфраструктури.</w:t>
      </w:r>
    </w:p>
    <w:p w:rsidR="00C16AD7" w:rsidRPr="00C16AD7" w:rsidRDefault="00C16AD7" w:rsidP="00C16AD7">
      <w:pPr>
        <w:ind w:firstLine="540"/>
        <w:rPr>
          <w:rFonts w:eastAsia="Times New Roman"/>
          <w:szCs w:val="24"/>
          <w:lang w:val="uk-UA" w:eastAsia="uk-UA"/>
        </w:rPr>
      </w:pPr>
      <w:r w:rsidRPr="00C16AD7">
        <w:rPr>
          <w:rFonts w:eastAsia="Times New Roman"/>
          <w:szCs w:val="24"/>
          <w:lang w:val="uk-UA" w:eastAsia="uk-UA"/>
        </w:rPr>
        <w:t>До інфраструктури підтримки малого і середнього підприємництва належать підприємства, установи та організації незалежно від форм власності</w:t>
      </w:r>
      <w:r w:rsidR="005B5C82">
        <w:rPr>
          <w:rFonts w:eastAsia="Times New Roman"/>
          <w:szCs w:val="24"/>
          <w:lang w:val="uk-UA" w:eastAsia="uk-UA"/>
        </w:rPr>
        <w:t>,</w:t>
      </w:r>
      <w:r w:rsidRPr="00C16AD7">
        <w:rPr>
          <w:rFonts w:eastAsia="Times New Roman"/>
          <w:szCs w:val="24"/>
          <w:lang w:val="uk-UA" w:eastAsia="uk-UA"/>
        </w:rPr>
        <w:t xml:space="preserve"> які проводять діяльність</w:t>
      </w:r>
      <w:r w:rsidR="005B5C82">
        <w:rPr>
          <w:rFonts w:eastAsia="Times New Roman"/>
          <w:szCs w:val="24"/>
          <w:lang w:val="uk-UA" w:eastAsia="uk-UA"/>
        </w:rPr>
        <w:t>,</w:t>
      </w:r>
      <w:r w:rsidRPr="00C16AD7">
        <w:rPr>
          <w:rFonts w:eastAsia="Times New Roman"/>
          <w:szCs w:val="24"/>
          <w:lang w:val="uk-UA" w:eastAsia="uk-UA"/>
        </w:rPr>
        <w:t xml:space="preserve"> спрямовану на розвиток малого та середнього підприємництва, їх інвестиційної активності, а саме: бізнес-центри, бізнес-інкубатори, фонди підтримки малого підприємництва, центри розвитку підприємництва та інші установи, основним завданням яких є сприяння розвитку підприємництва.</w:t>
      </w:r>
    </w:p>
    <w:p w:rsidR="00C16AD7" w:rsidRPr="00C16AD7" w:rsidRDefault="00C16AD7" w:rsidP="00C16AD7">
      <w:pPr>
        <w:ind w:firstLine="540"/>
        <w:rPr>
          <w:rFonts w:eastAsia="Times New Roman"/>
          <w:szCs w:val="24"/>
          <w:lang w:val="uk-UA" w:eastAsia="uk-UA"/>
        </w:rPr>
      </w:pPr>
      <w:r w:rsidRPr="00C16AD7">
        <w:rPr>
          <w:rFonts w:eastAsia="Times New Roman"/>
          <w:szCs w:val="24"/>
          <w:lang w:val="uk-UA" w:eastAsia="uk-UA"/>
        </w:rPr>
        <w:t>Формування інфраструктури підтримки малого підприємництва є важливою умовою забезпечення фінансової, матеріально-технічної, інформаційної, технологічної, консультативної, маркетингової, кадрової та освітньої підтримки.</w:t>
      </w:r>
    </w:p>
    <w:p w:rsidR="003571F9" w:rsidRPr="002450FC" w:rsidRDefault="00C16AD7" w:rsidP="002450FC">
      <w:pPr>
        <w:ind w:firstLine="540"/>
        <w:rPr>
          <w:lang w:val="uk-UA"/>
        </w:rPr>
      </w:pPr>
      <w:r w:rsidRPr="002450FC">
        <w:rPr>
          <w:rFonts w:eastAsia="Times New Roman"/>
          <w:szCs w:val="24"/>
          <w:lang w:val="uk-UA" w:eastAsia="uk-UA"/>
        </w:rPr>
        <w:t xml:space="preserve">В місті функціонують філії </w:t>
      </w:r>
      <w:r w:rsidR="003571F9" w:rsidRPr="002450FC">
        <w:rPr>
          <w:rFonts w:eastAsia="Times New Roman"/>
          <w:szCs w:val="24"/>
          <w:lang w:val="uk-UA" w:eastAsia="uk-UA"/>
        </w:rPr>
        <w:t>9</w:t>
      </w:r>
      <w:r w:rsidRPr="002450FC">
        <w:rPr>
          <w:rFonts w:eastAsia="Times New Roman"/>
          <w:szCs w:val="24"/>
          <w:lang w:val="uk-UA" w:eastAsia="uk-UA"/>
        </w:rPr>
        <w:t>-х банківських установ:</w:t>
      </w:r>
      <w:r w:rsidR="00742BD0">
        <w:rPr>
          <w:rFonts w:eastAsia="Times New Roman"/>
          <w:szCs w:val="24"/>
          <w:lang w:val="uk-UA" w:eastAsia="uk-UA"/>
        </w:rPr>
        <w:t xml:space="preserve"> </w:t>
      </w:r>
      <w:r w:rsidRPr="002450FC">
        <w:rPr>
          <w:rFonts w:eastAsia="Times New Roman"/>
          <w:szCs w:val="24"/>
          <w:lang w:val="uk-UA" w:eastAsia="uk-UA"/>
        </w:rPr>
        <w:t>ПАТ «</w:t>
      </w:r>
      <w:proofErr w:type="spellStart"/>
      <w:r w:rsidRPr="002450FC">
        <w:rPr>
          <w:rFonts w:eastAsia="Times New Roman"/>
          <w:szCs w:val="24"/>
          <w:lang w:val="uk-UA" w:eastAsia="uk-UA"/>
        </w:rPr>
        <w:t>Ощадбанк»;ПАТ</w:t>
      </w:r>
      <w:proofErr w:type="spellEnd"/>
      <w:r w:rsidRPr="002450FC">
        <w:rPr>
          <w:rFonts w:eastAsia="Times New Roman"/>
          <w:szCs w:val="24"/>
          <w:lang w:val="uk-UA" w:eastAsia="uk-UA"/>
        </w:rPr>
        <w:t xml:space="preserve"> “Комерційний банк «</w:t>
      </w:r>
      <w:proofErr w:type="spellStart"/>
      <w:r w:rsidRPr="002450FC">
        <w:rPr>
          <w:rFonts w:eastAsia="Times New Roman"/>
          <w:szCs w:val="24"/>
          <w:lang w:val="uk-UA" w:eastAsia="uk-UA"/>
        </w:rPr>
        <w:t>Приватбанк»;АТ</w:t>
      </w:r>
      <w:proofErr w:type="spellEnd"/>
      <w:r w:rsidRPr="002450FC">
        <w:rPr>
          <w:rFonts w:eastAsia="Times New Roman"/>
          <w:szCs w:val="24"/>
          <w:lang w:val="uk-UA" w:eastAsia="uk-UA"/>
        </w:rPr>
        <w:t xml:space="preserve"> «Райффайзен банк «Аваль»;</w:t>
      </w:r>
      <w:r w:rsidR="003571F9" w:rsidRPr="002450FC">
        <w:rPr>
          <w:lang w:val="uk-UA"/>
        </w:rPr>
        <w:t xml:space="preserve"> ПАТ «</w:t>
      </w:r>
      <w:proofErr w:type="spellStart"/>
      <w:r w:rsidR="003571F9" w:rsidRPr="002450FC">
        <w:rPr>
          <w:lang w:val="uk-UA"/>
        </w:rPr>
        <w:t>Мегабанк</w:t>
      </w:r>
      <w:proofErr w:type="spellEnd"/>
      <w:r w:rsidR="003571F9" w:rsidRPr="002450FC">
        <w:rPr>
          <w:lang w:val="uk-UA"/>
        </w:rPr>
        <w:t>»; ПАТ «</w:t>
      </w:r>
      <w:proofErr w:type="spellStart"/>
      <w:r w:rsidR="003571F9" w:rsidRPr="002450FC">
        <w:rPr>
          <w:lang w:val="uk-UA"/>
        </w:rPr>
        <w:t>Креді</w:t>
      </w:r>
      <w:proofErr w:type="spellEnd"/>
      <w:r w:rsidR="003571F9" w:rsidRPr="002450FC">
        <w:rPr>
          <w:lang w:val="uk-UA"/>
        </w:rPr>
        <w:t>-</w:t>
      </w:r>
      <w:proofErr w:type="spellStart"/>
      <w:r w:rsidR="003571F9" w:rsidRPr="002450FC">
        <w:rPr>
          <w:lang w:val="uk-UA"/>
        </w:rPr>
        <w:t>агріколь</w:t>
      </w:r>
      <w:proofErr w:type="spellEnd"/>
      <w:r w:rsidR="003571F9" w:rsidRPr="002450FC">
        <w:rPr>
          <w:lang w:val="uk-UA"/>
        </w:rPr>
        <w:t>-банк»; АБ «</w:t>
      </w:r>
      <w:proofErr w:type="spellStart"/>
      <w:r w:rsidR="003571F9" w:rsidRPr="002450FC">
        <w:rPr>
          <w:lang w:val="uk-UA"/>
        </w:rPr>
        <w:t>Укргазбанк</w:t>
      </w:r>
      <w:proofErr w:type="spellEnd"/>
      <w:r w:rsidR="003571F9" w:rsidRPr="002450FC">
        <w:rPr>
          <w:lang w:val="uk-UA"/>
        </w:rPr>
        <w:t>»; А-Банк; АКБ «</w:t>
      </w:r>
      <w:proofErr w:type="spellStart"/>
      <w:r w:rsidR="003571F9" w:rsidRPr="002450FC">
        <w:rPr>
          <w:lang w:val="uk-UA"/>
        </w:rPr>
        <w:t>Індустріал</w:t>
      </w:r>
      <w:proofErr w:type="spellEnd"/>
      <w:r w:rsidR="003571F9" w:rsidRPr="002450FC">
        <w:rPr>
          <w:lang w:val="uk-UA"/>
        </w:rPr>
        <w:t xml:space="preserve"> банк»; ПАТ «Банк Січ».</w:t>
      </w:r>
    </w:p>
    <w:p w:rsidR="003571F9" w:rsidRPr="002450FC" w:rsidRDefault="00C16AD7" w:rsidP="002450FC">
      <w:pPr>
        <w:ind w:firstLine="540"/>
        <w:rPr>
          <w:rFonts w:eastAsia="Times New Roman"/>
          <w:szCs w:val="24"/>
          <w:lang w:val="uk-UA" w:eastAsia="uk-UA"/>
        </w:rPr>
      </w:pPr>
      <w:r w:rsidRPr="002450FC">
        <w:rPr>
          <w:rFonts w:eastAsia="Times New Roman"/>
          <w:szCs w:val="24"/>
          <w:lang w:val="uk-UA" w:eastAsia="uk-UA"/>
        </w:rPr>
        <w:t>На даний період в місті здійснюють свою діяльність:</w:t>
      </w:r>
    </w:p>
    <w:p w:rsidR="003571F9" w:rsidRPr="002450FC" w:rsidRDefault="003571F9" w:rsidP="002450FC">
      <w:pPr>
        <w:ind w:firstLine="540"/>
        <w:rPr>
          <w:rFonts w:eastAsia="Times New Roman"/>
          <w:szCs w:val="24"/>
          <w:lang w:val="uk-UA" w:eastAsia="uk-UA"/>
        </w:rPr>
      </w:pPr>
      <w:r w:rsidRPr="002450FC">
        <w:rPr>
          <w:rFonts w:eastAsia="Times New Roman"/>
          <w:szCs w:val="24"/>
          <w:lang w:val="uk-UA" w:eastAsia="uk-UA"/>
        </w:rPr>
        <w:t xml:space="preserve">- </w:t>
      </w:r>
      <w:r w:rsidR="00C16AD7" w:rsidRPr="002450FC">
        <w:rPr>
          <w:rFonts w:eastAsia="Times New Roman"/>
          <w:szCs w:val="24"/>
          <w:lang w:val="uk-UA" w:eastAsia="uk-UA"/>
        </w:rPr>
        <w:t xml:space="preserve">представники страхових компаній </w:t>
      </w:r>
      <w:proofErr w:type="spellStart"/>
      <w:r w:rsidRPr="002450FC">
        <w:rPr>
          <w:lang w:val="uk-UA"/>
        </w:rPr>
        <w:t>ПрАТСК</w:t>
      </w:r>
      <w:proofErr w:type="spellEnd"/>
      <w:r w:rsidRPr="002450FC">
        <w:rPr>
          <w:lang w:val="uk-UA"/>
        </w:rPr>
        <w:t xml:space="preserve"> «Провідна», НАСК «Оранта», СК «Універсальна», Страхова група ТАС, ПрАТ СК «</w:t>
      </w:r>
      <w:proofErr w:type="spellStart"/>
      <w:r w:rsidRPr="002450FC">
        <w:rPr>
          <w:lang w:val="uk-UA"/>
        </w:rPr>
        <w:t>Уніка</w:t>
      </w:r>
      <w:proofErr w:type="spellEnd"/>
      <w:r w:rsidRPr="002450FC">
        <w:rPr>
          <w:lang w:val="uk-UA"/>
        </w:rPr>
        <w:t xml:space="preserve">», </w:t>
      </w:r>
      <w:proofErr w:type="spellStart"/>
      <w:r w:rsidRPr="002450FC">
        <w:rPr>
          <w:lang w:val="en-US"/>
        </w:rPr>
        <w:t>Ubi</w:t>
      </w:r>
      <w:proofErr w:type="spellEnd"/>
      <w:r w:rsidRPr="002450FC">
        <w:rPr>
          <w:lang w:val="uk-UA"/>
        </w:rPr>
        <w:t>;</w:t>
      </w:r>
    </w:p>
    <w:p w:rsidR="003571F9" w:rsidRPr="002450FC" w:rsidRDefault="003571F9" w:rsidP="002450FC">
      <w:pPr>
        <w:ind w:firstLine="540"/>
        <w:rPr>
          <w:lang w:val="uk-UA"/>
        </w:rPr>
      </w:pPr>
      <w:r w:rsidRPr="002450FC">
        <w:rPr>
          <w:lang w:val="uk-UA"/>
        </w:rPr>
        <w:t>- інформаційно-консультаційні установи</w:t>
      </w:r>
      <w:r w:rsidR="002450FC">
        <w:rPr>
          <w:lang w:val="uk-UA"/>
        </w:rPr>
        <w:t>;</w:t>
      </w:r>
    </w:p>
    <w:p w:rsidR="00C16AD7" w:rsidRPr="002450FC" w:rsidRDefault="003571F9" w:rsidP="002450FC">
      <w:pPr>
        <w:ind w:firstLine="540"/>
        <w:rPr>
          <w:rFonts w:eastAsia="Times New Roman"/>
          <w:szCs w:val="24"/>
          <w:lang w:val="uk-UA" w:eastAsia="uk-UA"/>
        </w:rPr>
      </w:pPr>
      <w:r w:rsidRPr="002450FC">
        <w:rPr>
          <w:rFonts w:eastAsia="Times New Roman"/>
          <w:szCs w:val="24"/>
          <w:lang w:val="uk-UA" w:eastAsia="uk-UA"/>
        </w:rPr>
        <w:t xml:space="preserve">- </w:t>
      </w:r>
      <w:r w:rsidR="00C16AD7" w:rsidRPr="002450FC">
        <w:rPr>
          <w:rFonts w:eastAsia="Times New Roman"/>
          <w:szCs w:val="24"/>
          <w:lang w:val="uk-UA" w:eastAsia="uk-UA"/>
        </w:rPr>
        <w:t>кредитні спілки</w:t>
      </w:r>
      <w:r w:rsidR="002450FC">
        <w:rPr>
          <w:rFonts w:eastAsia="Times New Roman"/>
          <w:szCs w:val="24"/>
          <w:lang w:val="uk-UA" w:eastAsia="uk-UA"/>
        </w:rPr>
        <w:t>;</w:t>
      </w:r>
    </w:p>
    <w:p w:rsidR="003B52F2" w:rsidRPr="002450FC" w:rsidRDefault="003B52F2" w:rsidP="002450FC">
      <w:pPr>
        <w:ind w:firstLine="540"/>
        <w:rPr>
          <w:lang w:val="uk-UA"/>
        </w:rPr>
      </w:pPr>
      <w:r w:rsidRPr="002450FC">
        <w:rPr>
          <w:rFonts w:eastAsia="Times New Roman"/>
          <w:szCs w:val="24"/>
          <w:lang w:val="uk-UA" w:eastAsia="uk-UA"/>
        </w:rPr>
        <w:t xml:space="preserve">- </w:t>
      </w:r>
      <w:r w:rsidRPr="002450FC">
        <w:rPr>
          <w:lang w:val="uk-UA"/>
        </w:rPr>
        <w:t>аудиторські фірми</w:t>
      </w:r>
      <w:r w:rsidR="002450FC">
        <w:rPr>
          <w:lang w:val="uk-UA"/>
        </w:rPr>
        <w:t>;</w:t>
      </w:r>
    </w:p>
    <w:p w:rsidR="003B52F2" w:rsidRDefault="003B52F2" w:rsidP="002450FC">
      <w:pPr>
        <w:ind w:firstLine="540"/>
        <w:rPr>
          <w:lang w:val="uk-UA"/>
        </w:rPr>
      </w:pPr>
      <w:r w:rsidRPr="002450FC">
        <w:rPr>
          <w:lang w:val="uk-UA"/>
        </w:rPr>
        <w:t>- бізнес-центр</w:t>
      </w:r>
    </w:p>
    <w:p w:rsidR="002450FC" w:rsidRPr="00C16AD7" w:rsidRDefault="002450FC" w:rsidP="002450FC">
      <w:pPr>
        <w:ind w:firstLine="540"/>
        <w:rPr>
          <w:rFonts w:eastAsia="Times New Roman"/>
          <w:color w:val="FF0000"/>
          <w:szCs w:val="24"/>
          <w:lang w:val="uk-UA" w:eastAsia="uk-UA"/>
        </w:rPr>
      </w:pPr>
      <w:r>
        <w:rPr>
          <w:lang w:val="uk-UA"/>
        </w:rPr>
        <w:lastRenderedPageBreak/>
        <w:t>- Рада підприємців при міському голові (голова ради Перезва Андрій Володимирович).</w:t>
      </w:r>
    </w:p>
    <w:p w:rsidR="00C16AD7" w:rsidRPr="00C16AD7" w:rsidRDefault="00C16AD7" w:rsidP="00C01E76">
      <w:pPr>
        <w:pStyle w:val="13"/>
        <w:spacing w:before="0" w:beforeAutospacing="0" w:after="0" w:afterAutospacing="0" w:line="276" w:lineRule="auto"/>
        <w:ind w:firstLine="425"/>
        <w:jc w:val="both"/>
        <w:rPr>
          <w:bCs/>
          <w:color w:val="FF0000"/>
          <w:lang w:val="uk-UA"/>
        </w:rPr>
      </w:pPr>
    </w:p>
    <w:p w:rsidR="003571F9" w:rsidRPr="00E7524D" w:rsidRDefault="003571F9" w:rsidP="00C01E76">
      <w:pPr>
        <w:tabs>
          <w:tab w:val="left" w:pos="317"/>
        </w:tabs>
        <w:ind w:firstLine="459"/>
        <w:rPr>
          <w:b/>
          <w:color w:val="FF0000"/>
          <w:szCs w:val="24"/>
          <w:lang w:val="uk-UA"/>
        </w:rPr>
      </w:pPr>
    </w:p>
    <w:p w:rsidR="00C01E76" w:rsidRPr="00217799" w:rsidRDefault="000A18BC" w:rsidP="000A18BC">
      <w:pPr>
        <w:ind w:firstLine="708"/>
        <w:jc w:val="center"/>
        <w:rPr>
          <w:b/>
          <w:szCs w:val="24"/>
          <w:lang w:val="uk-UA"/>
        </w:rPr>
      </w:pPr>
      <w:r>
        <w:rPr>
          <w:b/>
          <w:szCs w:val="24"/>
          <w:lang w:val="uk-UA"/>
        </w:rPr>
        <w:t>4. Мета, основні цілі та завданняПрограми</w:t>
      </w:r>
    </w:p>
    <w:p w:rsidR="00C01E76" w:rsidRPr="00217799" w:rsidRDefault="00C01E76" w:rsidP="00C01E76">
      <w:pPr>
        <w:ind w:firstLine="708"/>
        <w:rPr>
          <w:szCs w:val="24"/>
          <w:lang w:val="uk-UA"/>
        </w:rPr>
      </w:pPr>
    </w:p>
    <w:p w:rsidR="006573EE" w:rsidRPr="006573EE" w:rsidRDefault="006573EE" w:rsidP="000A18BC">
      <w:pPr>
        <w:ind w:firstLine="446"/>
        <w:rPr>
          <w:rFonts w:eastAsia="Times New Roman"/>
          <w:szCs w:val="24"/>
          <w:lang w:val="uk-UA" w:eastAsia="uk-UA"/>
        </w:rPr>
      </w:pPr>
      <w:r w:rsidRPr="000A18BC">
        <w:rPr>
          <w:rFonts w:eastAsia="Times New Roman"/>
          <w:bCs/>
          <w:szCs w:val="24"/>
          <w:lang w:val="uk-UA" w:eastAsia="uk-UA"/>
        </w:rPr>
        <w:t>Головною метою Програми </w:t>
      </w:r>
      <w:r w:rsidRPr="006573EE">
        <w:rPr>
          <w:rFonts w:eastAsia="Times New Roman"/>
          <w:szCs w:val="24"/>
          <w:lang w:val="uk-UA" w:eastAsia="uk-UA"/>
        </w:rPr>
        <w:t>є спрямування дій місцевих органів виконавчої влади на покращення бізнес-клімату, об’єднання зусиль влади, громади та бізнесу, активізація залучення інвестицій та ефективне використання ресурсів для вирішення проблем соціально-економічного розвитку міста</w:t>
      </w:r>
      <w:r w:rsidR="00EF0657" w:rsidRPr="000A18BC">
        <w:rPr>
          <w:rFonts w:eastAsia="Times New Roman"/>
          <w:szCs w:val="24"/>
          <w:lang w:val="uk-UA" w:eastAsia="uk-UA"/>
        </w:rPr>
        <w:t>.</w:t>
      </w:r>
    </w:p>
    <w:p w:rsidR="006573EE" w:rsidRPr="006573EE" w:rsidRDefault="006573EE" w:rsidP="005B5C82">
      <w:pPr>
        <w:ind w:firstLine="446"/>
        <w:rPr>
          <w:rFonts w:eastAsia="Times New Roman"/>
          <w:szCs w:val="24"/>
          <w:lang w:val="uk-UA" w:eastAsia="uk-UA"/>
        </w:rPr>
      </w:pPr>
      <w:r w:rsidRPr="000A18BC">
        <w:rPr>
          <w:rFonts w:eastAsia="Times New Roman"/>
          <w:b/>
          <w:bCs/>
          <w:szCs w:val="24"/>
          <w:lang w:val="uk-UA" w:eastAsia="uk-UA"/>
        </w:rPr>
        <w:t>Цілі Програми:</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оптимізувати правове регулювання та усунути перешкоди для розвитку підприємницької діяльності;</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сприяти доступу підприємств до кредитних та інвестиційних ресурсів;</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удосконалити інформаційне та консультативно-методичне забезпечення суб’єктів підприємницької діяльності;</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створити мережу інфраструктури підтримки підприємництва;</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сприяти створенню нових робочих місць та забезпечувати самозайнятість громадян;</w:t>
      </w:r>
    </w:p>
    <w:p w:rsidR="006573EE" w:rsidRPr="000A18BC" w:rsidRDefault="006573EE" w:rsidP="005B5C82">
      <w:pPr>
        <w:pStyle w:val="af4"/>
        <w:numPr>
          <w:ilvl w:val="0"/>
          <w:numId w:val="25"/>
        </w:numPr>
        <w:ind w:left="0" w:firstLine="446"/>
        <w:jc w:val="both"/>
        <w:rPr>
          <w:lang w:val="uk-UA" w:eastAsia="uk-UA"/>
        </w:rPr>
      </w:pPr>
      <w:r w:rsidRPr="000A18BC">
        <w:rPr>
          <w:lang w:val="uk-UA" w:eastAsia="uk-UA"/>
        </w:rPr>
        <w:t>впровадження бізнес-освіти, особливо в загальноосвітніх школах.</w:t>
      </w:r>
    </w:p>
    <w:p w:rsidR="006573EE" w:rsidRPr="006573EE" w:rsidRDefault="006573EE" w:rsidP="005B5C82">
      <w:pPr>
        <w:ind w:firstLine="446"/>
        <w:rPr>
          <w:rFonts w:eastAsia="Times New Roman"/>
          <w:szCs w:val="24"/>
          <w:lang w:val="uk-UA" w:eastAsia="uk-UA"/>
        </w:rPr>
      </w:pPr>
      <w:r w:rsidRPr="000A18BC">
        <w:rPr>
          <w:rFonts w:eastAsia="Times New Roman"/>
          <w:b/>
          <w:bCs/>
          <w:szCs w:val="24"/>
          <w:lang w:val="uk-UA" w:eastAsia="uk-UA"/>
        </w:rPr>
        <w:t>Основними завданнями Програми є:</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запровадження постійного діалогу між місцевою владою та бізнесом, налагодження системи зворотного зв’язку;</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забезпечення ефективної реалізації державної регуляторної політики</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сприяння малому підприємству в розвитку виробничої бази шляхом надання в оренду незадіяних виробничих площ і потужностей, використання вільних приміщень;</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підтримка малого підприємництва в інформаційному, кадровому, фінансовому, кредитному, організаційному напрямках;</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забезпечення зайнятості населення шляхом підтримки підприємницької ініціативи;</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залучення приватного бізнесу до участі в закупівлях товарів, робіт і послуг за державні кошти;</w:t>
      </w:r>
    </w:p>
    <w:p w:rsidR="006573EE" w:rsidRPr="000A18BC" w:rsidRDefault="006573EE" w:rsidP="005B5C82">
      <w:pPr>
        <w:pStyle w:val="af4"/>
        <w:numPr>
          <w:ilvl w:val="0"/>
          <w:numId w:val="20"/>
        </w:numPr>
        <w:ind w:left="0" w:firstLine="446"/>
        <w:jc w:val="both"/>
        <w:rPr>
          <w:lang w:val="uk-UA" w:eastAsia="uk-UA"/>
        </w:rPr>
      </w:pPr>
      <w:r w:rsidRPr="000A18BC">
        <w:rPr>
          <w:lang w:val="uk-UA" w:eastAsia="uk-UA"/>
        </w:rPr>
        <w:t>організація підготовки, перепідготовки та підвищення кваліфікації кадрів суб'єктів підприємницької діяльності.</w:t>
      </w:r>
    </w:p>
    <w:p w:rsidR="006573EE" w:rsidRPr="00217799" w:rsidRDefault="006573EE" w:rsidP="00C01E76">
      <w:pPr>
        <w:pStyle w:val="13"/>
        <w:spacing w:before="0" w:beforeAutospacing="0" w:after="0" w:afterAutospacing="0" w:line="276" w:lineRule="auto"/>
        <w:ind w:firstLine="425"/>
        <w:jc w:val="both"/>
        <w:rPr>
          <w:bCs/>
          <w:lang w:val="uk-UA"/>
        </w:rPr>
      </w:pPr>
    </w:p>
    <w:p w:rsidR="00FD251D" w:rsidRPr="00FD251D" w:rsidRDefault="00C01E76" w:rsidP="00FD251D">
      <w:pPr>
        <w:pStyle w:val="af4"/>
        <w:numPr>
          <w:ilvl w:val="0"/>
          <w:numId w:val="1"/>
        </w:numPr>
        <w:autoSpaceDE w:val="0"/>
        <w:autoSpaceDN w:val="0"/>
        <w:adjustRightInd w:val="0"/>
        <w:jc w:val="center"/>
        <w:rPr>
          <w:b/>
          <w:bCs/>
          <w:color w:val="000000"/>
          <w:lang w:val="uk-UA"/>
        </w:rPr>
      </w:pPr>
      <w:r w:rsidRPr="00FD251D">
        <w:rPr>
          <w:b/>
          <w:bCs/>
          <w:lang w:val="uk-UA"/>
        </w:rPr>
        <w:t xml:space="preserve">Заходи з реалізації </w:t>
      </w:r>
      <w:r w:rsidR="00FD251D" w:rsidRPr="00FD251D">
        <w:rPr>
          <w:b/>
          <w:bCs/>
          <w:color w:val="000000"/>
          <w:lang w:val="uk-UA"/>
        </w:rPr>
        <w:t xml:space="preserve">Програми розвитку малого і середнього </w:t>
      </w:r>
    </w:p>
    <w:p w:rsidR="00C01E76" w:rsidRPr="00FD251D" w:rsidRDefault="00FD251D" w:rsidP="00FD251D">
      <w:pPr>
        <w:pStyle w:val="af4"/>
        <w:autoSpaceDE w:val="0"/>
        <w:autoSpaceDN w:val="0"/>
        <w:adjustRightInd w:val="0"/>
        <w:ind w:left="360"/>
        <w:rPr>
          <w:b/>
          <w:bCs/>
          <w:lang w:val="uk-UA"/>
        </w:rPr>
      </w:pPr>
      <w:r w:rsidRPr="00FD251D">
        <w:rPr>
          <w:b/>
          <w:bCs/>
          <w:color w:val="000000"/>
          <w:lang w:val="uk-UA"/>
        </w:rPr>
        <w:t>підприємництва в Роменській міській територіальній громаді Роменського району Сумської області на 2021-2023 роки</w:t>
      </w:r>
      <w:r w:rsidR="00C01E76" w:rsidRPr="00FD251D">
        <w:rPr>
          <w:b/>
          <w:bCs/>
          <w:lang w:val="uk-UA"/>
        </w:rPr>
        <w:t>викладені в додатку до Програми</w:t>
      </w:r>
    </w:p>
    <w:p w:rsidR="00C01E76" w:rsidRPr="00FD251D" w:rsidRDefault="00C01E76" w:rsidP="00C01E76">
      <w:pPr>
        <w:rPr>
          <w:szCs w:val="24"/>
          <w:lang w:val="uk-UA"/>
        </w:rPr>
      </w:pPr>
    </w:p>
    <w:p w:rsidR="00C01E76" w:rsidRPr="00FD251D" w:rsidRDefault="00C01E76" w:rsidP="00C01E76">
      <w:pPr>
        <w:suppressAutoHyphens/>
        <w:jc w:val="center"/>
        <w:rPr>
          <w:b/>
          <w:bCs/>
          <w:szCs w:val="24"/>
          <w:lang w:val="uk-UA" w:eastAsia="ar-SA"/>
        </w:rPr>
      </w:pPr>
      <w:r w:rsidRPr="00FD251D">
        <w:rPr>
          <w:b/>
          <w:bCs/>
          <w:caps/>
          <w:szCs w:val="24"/>
          <w:lang w:val="uk-UA" w:eastAsia="ar-SA"/>
        </w:rPr>
        <w:t>6. О</w:t>
      </w:r>
      <w:r w:rsidRPr="00FD251D">
        <w:rPr>
          <w:b/>
          <w:bCs/>
          <w:szCs w:val="24"/>
          <w:lang w:val="uk-UA" w:eastAsia="ar-SA"/>
        </w:rPr>
        <w:t xml:space="preserve">чікувані (прогнозні) показники </w:t>
      </w:r>
    </w:p>
    <w:p w:rsidR="00C01E76" w:rsidRPr="00FD251D" w:rsidRDefault="00C01E76" w:rsidP="00C01E76">
      <w:pPr>
        <w:suppressAutoHyphens/>
        <w:jc w:val="center"/>
        <w:rPr>
          <w:b/>
          <w:bCs/>
          <w:szCs w:val="24"/>
          <w:lang w:val="uk-UA" w:eastAsia="ar-SA"/>
        </w:rPr>
      </w:pPr>
      <w:r w:rsidRPr="00FD251D">
        <w:rPr>
          <w:b/>
          <w:bCs/>
          <w:szCs w:val="24"/>
          <w:lang w:val="uk-UA" w:eastAsia="ar-SA"/>
        </w:rPr>
        <w:t>ефективності реалізації заходів Програми</w:t>
      </w:r>
    </w:p>
    <w:p w:rsidR="00C01E76" w:rsidRPr="00FD251D" w:rsidRDefault="00C01E76" w:rsidP="00C01E76">
      <w:pPr>
        <w:suppressAutoHyphens/>
        <w:rPr>
          <w:b/>
          <w:bCs/>
          <w:caps/>
          <w:szCs w:val="24"/>
          <w:highlight w:val="yellow"/>
          <w:lang w:val="uk-UA" w:eastAsia="ar-SA"/>
        </w:rPr>
      </w:pPr>
    </w:p>
    <w:p w:rsidR="009D6E32" w:rsidRPr="00FD251D" w:rsidRDefault="00FD251D" w:rsidP="00C75D2E">
      <w:pPr>
        <w:pStyle w:val="af1"/>
        <w:spacing w:before="0" w:beforeAutospacing="0" w:after="0" w:afterAutospacing="0"/>
        <w:ind w:firstLine="547"/>
        <w:jc w:val="both"/>
      </w:pPr>
      <w:r w:rsidRPr="00FD251D">
        <w:rPr>
          <w:bCs/>
        </w:rPr>
        <w:t>Програми розвитку малого і середнього підприємництва в Роменській міській територіальній громаді Роменського району Сумської області на 2021-2023 роки</w:t>
      </w:r>
      <w:r w:rsidR="00742BD0">
        <w:rPr>
          <w:bCs/>
        </w:rPr>
        <w:t xml:space="preserve"> </w:t>
      </w:r>
      <w:r w:rsidR="009D6E32" w:rsidRPr="00FD251D">
        <w:t>є важливим елементом менеджменту малого бізнесу. Її реалізація потребує створення належних умов. Для цього необхідне поєднання зусиль органів державного регулювання, господарського управління та суб’єктів інституціональної підтримки на тому, щоб законодавчі акти поставали дієвою основою цілеспрямованої підтримки малого підприємництва.</w:t>
      </w:r>
    </w:p>
    <w:p w:rsidR="009D6E32" w:rsidRPr="00FD251D" w:rsidRDefault="009D6E32" w:rsidP="00C75D2E">
      <w:pPr>
        <w:ind w:firstLine="547"/>
        <w:rPr>
          <w:rFonts w:eastAsia="Times New Roman"/>
          <w:szCs w:val="24"/>
          <w:lang w:val="uk-UA" w:eastAsia="uk-UA"/>
        </w:rPr>
      </w:pPr>
      <w:r w:rsidRPr="00FD251D">
        <w:rPr>
          <w:rFonts w:eastAsia="Times New Roman"/>
          <w:b/>
          <w:bCs/>
          <w:szCs w:val="24"/>
          <w:lang w:val="uk-UA" w:eastAsia="uk-UA"/>
        </w:rPr>
        <w:t>Очікуваними результатами виконання Програми </w:t>
      </w:r>
      <w:r w:rsidRPr="00FD251D">
        <w:rPr>
          <w:rFonts w:eastAsia="Times New Roman"/>
          <w:szCs w:val="24"/>
          <w:lang w:val="uk-UA" w:eastAsia="uk-UA"/>
        </w:rPr>
        <w:t xml:space="preserve">є покращення фінансово – економічних показників діяльності суб’єктів малого підприємництва, використання його потенційних можливостей, перетворення його на дієвий механізм розв’язання економічних і соціальних проблем, сприяння структурній перебудові економіки, стійка </w:t>
      </w:r>
      <w:r w:rsidRPr="00FD251D">
        <w:rPr>
          <w:rFonts w:eastAsia="Times New Roman"/>
          <w:szCs w:val="24"/>
          <w:lang w:val="uk-UA" w:eastAsia="uk-UA"/>
        </w:rPr>
        <w:lastRenderedPageBreak/>
        <w:t>тенденція збільшення кількості малих підприємств, зменшення рівня тіньового обороту у сфері малого підприємництва, збільшення надходжень до бюджетів усіх рівнів, зміцнення економічної бази регіону, насичення ринку товарами та послугами, поліпшення бізнес-клімату та створення позитивного іміджу міста для залучення інвестицій.</w:t>
      </w:r>
    </w:p>
    <w:p w:rsidR="009D6E32" w:rsidRPr="00FD251D" w:rsidRDefault="009D6E32" w:rsidP="00C75D2E">
      <w:pPr>
        <w:ind w:firstLine="547"/>
        <w:rPr>
          <w:rFonts w:eastAsia="Times New Roman"/>
          <w:szCs w:val="24"/>
          <w:lang w:val="uk-UA" w:eastAsia="uk-UA"/>
        </w:rPr>
      </w:pPr>
      <w:r w:rsidRPr="00FD251D">
        <w:rPr>
          <w:rFonts w:eastAsia="Times New Roman"/>
          <w:szCs w:val="24"/>
          <w:lang w:val="uk-UA" w:eastAsia="uk-UA"/>
        </w:rPr>
        <w:t>Виконання заходів Програми вирішує наступні завдання:</w:t>
      </w:r>
    </w:p>
    <w:p w:rsidR="009D6E32" w:rsidRPr="00FD251D" w:rsidRDefault="00980DE8" w:rsidP="00C75D2E">
      <w:pPr>
        <w:ind w:firstLine="547"/>
        <w:rPr>
          <w:rFonts w:eastAsia="Times New Roman"/>
          <w:szCs w:val="24"/>
          <w:lang w:val="uk-UA" w:eastAsia="uk-UA"/>
        </w:rPr>
      </w:pPr>
      <w:r w:rsidRPr="00FD251D">
        <w:rPr>
          <w:rFonts w:eastAsia="Times New Roman"/>
          <w:szCs w:val="24"/>
          <w:lang w:val="uk-UA" w:eastAsia="uk-UA"/>
        </w:rPr>
        <w:t xml:space="preserve">- </w:t>
      </w:r>
      <w:r w:rsidR="009D6E32" w:rsidRPr="00FD251D">
        <w:rPr>
          <w:rFonts w:eastAsia="Times New Roman"/>
          <w:szCs w:val="24"/>
          <w:lang w:val="uk-UA" w:eastAsia="uk-UA"/>
        </w:rPr>
        <w:t>створення сприятливого регуляторного середовища на місцевому рівні для суб´єктів підприємництва;</w:t>
      </w:r>
    </w:p>
    <w:p w:rsidR="009D6E32" w:rsidRPr="00FD251D" w:rsidRDefault="00980DE8" w:rsidP="00C75D2E">
      <w:pPr>
        <w:ind w:firstLine="547"/>
        <w:rPr>
          <w:rFonts w:eastAsia="Times New Roman"/>
          <w:szCs w:val="24"/>
          <w:lang w:val="uk-UA" w:eastAsia="uk-UA"/>
        </w:rPr>
      </w:pPr>
      <w:r w:rsidRPr="00FD251D">
        <w:rPr>
          <w:rFonts w:eastAsia="Times New Roman"/>
          <w:szCs w:val="24"/>
          <w:lang w:val="uk-UA" w:eastAsia="uk-UA"/>
        </w:rPr>
        <w:t xml:space="preserve">- </w:t>
      </w:r>
      <w:r w:rsidR="009D6E32" w:rsidRPr="00FD251D">
        <w:rPr>
          <w:rFonts w:eastAsia="Times New Roman"/>
          <w:szCs w:val="24"/>
          <w:lang w:val="uk-UA" w:eastAsia="uk-UA"/>
        </w:rPr>
        <w:t>залучення інвестицій у сферу малого підприємництва;</w:t>
      </w:r>
    </w:p>
    <w:p w:rsidR="009D6E32" w:rsidRPr="00FD251D" w:rsidRDefault="00980DE8" w:rsidP="00C75D2E">
      <w:pPr>
        <w:ind w:firstLine="547"/>
        <w:rPr>
          <w:rFonts w:eastAsia="Times New Roman"/>
          <w:szCs w:val="24"/>
          <w:lang w:val="uk-UA" w:eastAsia="uk-UA"/>
        </w:rPr>
      </w:pPr>
      <w:r w:rsidRPr="00FD251D">
        <w:rPr>
          <w:rFonts w:eastAsia="Times New Roman"/>
          <w:szCs w:val="24"/>
          <w:lang w:val="uk-UA" w:eastAsia="uk-UA"/>
        </w:rPr>
        <w:t xml:space="preserve">- </w:t>
      </w:r>
      <w:r w:rsidR="009D6E32" w:rsidRPr="00FD251D">
        <w:rPr>
          <w:rFonts w:eastAsia="Times New Roman"/>
          <w:szCs w:val="24"/>
          <w:lang w:val="uk-UA" w:eastAsia="uk-UA"/>
        </w:rPr>
        <w:t>збільшення чисельності зайнятих у малому бізнесі, за рахунок створення нових робочих місць суб’єктами підприємництва (в т.ч. фізичними особами);</w:t>
      </w:r>
    </w:p>
    <w:p w:rsidR="009D6E32" w:rsidRPr="00FD251D" w:rsidRDefault="00980DE8" w:rsidP="00C75D2E">
      <w:pPr>
        <w:ind w:firstLine="547"/>
        <w:rPr>
          <w:rFonts w:eastAsia="Times New Roman"/>
          <w:szCs w:val="24"/>
          <w:lang w:val="uk-UA" w:eastAsia="uk-UA"/>
        </w:rPr>
      </w:pPr>
      <w:r w:rsidRPr="00FD251D">
        <w:rPr>
          <w:rFonts w:eastAsia="Times New Roman"/>
          <w:szCs w:val="24"/>
          <w:lang w:val="uk-UA" w:eastAsia="uk-UA"/>
        </w:rPr>
        <w:t xml:space="preserve">- </w:t>
      </w:r>
      <w:r w:rsidR="009D6E32" w:rsidRPr="00FD251D">
        <w:rPr>
          <w:rFonts w:eastAsia="Times New Roman"/>
          <w:szCs w:val="24"/>
          <w:lang w:val="uk-UA" w:eastAsia="uk-UA"/>
        </w:rPr>
        <w:t>збільшення надходжень до бюджету від діяльності малого бізнесу на 20% ;</w:t>
      </w:r>
    </w:p>
    <w:p w:rsidR="009D6E32" w:rsidRPr="00FD251D" w:rsidRDefault="00980DE8" w:rsidP="00C75D2E">
      <w:pPr>
        <w:ind w:firstLine="547"/>
        <w:rPr>
          <w:rFonts w:eastAsia="Times New Roman"/>
          <w:szCs w:val="24"/>
          <w:lang w:val="uk-UA" w:eastAsia="uk-UA"/>
        </w:rPr>
      </w:pPr>
      <w:r w:rsidRPr="00FD251D">
        <w:rPr>
          <w:rFonts w:eastAsia="Times New Roman"/>
          <w:szCs w:val="24"/>
          <w:lang w:val="uk-UA" w:eastAsia="uk-UA"/>
        </w:rPr>
        <w:t xml:space="preserve">- </w:t>
      </w:r>
      <w:r w:rsidR="009D6E32" w:rsidRPr="00FD251D">
        <w:rPr>
          <w:rFonts w:eastAsia="Times New Roman"/>
          <w:szCs w:val="24"/>
          <w:lang w:val="uk-UA" w:eastAsia="uk-UA"/>
        </w:rPr>
        <w:t>вишукання позабюджетних джерел фінансових ресурсів на здійснення бізнес –проектів.</w:t>
      </w:r>
    </w:p>
    <w:p w:rsidR="009D6E32" w:rsidRPr="00FD251D" w:rsidRDefault="009D6E32" w:rsidP="00C75D2E">
      <w:pPr>
        <w:ind w:firstLine="547"/>
        <w:rPr>
          <w:rFonts w:eastAsia="Times New Roman"/>
          <w:szCs w:val="24"/>
          <w:lang w:val="uk-UA" w:eastAsia="uk-UA"/>
        </w:rPr>
      </w:pPr>
      <w:r w:rsidRPr="00FD251D">
        <w:rPr>
          <w:rFonts w:eastAsia="Times New Roman"/>
          <w:szCs w:val="24"/>
          <w:lang w:val="uk-UA" w:eastAsia="uk-UA"/>
        </w:rPr>
        <w:t xml:space="preserve">Створення стабільного підприємницького середовища потребує подальшого розвитку мережі громадських і професійних об’єднань </w:t>
      </w:r>
      <w:r w:rsidR="008D4C46" w:rsidRPr="00FD251D">
        <w:rPr>
          <w:rFonts w:eastAsia="Times New Roman"/>
          <w:szCs w:val="24"/>
          <w:lang w:val="uk-UA" w:eastAsia="uk-UA"/>
        </w:rPr>
        <w:t>підприємців (спілок, асоціацій</w:t>
      </w:r>
      <w:r w:rsidRPr="00FD251D">
        <w:rPr>
          <w:rFonts w:eastAsia="Times New Roman"/>
          <w:szCs w:val="24"/>
          <w:lang w:val="uk-UA" w:eastAsia="uk-UA"/>
        </w:rPr>
        <w:t>), діяльність яких направлена на захист інтересів малого бізнесу. Посилення ролі громадської складової підтримки підприємництва вимагає створення ефективних механізмів взаємодії місцевих органів влади з самоврядними організаціями малого бізнесу на принципах активного залучення їх до розробки проектів нормативних актів, забезпечення громадського контролю за виконанням регуляторних процедур, використанням коштів, співучасті в роботі конференцій, «круглих столів», нарад, робочих груп, конкурсних комісій з обговорення бізнес – проектів.</w:t>
      </w:r>
    </w:p>
    <w:p w:rsidR="00C01E76" w:rsidRPr="00FD251D" w:rsidRDefault="00C01E76" w:rsidP="00C01E76">
      <w:pPr>
        <w:pStyle w:val="13"/>
        <w:spacing w:before="0" w:beforeAutospacing="0" w:after="0" w:afterAutospacing="0" w:line="276" w:lineRule="auto"/>
        <w:ind w:firstLine="425"/>
        <w:jc w:val="both"/>
        <w:rPr>
          <w:bCs/>
          <w:lang w:val="uk-UA"/>
        </w:rPr>
      </w:pPr>
      <w:r w:rsidRPr="00FD251D">
        <w:rPr>
          <w:bCs/>
          <w:lang w:val="uk-UA"/>
        </w:rPr>
        <w:t xml:space="preserve">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та середнього підприємництва. </w:t>
      </w:r>
    </w:p>
    <w:p w:rsidR="00C01E76" w:rsidRPr="00C02163" w:rsidRDefault="00C01E76" w:rsidP="00C01E76">
      <w:pPr>
        <w:suppressAutoHyphens/>
        <w:ind w:firstLine="720"/>
        <w:rPr>
          <w:szCs w:val="24"/>
          <w:highlight w:val="yellow"/>
          <w:lang w:val="uk-UA" w:eastAsia="ar-SA"/>
        </w:rPr>
      </w:pPr>
    </w:p>
    <w:p w:rsidR="00C01E76" w:rsidRPr="00072ECE" w:rsidRDefault="00C01E76" w:rsidP="00C01E76">
      <w:pPr>
        <w:pStyle w:val="a8"/>
        <w:ind w:left="900" w:hanging="333"/>
        <w:jc w:val="center"/>
        <w:rPr>
          <w:b/>
          <w:sz w:val="24"/>
          <w:szCs w:val="24"/>
        </w:rPr>
      </w:pPr>
      <w:r w:rsidRPr="00072ECE">
        <w:rPr>
          <w:b/>
          <w:bCs/>
          <w:sz w:val="24"/>
          <w:szCs w:val="24"/>
          <w:lang w:val="uk-UA"/>
        </w:rPr>
        <w:t>7. Моніторинг Програми та контроль за реалізацією заходів Програми</w:t>
      </w:r>
    </w:p>
    <w:p w:rsidR="00072ECE" w:rsidRPr="00072ECE" w:rsidRDefault="00072ECE" w:rsidP="00C01E76">
      <w:pPr>
        <w:pStyle w:val="13"/>
        <w:spacing w:before="0" w:beforeAutospacing="0" w:after="0" w:afterAutospacing="0" w:line="276" w:lineRule="auto"/>
        <w:ind w:firstLine="425"/>
        <w:jc w:val="both"/>
        <w:rPr>
          <w:bCs/>
          <w:lang w:val="uk-UA"/>
        </w:rPr>
      </w:pPr>
    </w:p>
    <w:p w:rsidR="00C01E76" w:rsidRPr="00072ECE" w:rsidRDefault="00C01E76" w:rsidP="00FD251D">
      <w:pPr>
        <w:pStyle w:val="13"/>
        <w:spacing w:before="0" w:beforeAutospacing="0" w:after="0" w:afterAutospacing="0" w:line="276" w:lineRule="auto"/>
        <w:ind w:firstLine="425"/>
        <w:jc w:val="both"/>
        <w:rPr>
          <w:bCs/>
          <w:lang w:val="uk-UA"/>
        </w:rPr>
      </w:pPr>
      <w:r w:rsidRPr="00072ECE">
        <w:rPr>
          <w:bCs/>
          <w:lang w:val="uk-UA"/>
        </w:rPr>
        <w:t>Забезпечення виконання завдань Програми передбачається шляхом поетапного та якісного виконання заходів усіма виконавцями, підвищення ефективності взаємодії виконавчих органів міської ради, громадських об'єднань підприємців, об'єктів інфраструктури підтримки малого підприємництва. Програма може щороку коригуватися.</w:t>
      </w:r>
    </w:p>
    <w:p w:rsidR="00072ECE" w:rsidRPr="00072ECE" w:rsidRDefault="00072ECE" w:rsidP="00FD251D">
      <w:pPr>
        <w:pStyle w:val="af1"/>
        <w:spacing w:before="0" w:beforeAutospacing="0" w:after="0" w:afterAutospacing="0"/>
        <w:ind w:firstLine="540"/>
        <w:jc w:val="both"/>
      </w:pPr>
      <w:r w:rsidRPr="00072ECE">
        <w:t xml:space="preserve">Контроль за виконанням Програми здійснюється </w:t>
      </w:r>
      <w:proofErr w:type="spellStart"/>
      <w:r w:rsidRPr="00072ECE">
        <w:rPr>
          <w:lang w:val="ru-RU"/>
        </w:rPr>
        <w:t>Роменсько</w:t>
      </w:r>
      <w:proofErr w:type="spellEnd"/>
      <w:r w:rsidRPr="00072ECE">
        <w:t>ю міською радою. Координацію діяльності міської ради, пов’язану з виконанням Програми, здійснює управління економічного розвитку Роменської міської ради.</w:t>
      </w:r>
    </w:p>
    <w:p w:rsidR="00C01E76" w:rsidRPr="00072ECE" w:rsidRDefault="00C01E76" w:rsidP="00FD251D">
      <w:pPr>
        <w:pStyle w:val="13"/>
        <w:spacing w:before="0" w:beforeAutospacing="0" w:after="0" w:afterAutospacing="0" w:line="276" w:lineRule="auto"/>
        <w:ind w:firstLine="425"/>
        <w:jc w:val="both"/>
        <w:rPr>
          <w:bCs/>
          <w:lang w:val="uk-UA"/>
        </w:rPr>
      </w:pPr>
      <w:r w:rsidRPr="00072ECE">
        <w:rPr>
          <w:bCs/>
          <w:lang w:val="uk-UA"/>
        </w:rPr>
        <w:t xml:space="preserve">Моніторинг реалізації заходів Програми здійснюється управлінням економічного розвитку щокварталу. </w:t>
      </w:r>
    </w:p>
    <w:p w:rsidR="00C01E76" w:rsidRPr="00072ECE" w:rsidRDefault="00C01E76" w:rsidP="00FD251D">
      <w:pPr>
        <w:pStyle w:val="13"/>
        <w:spacing w:before="0" w:beforeAutospacing="0" w:after="0" w:afterAutospacing="0" w:line="276" w:lineRule="auto"/>
        <w:ind w:firstLine="425"/>
        <w:jc w:val="both"/>
        <w:rPr>
          <w:bCs/>
          <w:lang w:val="uk-UA"/>
        </w:rPr>
      </w:pPr>
      <w:r w:rsidRPr="00072ECE">
        <w:rPr>
          <w:bCs/>
          <w:lang w:val="uk-UA"/>
        </w:rPr>
        <w:t>Інформація з реалізації Програми розглядатиметься на засіданнях ради підприємців при міському голові та буде доводитися до громадськості шляхом розміщення на веб-сайті міста.</w:t>
      </w:r>
    </w:p>
    <w:p w:rsidR="00C01E76" w:rsidRPr="00217799" w:rsidRDefault="00C01E76" w:rsidP="00FD251D">
      <w:pPr>
        <w:pStyle w:val="13"/>
        <w:spacing w:before="0" w:beforeAutospacing="0" w:after="0" w:afterAutospacing="0" w:line="276" w:lineRule="auto"/>
        <w:ind w:firstLine="425"/>
        <w:jc w:val="both"/>
        <w:rPr>
          <w:bCs/>
          <w:lang w:val="uk-UA"/>
        </w:rPr>
      </w:pPr>
      <w:r w:rsidRPr="00072ECE">
        <w:rPr>
          <w:bCs/>
          <w:lang w:val="uk-UA"/>
        </w:rPr>
        <w:t>Щорічно на засіданні міської ради заслуховується звіт про результати виконання заходів Програми за минулий рік.</w:t>
      </w:r>
    </w:p>
    <w:p w:rsidR="00C01E76" w:rsidRDefault="00C01E76" w:rsidP="00FD251D">
      <w:pPr>
        <w:autoSpaceDE w:val="0"/>
        <w:autoSpaceDN w:val="0"/>
        <w:adjustRightInd w:val="0"/>
        <w:ind w:firstLine="12758"/>
        <w:rPr>
          <w:b/>
          <w:bCs/>
          <w:color w:val="FF0000"/>
          <w:szCs w:val="24"/>
          <w:lang w:val="uk-UA"/>
        </w:rPr>
      </w:pPr>
    </w:p>
    <w:p w:rsidR="00B3165D" w:rsidRPr="00E7524D" w:rsidRDefault="00B3165D" w:rsidP="00FD251D">
      <w:pPr>
        <w:autoSpaceDE w:val="0"/>
        <w:autoSpaceDN w:val="0"/>
        <w:adjustRightInd w:val="0"/>
        <w:ind w:firstLine="12758"/>
        <w:rPr>
          <w:b/>
          <w:bCs/>
          <w:color w:val="FF0000"/>
          <w:szCs w:val="24"/>
          <w:lang w:val="uk-UA"/>
        </w:rPr>
        <w:sectPr w:rsidR="00B3165D" w:rsidRPr="00E7524D" w:rsidSect="00BC6046">
          <w:pgSz w:w="11906" w:h="16838"/>
          <w:pgMar w:top="1134" w:right="850" w:bottom="1134" w:left="1701" w:header="708" w:footer="708" w:gutter="0"/>
          <w:cols w:space="708"/>
          <w:docGrid w:linePitch="360"/>
        </w:sectPr>
      </w:pPr>
    </w:p>
    <w:p w:rsidR="00C01E76" w:rsidRPr="007A4508" w:rsidRDefault="00C01E76" w:rsidP="00C01E76">
      <w:pPr>
        <w:autoSpaceDE w:val="0"/>
        <w:autoSpaceDN w:val="0"/>
        <w:adjustRightInd w:val="0"/>
        <w:ind w:firstLine="12758"/>
        <w:rPr>
          <w:b/>
          <w:bCs/>
          <w:szCs w:val="24"/>
          <w:lang w:val="uk-UA"/>
        </w:rPr>
      </w:pPr>
      <w:r>
        <w:rPr>
          <w:b/>
          <w:bCs/>
          <w:szCs w:val="24"/>
          <w:lang w:val="uk-UA"/>
        </w:rPr>
        <w:lastRenderedPageBreak/>
        <w:t>Д</w:t>
      </w:r>
      <w:r w:rsidRPr="007A4508">
        <w:rPr>
          <w:b/>
          <w:bCs/>
          <w:szCs w:val="24"/>
          <w:lang w:val="uk-UA"/>
        </w:rPr>
        <w:t xml:space="preserve">одаток  </w:t>
      </w:r>
    </w:p>
    <w:p w:rsidR="00C01E76" w:rsidRPr="00251D04" w:rsidRDefault="00C01E76" w:rsidP="00C01E76">
      <w:pPr>
        <w:autoSpaceDE w:val="0"/>
        <w:autoSpaceDN w:val="0"/>
        <w:adjustRightInd w:val="0"/>
        <w:ind w:firstLine="12758"/>
        <w:rPr>
          <w:b/>
          <w:bCs/>
          <w:szCs w:val="24"/>
          <w:lang w:val="uk-UA"/>
        </w:rPr>
      </w:pPr>
      <w:r w:rsidRPr="00251D04">
        <w:rPr>
          <w:b/>
          <w:bCs/>
          <w:szCs w:val="24"/>
          <w:lang w:val="uk-UA"/>
        </w:rPr>
        <w:t>до Програми</w:t>
      </w:r>
    </w:p>
    <w:p w:rsidR="00C01E76" w:rsidRPr="00251D04" w:rsidRDefault="00C01E76" w:rsidP="00C01E76">
      <w:pPr>
        <w:autoSpaceDE w:val="0"/>
        <w:autoSpaceDN w:val="0"/>
        <w:adjustRightInd w:val="0"/>
        <w:ind w:firstLine="567"/>
        <w:jc w:val="center"/>
        <w:rPr>
          <w:b/>
          <w:bCs/>
          <w:szCs w:val="24"/>
          <w:lang w:val="uk-UA"/>
        </w:rPr>
      </w:pPr>
      <w:r w:rsidRPr="00251D04">
        <w:rPr>
          <w:b/>
          <w:bCs/>
          <w:szCs w:val="24"/>
          <w:lang w:val="uk-UA"/>
        </w:rPr>
        <w:t xml:space="preserve">Заходи </w:t>
      </w:r>
    </w:p>
    <w:p w:rsidR="00C01E76" w:rsidRPr="00FD251D" w:rsidRDefault="00C01E76" w:rsidP="00C01E76">
      <w:pPr>
        <w:autoSpaceDE w:val="0"/>
        <w:autoSpaceDN w:val="0"/>
        <w:adjustRightInd w:val="0"/>
        <w:ind w:firstLine="567"/>
        <w:jc w:val="center"/>
        <w:rPr>
          <w:b/>
          <w:bCs/>
          <w:szCs w:val="24"/>
          <w:lang w:val="uk-UA"/>
        </w:rPr>
      </w:pPr>
      <w:r w:rsidRPr="00251D04">
        <w:rPr>
          <w:b/>
          <w:bCs/>
          <w:szCs w:val="24"/>
          <w:lang w:val="uk-UA"/>
        </w:rPr>
        <w:t xml:space="preserve">з </w:t>
      </w:r>
      <w:r w:rsidRPr="00FD251D">
        <w:rPr>
          <w:b/>
          <w:bCs/>
          <w:szCs w:val="24"/>
          <w:lang w:val="uk-UA"/>
        </w:rPr>
        <w:t xml:space="preserve">реалізації </w:t>
      </w:r>
      <w:r w:rsidR="00FD251D" w:rsidRPr="00FD251D">
        <w:rPr>
          <w:b/>
          <w:bCs/>
          <w:color w:val="000000"/>
          <w:szCs w:val="24"/>
          <w:lang w:val="uk-UA"/>
        </w:rPr>
        <w:t>Програми розвитку малого і середнього підприємництва в Роменській міській територіальній громаді Роменського району Сумської області на 2021-2023 роки</w:t>
      </w:r>
    </w:p>
    <w:p w:rsidR="00C01E76" w:rsidRPr="00FD251D" w:rsidRDefault="00C01E76" w:rsidP="00C01E76">
      <w:pPr>
        <w:autoSpaceDE w:val="0"/>
        <w:autoSpaceDN w:val="0"/>
        <w:adjustRightInd w:val="0"/>
        <w:ind w:firstLine="567"/>
        <w:jc w:val="center"/>
        <w:rPr>
          <w:b/>
          <w:bCs/>
          <w:szCs w:val="24"/>
          <w:lang w:val="uk-UA"/>
        </w:rPr>
      </w:pPr>
    </w:p>
    <w:tbl>
      <w:tblPr>
        <w:tblW w:w="145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08"/>
        <w:gridCol w:w="1710"/>
        <w:gridCol w:w="2160"/>
        <w:gridCol w:w="2153"/>
        <w:gridCol w:w="1005"/>
        <w:gridCol w:w="990"/>
        <w:gridCol w:w="990"/>
      </w:tblGrid>
      <w:tr w:rsidR="006807B3" w:rsidRPr="00251D04" w:rsidTr="00E4777F">
        <w:trPr>
          <w:trHeight w:val="266"/>
          <w:jc w:val="right"/>
        </w:trPr>
        <w:tc>
          <w:tcPr>
            <w:tcW w:w="959"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w:t>
            </w:r>
          </w:p>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з/п</w:t>
            </w:r>
          </w:p>
        </w:tc>
        <w:tc>
          <w:tcPr>
            <w:tcW w:w="4608"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Зміст заходу</w:t>
            </w:r>
          </w:p>
        </w:tc>
        <w:tc>
          <w:tcPr>
            <w:tcW w:w="1710"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Термін виконання</w:t>
            </w:r>
          </w:p>
        </w:tc>
        <w:tc>
          <w:tcPr>
            <w:tcW w:w="2160"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Виконавці</w:t>
            </w:r>
          </w:p>
        </w:tc>
        <w:tc>
          <w:tcPr>
            <w:tcW w:w="2153" w:type="dxa"/>
            <w:vMerge w:val="restart"/>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Джерела фінансування</w:t>
            </w:r>
          </w:p>
        </w:tc>
        <w:tc>
          <w:tcPr>
            <w:tcW w:w="2985" w:type="dxa"/>
            <w:gridSpan w:val="3"/>
            <w:vAlign w:val="center"/>
          </w:tcPr>
          <w:p w:rsidR="006807B3" w:rsidRPr="00251D04" w:rsidRDefault="006807B3" w:rsidP="00BC6046">
            <w:pPr>
              <w:pStyle w:val="Default"/>
              <w:jc w:val="center"/>
              <w:rPr>
                <w:rFonts w:ascii="Times New Roman" w:hAnsi="Times New Roman" w:cs="Times New Roman"/>
                <w:b/>
                <w:bCs/>
                <w:lang w:val="uk-UA"/>
              </w:rPr>
            </w:pPr>
            <w:r w:rsidRPr="00251D04">
              <w:rPr>
                <w:rFonts w:ascii="Times New Roman" w:hAnsi="Times New Roman" w:cs="Times New Roman"/>
                <w:b/>
                <w:bCs/>
                <w:lang w:val="uk-UA"/>
              </w:rPr>
              <w:t xml:space="preserve">Вартість, </w:t>
            </w:r>
            <w:proofErr w:type="spellStart"/>
            <w:r w:rsidRPr="00251D04">
              <w:rPr>
                <w:rFonts w:ascii="Times New Roman" w:hAnsi="Times New Roman" w:cs="Times New Roman"/>
                <w:b/>
                <w:bCs/>
                <w:lang w:val="uk-UA"/>
              </w:rPr>
              <w:t>тис.грн</w:t>
            </w:r>
            <w:proofErr w:type="spellEnd"/>
            <w:r w:rsidRPr="00251D04">
              <w:rPr>
                <w:rFonts w:ascii="Times New Roman" w:hAnsi="Times New Roman" w:cs="Times New Roman"/>
                <w:b/>
                <w:bCs/>
                <w:lang w:val="uk-UA"/>
              </w:rPr>
              <w:t>.</w:t>
            </w:r>
          </w:p>
        </w:tc>
      </w:tr>
      <w:tr w:rsidR="006807B3" w:rsidRPr="00251D04" w:rsidTr="00E4777F">
        <w:trPr>
          <w:trHeight w:val="266"/>
          <w:jc w:val="right"/>
        </w:trPr>
        <w:tc>
          <w:tcPr>
            <w:tcW w:w="959"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4608"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1710"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2160"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2153" w:type="dxa"/>
            <w:vMerge/>
            <w:vAlign w:val="center"/>
          </w:tcPr>
          <w:p w:rsidR="006807B3" w:rsidRPr="00251D04" w:rsidRDefault="006807B3" w:rsidP="00BC6046">
            <w:pPr>
              <w:pStyle w:val="Default"/>
              <w:jc w:val="center"/>
              <w:rPr>
                <w:rFonts w:ascii="Times New Roman" w:hAnsi="Times New Roman" w:cs="Times New Roman"/>
                <w:b/>
                <w:bCs/>
                <w:lang w:val="uk-UA"/>
              </w:rPr>
            </w:pPr>
          </w:p>
        </w:tc>
        <w:tc>
          <w:tcPr>
            <w:tcW w:w="1005"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b/>
                <w:bCs/>
                <w:lang w:val="uk-UA"/>
              </w:rPr>
              <w:t>20</w:t>
            </w:r>
            <w:r>
              <w:rPr>
                <w:rFonts w:ascii="Times New Roman" w:hAnsi="Times New Roman" w:cs="Times New Roman"/>
                <w:b/>
                <w:bCs/>
                <w:lang w:val="en-US"/>
              </w:rPr>
              <w:t>21</w:t>
            </w:r>
            <w:r w:rsidRPr="00251D04">
              <w:rPr>
                <w:rFonts w:ascii="Times New Roman" w:hAnsi="Times New Roman" w:cs="Times New Roman"/>
                <w:b/>
                <w:bCs/>
                <w:lang w:val="uk-UA"/>
              </w:rPr>
              <w:t xml:space="preserve"> рік</w:t>
            </w:r>
          </w:p>
        </w:tc>
        <w:tc>
          <w:tcPr>
            <w:tcW w:w="990" w:type="dxa"/>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2</w:t>
            </w:r>
            <w:r>
              <w:rPr>
                <w:rFonts w:ascii="Times New Roman" w:hAnsi="Times New Roman" w:cs="Times New Roman"/>
                <w:b/>
                <w:bCs/>
                <w:lang w:val="uk-UA"/>
              </w:rPr>
              <w:t xml:space="preserve">022 </w:t>
            </w:r>
            <w:r w:rsidRPr="00251D04">
              <w:rPr>
                <w:rFonts w:ascii="Times New Roman" w:hAnsi="Times New Roman" w:cs="Times New Roman"/>
                <w:b/>
                <w:bCs/>
                <w:lang w:val="uk-UA"/>
              </w:rPr>
              <w:t>рік</w:t>
            </w:r>
          </w:p>
        </w:tc>
        <w:tc>
          <w:tcPr>
            <w:tcW w:w="990" w:type="dxa"/>
          </w:tcPr>
          <w:p w:rsidR="006807B3" w:rsidRPr="006807B3" w:rsidRDefault="006807B3" w:rsidP="00BC6046">
            <w:pPr>
              <w:pStyle w:val="Default"/>
              <w:jc w:val="center"/>
              <w:rPr>
                <w:rFonts w:ascii="Times New Roman" w:hAnsi="Times New Roman" w:cs="Times New Roman"/>
                <w:b/>
                <w:bCs/>
                <w:lang w:val="uk-UA"/>
              </w:rPr>
            </w:pPr>
            <w:r>
              <w:rPr>
                <w:rFonts w:ascii="Times New Roman" w:hAnsi="Times New Roman" w:cs="Times New Roman"/>
                <w:b/>
                <w:bCs/>
                <w:lang w:val="en-US"/>
              </w:rPr>
              <w:t xml:space="preserve">2023 </w:t>
            </w:r>
            <w:r>
              <w:rPr>
                <w:rFonts w:ascii="Times New Roman" w:hAnsi="Times New Roman" w:cs="Times New Roman"/>
                <w:b/>
                <w:bCs/>
                <w:lang w:val="uk-UA"/>
              </w:rPr>
              <w:t>рік</w:t>
            </w:r>
          </w:p>
        </w:tc>
      </w:tr>
      <w:tr w:rsidR="006807B3" w:rsidRPr="00B3392A" w:rsidTr="00E4777F">
        <w:trPr>
          <w:trHeight w:val="266"/>
          <w:jc w:val="right"/>
        </w:trPr>
        <w:tc>
          <w:tcPr>
            <w:tcW w:w="959"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4608"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710"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160"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2153"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BC6046">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6807B3" w:rsidP="00BC6046">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560"/>
          <w:jc w:val="right"/>
        </w:trPr>
        <w:tc>
          <w:tcPr>
            <w:tcW w:w="13585" w:type="dxa"/>
            <w:gridSpan w:val="7"/>
            <w:vAlign w:val="center"/>
          </w:tcPr>
          <w:p w:rsidR="006807B3" w:rsidRPr="00251D04" w:rsidRDefault="006807B3" w:rsidP="00BC6046">
            <w:pPr>
              <w:pStyle w:val="Default"/>
              <w:jc w:val="center"/>
              <w:rPr>
                <w:rFonts w:ascii="Times New Roman" w:hAnsi="Times New Roman" w:cs="Times New Roman"/>
                <w:lang w:val="uk-UA"/>
              </w:rPr>
            </w:pPr>
            <w:r w:rsidRPr="00251D04">
              <w:rPr>
                <w:rFonts w:ascii="Times New Roman" w:hAnsi="Times New Roman" w:cs="Times New Roman"/>
                <w:b/>
                <w:bCs/>
                <w:lang w:val="uk-UA"/>
              </w:rPr>
              <w:t>1.Впорядкування нормативного регулювання підприємницької діяльності</w:t>
            </w:r>
          </w:p>
        </w:tc>
        <w:tc>
          <w:tcPr>
            <w:tcW w:w="990" w:type="dxa"/>
          </w:tcPr>
          <w:p w:rsidR="006807B3" w:rsidRPr="00251D04" w:rsidRDefault="006807B3" w:rsidP="00BC6046">
            <w:pPr>
              <w:pStyle w:val="Default"/>
              <w:jc w:val="center"/>
              <w:rPr>
                <w:rFonts w:ascii="Times New Roman" w:hAnsi="Times New Roman" w:cs="Times New Roman"/>
                <w:b/>
                <w:bCs/>
                <w:lang w:val="uk-UA"/>
              </w:rPr>
            </w:pPr>
          </w:p>
        </w:tc>
      </w:tr>
      <w:tr w:rsidR="006807B3" w:rsidRPr="00251D04" w:rsidTr="00591239">
        <w:trPr>
          <w:trHeight w:val="115"/>
          <w:jc w:val="right"/>
        </w:trPr>
        <w:tc>
          <w:tcPr>
            <w:tcW w:w="13585" w:type="dxa"/>
            <w:gridSpan w:val="7"/>
          </w:tcPr>
          <w:p w:rsidR="006807B3" w:rsidRPr="00251D04" w:rsidRDefault="006807B3" w:rsidP="00BC6046">
            <w:pPr>
              <w:pStyle w:val="Default"/>
              <w:rPr>
                <w:rFonts w:ascii="Times New Roman" w:hAnsi="Times New Roman" w:cs="Times New Roman"/>
                <w:lang w:val="uk-UA"/>
              </w:rPr>
            </w:pPr>
            <w:r w:rsidRPr="00251D04">
              <w:rPr>
                <w:rFonts w:ascii="Times New Roman" w:hAnsi="Times New Roman" w:cs="Times New Roman"/>
                <w:b/>
                <w:bCs/>
                <w:lang w:val="uk-UA"/>
              </w:rPr>
              <w:t xml:space="preserve">1.1. </w:t>
            </w:r>
            <w:r w:rsidRPr="00251D04">
              <w:rPr>
                <w:rFonts w:ascii="Times New Roman" w:hAnsi="Times New Roman" w:cs="Times New Roman"/>
                <w:b/>
                <w:lang w:val="uk-UA"/>
              </w:rPr>
              <w:t>Реалізація державної регуляторної політики в сфері  підприємництва</w:t>
            </w:r>
          </w:p>
        </w:tc>
        <w:tc>
          <w:tcPr>
            <w:tcW w:w="990" w:type="dxa"/>
          </w:tcPr>
          <w:p w:rsidR="006807B3" w:rsidRPr="00251D04" w:rsidRDefault="006807B3" w:rsidP="00BC6046">
            <w:pPr>
              <w:pStyle w:val="Default"/>
              <w:rPr>
                <w:rFonts w:ascii="Times New Roman" w:hAnsi="Times New Roman" w:cs="Times New Roman"/>
                <w:b/>
                <w:bCs/>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1.1.1 </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Забезпечення розробки та затвердження плану діяльності з підготовки проектів регуляторних актів</w:t>
            </w:r>
          </w:p>
        </w:tc>
        <w:tc>
          <w:tcPr>
            <w:tcW w:w="1710" w:type="dxa"/>
          </w:tcPr>
          <w:p w:rsidR="006807B3" w:rsidRPr="00251D04" w:rsidRDefault="006807B3" w:rsidP="006807B3">
            <w:pPr>
              <w:autoSpaceDE w:val="0"/>
              <w:autoSpaceDN w:val="0"/>
              <w:adjustRightInd w:val="0"/>
              <w:rPr>
                <w:szCs w:val="24"/>
                <w:lang w:val="uk-UA"/>
              </w:rPr>
            </w:pPr>
            <w:r w:rsidRPr="00251D04">
              <w:rPr>
                <w:szCs w:val="24"/>
                <w:lang w:val="uk-UA"/>
              </w:rPr>
              <w:t xml:space="preserve">щороку </w:t>
            </w:r>
          </w:p>
          <w:p w:rsidR="006807B3" w:rsidRPr="00251D04" w:rsidRDefault="006807B3" w:rsidP="006807B3">
            <w:pPr>
              <w:autoSpaceDE w:val="0"/>
              <w:autoSpaceDN w:val="0"/>
              <w:adjustRightInd w:val="0"/>
              <w:rPr>
                <w:szCs w:val="24"/>
                <w:lang w:val="uk-UA"/>
              </w:rPr>
            </w:pPr>
            <w:r w:rsidRPr="00251D04">
              <w:rPr>
                <w:szCs w:val="24"/>
                <w:lang w:val="uk-UA"/>
              </w:rPr>
              <w:t>ІV квартал</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1.1.2. </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Проведення заходів з відстеження результативності діючих  регуляторних актів з урахуванням законодавчо встановлених термінів та їх перегляд</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1.1.3. </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Оприлюднення у ЗМІ та офіційному веб-сайті міста інформації про здійснення регуляторної діяльності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1.1.4. </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Підтримка в актуальному стані реєстру діючих регуляторних актів та забезпечення вільного доступу до їх текстів на офіційному сайті міста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017D39" w:rsidRDefault="006807B3" w:rsidP="006807B3">
            <w:pPr>
              <w:autoSpaceDE w:val="0"/>
              <w:autoSpaceDN w:val="0"/>
              <w:adjustRightInd w:val="0"/>
              <w:rPr>
                <w:szCs w:val="24"/>
                <w:lang w:val="uk-UA"/>
              </w:rPr>
            </w:pPr>
            <w:r w:rsidRPr="00251D04">
              <w:rPr>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1.1.5.</w:t>
            </w:r>
          </w:p>
        </w:tc>
        <w:tc>
          <w:tcPr>
            <w:tcW w:w="4608" w:type="dxa"/>
          </w:tcPr>
          <w:p w:rsidR="002F5127" w:rsidRPr="00251D04" w:rsidRDefault="006807B3" w:rsidP="0032505A">
            <w:pPr>
              <w:pStyle w:val="Default"/>
              <w:jc w:val="both"/>
              <w:rPr>
                <w:rFonts w:ascii="Times New Roman" w:hAnsi="Times New Roman" w:cs="Times New Roman"/>
                <w:lang w:val="uk-UA"/>
              </w:rPr>
            </w:pPr>
            <w:r w:rsidRPr="00251D04">
              <w:rPr>
                <w:rFonts w:ascii="Times New Roman" w:hAnsi="Times New Roman" w:cs="Times New Roman"/>
                <w:lang w:val="uk-UA"/>
              </w:rPr>
              <w:t>Проведення нарад, навчальних семінарів та консультацій для працівників структурних підрозділів міської ради та виконавчого комітету з питань реалізації державної регуляторної політики у сфері підприємництва</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017D39" w:rsidRDefault="006807B3" w:rsidP="006807B3">
            <w:pPr>
              <w:autoSpaceDE w:val="0"/>
              <w:autoSpaceDN w:val="0"/>
              <w:adjustRightInd w:val="0"/>
              <w:rPr>
                <w:szCs w:val="24"/>
                <w:lang w:val="uk-UA"/>
              </w:rPr>
            </w:pPr>
            <w:r w:rsidRPr="00251D04">
              <w:rPr>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E4777F">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lastRenderedPageBreak/>
              <w:t>1</w:t>
            </w:r>
          </w:p>
        </w:tc>
        <w:tc>
          <w:tcPr>
            <w:tcW w:w="4608"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71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16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2153"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295"/>
          <w:jc w:val="right"/>
        </w:trPr>
        <w:tc>
          <w:tcPr>
            <w:tcW w:w="13585" w:type="dxa"/>
            <w:gridSpan w:val="7"/>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b/>
                <w:bCs/>
                <w:lang w:val="uk-UA"/>
              </w:rPr>
              <w:t>1.2. Створення сприятливого середовища для розвитку малого підприємництва</w:t>
            </w:r>
          </w:p>
        </w:tc>
        <w:tc>
          <w:tcPr>
            <w:tcW w:w="990" w:type="dxa"/>
          </w:tcPr>
          <w:p w:rsidR="006807B3" w:rsidRPr="00251D04" w:rsidRDefault="006807B3" w:rsidP="006807B3">
            <w:pPr>
              <w:pStyle w:val="Default"/>
              <w:rPr>
                <w:rFonts w:ascii="Times New Roman" w:hAnsi="Times New Roman" w:cs="Times New Roman"/>
                <w:b/>
                <w:bCs/>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1.2.1.</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Забезпечення проведення засідань Ради підприємців при міському голові</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1.2.2.</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Проведення сеансів телефонного зв</w:t>
            </w:r>
            <w:r w:rsidR="00254F11" w:rsidRPr="00254F11">
              <w:rPr>
                <w:rFonts w:ascii="Times New Roman" w:hAnsi="Times New Roman" w:cs="Times New Roman"/>
              </w:rPr>
              <w:t>’</w:t>
            </w:r>
            <w:proofErr w:type="spellStart"/>
            <w:r w:rsidRPr="00251D04">
              <w:rPr>
                <w:rFonts w:ascii="Times New Roman" w:hAnsi="Times New Roman" w:cs="Times New Roman"/>
                <w:lang w:val="uk-UA"/>
              </w:rPr>
              <w:t>язку</w:t>
            </w:r>
            <w:proofErr w:type="spellEnd"/>
            <w:r w:rsidRPr="00251D04">
              <w:rPr>
                <w:rFonts w:ascii="Times New Roman" w:hAnsi="Times New Roman" w:cs="Times New Roman"/>
                <w:lang w:val="uk-UA"/>
              </w:rPr>
              <w:t xml:space="preserve"> «гаряча лінія» для надання консультацій суб’єктам підприємництва міста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CA14A4" w:rsidRDefault="006807B3" w:rsidP="006807B3">
            <w:pPr>
              <w:pStyle w:val="Default"/>
              <w:rPr>
                <w:rFonts w:ascii="Times New Roman" w:hAnsi="Times New Roman" w:cs="Times New Roman"/>
                <w:lang w:val="en-US"/>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Управління економічного розвитку, </w:t>
            </w:r>
          </w:p>
          <w:p w:rsidR="006807B3" w:rsidRPr="005D5B93" w:rsidRDefault="005D5B93" w:rsidP="006807B3">
            <w:pPr>
              <w:pStyle w:val="Default"/>
              <w:rPr>
                <w:rFonts w:ascii="Times New Roman" w:hAnsi="Times New Roman" w:cs="Times New Roman"/>
                <w:color w:val="auto"/>
                <w:lang w:val="uk-UA"/>
              </w:rPr>
            </w:pPr>
            <w:r w:rsidRPr="005D5B93">
              <w:rPr>
                <w:rFonts w:ascii="Times New Roman" w:hAnsi="Times New Roman" w:cs="Times New Roman"/>
                <w:color w:val="auto"/>
                <w:lang w:val="uk-UA"/>
              </w:rPr>
              <w:t>ГУ ДПС у Сумській області</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374"/>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1.3. Підвищення ефективності роботи Центру надання адміністративних послуг</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1.3.1.</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Організація консультативних заходів, нарад, засідань за «круглим столом»  з питань удосконалення роботи Центру надання адміністративних послуг</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91285F" w:rsidRDefault="006807B3" w:rsidP="006807B3">
            <w:pPr>
              <w:pStyle w:val="Default"/>
              <w:rPr>
                <w:rFonts w:ascii="Times New Roman" w:hAnsi="Times New Roman" w:cs="Times New Roman"/>
                <w:color w:val="auto"/>
                <w:lang w:val="uk-UA"/>
              </w:rPr>
            </w:pPr>
            <w:r w:rsidRPr="0091285F">
              <w:rPr>
                <w:rFonts w:ascii="Times New Roman" w:hAnsi="Times New Roman" w:cs="Times New Roman"/>
                <w:color w:val="auto"/>
                <w:lang w:val="uk-UA"/>
              </w:rPr>
              <w:t>Управління економічного розвитку,</w:t>
            </w:r>
          </w:p>
          <w:p w:rsidR="006807B3" w:rsidRPr="0091285F" w:rsidRDefault="0091285F" w:rsidP="006807B3">
            <w:pPr>
              <w:pStyle w:val="Default"/>
              <w:rPr>
                <w:rFonts w:ascii="Times New Roman" w:hAnsi="Times New Roman" w:cs="Times New Roman"/>
                <w:color w:val="auto"/>
                <w:lang w:val="uk-UA"/>
              </w:rPr>
            </w:pPr>
            <w:r>
              <w:rPr>
                <w:rFonts w:ascii="Times New Roman" w:hAnsi="Times New Roman" w:cs="Times New Roman"/>
                <w:color w:val="auto"/>
                <w:lang w:val="uk-UA"/>
              </w:rPr>
              <w:t>Управління адміністративних послуг</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1.3.2.</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Участь у семінарах з навчання та підвищення кваліфікацій адміністраторів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91285F" w:rsidRDefault="0091285F" w:rsidP="006807B3">
            <w:pPr>
              <w:pStyle w:val="Default"/>
              <w:rPr>
                <w:rFonts w:ascii="Times New Roman" w:hAnsi="Times New Roman" w:cs="Times New Roman"/>
                <w:color w:val="auto"/>
                <w:lang w:val="uk-UA"/>
              </w:rPr>
            </w:pPr>
            <w:r>
              <w:rPr>
                <w:rFonts w:ascii="Times New Roman" w:hAnsi="Times New Roman" w:cs="Times New Roman"/>
                <w:color w:val="auto"/>
                <w:lang w:val="uk-UA"/>
              </w:rPr>
              <w:t>Управління адміністративних послуг</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477"/>
          <w:jc w:val="right"/>
        </w:trPr>
        <w:tc>
          <w:tcPr>
            <w:tcW w:w="9437" w:type="dxa"/>
            <w:gridSpan w:val="4"/>
            <w:vAlign w:val="center"/>
          </w:tcPr>
          <w:p w:rsidR="006807B3" w:rsidRPr="00251D04" w:rsidRDefault="006807B3" w:rsidP="00893B0C">
            <w:pPr>
              <w:pStyle w:val="Default"/>
              <w:rPr>
                <w:rFonts w:ascii="Times New Roman" w:hAnsi="Times New Roman" w:cs="Times New Roman"/>
                <w:b/>
                <w:lang w:val="uk-UA"/>
              </w:rPr>
            </w:pPr>
            <w:r w:rsidRPr="00251D04">
              <w:rPr>
                <w:rFonts w:ascii="Times New Roman" w:hAnsi="Times New Roman" w:cs="Times New Roman"/>
                <w:b/>
                <w:lang w:val="uk-UA"/>
              </w:rPr>
              <w:t xml:space="preserve">Усього по розділу: кошти  </w:t>
            </w:r>
            <w:bookmarkStart w:id="0" w:name="_GoBack"/>
            <w:r w:rsidRPr="00893B0C">
              <w:rPr>
                <w:rFonts w:ascii="Times New Roman" w:hAnsi="Times New Roman" w:cs="Times New Roman"/>
                <w:b/>
                <w:lang w:val="uk-UA"/>
              </w:rPr>
              <w:t>бюджету</w:t>
            </w:r>
            <w:r w:rsidR="00893B0C" w:rsidRPr="00893B0C">
              <w:rPr>
                <w:rFonts w:ascii="Times New Roman" w:hAnsi="Times New Roman" w:cs="Times New Roman"/>
                <w:b/>
                <w:lang w:val="uk-UA"/>
              </w:rPr>
              <w:t xml:space="preserve"> </w:t>
            </w:r>
            <w:r w:rsidR="00893B0C" w:rsidRPr="00893B0C">
              <w:rPr>
                <w:rFonts w:ascii="Times New Roman" w:hAnsi="Times New Roman" w:cs="Times New Roman"/>
                <w:b/>
                <w:lang w:val="uk-UA"/>
              </w:rPr>
              <w:t>міської територіальної громади</w:t>
            </w:r>
            <w:bookmarkEnd w:id="0"/>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457"/>
          <w:jc w:val="right"/>
        </w:trPr>
        <w:tc>
          <w:tcPr>
            <w:tcW w:w="13585" w:type="dxa"/>
            <w:gridSpan w:val="7"/>
            <w:vAlign w:val="center"/>
          </w:tcPr>
          <w:p w:rsidR="006807B3" w:rsidRPr="00251D04" w:rsidRDefault="006807B3" w:rsidP="006807B3">
            <w:pPr>
              <w:pStyle w:val="Default"/>
              <w:jc w:val="center"/>
              <w:rPr>
                <w:rFonts w:ascii="Times New Roman" w:hAnsi="Times New Roman" w:cs="Times New Roman"/>
                <w:b/>
                <w:lang w:val="uk-UA"/>
              </w:rPr>
            </w:pPr>
            <w:r w:rsidRPr="00251D04">
              <w:rPr>
                <w:rFonts w:ascii="Times New Roman" w:hAnsi="Times New Roman" w:cs="Times New Roman"/>
                <w:b/>
                <w:lang w:val="uk-UA"/>
              </w:rPr>
              <w:t>2. Фінансово-кредитна та інвестиційна підтримка</w:t>
            </w:r>
          </w:p>
        </w:tc>
        <w:tc>
          <w:tcPr>
            <w:tcW w:w="990" w:type="dxa"/>
          </w:tcPr>
          <w:p w:rsidR="006807B3" w:rsidRPr="00251D04" w:rsidRDefault="006807B3" w:rsidP="006807B3">
            <w:pPr>
              <w:pStyle w:val="Default"/>
              <w:jc w:val="center"/>
              <w:rPr>
                <w:rFonts w:ascii="Times New Roman" w:hAnsi="Times New Roman" w:cs="Times New Roman"/>
                <w:b/>
                <w:lang w:val="uk-UA"/>
              </w:rPr>
            </w:pPr>
          </w:p>
        </w:tc>
      </w:tr>
      <w:tr w:rsidR="006807B3" w:rsidRPr="00251D04" w:rsidTr="00591239">
        <w:trPr>
          <w:trHeight w:val="436"/>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2.1.     Залучення інвестицій в сферу малого та середнього бізнесу</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E4777F">
        <w:trPr>
          <w:trHeight w:val="561"/>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2.1.1.</w:t>
            </w:r>
          </w:p>
        </w:tc>
        <w:tc>
          <w:tcPr>
            <w:tcW w:w="4608" w:type="dxa"/>
          </w:tcPr>
          <w:p w:rsidR="006807B3" w:rsidRPr="00251D04" w:rsidRDefault="006807B3" w:rsidP="006807B3">
            <w:pPr>
              <w:spacing w:line="276" w:lineRule="auto"/>
              <w:ind w:right="44" w:firstLine="34"/>
              <w:rPr>
                <w:szCs w:val="24"/>
                <w:lang w:val="uk-UA"/>
              </w:rPr>
            </w:pPr>
            <w:r w:rsidRPr="00251D04">
              <w:rPr>
                <w:szCs w:val="24"/>
                <w:lang w:val="uk-UA"/>
              </w:rPr>
              <w:t xml:space="preserve">Підготовка бази інвестиційних пропозицій міста, розміщення її на офіційному сайті міста та інформування суб’єктів підприємництва про пропозиції  </w:t>
            </w:r>
            <w:r w:rsidRPr="00251D04">
              <w:rPr>
                <w:szCs w:val="24"/>
                <w:lang w:val="uk-UA"/>
              </w:rPr>
              <w:lastRenderedPageBreak/>
              <w:t>щодо інвестиційної співпраці</w:t>
            </w:r>
          </w:p>
        </w:tc>
        <w:tc>
          <w:tcPr>
            <w:tcW w:w="1710" w:type="dxa"/>
          </w:tcPr>
          <w:p w:rsidR="006807B3" w:rsidRPr="00017D39" w:rsidRDefault="006807B3" w:rsidP="006807B3">
            <w:pPr>
              <w:autoSpaceDE w:val="0"/>
              <w:autoSpaceDN w:val="0"/>
              <w:adjustRightInd w:val="0"/>
              <w:rPr>
                <w:szCs w:val="24"/>
                <w:lang w:val="en-US"/>
              </w:rPr>
            </w:pPr>
            <w:r>
              <w:rPr>
                <w:szCs w:val="24"/>
                <w:lang w:val="uk-UA"/>
              </w:rPr>
              <w:lastRenderedPageBreak/>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lastRenderedPageBreak/>
              <w:t>2.1.2.</w:t>
            </w:r>
          </w:p>
        </w:tc>
        <w:tc>
          <w:tcPr>
            <w:tcW w:w="4608" w:type="dxa"/>
          </w:tcPr>
          <w:p w:rsidR="006807B3" w:rsidRPr="00251D04" w:rsidRDefault="002F5127" w:rsidP="006807B3">
            <w:pPr>
              <w:pStyle w:val="Default"/>
              <w:jc w:val="both"/>
              <w:rPr>
                <w:rFonts w:ascii="Times New Roman" w:hAnsi="Times New Roman" w:cs="Times New Roman"/>
                <w:lang w:val="uk-UA"/>
              </w:rPr>
            </w:pPr>
            <w:r>
              <w:rPr>
                <w:rFonts w:ascii="Times New Roman" w:hAnsi="Times New Roman" w:cs="Times New Roman"/>
                <w:lang w:val="uk-UA"/>
              </w:rPr>
              <w:t>Надання суб’єктам підприємни</w:t>
            </w:r>
            <w:r w:rsidR="006807B3" w:rsidRPr="00251D04">
              <w:rPr>
                <w:rFonts w:ascii="Times New Roman" w:hAnsi="Times New Roman" w:cs="Times New Roman"/>
                <w:lang w:val="uk-UA"/>
              </w:rPr>
              <w:t xml:space="preserve">цької діяльності в оренду вільних земельних ділянок та майна комунальної власності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E4777F">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4608"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71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16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2153"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E4777F">
        <w:trPr>
          <w:trHeight w:val="865"/>
          <w:jc w:val="right"/>
        </w:trPr>
        <w:tc>
          <w:tcPr>
            <w:tcW w:w="959" w:type="dxa"/>
          </w:tcPr>
          <w:p w:rsidR="006807B3" w:rsidRPr="00C464CA" w:rsidRDefault="006807B3" w:rsidP="006807B3">
            <w:pPr>
              <w:pStyle w:val="Default"/>
              <w:rPr>
                <w:rFonts w:ascii="Times New Roman" w:hAnsi="Times New Roman" w:cs="Times New Roman"/>
                <w:lang w:val="uk-UA"/>
              </w:rPr>
            </w:pPr>
            <w:r w:rsidRPr="00C464CA">
              <w:rPr>
                <w:rFonts w:ascii="Times New Roman" w:hAnsi="Times New Roman" w:cs="Times New Roman"/>
                <w:lang w:val="uk-UA"/>
              </w:rPr>
              <w:t>2.1.3</w:t>
            </w:r>
          </w:p>
        </w:tc>
        <w:tc>
          <w:tcPr>
            <w:tcW w:w="4608" w:type="dxa"/>
          </w:tcPr>
          <w:p w:rsidR="006807B3" w:rsidRPr="00C464CA" w:rsidRDefault="006807B3" w:rsidP="006807B3">
            <w:pPr>
              <w:pStyle w:val="Default"/>
              <w:jc w:val="both"/>
              <w:rPr>
                <w:rFonts w:ascii="Times New Roman" w:hAnsi="Times New Roman" w:cs="Times New Roman"/>
                <w:lang w:val="uk-UA"/>
              </w:rPr>
            </w:pPr>
            <w:r w:rsidRPr="00C464CA">
              <w:rPr>
                <w:rFonts w:ascii="Times New Roman" w:hAnsi="Times New Roman" w:cs="Times New Roman"/>
                <w:lang w:val="uk-UA"/>
              </w:rPr>
              <w:t>Представлення інвестиційного потенціалу міста на інвестиційно-орієнтованих заходах (форумах, виставках, зустрічах і т.п.)</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C464CA"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C464CA" w:rsidRDefault="006807B3" w:rsidP="006807B3">
            <w:pPr>
              <w:pStyle w:val="Default"/>
              <w:rPr>
                <w:rFonts w:ascii="Times New Roman" w:hAnsi="Times New Roman" w:cs="Times New Roman"/>
                <w:lang w:val="uk-UA"/>
              </w:rPr>
            </w:pPr>
            <w:r w:rsidRPr="00C464CA">
              <w:rPr>
                <w:rFonts w:ascii="Times New Roman" w:hAnsi="Times New Roman" w:cs="Times New Roman"/>
                <w:lang w:val="uk-UA"/>
              </w:rPr>
              <w:t>Управління економічного розвитку</w:t>
            </w:r>
          </w:p>
        </w:tc>
        <w:tc>
          <w:tcPr>
            <w:tcW w:w="2153" w:type="dxa"/>
          </w:tcPr>
          <w:p w:rsidR="006807B3" w:rsidRPr="000C2CED" w:rsidRDefault="000C2CED" w:rsidP="000C2CED">
            <w:pPr>
              <w:pStyle w:val="Default"/>
              <w:jc w:val="center"/>
              <w:rPr>
                <w:rFonts w:ascii="Times New Roman" w:hAnsi="Times New Roman" w:cs="Times New Roman"/>
                <w:lang w:val="uk-UA"/>
              </w:rPr>
            </w:pPr>
            <w:r w:rsidRPr="000C2CED">
              <w:rPr>
                <w:rFonts w:ascii="Times New Roman" w:hAnsi="Times New Roman" w:cs="Times New Roman"/>
                <w:lang w:val="uk-UA"/>
              </w:rPr>
              <w:t>Бюджет міської територіальної громади</w:t>
            </w:r>
          </w:p>
        </w:tc>
        <w:tc>
          <w:tcPr>
            <w:tcW w:w="1005" w:type="dxa"/>
            <w:vAlign w:val="center"/>
          </w:tcPr>
          <w:p w:rsidR="006807B3" w:rsidRPr="00C464CA" w:rsidRDefault="006807B3" w:rsidP="00591239">
            <w:pPr>
              <w:pStyle w:val="Default"/>
              <w:rPr>
                <w:rFonts w:ascii="Times New Roman" w:hAnsi="Times New Roman" w:cs="Times New Roman"/>
                <w:lang w:val="uk-UA"/>
              </w:rPr>
            </w:pPr>
            <w:r w:rsidRPr="00C464CA">
              <w:rPr>
                <w:rFonts w:ascii="Times New Roman" w:hAnsi="Times New Roman" w:cs="Times New Roman"/>
                <w:lang w:val="uk-UA"/>
              </w:rPr>
              <w:t>8,0</w:t>
            </w:r>
          </w:p>
        </w:tc>
        <w:tc>
          <w:tcPr>
            <w:tcW w:w="990" w:type="dxa"/>
            <w:vAlign w:val="center"/>
          </w:tcPr>
          <w:p w:rsidR="006807B3" w:rsidRPr="00C464CA" w:rsidRDefault="006807B3" w:rsidP="00591239">
            <w:pPr>
              <w:pStyle w:val="Default"/>
              <w:rPr>
                <w:rFonts w:ascii="Times New Roman" w:hAnsi="Times New Roman" w:cs="Times New Roman"/>
                <w:lang w:val="uk-UA"/>
              </w:rPr>
            </w:pPr>
            <w:r w:rsidRPr="00C464CA">
              <w:rPr>
                <w:rFonts w:ascii="Times New Roman" w:hAnsi="Times New Roman" w:cs="Times New Roman"/>
                <w:lang w:val="uk-UA"/>
              </w:rPr>
              <w:t>8,0</w:t>
            </w:r>
          </w:p>
        </w:tc>
        <w:tc>
          <w:tcPr>
            <w:tcW w:w="990" w:type="dxa"/>
            <w:vAlign w:val="center"/>
          </w:tcPr>
          <w:p w:rsidR="006807B3" w:rsidRPr="00C464CA" w:rsidRDefault="006807B3" w:rsidP="00591239">
            <w:pPr>
              <w:pStyle w:val="Default"/>
              <w:jc w:val="center"/>
              <w:rPr>
                <w:rFonts w:ascii="Times New Roman" w:hAnsi="Times New Roman" w:cs="Times New Roman"/>
                <w:lang w:val="uk-UA"/>
              </w:rPr>
            </w:pPr>
            <w:r>
              <w:rPr>
                <w:rFonts w:ascii="Times New Roman" w:hAnsi="Times New Roman" w:cs="Times New Roman"/>
                <w:lang w:val="uk-UA"/>
              </w:rPr>
              <w:t>8,0</w:t>
            </w:r>
          </w:p>
        </w:tc>
      </w:tr>
      <w:tr w:rsidR="006807B3" w:rsidRPr="00251D04" w:rsidTr="00591239">
        <w:trPr>
          <w:trHeight w:val="371"/>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2.2. Забезпечення доступу  суб’єктів підприємництва до фінансово-кредитних ресурсів</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2.2.1.</w:t>
            </w:r>
          </w:p>
        </w:tc>
        <w:tc>
          <w:tcPr>
            <w:tcW w:w="4608" w:type="dxa"/>
          </w:tcPr>
          <w:p w:rsidR="006807B3" w:rsidRPr="00251D04" w:rsidRDefault="006807B3" w:rsidP="00A04CAF">
            <w:pPr>
              <w:pStyle w:val="Default"/>
              <w:jc w:val="both"/>
              <w:rPr>
                <w:rFonts w:ascii="Times New Roman" w:hAnsi="Times New Roman" w:cs="Times New Roman"/>
                <w:lang w:val="uk-UA"/>
              </w:rPr>
            </w:pPr>
            <w:r w:rsidRPr="00251D04">
              <w:rPr>
                <w:rFonts w:ascii="Times New Roman" w:hAnsi="Times New Roman" w:cs="Times New Roman"/>
                <w:lang w:val="uk-UA"/>
              </w:rPr>
              <w:t>Ведення бази даних банківських та небанківських фінансово-кредитних установ, переліку їх послуг у сфері мікрокредитування та розміщення даної інформації на веб-сайті</w:t>
            </w:r>
            <w:r w:rsidR="00A04CAF">
              <w:rPr>
                <w:rFonts w:ascii="Times New Roman" w:hAnsi="Times New Roman" w:cs="Times New Roman"/>
                <w:lang w:val="uk-UA"/>
              </w:rPr>
              <w:t xml:space="preserve"> міста</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278"/>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2.2.2.</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Забезпечення надання одноразових виплат допомоги по безробіттю для з</w:t>
            </w:r>
            <w:r w:rsidR="00742BD0">
              <w:rPr>
                <w:rFonts w:ascii="Times New Roman" w:hAnsi="Times New Roman" w:cs="Times New Roman"/>
                <w:lang w:val="uk-UA"/>
              </w:rPr>
              <w:t>айняття підприємницькою діяльні</w:t>
            </w:r>
            <w:r w:rsidRPr="00251D04">
              <w:rPr>
                <w:rFonts w:ascii="Times New Roman" w:hAnsi="Times New Roman" w:cs="Times New Roman"/>
                <w:lang w:val="uk-UA"/>
              </w:rPr>
              <w:t xml:space="preserve">стю та компенсаційних виплат суб’єктам малого підприємництва, які працевлаштовують безробітних за направленням центру зайнятості на нові робочі місця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Роменський міськрайонний центр зайнятості </w:t>
            </w:r>
          </w:p>
        </w:tc>
        <w:tc>
          <w:tcPr>
            <w:tcW w:w="2153" w:type="dxa"/>
          </w:tcPr>
          <w:p w:rsidR="006807B3" w:rsidRPr="00251D04" w:rsidRDefault="00EF582C" w:rsidP="006807B3">
            <w:pPr>
              <w:pStyle w:val="Default"/>
              <w:rPr>
                <w:rFonts w:ascii="Times New Roman" w:hAnsi="Times New Roman" w:cs="Times New Roman"/>
                <w:lang w:val="uk-UA"/>
              </w:rPr>
            </w:pPr>
            <w:r>
              <w:rPr>
                <w:rFonts w:ascii="Times New Roman" w:hAnsi="Times New Roman" w:cs="Times New Roman"/>
                <w:lang w:val="uk-UA"/>
              </w:rPr>
              <w:t xml:space="preserve"> </w:t>
            </w:r>
            <w:r w:rsidR="006807B3"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342"/>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 xml:space="preserve">2.3. Підвищення конкурентоспроможності місцевих товаровиробників </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2.3.1.</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Залучення місцевих товаровиробників  до участі в конкурсах, виставках-продажах, ярмарках регіонального та загальнодержавного рівня</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2.3.2.</w:t>
            </w:r>
          </w:p>
        </w:tc>
        <w:tc>
          <w:tcPr>
            <w:tcW w:w="4608" w:type="dxa"/>
          </w:tcPr>
          <w:p w:rsidR="006807B3" w:rsidRPr="00251D04" w:rsidRDefault="006807B3" w:rsidP="0032505A">
            <w:pPr>
              <w:pStyle w:val="Default"/>
              <w:jc w:val="both"/>
              <w:rPr>
                <w:rFonts w:ascii="Times New Roman" w:hAnsi="Times New Roman" w:cs="Times New Roman"/>
                <w:lang w:val="uk-UA"/>
              </w:rPr>
            </w:pPr>
            <w:r w:rsidRPr="00251D04">
              <w:rPr>
                <w:rFonts w:ascii="Times New Roman" w:hAnsi="Times New Roman" w:cs="Times New Roman"/>
                <w:lang w:val="uk-UA"/>
              </w:rPr>
              <w:t>Залучення суб’єктів малого та середнього бізнесу до участі в тендерах на закупівлю товарів, робіт і послуг для бюджетних установ міста</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437" w:type="dxa"/>
            <w:gridSpan w:val="4"/>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lastRenderedPageBreak/>
              <w:t>Усього по розділу: кошти міського бюджету</w:t>
            </w:r>
          </w:p>
        </w:tc>
        <w:tc>
          <w:tcPr>
            <w:tcW w:w="2153" w:type="dxa"/>
            <w:vAlign w:val="center"/>
          </w:tcPr>
          <w:p w:rsidR="006807B3" w:rsidRPr="000C2CED" w:rsidRDefault="000C2CED" w:rsidP="006807B3">
            <w:pPr>
              <w:pStyle w:val="Default"/>
              <w:jc w:val="center"/>
              <w:rPr>
                <w:rFonts w:ascii="Times New Roman" w:hAnsi="Times New Roman" w:cs="Times New Roman"/>
                <w:b/>
                <w:lang w:val="uk-UA"/>
              </w:rPr>
            </w:pPr>
            <w:r w:rsidRPr="000C2CED">
              <w:rPr>
                <w:rFonts w:ascii="Times New Roman" w:hAnsi="Times New Roman" w:cs="Times New Roman"/>
                <w:b/>
                <w:lang w:val="uk-UA"/>
              </w:rPr>
              <w:t>Бюджет міської територіальної громади</w:t>
            </w:r>
          </w:p>
        </w:tc>
        <w:tc>
          <w:tcPr>
            <w:tcW w:w="1005" w:type="dxa"/>
            <w:vAlign w:val="center"/>
          </w:tcPr>
          <w:p w:rsidR="006807B3" w:rsidRPr="00251D04" w:rsidRDefault="006807B3" w:rsidP="006807B3">
            <w:pPr>
              <w:pStyle w:val="Default"/>
              <w:jc w:val="center"/>
              <w:rPr>
                <w:rFonts w:ascii="Times New Roman" w:hAnsi="Times New Roman" w:cs="Times New Roman"/>
                <w:b/>
                <w:lang w:val="uk-UA"/>
              </w:rPr>
            </w:pPr>
            <w:r w:rsidRPr="00251D04">
              <w:rPr>
                <w:rFonts w:ascii="Times New Roman" w:hAnsi="Times New Roman" w:cs="Times New Roman"/>
                <w:b/>
                <w:lang w:val="uk-UA"/>
              </w:rPr>
              <w:t>8,0</w:t>
            </w:r>
          </w:p>
        </w:tc>
        <w:tc>
          <w:tcPr>
            <w:tcW w:w="990" w:type="dxa"/>
            <w:vAlign w:val="center"/>
          </w:tcPr>
          <w:p w:rsidR="006807B3" w:rsidRPr="00251D04" w:rsidRDefault="006807B3" w:rsidP="006807B3">
            <w:pPr>
              <w:pStyle w:val="Default"/>
              <w:jc w:val="center"/>
              <w:rPr>
                <w:rFonts w:ascii="Times New Roman" w:hAnsi="Times New Roman" w:cs="Times New Roman"/>
                <w:b/>
                <w:lang w:val="uk-UA"/>
              </w:rPr>
            </w:pPr>
            <w:r w:rsidRPr="00251D04">
              <w:rPr>
                <w:rFonts w:ascii="Times New Roman" w:hAnsi="Times New Roman" w:cs="Times New Roman"/>
                <w:b/>
                <w:lang w:val="uk-UA"/>
              </w:rPr>
              <w:t>8,0</w:t>
            </w:r>
          </w:p>
        </w:tc>
        <w:tc>
          <w:tcPr>
            <w:tcW w:w="990" w:type="dxa"/>
          </w:tcPr>
          <w:p w:rsidR="009960A4" w:rsidRDefault="009960A4" w:rsidP="006807B3">
            <w:pPr>
              <w:pStyle w:val="Default"/>
              <w:jc w:val="center"/>
              <w:rPr>
                <w:rFonts w:ascii="Times New Roman" w:hAnsi="Times New Roman" w:cs="Times New Roman"/>
                <w:b/>
                <w:lang w:val="uk-UA"/>
              </w:rPr>
            </w:pPr>
          </w:p>
          <w:p w:rsidR="006807B3" w:rsidRPr="00251D04" w:rsidRDefault="006807B3" w:rsidP="006807B3">
            <w:pPr>
              <w:pStyle w:val="Default"/>
              <w:jc w:val="center"/>
              <w:rPr>
                <w:rFonts w:ascii="Times New Roman" w:hAnsi="Times New Roman" w:cs="Times New Roman"/>
                <w:b/>
                <w:lang w:val="uk-UA"/>
              </w:rPr>
            </w:pPr>
            <w:r>
              <w:rPr>
                <w:rFonts w:ascii="Times New Roman" w:hAnsi="Times New Roman" w:cs="Times New Roman"/>
                <w:b/>
                <w:lang w:val="uk-UA"/>
              </w:rPr>
              <w:t>8,0</w:t>
            </w:r>
          </w:p>
        </w:tc>
      </w:tr>
      <w:tr w:rsidR="006807B3" w:rsidRPr="00B3392A" w:rsidTr="00E4777F">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4608"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71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16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2153"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6807B3"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591239">
        <w:trPr>
          <w:trHeight w:val="611"/>
          <w:jc w:val="right"/>
        </w:trPr>
        <w:tc>
          <w:tcPr>
            <w:tcW w:w="13585" w:type="dxa"/>
            <w:gridSpan w:val="7"/>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b/>
                <w:lang w:val="uk-UA"/>
              </w:rPr>
              <w:t>3. Ресурсно-інформаційне забезпечення</w:t>
            </w:r>
          </w:p>
        </w:tc>
        <w:tc>
          <w:tcPr>
            <w:tcW w:w="990" w:type="dxa"/>
          </w:tcPr>
          <w:p w:rsidR="006807B3" w:rsidRPr="00251D04" w:rsidRDefault="006807B3" w:rsidP="006807B3">
            <w:pPr>
              <w:pStyle w:val="Default"/>
              <w:jc w:val="center"/>
              <w:rPr>
                <w:rFonts w:ascii="Times New Roman" w:hAnsi="Times New Roman" w:cs="Times New Roman"/>
                <w:b/>
                <w:lang w:val="uk-UA"/>
              </w:rPr>
            </w:pPr>
          </w:p>
        </w:tc>
      </w:tr>
      <w:tr w:rsidR="006807B3" w:rsidRPr="00251D04" w:rsidTr="00591239">
        <w:trPr>
          <w:trHeight w:val="407"/>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3.1.  Підвищення рівня ділової активності підприємців</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3.1.1.</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Залучення місцевих товаровиробників до участі у процедурах закупівель за бюджетні кошти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3.1.2.</w:t>
            </w:r>
          </w:p>
        </w:tc>
        <w:tc>
          <w:tcPr>
            <w:tcW w:w="4608" w:type="dxa"/>
          </w:tcPr>
          <w:p w:rsidR="006807B3" w:rsidRPr="00DA0ACA" w:rsidRDefault="006807B3" w:rsidP="006807B3">
            <w:pPr>
              <w:autoSpaceDE w:val="0"/>
              <w:autoSpaceDN w:val="0"/>
              <w:adjustRightInd w:val="0"/>
              <w:rPr>
                <w:spacing w:val="-10"/>
                <w:szCs w:val="24"/>
                <w:lang w:val="uk-UA"/>
              </w:rPr>
            </w:pPr>
            <w:r w:rsidRPr="00DA0ACA">
              <w:rPr>
                <w:spacing w:val="-10"/>
                <w:szCs w:val="24"/>
                <w:lang w:val="uk-UA"/>
              </w:rPr>
              <w:t>Проведення загальноміських заходів щодо відзначення Дня підприємця, в т.ч. конкурсу  «Кращий підприємець року»</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DA0ACA" w:rsidRDefault="006807B3" w:rsidP="006807B3">
            <w:pPr>
              <w:autoSpaceDE w:val="0"/>
              <w:autoSpaceDN w:val="0"/>
              <w:adjustRightInd w:val="0"/>
              <w:rPr>
                <w:szCs w:val="24"/>
                <w:lang w:val="uk-UA"/>
              </w:rPr>
            </w:pPr>
            <w:r w:rsidRPr="00251D04">
              <w:rPr>
                <w:lang w:val="uk-UA"/>
              </w:rPr>
              <w:t>роки</w:t>
            </w:r>
          </w:p>
        </w:tc>
        <w:tc>
          <w:tcPr>
            <w:tcW w:w="2160" w:type="dxa"/>
          </w:tcPr>
          <w:p w:rsidR="006807B3" w:rsidRPr="00DA0ACA" w:rsidRDefault="006807B3" w:rsidP="006807B3">
            <w:pPr>
              <w:autoSpaceDE w:val="0"/>
              <w:autoSpaceDN w:val="0"/>
              <w:adjustRightInd w:val="0"/>
              <w:rPr>
                <w:szCs w:val="24"/>
                <w:lang w:val="uk-UA"/>
              </w:rPr>
            </w:pPr>
            <w:r w:rsidRPr="00DA0ACA">
              <w:rPr>
                <w:szCs w:val="24"/>
                <w:lang w:val="uk-UA"/>
              </w:rPr>
              <w:t xml:space="preserve">Управління економічного розвитку, </w:t>
            </w:r>
          </w:p>
          <w:p w:rsidR="006807B3" w:rsidRPr="00DA0ACA" w:rsidRDefault="006807B3" w:rsidP="006807B3">
            <w:pPr>
              <w:autoSpaceDE w:val="0"/>
              <w:autoSpaceDN w:val="0"/>
              <w:adjustRightInd w:val="0"/>
              <w:rPr>
                <w:szCs w:val="24"/>
                <w:lang w:val="uk-UA"/>
              </w:rPr>
            </w:pPr>
            <w:r w:rsidRPr="00DA0ACA">
              <w:rPr>
                <w:szCs w:val="24"/>
                <w:lang w:val="uk-UA"/>
              </w:rPr>
              <w:t>Рада підприємців при міському голові</w:t>
            </w:r>
          </w:p>
        </w:tc>
        <w:tc>
          <w:tcPr>
            <w:tcW w:w="2153" w:type="dxa"/>
            <w:vAlign w:val="center"/>
          </w:tcPr>
          <w:p w:rsidR="006807B3" w:rsidRPr="00DA0ACA" w:rsidRDefault="00E4777F" w:rsidP="006807B3">
            <w:pPr>
              <w:autoSpaceDE w:val="0"/>
              <w:autoSpaceDN w:val="0"/>
              <w:adjustRightInd w:val="0"/>
              <w:jc w:val="center"/>
              <w:rPr>
                <w:color w:val="FF0000"/>
                <w:szCs w:val="24"/>
                <w:lang w:val="uk-UA"/>
              </w:rPr>
            </w:pPr>
            <w:r>
              <w:rPr>
                <w:szCs w:val="24"/>
                <w:lang w:val="uk-UA"/>
              </w:rPr>
              <w:t>Бюджет міської територіальної громади</w:t>
            </w:r>
          </w:p>
        </w:tc>
        <w:tc>
          <w:tcPr>
            <w:tcW w:w="1005" w:type="dxa"/>
            <w:vAlign w:val="center"/>
          </w:tcPr>
          <w:p w:rsidR="006807B3" w:rsidRPr="00DA0ACA" w:rsidRDefault="005D1CD5" w:rsidP="006807B3">
            <w:pPr>
              <w:autoSpaceDE w:val="0"/>
              <w:autoSpaceDN w:val="0"/>
              <w:adjustRightInd w:val="0"/>
              <w:jc w:val="center"/>
              <w:rPr>
                <w:szCs w:val="24"/>
                <w:lang w:val="uk-UA"/>
              </w:rPr>
            </w:pPr>
            <w:r>
              <w:rPr>
                <w:szCs w:val="24"/>
                <w:lang w:val="uk-UA"/>
              </w:rPr>
              <w:t>12</w:t>
            </w:r>
            <w:r w:rsidR="006807B3" w:rsidRPr="00DA0ACA">
              <w:rPr>
                <w:szCs w:val="24"/>
                <w:lang w:val="uk-UA"/>
              </w:rPr>
              <w:t>,0</w:t>
            </w:r>
          </w:p>
        </w:tc>
        <w:tc>
          <w:tcPr>
            <w:tcW w:w="990" w:type="dxa"/>
            <w:vAlign w:val="center"/>
          </w:tcPr>
          <w:p w:rsidR="006807B3" w:rsidRPr="005D1CD5" w:rsidRDefault="005D1CD5" w:rsidP="006807B3">
            <w:pPr>
              <w:autoSpaceDE w:val="0"/>
              <w:autoSpaceDN w:val="0"/>
              <w:adjustRightInd w:val="0"/>
              <w:jc w:val="center"/>
              <w:rPr>
                <w:szCs w:val="24"/>
                <w:lang w:val="uk-UA"/>
              </w:rPr>
            </w:pPr>
            <w:r w:rsidRPr="005D1CD5">
              <w:rPr>
                <w:szCs w:val="24"/>
                <w:lang w:val="uk-UA"/>
              </w:rPr>
              <w:t>12</w:t>
            </w:r>
            <w:r w:rsidR="006807B3" w:rsidRPr="005D1CD5">
              <w:rPr>
                <w:szCs w:val="24"/>
                <w:lang w:val="uk-UA"/>
              </w:rPr>
              <w:t>,0</w:t>
            </w:r>
          </w:p>
        </w:tc>
        <w:tc>
          <w:tcPr>
            <w:tcW w:w="990" w:type="dxa"/>
            <w:vAlign w:val="center"/>
          </w:tcPr>
          <w:p w:rsidR="006807B3" w:rsidRPr="005D1CD5" w:rsidRDefault="005D1CD5" w:rsidP="006807B3">
            <w:pPr>
              <w:autoSpaceDE w:val="0"/>
              <w:autoSpaceDN w:val="0"/>
              <w:adjustRightInd w:val="0"/>
              <w:jc w:val="center"/>
              <w:rPr>
                <w:szCs w:val="24"/>
                <w:lang w:val="uk-UA"/>
              </w:rPr>
            </w:pPr>
            <w:r w:rsidRPr="005D1CD5">
              <w:rPr>
                <w:szCs w:val="24"/>
                <w:lang w:val="uk-UA"/>
              </w:rPr>
              <w:t>12</w:t>
            </w:r>
            <w:r w:rsidR="006807B3" w:rsidRPr="005D1CD5">
              <w:rPr>
                <w:szCs w:val="24"/>
                <w:lang w:val="uk-UA"/>
              </w:rPr>
              <w:t>,0</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3.1.3.</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Сприяння участі суб’єктів підприємницької діяльності у національних, обласних та місцевих виставках, конкурсах, семінарах</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СПД</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3.1.4.</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Реалізація заходів  з перепідготовки управлінських кадрів в сфері бізнесу в рамках  Програми «Українська ініціатива»</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9031A4" w:rsidRPr="00251D04" w:rsidRDefault="009031A4" w:rsidP="009031A4">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СПД</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323"/>
          <w:jc w:val="right"/>
        </w:trPr>
        <w:tc>
          <w:tcPr>
            <w:tcW w:w="13585" w:type="dxa"/>
            <w:gridSpan w:val="7"/>
            <w:vAlign w:val="center"/>
          </w:tcPr>
          <w:p w:rsidR="006807B3" w:rsidRPr="00251D04" w:rsidRDefault="006807B3" w:rsidP="006807B3">
            <w:pPr>
              <w:pStyle w:val="Default"/>
              <w:rPr>
                <w:rFonts w:ascii="Times New Roman" w:hAnsi="Times New Roman" w:cs="Times New Roman"/>
                <w:b/>
                <w:lang w:val="uk-UA"/>
              </w:rPr>
            </w:pPr>
            <w:r w:rsidRPr="00251D04">
              <w:rPr>
                <w:rFonts w:ascii="Times New Roman" w:hAnsi="Times New Roman" w:cs="Times New Roman"/>
                <w:b/>
                <w:lang w:val="uk-UA"/>
              </w:rPr>
              <w:t>3.2. Інформаційно-методична підтримка підприємців</w:t>
            </w:r>
          </w:p>
        </w:tc>
        <w:tc>
          <w:tcPr>
            <w:tcW w:w="990" w:type="dxa"/>
          </w:tcPr>
          <w:p w:rsidR="006807B3" w:rsidRPr="00251D04" w:rsidRDefault="006807B3" w:rsidP="006807B3">
            <w:pPr>
              <w:pStyle w:val="Default"/>
              <w:rPr>
                <w:rFonts w:ascii="Times New Roman" w:hAnsi="Times New Roman" w:cs="Times New Roman"/>
                <w:b/>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3.2.1.</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Забезпечення постійного оновлення на офіційному сайті міста інформації про наявність нежитлових приміщень та земельних ділянок комунальної власності, що може використовуватись у підприємницькій діяльності</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СПД</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420"/>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3.2.2.</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Надання суб’єкти малого та середнього підприємництва  допомоги при підготовці </w:t>
            </w:r>
            <w:r w:rsidRPr="00251D04">
              <w:rPr>
                <w:rFonts w:ascii="Times New Roman" w:hAnsi="Times New Roman" w:cs="Times New Roman"/>
                <w:lang w:val="uk-UA"/>
              </w:rPr>
              <w:lastRenderedPageBreak/>
              <w:t>бізнес-планів, грантових проектів та їх супровід</w:t>
            </w:r>
          </w:p>
        </w:tc>
        <w:tc>
          <w:tcPr>
            <w:tcW w:w="1710" w:type="dxa"/>
          </w:tcPr>
          <w:p w:rsidR="006807B3" w:rsidRPr="00017D39" w:rsidRDefault="006807B3" w:rsidP="006807B3">
            <w:pPr>
              <w:autoSpaceDE w:val="0"/>
              <w:autoSpaceDN w:val="0"/>
              <w:adjustRightInd w:val="0"/>
              <w:rPr>
                <w:szCs w:val="24"/>
                <w:lang w:val="en-US"/>
              </w:rPr>
            </w:pPr>
            <w:r>
              <w:rPr>
                <w:szCs w:val="24"/>
                <w:lang w:val="uk-UA"/>
              </w:rPr>
              <w:lastRenderedPageBreak/>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 xml:space="preserve">Управління економічного </w:t>
            </w:r>
            <w:r w:rsidRPr="00251D04">
              <w:rPr>
                <w:rFonts w:ascii="Times New Roman" w:hAnsi="Times New Roman" w:cs="Times New Roman"/>
                <w:lang w:val="uk-UA"/>
              </w:rPr>
              <w:lastRenderedPageBreak/>
              <w:t>розвитку</w:t>
            </w:r>
          </w:p>
        </w:tc>
        <w:tc>
          <w:tcPr>
            <w:tcW w:w="2153"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lastRenderedPageBreak/>
              <w:t>–</w:t>
            </w:r>
          </w:p>
        </w:tc>
        <w:tc>
          <w:tcPr>
            <w:tcW w:w="1005"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t>–</w:t>
            </w:r>
          </w:p>
        </w:tc>
        <w:tc>
          <w:tcPr>
            <w:tcW w:w="990" w:type="dxa"/>
            <w:vAlign w:val="center"/>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jc w:val="center"/>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E4777F">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lastRenderedPageBreak/>
              <w:t>1</w:t>
            </w:r>
          </w:p>
        </w:tc>
        <w:tc>
          <w:tcPr>
            <w:tcW w:w="4608"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71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16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2153"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E4777F">
        <w:trPr>
          <w:trHeight w:val="420"/>
          <w:jc w:val="right"/>
        </w:trPr>
        <w:tc>
          <w:tcPr>
            <w:tcW w:w="959" w:type="dxa"/>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3.2.3.</w:t>
            </w:r>
          </w:p>
        </w:tc>
        <w:tc>
          <w:tcPr>
            <w:tcW w:w="4608" w:type="dxa"/>
          </w:tcPr>
          <w:p w:rsidR="006807B3" w:rsidRPr="00DA0ACA" w:rsidRDefault="006807B3" w:rsidP="006807B3">
            <w:pPr>
              <w:pStyle w:val="Default"/>
              <w:jc w:val="both"/>
              <w:rPr>
                <w:rFonts w:ascii="Times New Roman" w:hAnsi="Times New Roman" w:cs="Times New Roman"/>
                <w:lang w:val="uk-UA"/>
              </w:rPr>
            </w:pPr>
            <w:r w:rsidRPr="00DA0ACA">
              <w:rPr>
                <w:rFonts w:ascii="Times New Roman" w:hAnsi="Times New Roman" w:cs="Times New Roman"/>
                <w:lang w:val="uk-UA"/>
              </w:rPr>
              <w:t>Організація проведення семінарів, тренінгів, майстер-класів для суб’єктів господарювання з актуальних питань ведення бізнесу</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DA0ACA"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У</w:t>
            </w:r>
            <w:r w:rsidR="0032505A">
              <w:rPr>
                <w:rFonts w:ascii="Times New Roman" w:hAnsi="Times New Roman" w:cs="Times New Roman"/>
                <w:lang w:val="uk-UA"/>
              </w:rPr>
              <w:t>правління економічного розвитку</w:t>
            </w:r>
          </w:p>
          <w:p w:rsidR="006807B3" w:rsidRPr="00DA0ACA" w:rsidRDefault="006807B3" w:rsidP="006807B3">
            <w:pPr>
              <w:pStyle w:val="Default"/>
              <w:rPr>
                <w:rFonts w:ascii="Times New Roman" w:hAnsi="Times New Roman" w:cs="Times New Roman"/>
                <w:lang w:val="uk-UA"/>
              </w:rPr>
            </w:pPr>
          </w:p>
        </w:tc>
        <w:tc>
          <w:tcPr>
            <w:tcW w:w="2153" w:type="dxa"/>
            <w:vAlign w:val="center"/>
          </w:tcPr>
          <w:p w:rsidR="006807B3" w:rsidRPr="00E4777F" w:rsidRDefault="00E4777F" w:rsidP="006807B3">
            <w:pPr>
              <w:pStyle w:val="Default"/>
              <w:jc w:val="center"/>
              <w:rPr>
                <w:rFonts w:ascii="Times New Roman" w:hAnsi="Times New Roman" w:cs="Times New Roman"/>
                <w:lang w:val="uk-UA"/>
              </w:rPr>
            </w:pPr>
            <w:r w:rsidRPr="00E4777F">
              <w:rPr>
                <w:rFonts w:ascii="Times New Roman" w:hAnsi="Times New Roman" w:cs="Times New Roman"/>
                <w:lang w:val="uk-UA"/>
              </w:rPr>
              <w:t>Бюджет міської територіальної громади</w:t>
            </w:r>
          </w:p>
        </w:tc>
        <w:tc>
          <w:tcPr>
            <w:tcW w:w="1005" w:type="dxa"/>
            <w:vAlign w:val="center"/>
          </w:tcPr>
          <w:p w:rsidR="006807B3" w:rsidRPr="00DA0ACA" w:rsidRDefault="005D1CD5" w:rsidP="006807B3">
            <w:pPr>
              <w:pStyle w:val="Default"/>
              <w:jc w:val="center"/>
              <w:rPr>
                <w:rFonts w:ascii="Times New Roman" w:hAnsi="Times New Roman" w:cs="Times New Roman"/>
                <w:lang w:val="uk-UA"/>
              </w:rPr>
            </w:pPr>
            <w:r>
              <w:rPr>
                <w:rFonts w:ascii="Times New Roman" w:hAnsi="Times New Roman" w:cs="Times New Roman"/>
                <w:lang w:val="uk-UA"/>
              </w:rPr>
              <w:t>10</w:t>
            </w:r>
            <w:r w:rsidR="006807B3" w:rsidRPr="00DA0ACA">
              <w:rPr>
                <w:rFonts w:ascii="Times New Roman" w:hAnsi="Times New Roman" w:cs="Times New Roman"/>
                <w:lang w:val="uk-UA"/>
              </w:rPr>
              <w:t>,0</w:t>
            </w:r>
          </w:p>
        </w:tc>
        <w:tc>
          <w:tcPr>
            <w:tcW w:w="990" w:type="dxa"/>
            <w:vAlign w:val="center"/>
          </w:tcPr>
          <w:p w:rsidR="006807B3" w:rsidRPr="00DA0ACA" w:rsidRDefault="005D1CD5" w:rsidP="006807B3">
            <w:pPr>
              <w:pStyle w:val="Default"/>
              <w:jc w:val="center"/>
              <w:rPr>
                <w:rFonts w:ascii="Times New Roman" w:hAnsi="Times New Roman" w:cs="Times New Roman"/>
                <w:lang w:val="uk-UA"/>
              </w:rPr>
            </w:pPr>
            <w:r>
              <w:rPr>
                <w:rFonts w:ascii="Times New Roman" w:hAnsi="Times New Roman" w:cs="Times New Roman"/>
                <w:lang w:val="uk-UA"/>
              </w:rPr>
              <w:t>10</w:t>
            </w:r>
            <w:r w:rsidR="006807B3" w:rsidRPr="00DA0ACA">
              <w:rPr>
                <w:rFonts w:ascii="Times New Roman" w:hAnsi="Times New Roman" w:cs="Times New Roman"/>
                <w:lang w:val="uk-UA"/>
              </w:rPr>
              <w:t>,0</w:t>
            </w:r>
          </w:p>
        </w:tc>
        <w:tc>
          <w:tcPr>
            <w:tcW w:w="990" w:type="dxa"/>
            <w:vAlign w:val="center"/>
          </w:tcPr>
          <w:p w:rsidR="009031A4" w:rsidRPr="00DA0ACA" w:rsidRDefault="005D1CD5" w:rsidP="006807B3">
            <w:pPr>
              <w:pStyle w:val="Default"/>
              <w:jc w:val="center"/>
              <w:rPr>
                <w:rFonts w:ascii="Times New Roman" w:hAnsi="Times New Roman" w:cs="Times New Roman"/>
                <w:lang w:val="uk-UA"/>
              </w:rPr>
            </w:pPr>
            <w:r>
              <w:rPr>
                <w:rFonts w:ascii="Times New Roman" w:hAnsi="Times New Roman" w:cs="Times New Roman"/>
                <w:lang w:val="uk-UA"/>
              </w:rPr>
              <w:t>10</w:t>
            </w:r>
            <w:r w:rsidR="009031A4">
              <w:rPr>
                <w:rFonts w:ascii="Times New Roman" w:hAnsi="Times New Roman" w:cs="Times New Roman"/>
                <w:lang w:val="uk-UA"/>
              </w:rPr>
              <w:t>,0</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color w:val="auto"/>
                <w:highlight w:val="red"/>
                <w:lang w:val="uk-UA"/>
              </w:rPr>
            </w:pPr>
            <w:r w:rsidRPr="00251D04">
              <w:rPr>
                <w:rFonts w:ascii="Times New Roman" w:hAnsi="Times New Roman" w:cs="Times New Roman"/>
                <w:color w:val="auto"/>
                <w:lang w:val="uk-UA"/>
              </w:rPr>
              <w:t>3.2.4.</w:t>
            </w:r>
          </w:p>
        </w:tc>
        <w:tc>
          <w:tcPr>
            <w:tcW w:w="4608" w:type="dxa"/>
          </w:tcPr>
          <w:p w:rsidR="006807B3" w:rsidRPr="00251D04" w:rsidRDefault="006807B3" w:rsidP="006807B3">
            <w:pPr>
              <w:pStyle w:val="Default"/>
              <w:jc w:val="both"/>
              <w:rPr>
                <w:rFonts w:ascii="Times New Roman" w:hAnsi="Times New Roman" w:cs="Times New Roman"/>
                <w:color w:val="auto"/>
                <w:highlight w:val="red"/>
                <w:lang w:val="uk-UA"/>
              </w:rPr>
            </w:pPr>
            <w:r w:rsidRPr="00251D04">
              <w:rPr>
                <w:rFonts w:ascii="Times New Roman" w:hAnsi="Times New Roman" w:cs="Times New Roman"/>
                <w:color w:val="auto"/>
                <w:lang w:val="uk-UA"/>
              </w:rPr>
              <w:t>Систематичне інформування платників податків через місцеві засоби масової інформації, офіційний веб-сайт міста  про результати діяльності Роменської ОДПІ ГУДФС зміни в податковому законодавстві</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CB0BD6" w:rsidP="006807B3">
            <w:pPr>
              <w:pStyle w:val="Default"/>
              <w:rPr>
                <w:rFonts w:ascii="Times New Roman" w:hAnsi="Times New Roman" w:cs="Times New Roman"/>
                <w:lang w:val="uk-UA"/>
              </w:rPr>
            </w:pPr>
            <w:r w:rsidRPr="005D5B93">
              <w:rPr>
                <w:rFonts w:ascii="Times New Roman" w:hAnsi="Times New Roman" w:cs="Times New Roman"/>
                <w:color w:val="auto"/>
                <w:lang w:val="uk-UA"/>
              </w:rPr>
              <w:t>ГУ ДПС у Сумській області</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591239">
        <w:trPr>
          <w:trHeight w:val="278"/>
          <w:jc w:val="right"/>
        </w:trPr>
        <w:tc>
          <w:tcPr>
            <w:tcW w:w="13585" w:type="dxa"/>
            <w:gridSpan w:val="7"/>
          </w:tcPr>
          <w:p w:rsidR="006807B3" w:rsidRPr="00251D04" w:rsidRDefault="006807B3" w:rsidP="006807B3">
            <w:pPr>
              <w:pStyle w:val="Default"/>
              <w:rPr>
                <w:rFonts w:ascii="Times New Roman" w:hAnsi="Times New Roman" w:cs="Times New Roman"/>
                <w:b/>
                <w:color w:val="auto"/>
                <w:lang w:val="uk-UA"/>
              </w:rPr>
            </w:pPr>
            <w:r w:rsidRPr="00251D04">
              <w:rPr>
                <w:rFonts w:ascii="Times New Roman" w:hAnsi="Times New Roman" w:cs="Times New Roman"/>
                <w:b/>
                <w:color w:val="auto"/>
                <w:lang w:val="uk-UA"/>
              </w:rPr>
              <w:t>3.3. Підвищення кваліфікації кадрів для сфери підприємництва</w:t>
            </w:r>
          </w:p>
        </w:tc>
        <w:tc>
          <w:tcPr>
            <w:tcW w:w="990" w:type="dxa"/>
          </w:tcPr>
          <w:p w:rsidR="006807B3" w:rsidRPr="00251D04" w:rsidRDefault="006807B3" w:rsidP="006807B3">
            <w:pPr>
              <w:pStyle w:val="Default"/>
              <w:rPr>
                <w:rFonts w:ascii="Times New Roman" w:hAnsi="Times New Roman" w:cs="Times New Roman"/>
                <w:b/>
                <w:color w:val="auto"/>
                <w:lang w:val="uk-UA"/>
              </w:rPr>
            </w:pP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3.3.1.</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Забезпечення проведення навчання незайнятого населення з орієнтації на </w:t>
            </w:r>
            <w:proofErr w:type="spellStart"/>
            <w:r w:rsidRPr="00251D04">
              <w:rPr>
                <w:rFonts w:ascii="Times New Roman" w:hAnsi="Times New Roman" w:cs="Times New Roman"/>
                <w:lang w:val="uk-UA"/>
              </w:rPr>
              <w:t>самозайнятість</w:t>
            </w:r>
            <w:proofErr w:type="spellEnd"/>
            <w:r w:rsidRPr="00251D04">
              <w:rPr>
                <w:rFonts w:ascii="Times New Roman" w:hAnsi="Times New Roman" w:cs="Times New Roman"/>
                <w:lang w:val="uk-UA"/>
              </w:rPr>
              <w:t xml:space="preserve"> та  розвитку різних видів ремесел</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3.3.2.</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 xml:space="preserve">Проведення професійного навчання безробітних за замовленням роботодавців-підприємців </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3.3.3.</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Проведення інформаційних семінарів для роботодавців</w:t>
            </w:r>
            <w:r w:rsidR="009031A4">
              <w:rPr>
                <w:rFonts w:ascii="Times New Roman" w:hAnsi="Times New Roman" w:cs="Times New Roman"/>
                <w:lang w:val="uk-UA"/>
              </w:rPr>
              <w:t>-</w:t>
            </w:r>
            <w:r w:rsidRPr="00251D04">
              <w:rPr>
                <w:rFonts w:ascii="Times New Roman" w:hAnsi="Times New Roman" w:cs="Times New Roman"/>
                <w:lang w:val="uk-UA"/>
              </w:rPr>
              <w:t xml:space="preserve"> підприємців</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p w:rsidR="006807B3" w:rsidRPr="00251D04" w:rsidRDefault="006807B3" w:rsidP="006807B3">
            <w:pPr>
              <w:pStyle w:val="Default"/>
              <w:rPr>
                <w:rFonts w:ascii="Times New Roman" w:hAnsi="Times New Roman" w:cs="Times New Roman"/>
                <w:lang w:val="uk-UA"/>
              </w:rPr>
            </w:pP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251D04" w:rsidTr="00E4777F">
        <w:trPr>
          <w:trHeight w:val="567"/>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lastRenderedPageBreak/>
              <w:t>3.3.4.</w:t>
            </w:r>
          </w:p>
        </w:tc>
        <w:tc>
          <w:tcPr>
            <w:tcW w:w="4608" w:type="dxa"/>
          </w:tcPr>
          <w:p w:rsidR="006807B3" w:rsidRPr="00251D04" w:rsidRDefault="006807B3" w:rsidP="006807B3">
            <w:pPr>
              <w:autoSpaceDE w:val="0"/>
              <w:autoSpaceDN w:val="0"/>
              <w:adjustRightInd w:val="0"/>
              <w:rPr>
                <w:szCs w:val="24"/>
                <w:lang w:val="uk-UA"/>
              </w:rPr>
            </w:pPr>
            <w:r w:rsidRPr="00251D04">
              <w:rPr>
                <w:szCs w:val="24"/>
                <w:lang w:val="uk-UA"/>
              </w:rPr>
              <w:t>Проведення у місті ярмарок вакансій</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autoSpaceDE w:val="0"/>
              <w:autoSpaceDN w:val="0"/>
              <w:adjustRightInd w:val="0"/>
              <w:rPr>
                <w:szCs w:val="24"/>
                <w:lang w:val="uk-UA"/>
              </w:rPr>
            </w:pPr>
            <w:r w:rsidRPr="00251D04">
              <w:rPr>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Default="006807B3" w:rsidP="006807B3">
            <w:pPr>
              <w:autoSpaceDE w:val="0"/>
              <w:autoSpaceDN w:val="0"/>
              <w:adjustRightInd w:val="0"/>
              <w:rPr>
                <w:szCs w:val="24"/>
                <w:lang w:val="uk-UA"/>
              </w:rPr>
            </w:pPr>
            <w:r w:rsidRPr="00251D04">
              <w:rPr>
                <w:szCs w:val="24"/>
                <w:lang w:val="uk-UA"/>
              </w:rPr>
              <w:t>Роменський міськрайонний центр зайнятості</w:t>
            </w:r>
          </w:p>
          <w:p w:rsidR="006807B3" w:rsidRPr="00251D04" w:rsidRDefault="006807B3" w:rsidP="006807B3">
            <w:pPr>
              <w:autoSpaceDE w:val="0"/>
              <w:autoSpaceDN w:val="0"/>
              <w:adjustRightInd w:val="0"/>
              <w:rPr>
                <w:szCs w:val="24"/>
                <w:lang w:val="uk-UA"/>
              </w:rPr>
            </w:pP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r>
      <w:tr w:rsidR="006807B3" w:rsidRPr="00B3392A" w:rsidTr="00E4777F">
        <w:trPr>
          <w:trHeight w:val="266"/>
          <w:jc w:val="right"/>
        </w:trPr>
        <w:tc>
          <w:tcPr>
            <w:tcW w:w="959"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1</w:t>
            </w:r>
          </w:p>
        </w:tc>
        <w:tc>
          <w:tcPr>
            <w:tcW w:w="4608"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2</w:t>
            </w:r>
          </w:p>
        </w:tc>
        <w:tc>
          <w:tcPr>
            <w:tcW w:w="171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3</w:t>
            </w:r>
          </w:p>
        </w:tc>
        <w:tc>
          <w:tcPr>
            <w:tcW w:w="216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4</w:t>
            </w:r>
          </w:p>
        </w:tc>
        <w:tc>
          <w:tcPr>
            <w:tcW w:w="2153"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5</w:t>
            </w:r>
          </w:p>
        </w:tc>
        <w:tc>
          <w:tcPr>
            <w:tcW w:w="1005"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6</w:t>
            </w:r>
          </w:p>
        </w:tc>
        <w:tc>
          <w:tcPr>
            <w:tcW w:w="990" w:type="dxa"/>
            <w:vAlign w:val="center"/>
          </w:tcPr>
          <w:p w:rsidR="006807B3" w:rsidRPr="00B3392A" w:rsidRDefault="006807B3" w:rsidP="006807B3">
            <w:pPr>
              <w:pStyle w:val="Default"/>
              <w:jc w:val="center"/>
              <w:rPr>
                <w:rFonts w:ascii="Times New Roman" w:hAnsi="Times New Roman" w:cs="Times New Roman"/>
                <w:bCs/>
                <w:lang w:val="uk-UA"/>
              </w:rPr>
            </w:pPr>
            <w:r w:rsidRPr="00B3392A">
              <w:rPr>
                <w:rFonts w:ascii="Times New Roman" w:hAnsi="Times New Roman" w:cs="Times New Roman"/>
                <w:bCs/>
                <w:lang w:val="uk-UA"/>
              </w:rPr>
              <w:t>7</w:t>
            </w:r>
          </w:p>
        </w:tc>
        <w:tc>
          <w:tcPr>
            <w:tcW w:w="990" w:type="dxa"/>
          </w:tcPr>
          <w:p w:rsidR="006807B3" w:rsidRPr="00B3392A" w:rsidRDefault="00591239" w:rsidP="006807B3">
            <w:pPr>
              <w:pStyle w:val="Default"/>
              <w:jc w:val="center"/>
              <w:rPr>
                <w:rFonts w:ascii="Times New Roman" w:hAnsi="Times New Roman" w:cs="Times New Roman"/>
                <w:bCs/>
                <w:lang w:val="uk-UA"/>
              </w:rPr>
            </w:pPr>
            <w:r>
              <w:rPr>
                <w:rFonts w:ascii="Times New Roman" w:hAnsi="Times New Roman" w:cs="Times New Roman"/>
                <w:bCs/>
                <w:lang w:val="uk-UA"/>
              </w:rPr>
              <w:t>8</w:t>
            </w:r>
          </w:p>
        </w:tc>
      </w:tr>
      <w:tr w:rsidR="006807B3" w:rsidRPr="00251D04" w:rsidTr="00E4777F">
        <w:trPr>
          <w:trHeight w:val="865"/>
          <w:jc w:val="right"/>
        </w:trPr>
        <w:tc>
          <w:tcPr>
            <w:tcW w:w="959"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3.3.5.</w:t>
            </w:r>
          </w:p>
        </w:tc>
        <w:tc>
          <w:tcPr>
            <w:tcW w:w="4608" w:type="dxa"/>
          </w:tcPr>
          <w:p w:rsidR="006807B3" w:rsidRPr="00251D04" w:rsidRDefault="006807B3" w:rsidP="006807B3">
            <w:pPr>
              <w:pStyle w:val="Default"/>
              <w:jc w:val="both"/>
              <w:rPr>
                <w:rFonts w:ascii="Times New Roman" w:hAnsi="Times New Roman" w:cs="Times New Roman"/>
                <w:lang w:val="uk-UA"/>
              </w:rPr>
            </w:pPr>
            <w:r w:rsidRPr="00251D04">
              <w:rPr>
                <w:rFonts w:ascii="Times New Roman" w:hAnsi="Times New Roman" w:cs="Times New Roman"/>
                <w:lang w:val="uk-UA"/>
              </w:rPr>
              <w:t>Проведення профорієнтаційної роботи по спрямуванню випускників загальноосвітніх навчальних закладів на свідомий вибір професій, що мають широке застосування у сфері малого та середнього підприємництва</w:t>
            </w:r>
          </w:p>
        </w:tc>
        <w:tc>
          <w:tcPr>
            <w:tcW w:w="1710" w:type="dxa"/>
          </w:tcPr>
          <w:p w:rsidR="006807B3" w:rsidRPr="00017D39" w:rsidRDefault="006807B3" w:rsidP="006807B3">
            <w:pPr>
              <w:autoSpaceDE w:val="0"/>
              <w:autoSpaceDN w:val="0"/>
              <w:adjustRightInd w:val="0"/>
              <w:rPr>
                <w:szCs w:val="24"/>
                <w:lang w:val="en-US"/>
              </w:rPr>
            </w:pPr>
            <w:r>
              <w:rPr>
                <w:szCs w:val="24"/>
                <w:lang w:val="uk-UA"/>
              </w:rPr>
              <w:t>2021</w:t>
            </w:r>
            <w:r w:rsidRPr="00251D04">
              <w:rPr>
                <w:szCs w:val="24"/>
                <w:lang w:val="uk-UA"/>
              </w:rPr>
              <w:t>-202</w:t>
            </w:r>
            <w:r>
              <w:rPr>
                <w:szCs w:val="24"/>
                <w:lang w:val="en-US"/>
              </w:rPr>
              <w:t>3</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роки</w:t>
            </w:r>
          </w:p>
        </w:tc>
        <w:tc>
          <w:tcPr>
            <w:tcW w:w="216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Управління економічного розвитку</w:t>
            </w:r>
          </w:p>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Роменський міськрайонний центр зайнятості</w:t>
            </w:r>
          </w:p>
        </w:tc>
        <w:tc>
          <w:tcPr>
            <w:tcW w:w="2153"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1005"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6807B3">
            <w:pPr>
              <w:pStyle w:val="Default"/>
              <w:rPr>
                <w:rFonts w:ascii="Times New Roman" w:hAnsi="Times New Roman" w:cs="Times New Roman"/>
                <w:lang w:val="uk-UA"/>
              </w:rPr>
            </w:pPr>
            <w:r w:rsidRPr="00251D04">
              <w:rPr>
                <w:rFonts w:ascii="Times New Roman" w:hAnsi="Times New Roman" w:cs="Times New Roman"/>
                <w:lang w:val="uk-UA"/>
              </w:rPr>
              <w:t>–</w:t>
            </w:r>
          </w:p>
        </w:tc>
        <w:tc>
          <w:tcPr>
            <w:tcW w:w="990" w:type="dxa"/>
          </w:tcPr>
          <w:p w:rsidR="006807B3" w:rsidRPr="00251D04" w:rsidRDefault="006807B3" w:rsidP="00CC7840">
            <w:pPr>
              <w:pStyle w:val="Default"/>
              <w:numPr>
                <w:ilvl w:val="0"/>
                <w:numId w:val="22"/>
              </w:numPr>
              <w:rPr>
                <w:rFonts w:ascii="Times New Roman" w:hAnsi="Times New Roman" w:cs="Times New Roman"/>
                <w:lang w:val="uk-UA"/>
              </w:rPr>
            </w:pPr>
          </w:p>
        </w:tc>
      </w:tr>
      <w:tr w:rsidR="006807B3" w:rsidRPr="00251D04" w:rsidTr="00E4777F">
        <w:trPr>
          <w:trHeight w:val="865"/>
          <w:jc w:val="right"/>
        </w:trPr>
        <w:tc>
          <w:tcPr>
            <w:tcW w:w="9437" w:type="dxa"/>
            <w:gridSpan w:val="4"/>
            <w:vAlign w:val="center"/>
          </w:tcPr>
          <w:p w:rsidR="006807B3" w:rsidRPr="00DA0ACA" w:rsidRDefault="006807B3" w:rsidP="00E4777F">
            <w:pPr>
              <w:pStyle w:val="Default"/>
              <w:rPr>
                <w:rFonts w:ascii="Times New Roman" w:hAnsi="Times New Roman" w:cs="Times New Roman"/>
                <w:lang w:val="uk-UA"/>
              </w:rPr>
            </w:pPr>
            <w:r w:rsidRPr="00DA0ACA">
              <w:rPr>
                <w:rFonts w:ascii="Times New Roman" w:hAnsi="Times New Roman" w:cs="Times New Roman"/>
                <w:lang w:val="uk-UA"/>
              </w:rPr>
              <w:t>Усього по розділу: кошти бюджету</w:t>
            </w:r>
            <w:r w:rsidR="00E4777F">
              <w:rPr>
                <w:rFonts w:ascii="Times New Roman" w:hAnsi="Times New Roman" w:cs="Times New Roman"/>
                <w:lang w:val="uk-UA"/>
              </w:rPr>
              <w:t xml:space="preserve"> </w:t>
            </w:r>
            <w:r w:rsidR="00E4777F" w:rsidRPr="00E4777F">
              <w:rPr>
                <w:rFonts w:ascii="Times New Roman" w:hAnsi="Times New Roman" w:cs="Times New Roman"/>
                <w:lang w:val="uk-UA"/>
              </w:rPr>
              <w:t>міської територіальної громади</w:t>
            </w:r>
          </w:p>
        </w:tc>
        <w:tc>
          <w:tcPr>
            <w:tcW w:w="2153" w:type="dxa"/>
            <w:vAlign w:val="center"/>
          </w:tcPr>
          <w:p w:rsidR="006807B3" w:rsidRPr="00E4777F" w:rsidRDefault="00E4777F" w:rsidP="006807B3">
            <w:pPr>
              <w:pStyle w:val="Default"/>
              <w:jc w:val="center"/>
              <w:rPr>
                <w:rFonts w:ascii="Times New Roman" w:hAnsi="Times New Roman" w:cs="Times New Roman"/>
                <w:lang w:val="uk-UA"/>
              </w:rPr>
            </w:pPr>
            <w:r w:rsidRPr="00E4777F">
              <w:rPr>
                <w:rFonts w:ascii="Times New Roman" w:hAnsi="Times New Roman" w:cs="Times New Roman"/>
                <w:lang w:val="uk-UA"/>
              </w:rPr>
              <w:t>Бюджет міської територіальної громади</w:t>
            </w:r>
          </w:p>
        </w:tc>
        <w:tc>
          <w:tcPr>
            <w:tcW w:w="1005" w:type="dxa"/>
            <w:vAlign w:val="center"/>
          </w:tcPr>
          <w:p w:rsidR="006807B3" w:rsidRPr="00B703A1" w:rsidRDefault="005D1CD5" w:rsidP="006807B3">
            <w:pPr>
              <w:pStyle w:val="Default"/>
              <w:jc w:val="center"/>
              <w:rPr>
                <w:rFonts w:ascii="Times New Roman" w:hAnsi="Times New Roman" w:cs="Times New Roman"/>
                <w:color w:val="auto"/>
                <w:lang w:val="uk-UA"/>
              </w:rPr>
            </w:pPr>
            <w:r w:rsidRPr="00B703A1">
              <w:rPr>
                <w:rFonts w:ascii="Times New Roman" w:hAnsi="Times New Roman" w:cs="Times New Roman"/>
                <w:color w:val="auto"/>
                <w:lang w:val="uk-UA"/>
              </w:rPr>
              <w:t>2</w:t>
            </w:r>
            <w:r w:rsidR="006807B3" w:rsidRPr="00B703A1">
              <w:rPr>
                <w:rFonts w:ascii="Times New Roman" w:hAnsi="Times New Roman" w:cs="Times New Roman"/>
                <w:color w:val="auto"/>
                <w:lang w:val="uk-UA"/>
              </w:rPr>
              <w:t>2,0</w:t>
            </w:r>
          </w:p>
        </w:tc>
        <w:tc>
          <w:tcPr>
            <w:tcW w:w="990" w:type="dxa"/>
            <w:vAlign w:val="center"/>
          </w:tcPr>
          <w:p w:rsidR="006807B3" w:rsidRPr="00B703A1" w:rsidRDefault="005D1CD5" w:rsidP="006807B3">
            <w:pPr>
              <w:pStyle w:val="Default"/>
              <w:jc w:val="center"/>
              <w:rPr>
                <w:rFonts w:ascii="Times New Roman" w:hAnsi="Times New Roman" w:cs="Times New Roman"/>
                <w:color w:val="auto"/>
                <w:lang w:val="uk-UA"/>
              </w:rPr>
            </w:pPr>
            <w:r w:rsidRPr="00B703A1">
              <w:rPr>
                <w:rFonts w:ascii="Times New Roman" w:hAnsi="Times New Roman" w:cs="Times New Roman"/>
                <w:color w:val="auto"/>
                <w:lang w:val="uk-UA"/>
              </w:rPr>
              <w:t>2</w:t>
            </w:r>
            <w:r w:rsidR="006807B3" w:rsidRPr="00B703A1">
              <w:rPr>
                <w:rFonts w:ascii="Times New Roman" w:hAnsi="Times New Roman" w:cs="Times New Roman"/>
                <w:color w:val="auto"/>
                <w:lang w:val="uk-UA"/>
              </w:rPr>
              <w:t>2,0</w:t>
            </w:r>
          </w:p>
        </w:tc>
        <w:tc>
          <w:tcPr>
            <w:tcW w:w="990" w:type="dxa"/>
            <w:vAlign w:val="center"/>
          </w:tcPr>
          <w:p w:rsidR="006807B3" w:rsidRPr="00B703A1" w:rsidRDefault="005D1CD5" w:rsidP="009960A4">
            <w:pPr>
              <w:pStyle w:val="Default"/>
              <w:jc w:val="center"/>
              <w:rPr>
                <w:rFonts w:ascii="Times New Roman" w:hAnsi="Times New Roman" w:cs="Times New Roman"/>
                <w:color w:val="auto"/>
                <w:lang w:val="en-US"/>
              </w:rPr>
            </w:pPr>
            <w:r w:rsidRPr="00B703A1">
              <w:rPr>
                <w:rFonts w:ascii="Times New Roman" w:hAnsi="Times New Roman" w:cs="Times New Roman"/>
                <w:color w:val="auto"/>
                <w:lang w:val="en-US"/>
              </w:rPr>
              <w:t>2</w:t>
            </w:r>
            <w:r w:rsidR="00DA22E5" w:rsidRPr="00B703A1">
              <w:rPr>
                <w:rFonts w:ascii="Times New Roman" w:hAnsi="Times New Roman" w:cs="Times New Roman"/>
                <w:color w:val="auto"/>
                <w:lang w:val="en-US"/>
              </w:rPr>
              <w:t>2,0</w:t>
            </w:r>
          </w:p>
        </w:tc>
      </w:tr>
      <w:tr w:rsidR="006807B3" w:rsidRPr="00251D04" w:rsidTr="00E4777F">
        <w:trPr>
          <w:trHeight w:val="865"/>
          <w:jc w:val="right"/>
        </w:trPr>
        <w:tc>
          <w:tcPr>
            <w:tcW w:w="9437" w:type="dxa"/>
            <w:gridSpan w:val="4"/>
            <w:vAlign w:val="center"/>
          </w:tcPr>
          <w:p w:rsidR="006807B3" w:rsidRPr="00DA0ACA" w:rsidRDefault="006807B3" w:rsidP="006807B3">
            <w:pPr>
              <w:pStyle w:val="Default"/>
              <w:rPr>
                <w:rFonts w:ascii="Times New Roman" w:hAnsi="Times New Roman" w:cs="Times New Roman"/>
                <w:lang w:val="uk-UA"/>
              </w:rPr>
            </w:pPr>
            <w:r w:rsidRPr="00DA0ACA">
              <w:rPr>
                <w:rFonts w:ascii="Times New Roman" w:hAnsi="Times New Roman" w:cs="Times New Roman"/>
                <w:lang w:val="uk-UA"/>
              </w:rPr>
              <w:t xml:space="preserve">Усього по розділах 1-3 </w:t>
            </w:r>
          </w:p>
        </w:tc>
        <w:tc>
          <w:tcPr>
            <w:tcW w:w="2153" w:type="dxa"/>
            <w:vAlign w:val="center"/>
          </w:tcPr>
          <w:p w:rsidR="006807B3" w:rsidRPr="00E4777F" w:rsidRDefault="00E4777F" w:rsidP="006807B3">
            <w:pPr>
              <w:pStyle w:val="Default"/>
              <w:jc w:val="center"/>
              <w:rPr>
                <w:rFonts w:ascii="Times New Roman" w:hAnsi="Times New Roman" w:cs="Times New Roman"/>
                <w:lang w:val="uk-UA"/>
              </w:rPr>
            </w:pPr>
            <w:r w:rsidRPr="00E4777F">
              <w:rPr>
                <w:rFonts w:ascii="Times New Roman" w:hAnsi="Times New Roman" w:cs="Times New Roman"/>
                <w:lang w:val="uk-UA"/>
              </w:rPr>
              <w:t>Бюджет міської територіальної громади</w:t>
            </w:r>
          </w:p>
        </w:tc>
        <w:tc>
          <w:tcPr>
            <w:tcW w:w="1005" w:type="dxa"/>
            <w:vAlign w:val="center"/>
          </w:tcPr>
          <w:p w:rsidR="006807B3" w:rsidRPr="00DA0ACA" w:rsidRDefault="005D1CD5" w:rsidP="006807B3">
            <w:pPr>
              <w:pStyle w:val="Default"/>
              <w:jc w:val="center"/>
              <w:rPr>
                <w:rFonts w:ascii="Times New Roman" w:hAnsi="Times New Roman" w:cs="Times New Roman"/>
                <w:lang w:val="uk-UA"/>
              </w:rPr>
            </w:pPr>
            <w:r>
              <w:rPr>
                <w:rFonts w:ascii="Times New Roman" w:hAnsi="Times New Roman" w:cs="Times New Roman"/>
                <w:lang w:val="uk-UA"/>
              </w:rPr>
              <w:t>3</w:t>
            </w:r>
            <w:r w:rsidR="006807B3" w:rsidRPr="00DA0ACA">
              <w:rPr>
                <w:rFonts w:ascii="Times New Roman" w:hAnsi="Times New Roman" w:cs="Times New Roman"/>
                <w:lang w:val="uk-UA"/>
              </w:rPr>
              <w:t>0,0</w:t>
            </w:r>
          </w:p>
        </w:tc>
        <w:tc>
          <w:tcPr>
            <w:tcW w:w="990" w:type="dxa"/>
            <w:vAlign w:val="center"/>
          </w:tcPr>
          <w:p w:rsidR="006807B3" w:rsidRPr="00DA0ACA" w:rsidRDefault="005D1CD5" w:rsidP="006807B3">
            <w:pPr>
              <w:pStyle w:val="Default"/>
              <w:jc w:val="center"/>
              <w:rPr>
                <w:rFonts w:ascii="Times New Roman" w:hAnsi="Times New Roman" w:cs="Times New Roman"/>
                <w:lang w:val="uk-UA"/>
              </w:rPr>
            </w:pPr>
            <w:r>
              <w:rPr>
                <w:rFonts w:ascii="Times New Roman" w:hAnsi="Times New Roman" w:cs="Times New Roman"/>
                <w:lang w:val="uk-UA"/>
              </w:rPr>
              <w:t>3</w:t>
            </w:r>
            <w:r w:rsidR="006807B3" w:rsidRPr="00DA0ACA">
              <w:rPr>
                <w:rFonts w:ascii="Times New Roman" w:hAnsi="Times New Roman" w:cs="Times New Roman"/>
                <w:lang w:val="uk-UA"/>
              </w:rPr>
              <w:t>0,0</w:t>
            </w:r>
          </w:p>
        </w:tc>
        <w:tc>
          <w:tcPr>
            <w:tcW w:w="990" w:type="dxa"/>
          </w:tcPr>
          <w:p w:rsidR="009960A4" w:rsidRDefault="009960A4" w:rsidP="006807B3">
            <w:pPr>
              <w:pStyle w:val="Default"/>
              <w:jc w:val="center"/>
              <w:rPr>
                <w:rFonts w:ascii="Times New Roman" w:hAnsi="Times New Roman" w:cs="Times New Roman"/>
                <w:lang w:val="en-US"/>
              </w:rPr>
            </w:pPr>
          </w:p>
          <w:p w:rsidR="006807B3" w:rsidRPr="00DA22E5" w:rsidRDefault="005D1CD5" w:rsidP="006807B3">
            <w:pPr>
              <w:pStyle w:val="Default"/>
              <w:jc w:val="center"/>
              <w:rPr>
                <w:rFonts w:ascii="Times New Roman" w:hAnsi="Times New Roman" w:cs="Times New Roman"/>
                <w:lang w:val="en-US"/>
              </w:rPr>
            </w:pPr>
            <w:r>
              <w:rPr>
                <w:rFonts w:ascii="Times New Roman" w:hAnsi="Times New Roman" w:cs="Times New Roman"/>
                <w:lang w:val="uk-UA"/>
              </w:rPr>
              <w:t>3</w:t>
            </w:r>
            <w:r w:rsidR="00DA22E5">
              <w:rPr>
                <w:rFonts w:ascii="Times New Roman" w:hAnsi="Times New Roman" w:cs="Times New Roman"/>
                <w:lang w:val="en-US"/>
              </w:rPr>
              <w:t>0,0</w:t>
            </w:r>
          </w:p>
        </w:tc>
      </w:tr>
    </w:tbl>
    <w:p w:rsidR="00C01E76" w:rsidRPr="00251D04" w:rsidRDefault="00C01E76" w:rsidP="00C01E76">
      <w:pPr>
        <w:rPr>
          <w:lang w:val="uk-UA"/>
        </w:rPr>
      </w:pPr>
    </w:p>
    <w:p w:rsidR="00C01E76" w:rsidRPr="00251D04" w:rsidRDefault="00C01E76" w:rsidP="00C01E76">
      <w:pPr>
        <w:autoSpaceDE w:val="0"/>
        <w:autoSpaceDN w:val="0"/>
        <w:adjustRightInd w:val="0"/>
        <w:ind w:firstLine="567"/>
        <w:rPr>
          <w:b/>
          <w:bCs/>
          <w:sz w:val="26"/>
          <w:szCs w:val="26"/>
          <w:lang w:val="uk-UA"/>
        </w:rPr>
      </w:pPr>
    </w:p>
    <w:p w:rsidR="00C01E76" w:rsidRPr="00A7508D" w:rsidRDefault="00C01E76" w:rsidP="00C01E76">
      <w:pPr>
        <w:pStyle w:val="3"/>
        <w:spacing w:before="0" w:after="0"/>
        <w:rPr>
          <w:rFonts w:ascii="Times New Roman" w:hAnsi="Times New Roman"/>
          <w:bCs w:val="0"/>
          <w:sz w:val="24"/>
          <w:szCs w:val="24"/>
          <w:lang w:val="uk-UA"/>
        </w:rPr>
      </w:pPr>
      <w:r w:rsidRPr="00A7508D">
        <w:rPr>
          <w:rFonts w:ascii="Times New Roman" w:hAnsi="Times New Roman"/>
          <w:bCs w:val="0"/>
          <w:sz w:val="24"/>
          <w:szCs w:val="24"/>
          <w:lang w:val="uk-UA"/>
        </w:rPr>
        <w:t>Секретар міської ради</w:t>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r>
      <w:r w:rsidRPr="00A7508D">
        <w:rPr>
          <w:rFonts w:ascii="Times New Roman" w:hAnsi="Times New Roman"/>
          <w:bCs w:val="0"/>
          <w:sz w:val="24"/>
          <w:szCs w:val="24"/>
          <w:lang w:val="uk-UA"/>
        </w:rPr>
        <w:tab/>
        <w:t>В</w:t>
      </w:r>
      <w:r w:rsidR="002E362D">
        <w:rPr>
          <w:rFonts w:ascii="Times New Roman" w:hAnsi="Times New Roman"/>
          <w:bCs w:val="0"/>
          <w:sz w:val="24"/>
          <w:szCs w:val="24"/>
          <w:lang w:val="uk-UA"/>
        </w:rPr>
        <w:t>алерій</w:t>
      </w:r>
      <w:r w:rsidRPr="00A7508D">
        <w:rPr>
          <w:rFonts w:ascii="Times New Roman" w:hAnsi="Times New Roman"/>
          <w:bCs w:val="0"/>
          <w:sz w:val="24"/>
          <w:szCs w:val="24"/>
          <w:lang w:val="uk-UA"/>
        </w:rPr>
        <w:t xml:space="preserve"> МИЦИК</w:t>
      </w:r>
    </w:p>
    <w:p w:rsidR="00C01E76" w:rsidRDefault="00C01E76" w:rsidP="00C01E76">
      <w:pPr>
        <w:rPr>
          <w:szCs w:val="24"/>
          <w:lang w:val="uk-UA"/>
        </w:rPr>
      </w:pPr>
    </w:p>
    <w:p w:rsidR="00C01E76" w:rsidRPr="00C45740" w:rsidRDefault="00C01E76" w:rsidP="00C01E76">
      <w:pPr>
        <w:rPr>
          <w:szCs w:val="24"/>
          <w:lang w:val="uk-UA"/>
        </w:rPr>
      </w:pPr>
    </w:p>
    <w:p w:rsidR="00C91842" w:rsidRDefault="00C91842"/>
    <w:sectPr w:rsidR="00C91842" w:rsidSect="00312B33">
      <w:pgSz w:w="16838" w:h="11906" w:orient="landscape"/>
      <w:pgMar w:top="1701" w:right="1134" w:bottom="63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tiqu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97B"/>
    <w:multiLevelType w:val="hybridMultilevel"/>
    <w:tmpl w:val="860E5B98"/>
    <w:lvl w:ilvl="0" w:tplc="895281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0D47DD"/>
    <w:multiLevelType w:val="hybridMultilevel"/>
    <w:tmpl w:val="706EC4DA"/>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1788"/>
        </w:tabs>
        <w:ind w:left="1788" w:hanging="360"/>
      </w:pPr>
      <w:rPr>
        <w:rFonts w:ascii="Wingdings" w:hAnsi="Wingdings" w:hint="default"/>
      </w:rPr>
    </w:lvl>
    <w:lvl w:ilvl="2" w:tplc="0419000D">
      <w:start w:val="1"/>
      <w:numFmt w:val="bullet"/>
      <w:lvlText w:val=""/>
      <w:lvlJc w:val="left"/>
      <w:pPr>
        <w:tabs>
          <w:tab w:val="num" w:pos="2688"/>
        </w:tabs>
        <w:ind w:left="2688" w:hanging="360"/>
      </w:pPr>
      <w:rPr>
        <w:rFonts w:ascii="Wingdings" w:hAnsi="Wingding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3EA6957"/>
    <w:multiLevelType w:val="hybridMultilevel"/>
    <w:tmpl w:val="5DE0B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0B1CDE"/>
    <w:multiLevelType w:val="hybridMultilevel"/>
    <w:tmpl w:val="9D5A1E62"/>
    <w:lvl w:ilvl="0" w:tplc="BED6B6FE">
      <w:start w:val="1"/>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059C4E6F"/>
    <w:multiLevelType w:val="hybridMultilevel"/>
    <w:tmpl w:val="2DEC3918"/>
    <w:lvl w:ilvl="0" w:tplc="6290AD98">
      <w:start w:val="19"/>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6B032FD"/>
    <w:multiLevelType w:val="hybridMultilevel"/>
    <w:tmpl w:val="88CEAA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38747C"/>
    <w:multiLevelType w:val="multilevel"/>
    <w:tmpl w:val="F746B9C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0C3B6122"/>
    <w:multiLevelType w:val="hybridMultilevel"/>
    <w:tmpl w:val="6538A4A8"/>
    <w:lvl w:ilvl="0" w:tplc="A9AEE56E">
      <w:start w:val="5"/>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D33073E"/>
    <w:multiLevelType w:val="hybridMultilevel"/>
    <w:tmpl w:val="6270C652"/>
    <w:lvl w:ilvl="0" w:tplc="846A5006">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D564B48"/>
    <w:multiLevelType w:val="hybridMultilevel"/>
    <w:tmpl w:val="D174CB8E"/>
    <w:lvl w:ilvl="0" w:tplc="7AAC86B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0" w15:restartNumberingAfterBreak="0">
    <w:nsid w:val="11284CBC"/>
    <w:multiLevelType w:val="hybridMultilevel"/>
    <w:tmpl w:val="76C4CE74"/>
    <w:lvl w:ilvl="0" w:tplc="45B247D0">
      <w:start w:val="15"/>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1" w15:restartNumberingAfterBreak="0">
    <w:nsid w:val="16F573D7"/>
    <w:multiLevelType w:val="hybridMultilevel"/>
    <w:tmpl w:val="21401E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E6527E0"/>
    <w:multiLevelType w:val="multilevel"/>
    <w:tmpl w:val="CEF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43125"/>
    <w:multiLevelType w:val="hybridMultilevel"/>
    <w:tmpl w:val="C28C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94C76"/>
    <w:multiLevelType w:val="multilevel"/>
    <w:tmpl w:val="0792D12A"/>
    <w:lvl w:ilvl="0">
      <w:start w:val="1"/>
      <w:numFmt w:val="decimal"/>
      <w:lvlText w:val="%1."/>
      <w:lvlJc w:val="left"/>
      <w:pPr>
        <w:ind w:left="540" w:hanging="540"/>
      </w:pPr>
      <w:rPr>
        <w:rFonts w:hint="default"/>
        <w:b w:val="0"/>
        <w:color w:val="auto"/>
        <w:sz w:val="24"/>
      </w:rPr>
    </w:lvl>
    <w:lvl w:ilvl="1">
      <w:start w:val="2"/>
      <w:numFmt w:val="decimal"/>
      <w:lvlText w:val="%1.%2."/>
      <w:lvlJc w:val="left"/>
      <w:pPr>
        <w:ind w:left="720" w:hanging="720"/>
      </w:pPr>
      <w:rPr>
        <w:rFonts w:hint="default"/>
        <w:b w:val="0"/>
        <w:color w:val="auto"/>
        <w:sz w:val="24"/>
      </w:rPr>
    </w:lvl>
    <w:lvl w:ilvl="2">
      <w:start w:val="3"/>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080" w:hanging="108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2160" w:hanging="2160"/>
      </w:pPr>
      <w:rPr>
        <w:rFonts w:hint="default"/>
        <w:b w:val="0"/>
        <w:color w:val="auto"/>
        <w:sz w:val="24"/>
      </w:rPr>
    </w:lvl>
  </w:abstractNum>
  <w:abstractNum w:abstractNumId="15" w15:restartNumberingAfterBreak="0">
    <w:nsid w:val="3B184C38"/>
    <w:multiLevelType w:val="hybridMultilevel"/>
    <w:tmpl w:val="21400B56"/>
    <w:lvl w:ilvl="0" w:tplc="C6E84824">
      <w:start w:val="3"/>
      <w:numFmt w:val="bullet"/>
      <w:lvlText w:val="-"/>
      <w:lvlJc w:val="left"/>
      <w:pPr>
        <w:ind w:left="886" w:hanging="360"/>
      </w:pPr>
      <w:rPr>
        <w:rFonts w:ascii="Times New Roman" w:eastAsia="Times New Roman" w:hAnsi="Times New Roman" w:hint="default"/>
        <w:color w:val="auto"/>
      </w:rPr>
    </w:lvl>
    <w:lvl w:ilvl="1" w:tplc="04220003" w:tentative="1">
      <w:start w:val="1"/>
      <w:numFmt w:val="bullet"/>
      <w:lvlText w:val="o"/>
      <w:lvlJc w:val="left"/>
      <w:pPr>
        <w:ind w:left="1606" w:hanging="360"/>
      </w:pPr>
      <w:rPr>
        <w:rFonts w:ascii="Courier New" w:hAnsi="Courier New" w:hint="default"/>
      </w:rPr>
    </w:lvl>
    <w:lvl w:ilvl="2" w:tplc="04220005" w:tentative="1">
      <w:start w:val="1"/>
      <w:numFmt w:val="bullet"/>
      <w:lvlText w:val=""/>
      <w:lvlJc w:val="left"/>
      <w:pPr>
        <w:ind w:left="2326" w:hanging="360"/>
      </w:pPr>
      <w:rPr>
        <w:rFonts w:ascii="Wingdings" w:hAnsi="Wingdings" w:hint="default"/>
      </w:rPr>
    </w:lvl>
    <w:lvl w:ilvl="3" w:tplc="04220001" w:tentative="1">
      <w:start w:val="1"/>
      <w:numFmt w:val="bullet"/>
      <w:lvlText w:val=""/>
      <w:lvlJc w:val="left"/>
      <w:pPr>
        <w:ind w:left="3046" w:hanging="360"/>
      </w:pPr>
      <w:rPr>
        <w:rFonts w:ascii="Symbol" w:hAnsi="Symbol" w:hint="default"/>
      </w:rPr>
    </w:lvl>
    <w:lvl w:ilvl="4" w:tplc="04220003" w:tentative="1">
      <w:start w:val="1"/>
      <w:numFmt w:val="bullet"/>
      <w:lvlText w:val="o"/>
      <w:lvlJc w:val="left"/>
      <w:pPr>
        <w:ind w:left="3766" w:hanging="360"/>
      </w:pPr>
      <w:rPr>
        <w:rFonts w:ascii="Courier New" w:hAnsi="Courier New" w:hint="default"/>
      </w:rPr>
    </w:lvl>
    <w:lvl w:ilvl="5" w:tplc="04220005" w:tentative="1">
      <w:start w:val="1"/>
      <w:numFmt w:val="bullet"/>
      <w:lvlText w:val=""/>
      <w:lvlJc w:val="left"/>
      <w:pPr>
        <w:ind w:left="4486" w:hanging="360"/>
      </w:pPr>
      <w:rPr>
        <w:rFonts w:ascii="Wingdings" w:hAnsi="Wingdings" w:hint="default"/>
      </w:rPr>
    </w:lvl>
    <w:lvl w:ilvl="6" w:tplc="04220001" w:tentative="1">
      <w:start w:val="1"/>
      <w:numFmt w:val="bullet"/>
      <w:lvlText w:val=""/>
      <w:lvlJc w:val="left"/>
      <w:pPr>
        <w:ind w:left="5206" w:hanging="360"/>
      </w:pPr>
      <w:rPr>
        <w:rFonts w:ascii="Symbol" w:hAnsi="Symbol" w:hint="default"/>
      </w:rPr>
    </w:lvl>
    <w:lvl w:ilvl="7" w:tplc="04220003" w:tentative="1">
      <w:start w:val="1"/>
      <w:numFmt w:val="bullet"/>
      <w:lvlText w:val="o"/>
      <w:lvlJc w:val="left"/>
      <w:pPr>
        <w:ind w:left="5926" w:hanging="360"/>
      </w:pPr>
      <w:rPr>
        <w:rFonts w:ascii="Courier New" w:hAnsi="Courier New" w:hint="default"/>
      </w:rPr>
    </w:lvl>
    <w:lvl w:ilvl="8" w:tplc="04220005" w:tentative="1">
      <w:start w:val="1"/>
      <w:numFmt w:val="bullet"/>
      <w:lvlText w:val=""/>
      <w:lvlJc w:val="left"/>
      <w:pPr>
        <w:ind w:left="6646" w:hanging="360"/>
      </w:pPr>
      <w:rPr>
        <w:rFonts w:ascii="Wingdings" w:hAnsi="Wingdings" w:hint="default"/>
      </w:rPr>
    </w:lvl>
  </w:abstractNum>
  <w:abstractNum w:abstractNumId="16" w15:restartNumberingAfterBreak="0">
    <w:nsid w:val="3D1B687B"/>
    <w:multiLevelType w:val="multilevel"/>
    <w:tmpl w:val="F1B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38A1"/>
    <w:multiLevelType w:val="hybridMultilevel"/>
    <w:tmpl w:val="E14E3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A74D55"/>
    <w:multiLevelType w:val="multilevel"/>
    <w:tmpl w:val="F0F4840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85D1D"/>
    <w:multiLevelType w:val="multilevel"/>
    <w:tmpl w:val="B13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D0B04"/>
    <w:multiLevelType w:val="hybridMultilevel"/>
    <w:tmpl w:val="99446100"/>
    <w:lvl w:ilvl="0" w:tplc="0419000D">
      <w:start w:val="1"/>
      <w:numFmt w:val="bullet"/>
      <w:lvlText w:val=""/>
      <w:lvlJc w:val="left"/>
      <w:pPr>
        <w:tabs>
          <w:tab w:val="num" w:pos="1068"/>
        </w:tabs>
        <w:ind w:left="1068" w:hanging="360"/>
      </w:pPr>
      <w:rPr>
        <w:rFonts w:ascii="Wingdings" w:hAnsi="Wingdings"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CC554B6"/>
    <w:multiLevelType w:val="hybridMultilevel"/>
    <w:tmpl w:val="39085B76"/>
    <w:lvl w:ilvl="0" w:tplc="43AA3C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6A66B5F"/>
    <w:multiLevelType w:val="multilevel"/>
    <w:tmpl w:val="D4A411F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300501"/>
    <w:multiLevelType w:val="hybridMultilevel"/>
    <w:tmpl w:val="409AB026"/>
    <w:lvl w:ilvl="0" w:tplc="0422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48133F"/>
    <w:multiLevelType w:val="hybridMultilevel"/>
    <w:tmpl w:val="1AF45358"/>
    <w:lvl w:ilvl="0" w:tplc="EFC2653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C5C534D"/>
    <w:multiLevelType w:val="singleLevel"/>
    <w:tmpl w:val="D5E8AD80"/>
    <w:lvl w:ilvl="0">
      <w:start w:val="3"/>
      <w:numFmt w:val="bullet"/>
      <w:lvlText w:val="-"/>
      <w:lvlJc w:val="left"/>
      <w:pPr>
        <w:tabs>
          <w:tab w:val="num" w:pos="360"/>
        </w:tabs>
        <w:ind w:left="360" w:hanging="360"/>
      </w:pPr>
      <w:rPr>
        <w:rFonts w:hint="default"/>
      </w:rPr>
    </w:lvl>
  </w:abstractNum>
  <w:abstractNum w:abstractNumId="26" w15:restartNumberingAfterBreak="0">
    <w:nsid w:val="730966E3"/>
    <w:multiLevelType w:val="multilevel"/>
    <w:tmpl w:val="E41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04F58"/>
    <w:multiLevelType w:val="hybridMultilevel"/>
    <w:tmpl w:val="A2B2F1F4"/>
    <w:lvl w:ilvl="0" w:tplc="10FE3FD0">
      <w:start w:val="1"/>
      <w:numFmt w:val="decimal"/>
      <w:lvlText w:val="%1)"/>
      <w:lvlJc w:val="left"/>
      <w:pPr>
        <w:ind w:left="1069" w:hanging="360"/>
      </w:pPr>
      <w:rPr>
        <w:rFonts w:eastAsia="Calibri" w:hint="default"/>
        <w:b w:val="0"/>
        <w:color w:val="auto"/>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2"/>
  </w:num>
  <w:num w:numId="3">
    <w:abstractNumId w:val="17"/>
  </w:num>
  <w:num w:numId="4">
    <w:abstractNumId w:val="6"/>
  </w:num>
  <w:num w:numId="5">
    <w:abstractNumId w:val="23"/>
  </w:num>
  <w:num w:numId="6">
    <w:abstractNumId w:val="15"/>
  </w:num>
  <w:num w:numId="7">
    <w:abstractNumId w:val="22"/>
  </w:num>
  <w:num w:numId="8">
    <w:abstractNumId w:val="18"/>
  </w:num>
  <w:num w:numId="9">
    <w:abstractNumId w:val="14"/>
  </w:num>
  <w:num w:numId="10">
    <w:abstractNumId w:val="4"/>
  </w:num>
  <w:num w:numId="11">
    <w:abstractNumId w:val="13"/>
  </w:num>
  <w:num w:numId="12">
    <w:abstractNumId w:val="0"/>
  </w:num>
  <w:num w:numId="13">
    <w:abstractNumId w:val="1"/>
  </w:num>
  <w:num w:numId="14">
    <w:abstractNumId w:val="20"/>
  </w:num>
  <w:num w:numId="15">
    <w:abstractNumId w:val="25"/>
  </w:num>
  <w:num w:numId="16">
    <w:abstractNumId w:val="24"/>
  </w:num>
  <w:num w:numId="17">
    <w:abstractNumId w:val="21"/>
  </w:num>
  <w:num w:numId="18">
    <w:abstractNumId w:val="27"/>
  </w:num>
  <w:num w:numId="19">
    <w:abstractNumId w:val="10"/>
  </w:num>
  <w:num w:numId="20">
    <w:abstractNumId w:val="3"/>
  </w:num>
  <w:num w:numId="21">
    <w:abstractNumId w:val="9"/>
  </w:num>
  <w:num w:numId="22">
    <w:abstractNumId w:val="8"/>
  </w:num>
  <w:num w:numId="23">
    <w:abstractNumId w:val="12"/>
  </w:num>
  <w:num w:numId="24">
    <w:abstractNumId w:val="26"/>
  </w:num>
  <w:num w:numId="25">
    <w:abstractNumId w:val="11"/>
  </w:num>
  <w:num w:numId="26">
    <w:abstractNumId w:val="16"/>
  </w:num>
  <w:num w:numId="27">
    <w:abstractNumId w:val="1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C737C"/>
    <w:rsid w:val="000057F7"/>
    <w:rsid w:val="00017D39"/>
    <w:rsid w:val="00050154"/>
    <w:rsid w:val="00061D03"/>
    <w:rsid w:val="00072ECE"/>
    <w:rsid w:val="00083A33"/>
    <w:rsid w:val="000A0CBB"/>
    <w:rsid w:val="000A18BC"/>
    <w:rsid w:val="000A649C"/>
    <w:rsid w:val="000B4710"/>
    <w:rsid w:val="000B7177"/>
    <w:rsid w:val="000C2CED"/>
    <w:rsid w:val="000C534E"/>
    <w:rsid w:val="000E3C3B"/>
    <w:rsid w:val="001074F6"/>
    <w:rsid w:val="00112D85"/>
    <w:rsid w:val="00121663"/>
    <w:rsid w:val="00135B32"/>
    <w:rsid w:val="00137BAC"/>
    <w:rsid w:val="00157418"/>
    <w:rsid w:val="00176F96"/>
    <w:rsid w:val="00180A20"/>
    <w:rsid w:val="001828A7"/>
    <w:rsid w:val="0019300C"/>
    <w:rsid w:val="00193613"/>
    <w:rsid w:val="001C00CC"/>
    <w:rsid w:val="001C4ECC"/>
    <w:rsid w:val="001D778D"/>
    <w:rsid w:val="001F035D"/>
    <w:rsid w:val="00206E91"/>
    <w:rsid w:val="00216DD4"/>
    <w:rsid w:val="00217799"/>
    <w:rsid w:val="00222B6A"/>
    <w:rsid w:val="00226EF9"/>
    <w:rsid w:val="00234F13"/>
    <w:rsid w:val="00235014"/>
    <w:rsid w:val="002412EA"/>
    <w:rsid w:val="002450FC"/>
    <w:rsid w:val="00254E78"/>
    <w:rsid w:val="00254F11"/>
    <w:rsid w:val="002675CC"/>
    <w:rsid w:val="00275D63"/>
    <w:rsid w:val="00284D73"/>
    <w:rsid w:val="00290223"/>
    <w:rsid w:val="0029166A"/>
    <w:rsid w:val="00293714"/>
    <w:rsid w:val="002A518F"/>
    <w:rsid w:val="002B4D97"/>
    <w:rsid w:val="002C7115"/>
    <w:rsid w:val="002D5287"/>
    <w:rsid w:val="002E362D"/>
    <w:rsid w:val="002F141D"/>
    <w:rsid w:val="002F5127"/>
    <w:rsid w:val="002F60B4"/>
    <w:rsid w:val="00312B33"/>
    <w:rsid w:val="00313964"/>
    <w:rsid w:val="0032054D"/>
    <w:rsid w:val="0032505A"/>
    <w:rsid w:val="003349CC"/>
    <w:rsid w:val="003367DC"/>
    <w:rsid w:val="00346014"/>
    <w:rsid w:val="003571F9"/>
    <w:rsid w:val="00374FED"/>
    <w:rsid w:val="003B52F2"/>
    <w:rsid w:val="003B63AC"/>
    <w:rsid w:val="003B69D3"/>
    <w:rsid w:val="003D4AD0"/>
    <w:rsid w:val="003E09E1"/>
    <w:rsid w:val="003E1836"/>
    <w:rsid w:val="003F5DDF"/>
    <w:rsid w:val="004012C8"/>
    <w:rsid w:val="00404B31"/>
    <w:rsid w:val="00425F96"/>
    <w:rsid w:val="00434208"/>
    <w:rsid w:val="00436D6F"/>
    <w:rsid w:val="00477409"/>
    <w:rsid w:val="0048209D"/>
    <w:rsid w:val="00483DED"/>
    <w:rsid w:val="004A1096"/>
    <w:rsid w:val="004A5739"/>
    <w:rsid w:val="004A7226"/>
    <w:rsid w:val="004B79A7"/>
    <w:rsid w:val="004C7F23"/>
    <w:rsid w:val="004D034E"/>
    <w:rsid w:val="004D7037"/>
    <w:rsid w:val="004E1365"/>
    <w:rsid w:val="004E210B"/>
    <w:rsid w:val="005041D5"/>
    <w:rsid w:val="00512763"/>
    <w:rsid w:val="005177E4"/>
    <w:rsid w:val="005353C2"/>
    <w:rsid w:val="00543B74"/>
    <w:rsid w:val="00553FC4"/>
    <w:rsid w:val="00555CE0"/>
    <w:rsid w:val="00561760"/>
    <w:rsid w:val="00570CBE"/>
    <w:rsid w:val="00585581"/>
    <w:rsid w:val="005858AD"/>
    <w:rsid w:val="00591239"/>
    <w:rsid w:val="005B3E95"/>
    <w:rsid w:val="005B40C6"/>
    <w:rsid w:val="005B5C82"/>
    <w:rsid w:val="005D1CD5"/>
    <w:rsid w:val="005D22D4"/>
    <w:rsid w:val="005D5B93"/>
    <w:rsid w:val="005E559E"/>
    <w:rsid w:val="005E5655"/>
    <w:rsid w:val="005F460C"/>
    <w:rsid w:val="005F7016"/>
    <w:rsid w:val="006114E9"/>
    <w:rsid w:val="006202BE"/>
    <w:rsid w:val="00651EE9"/>
    <w:rsid w:val="006573EE"/>
    <w:rsid w:val="00660453"/>
    <w:rsid w:val="00664503"/>
    <w:rsid w:val="00670E72"/>
    <w:rsid w:val="00673405"/>
    <w:rsid w:val="006807B3"/>
    <w:rsid w:val="0068680E"/>
    <w:rsid w:val="006909B9"/>
    <w:rsid w:val="006951A7"/>
    <w:rsid w:val="00696355"/>
    <w:rsid w:val="006A09D2"/>
    <w:rsid w:val="006C510E"/>
    <w:rsid w:val="006D07F5"/>
    <w:rsid w:val="006F5F13"/>
    <w:rsid w:val="00712CEB"/>
    <w:rsid w:val="00715162"/>
    <w:rsid w:val="00736270"/>
    <w:rsid w:val="00742BD0"/>
    <w:rsid w:val="00771AFB"/>
    <w:rsid w:val="007760F5"/>
    <w:rsid w:val="007A1BAD"/>
    <w:rsid w:val="007B033D"/>
    <w:rsid w:val="007B1786"/>
    <w:rsid w:val="007C4B37"/>
    <w:rsid w:val="007C7B75"/>
    <w:rsid w:val="007D36FD"/>
    <w:rsid w:val="007F0D04"/>
    <w:rsid w:val="007F4ED9"/>
    <w:rsid w:val="00804F9A"/>
    <w:rsid w:val="00810275"/>
    <w:rsid w:val="0081605B"/>
    <w:rsid w:val="00816BB0"/>
    <w:rsid w:val="00825698"/>
    <w:rsid w:val="00842D99"/>
    <w:rsid w:val="00850658"/>
    <w:rsid w:val="00851415"/>
    <w:rsid w:val="00873477"/>
    <w:rsid w:val="008839D0"/>
    <w:rsid w:val="00890349"/>
    <w:rsid w:val="00893B0C"/>
    <w:rsid w:val="008948B7"/>
    <w:rsid w:val="008B37D9"/>
    <w:rsid w:val="008D4C46"/>
    <w:rsid w:val="008D5610"/>
    <w:rsid w:val="008F53EF"/>
    <w:rsid w:val="009031A4"/>
    <w:rsid w:val="00905C43"/>
    <w:rsid w:val="0091285F"/>
    <w:rsid w:val="009145B8"/>
    <w:rsid w:val="00946F1E"/>
    <w:rsid w:val="009551A5"/>
    <w:rsid w:val="00960C50"/>
    <w:rsid w:val="00964F29"/>
    <w:rsid w:val="00972D1B"/>
    <w:rsid w:val="00980DE8"/>
    <w:rsid w:val="009960A4"/>
    <w:rsid w:val="009B7A8E"/>
    <w:rsid w:val="009C6C3A"/>
    <w:rsid w:val="009D6E32"/>
    <w:rsid w:val="009F71A4"/>
    <w:rsid w:val="00A02097"/>
    <w:rsid w:val="00A04CAF"/>
    <w:rsid w:val="00A3786B"/>
    <w:rsid w:val="00A4409E"/>
    <w:rsid w:val="00A50D58"/>
    <w:rsid w:val="00A57663"/>
    <w:rsid w:val="00A61AAC"/>
    <w:rsid w:val="00A7323F"/>
    <w:rsid w:val="00A84B2F"/>
    <w:rsid w:val="00A920D6"/>
    <w:rsid w:val="00AA1D41"/>
    <w:rsid w:val="00AB3351"/>
    <w:rsid w:val="00AD3E0D"/>
    <w:rsid w:val="00AD7FA4"/>
    <w:rsid w:val="00AF45D4"/>
    <w:rsid w:val="00B15350"/>
    <w:rsid w:val="00B22010"/>
    <w:rsid w:val="00B3165D"/>
    <w:rsid w:val="00B41E81"/>
    <w:rsid w:val="00B44C04"/>
    <w:rsid w:val="00B703A1"/>
    <w:rsid w:val="00B71BF4"/>
    <w:rsid w:val="00B8280A"/>
    <w:rsid w:val="00B90936"/>
    <w:rsid w:val="00BA1474"/>
    <w:rsid w:val="00BC3DBB"/>
    <w:rsid w:val="00BC6046"/>
    <w:rsid w:val="00BD00F7"/>
    <w:rsid w:val="00BE4295"/>
    <w:rsid w:val="00C01E76"/>
    <w:rsid w:val="00C02163"/>
    <w:rsid w:val="00C14041"/>
    <w:rsid w:val="00C16AD7"/>
    <w:rsid w:val="00C201EC"/>
    <w:rsid w:val="00C327D2"/>
    <w:rsid w:val="00C447D7"/>
    <w:rsid w:val="00C5100F"/>
    <w:rsid w:val="00C512A5"/>
    <w:rsid w:val="00C551E5"/>
    <w:rsid w:val="00C57C45"/>
    <w:rsid w:val="00C614C5"/>
    <w:rsid w:val="00C75B79"/>
    <w:rsid w:val="00C75D2E"/>
    <w:rsid w:val="00C91842"/>
    <w:rsid w:val="00C95F58"/>
    <w:rsid w:val="00CA14A4"/>
    <w:rsid w:val="00CB0BD6"/>
    <w:rsid w:val="00CB707E"/>
    <w:rsid w:val="00CC7840"/>
    <w:rsid w:val="00CF057E"/>
    <w:rsid w:val="00CF6198"/>
    <w:rsid w:val="00D12709"/>
    <w:rsid w:val="00D43245"/>
    <w:rsid w:val="00D52C91"/>
    <w:rsid w:val="00D56409"/>
    <w:rsid w:val="00D643FB"/>
    <w:rsid w:val="00D71EA8"/>
    <w:rsid w:val="00DA04DA"/>
    <w:rsid w:val="00DA22E5"/>
    <w:rsid w:val="00DB2217"/>
    <w:rsid w:val="00DB3FB4"/>
    <w:rsid w:val="00DB4CEC"/>
    <w:rsid w:val="00DC1B05"/>
    <w:rsid w:val="00DC2AA8"/>
    <w:rsid w:val="00DD2585"/>
    <w:rsid w:val="00DD2A3B"/>
    <w:rsid w:val="00DF67D2"/>
    <w:rsid w:val="00DF6997"/>
    <w:rsid w:val="00DF6B9D"/>
    <w:rsid w:val="00E06C19"/>
    <w:rsid w:val="00E2544E"/>
    <w:rsid w:val="00E45E9A"/>
    <w:rsid w:val="00E4777F"/>
    <w:rsid w:val="00E504AF"/>
    <w:rsid w:val="00E60646"/>
    <w:rsid w:val="00E7524D"/>
    <w:rsid w:val="00E75857"/>
    <w:rsid w:val="00E85032"/>
    <w:rsid w:val="00EB1FD6"/>
    <w:rsid w:val="00EF0657"/>
    <w:rsid w:val="00EF582C"/>
    <w:rsid w:val="00F01A42"/>
    <w:rsid w:val="00F0230A"/>
    <w:rsid w:val="00F03639"/>
    <w:rsid w:val="00F1410A"/>
    <w:rsid w:val="00F2573B"/>
    <w:rsid w:val="00F32AD8"/>
    <w:rsid w:val="00F41A15"/>
    <w:rsid w:val="00F47A12"/>
    <w:rsid w:val="00F755EE"/>
    <w:rsid w:val="00F75AB5"/>
    <w:rsid w:val="00F85E71"/>
    <w:rsid w:val="00F9232E"/>
    <w:rsid w:val="00F93FAF"/>
    <w:rsid w:val="00F950B6"/>
    <w:rsid w:val="00F95DCB"/>
    <w:rsid w:val="00FB2DCF"/>
    <w:rsid w:val="00FB5954"/>
    <w:rsid w:val="00FC0938"/>
    <w:rsid w:val="00FC737C"/>
    <w:rsid w:val="00FD08C8"/>
    <w:rsid w:val="00FD251D"/>
    <w:rsid w:val="00FE27B4"/>
    <w:rsid w:val="00FE3613"/>
    <w:rsid w:val="00FE4E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EF91"/>
  <w15:docId w15:val="{46AF1051-1C69-45C8-AA05-057FDD27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E76"/>
    <w:pPr>
      <w:spacing w:after="0" w:line="240" w:lineRule="auto"/>
      <w:jc w:val="both"/>
    </w:pPr>
    <w:rPr>
      <w:rFonts w:ascii="Times New Roman" w:eastAsia="Calibri" w:hAnsi="Times New Roman" w:cs="Times New Roman"/>
      <w:sz w:val="24"/>
      <w:lang w:val="ru-RU"/>
    </w:rPr>
  </w:style>
  <w:style w:type="paragraph" w:styleId="1">
    <w:name w:val="heading 1"/>
    <w:basedOn w:val="a"/>
    <w:next w:val="a"/>
    <w:link w:val="10"/>
    <w:qFormat/>
    <w:rsid w:val="00C01E76"/>
    <w:pPr>
      <w:keepNext/>
      <w:spacing w:before="240" w:after="60"/>
      <w:ind w:firstLine="709"/>
      <w:outlineLvl w:val="0"/>
    </w:pPr>
    <w:rPr>
      <w:rFonts w:ascii="Cambria" w:eastAsia="Times New Roman" w:hAnsi="Cambria"/>
      <w:b/>
      <w:bCs/>
      <w:kern w:val="32"/>
      <w:sz w:val="32"/>
      <w:szCs w:val="32"/>
    </w:rPr>
  </w:style>
  <w:style w:type="paragraph" w:styleId="2">
    <w:name w:val="heading 2"/>
    <w:basedOn w:val="a"/>
    <w:next w:val="a"/>
    <w:link w:val="20"/>
    <w:uiPriority w:val="99"/>
    <w:qFormat/>
    <w:rsid w:val="00C01E76"/>
    <w:pPr>
      <w:keepNext/>
      <w:spacing w:after="240" w:line="240" w:lineRule="atLeast"/>
      <w:jc w:val="center"/>
      <w:outlineLvl w:val="1"/>
    </w:pPr>
    <w:rPr>
      <w:rFonts w:eastAsia="Times New Roman"/>
      <w:b/>
      <w:sz w:val="20"/>
      <w:szCs w:val="20"/>
      <w:lang w:eastAsia="ru-RU"/>
    </w:rPr>
  </w:style>
  <w:style w:type="paragraph" w:styleId="3">
    <w:name w:val="heading 3"/>
    <w:basedOn w:val="a"/>
    <w:next w:val="a"/>
    <w:link w:val="30"/>
    <w:qFormat/>
    <w:rsid w:val="00C01E76"/>
    <w:pPr>
      <w:keepNext/>
      <w:spacing w:before="240" w:after="60"/>
      <w:outlineLvl w:val="2"/>
    </w:pPr>
    <w:rPr>
      <w:rFonts w:ascii="Cambria" w:eastAsia="Times New Roman" w:hAnsi="Cambria"/>
      <w:b/>
      <w:bCs/>
      <w:sz w:val="26"/>
      <w:szCs w:val="26"/>
    </w:rPr>
  </w:style>
  <w:style w:type="paragraph" w:styleId="8">
    <w:name w:val="heading 8"/>
    <w:basedOn w:val="a"/>
    <w:next w:val="a"/>
    <w:link w:val="80"/>
    <w:uiPriority w:val="9"/>
    <w:semiHidden/>
    <w:unhideWhenUsed/>
    <w:qFormat/>
    <w:rsid w:val="00C01E76"/>
    <w:pPr>
      <w:keepNext/>
      <w:keepLines/>
      <w:spacing w:before="200"/>
      <w:jc w:val="left"/>
      <w:outlineLvl w:val="7"/>
    </w:pPr>
    <w:rPr>
      <w:rFonts w:ascii="Cambria" w:eastAsia="Times New Roman" w:hAnsi="Cambria"/>
      <w:color w:val="404040"/>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E76"/>
    <w:rPr>
      <w:rFonts w:ascii="Cambria" w:eastAsia="Times New Roman" w:hAnsi="Cambria" w:cs="Times New Roman"/>
      <w:b/>
      <w:bCs/>
      <w:kern w:val="32"/>
      <w:sz w:val="32"/>
      <w:szCs w:val="32"/>
      <w:lang w:val="ru-RU"/>
    </w:rPr>
  </w:style>
  <w:style w:type="character" w:customStyle="1" w:styleId="20">
    <w:name w:val="Заголовок 2 Знак"/>
    <w:basedOn w:val="a0"/>
    <w:link w:val="2"/>
    <w:uiPriority w:val="99"/>
    <w:rsid w:val="00C01E76"/>
    <w:rPr>
      <w:rFonts w:ascii="Times New Roman" w:eastAsia="Times New Roman" w:hAnsi="Times New Roman" w:cs="Times New Roman"/>
      <w:b/>
      <w:sz w:val="20"/>
      <w:szCs w:val="20"/>
      <w:lang w:val="ru-RU" w:eastAsia="ru-RU"/>
    </w:rPr>
  </w:style>
  <w:style w:type="character" w:customStyle="1" w:styleId="30">
    <w:name w:val="Заголовок 3 Знак"/>
    <w:basedOn w:val="a0"/>
    <w:link w:val="3"/>
    <w:rsid w:val="00C01E76"/>
    <w:rPr>
      <w:rFonts w:ascii="Cambria" w:eastAsia="Times New Roman" w:hAnsi="Cambria" w:cs="Times New Roman"/>
      <w:b/>
      <w:bCs/>
      <w:sz w:val="26"/>
      <w:szCs w:val="26"/>
      <w:lang w:val="ru-RU"/>
    </w:rPr>
  </w:style>
  <w:style w:type="character" w:customStyle="1" w:styleId="80">
    <w:name w:val="Заголовок 8 Знак"/>
    <w:basedOn w:val="a0"/>
    <w:link w:val="8"/>
    <w:uiPriority w:val="9"/>
    <w:semiHidden/>
    <w:rsid w:val="00C01E76"/>
    <w:rPr>
      <w:rFonts w:ascii="Cambria" w:eastAsia="Times New Roman" w:hAnsi="Cambria" w:cs="Times New Roman"/>
      <w:color w:val="404040"/>
      <w:sz w:val="20"/>
      <w:szCs w:val="20"/>
      <w:lang w:eastAsia="ru-RU"/>
    </w:rPr>
  </w:style>
  <w:style w:type="character" w:styleId="a3">
    <w:name w:val="Hyperlink"/>
    <w:uiPriority w:val="99"/>
    <w:unhideWhenUsed/>
    <w:rsid w:val="00C01E76"/>
    <w:rPr>
      <w:color w:val="0000FF"/>
      <w:u w:val="single"/>
    </w:rPr>
  </w:style>
  <w:style w:type="paragraph" w:customStyle="1" w:styleId="a4">
    <w:name w:val="Знак Знак Знак Знак Знак Знак Знак Знак Знак Знак Знак Знак"/>
    <w:basedOn w:val="a"/>
    <w:uiPriority w:val="99"/>
    <w:rsid w:val="00C01E76"/>
    <w:pPr>
      <w:jc w:val="left"/>
    </w:pPr>
    <w:rPr>
      <w:rFonts w:ascii="Verdana" w:eastAsia="Times New Roman" w:hAnsi="Verdana" w:cs="Verdana"/>
      <w:sz w:val="20"/>
      <w:szCs w:val="20"/>
      <w:lang w:val="en-US"/>
    </w:rPr>
  </w:style>
  <w:style w:type="paragraph" w:styleId="a5">
    <w:name w:val="Body Text Indent"/>
    <w:basedOn w:val="a"/>
    <w:link w:val="a6"/>
    <w:uiPriority w:val="99"/>
    <w:rsid w:val="00C01E76"/>
    <w:pPr>
      <w:ind w:firstLine="720"/>
    </w:pPr>
    <w:rPr>
      <w:rFonts w:eastAsia="Times New Roman"/>
      <w:sz w:val="20"/>
      <w:szCs w:val="20"/>
      <w:lang w:val="uk-UA" w:eastAsia="ru-RU"/>
    </w:rPr>
  </w:style>
  <w:style w:type="character" w:customStyle="1" w:styleId="a6">
    <w:name w:val="Основной текст с отступом Знак"/>
    <w:basedOn w:val="a0"/>
    <w:link w:val="a5"/>
    <w:uiPriority w:val="99"/>
    <w:rsid w:val="00C01E76"/>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 Знак Знак2"/>
    <w:basedOn w:val="a"/>
    <w:uiPriority w:val="99"/>
    <w:rsid w:val="00C01E76"/>
    <w:pPr>
      <w:jc w:val="left"/>
    </w:pPr>
    <w:rPr>
      <w:rFonts w:ascii="Verdana" w:eastAsia="Times New Roman" w:hAnsi="Verdana" w:cs="Verdana"/>
      <w:sz w:val="20"/>
      <w:szCs w:val="20"/>
      <w:lang w:val="en-US"/>
    </w:rPr>
  </w:style>
  <w:style w:type="character" w:customStyle="1" w:styleId="a7">
    <w:name w:val="Основной текст Знак"/>
    <w:link w:val="a8"/>
    <w:uiPriority w:val="99"/>
    <w:semiHidden/>
    <w:locked/>
    <w:rsid w:val="00C01E76"/>
    <w:rPr>
      <w:rFonts w:ascii="Times New Roman" w:eastAsia="Times New Roman" w:hAnsi="Times New Roman" w:cs="Times New Roman"/>
      <w:sz w:val="20"/>
      <w:szCs w:val="20"/>
      <w:lang w:val="ru-RU" w:eastAsia="ru-RU"/>
    </w:rPr>
  </w:style>
  <w:style w:type="paragraph" w:styleId="a8">
    <w:name w:val="Body Text"/>
    <w:basedOn w:val="a"/>
    <w:link w:val="a7"/>
    <w:uiPriority w:val="99"/>
    <w:semiHidden/>
    <w:rsid w:val="00C01E76"/>
    <w:pPr>
      <w:spacing w:after="120"/>
      <w:ind w:firstLine="709"/>
    </w:pPr>
    <w:rPr>
      <w:rFonts w:eastAsia="Times New Roman"/>
      <w:sz w:val="20"/>
      <w:szCs w:val="20"/>
      <w:lang w:eastAsia="ru-RU"/>
    </w:rPr>
  </w:style>
  <w:style w:type="character" w:customStyle="1" w:styleId="11">
    <w:name w:val="Основной текст Знак1"/>
    <w:basedOn w:val="a0"/>
    <w:uiPriority w:val="99"/>
    <w:semiHidden/>
    <w:rsid w:val="00C01E76"/>
    <w:rPr>
      <w:rFonts w:ascii="Times New Roman" w:eastAsia="Calibri" w:hAnsi="Times New Roman" w:cs="Times New Roman"/>
      <w:sz w:val="24"/>
      <w:lang w:val="ru-RU"/>
    </w:rPr>
  </w:style>
  <w:style w:type="character" w:customStyle="1" w:styleId="a9">
    <w:name w:val="Текст выноски Знак"/>
    <w:basedOn w:val="a0"/>
    <w:link w:val="aa"/>
    <w:uiPriority w:val="99"/>
    <w:semiHidden/>
    <w:rsid w:val="00C01E76"/>
    <w:rPr>
      <w:rFonts w:ascii="Tahoma" w:eastAsia="Calibri" w:hAnsi="Tahoma" w:cs="Times New Roman"/>
      <w:sz w:val="16"/>
      <w:szCs w:val="20"/>
      <w:lang w:val="ru-RU" w:eastAsia="ru-RU"/>
    </w:rPr>
  </w:style>
  <w:style w:type="paragraph" w:styleId="aa">
    <w:name w:val="Balloon Text"/>
    <w:basedOn w:val="a"/>
    <w:link w:val="a9"/>
    <w:uiPriority w:val="99"/>
    <w:semiHidden/>
    <w:rsid w:val="00C01E76"/>
    <w:pPr>
      <w:ind w:firstLine="709"/>
    </w:pPr>
    <w:rPr>
      <w:rFonts w:ascii="Tahoma" w:hAnsi="Tahoma"/>
      <w:sz w:val="16"/>
      <w:szCs w:val="20"/>
      <w:lang w:eastAsia="ru-RU"/>
    </w:rPr>
  </w:style>
  <w:style w:type="character" w:customStyle="1" w:styleId="22">
    <w:name w:val="Основной текст 2 Знак"/>
    <w:link w:val="23"/>
    <w:uiPriority w:val="99"/>
    <w:semiHidden/>
    <w:locked/>
    <w:rsid w:val="00C01E76"/>
    <w:rPr>
      <w:rFonts w:ascii="Times New Roman" w:eastAsia="Times New Roman" w:hAnsi="Times New Roman" w:cs="Times New Roman"/>
      <w:sz w:val="20"/>
      <w:szCs w:val="20"/>
      <w:lang w:val="ru-RU" w:eastAsia="ru-RU"/>
    </w:rPr>
  </w:style>
  <w:style w:type="paragraph" w:styleId="23">
    <w:name w:val="Body Text 2"/>
    <w:basedOn w:val="a"/>
    <w:link w:val="22"/>
    <w:uiPriority w:val="99"/>
    <w:semiHidden/>
    <w:rsid w:val="00C01E76"/>
    <w:pPr>
      <w:spacing w:after="120" w:line="480" w:lineRule="auto"/>
      <w:ind w:firstLine="709"/>
    </w:pPr>
    <w:rPr>
      <w:rFonts w:eastAsia="Times New Roman"/>
      <w:sz w:val="20"/>
      <w:szCs w:val="20"/>
      <w:lang w:eastAsia="ru-RU"/>
    </w:rPr>
  </w:style>
  <w:style w:type="character" w:customStyle="1" w:styleId="210">
    <w:name w:val="Основной текст 2 Знак1"/>
    <w:basedOn w:val="a0"/>
    <w:uiPriority w:val="99"/>
    <w:semiHidden/>
    <w:rsid w:val="00C01E76"/>
    <w:rPr>
      <w:rFonts w:ascii="Times New Roman" w:eastAsia="Calibri" w:hAnsi="Times New Roman" w:cs="Times New Roman"/>
      <w:sz w:val="24"/>
      <w:lang w:val="ru-RU"/>
    </w:rPr>
  </w:style>
  <w:style w:type="paragraph" w:customStyle="1" w:styleId="12">
    <w:name w:val="Знак Знак Знак Знак Знак Знак Знак Знак Знак Знак Знак Знак1"/>
    <w:basedOn w:val="a"/>
    <w:uiPriority w:val="99"/>
    <w:rsid w:val="00C01E76"/>
    <w:pPr>
      <w:jc w:val="left"/>
    </w:pPr>
    <w:rPr>
      <w:rFonts w:ascii="Verdana" w:eastAsia="Times New Roman" w:hAnsi="Verdana" w:cs="Verdana"/>
      <w:sz w:val="20"/>
      <w:szCs w:val="20"/>
      <w:lang w:val="en-US"/>
    </w:rPr>
  </w:style>
  <w:style w:type="paragraph" w:styleId="ab">
    <w:name w:val="No Spacing"/>
    <w:uiPriority w:val="99"/>
    <w:qFormat/>
    <w:rsid w:val="00C01E76"/>
    <w:pPr>
      <w:spacing w:after="0" w:line="240" w:lineRule="auto"/>
    </w:pPr>
    <w:rPr>
      <w:rFonts w:ascii="Calibri" w:eastAsia="Calibri" w:hAnsi="Calibri" w:cs="Times New Roman"/>
    </w:rPr>
  </w:style>
  <w:style w:type="paragraph" w:styleId="ac">
    <w:name w:val="header"/>
    <w:basedOn w:val="a"/>
    <w:link w:val="ad"/>
    <w:uiPriority w:val="99"/>
    <w:rsid w:val="00C01E76"/>
    <w:pPr>
      <w:tabs>
        <w:tab w:val="center" w:pos="4677"/>
        <w:tab w:val="right" w:pos="9355"/>
      </w:tabs>
      <w:jc w:val="left"/>
    </w:pPr>
    <w:rPr>
      <w:rFonts w:eastAsia="Times New Roman"/>
      <w:sz w:val="28"/>
      <w:szCs w:val="20"/>
      <w:lang w:eastAsia="ru-RU"/>
    </w:rPr>
  </w:style>
  <w:style w:type="character" w:customStyle="1" w:styleId="ad">
    <w:name w:val="Верхний колонтитул Знак"/>
    <w:basedOn w:val="a0"/>
    <w:link w:val="ac"/>
    <w:uiPriority w:val="99"/>
    <w:rsid w:val="00C01E76"/>
    <w:rPr>
      <w:rFonts w:ascii="Times New Roman" w:eastAsia="Times New Roman" w:hAnsi="Times New Roman" w:cs="Times New Roman"/>
      <w:sz w:val="28"/>
      <w:szCs w:val="20"/>
      <w:lang w:val="ru-RU" w:eastAsia="ru-RU"/>
    </w:rPr>
  </w:style>
  <w:style w:type="paragraph" w:styleId="ae">
    <w:name w:val="footer"/>
    <w:basedOn w:val="a"/>
    <w:link w:val="af"/>
    <w:uiPriority w:val="99"/>
    <w:rsid w:val="00C01E76"/>
    <w:pPr>
      <w:tabs>
        <w:tab w:val="center" w:pos="4677"/>
        <w:tab w:val="right" w:pos="9355"/>
      </w:tabs>
      <w:jc w:val="left"/>
    </w:pPr>
    <w:rPr>
      <w:rFonts w:eastAsia="Times New Roman"/>
      <w:sz w:val="28"/>
      <w:szCs w:val="20"/>
      <w:lang w:eastAsia="ru-RU"/>
    </w:rPr>
  </w:style>
  <w:style w:type="character" w:customStyle="1" w:styleId="af">
    <w:name w:val="Нижний колонтитул Знак"/>
    <w:basedOn w:val="a0"/>
    <w:link w:val="ae"/>
    <w:uiPriority w:val="99"/>
    <w:rsid w:val="00C01E76"/>
    <w:rPr>
      <w:rFonts w:ascii="Times New Roman" w:eastAsia="Times New Roman" w:hAnsi="Times New Roman" w:cs="Times New Roman"/>
      <w:sz w:val="28"/>
      <w:szCs w:val="20"/>
      <w:lang w:val="ru-RU" w:eastAsia="ru-RU"/>
    </w:rPr>
  </w:style>
  <w:style w:type="paragraph" w:customStyle="1" w:styleId="Default">
    <w:name w:val="Default"/>
    <w:uiPriority w:val="99"/>
    <w:rsid w:val="00C01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customStyle="1" w:styleId="af0">
    <w:name w:val="Нормальний текст"/>
    <w:basedOn w:val="a"/>
    <w:uiPriority w:val="99"/>
    <w:rsid w:val="00C01E76"/>
    <w:pPr>
      <w:spacing w:before="120"/>
      <w:ind w:firstLine="567"/>
      <w:jc w:val="left"/>
    </w:pPr>
    <w:rPr>
      <w:rFonts w:ascii="Antiqua" w:eastAsia="Times New Roman" w:hAnsi="Antiqua"/>
      <w:sz w:val="26"/>
      <w:szCs w:val="20"/>
      <w:lang w:val="uk-UA" w:eastAsia="ru-RU"/>
    </w:rPr>
  </w:style>
  <w:style w:type="character" w:customStyle="1" w:styleId="rvts0">
    <w:name w:val="rvts0"/>
    <w:uiPriority w:val="99"/>
    <w:rsid w:val="00C01E76"/>
  </w:style>
  <w:style w:type="character" w:customStyle="1" w:styleId="rvts9">
    <w:name w:val="rvts9"/>
    <w:uiPriority w:val="99"/>
    <w:rsid w:val="00C01E76"/>
  </w:style>
  <w:style w:type="character" w:customStyle="1" w:styleId="rvts23">
    <w:name w:val="rvts23"/>
    <w:uiPriority w:val="99"/>
    <w:rsid w:val="00C01E76"/>
  </w:style>
  <w:style w:type="paragraph" w:styleId="af1">
    <w:name w:val="Normal (Web)"/>
    <w:aliases w:val="Знак"/>
    <w:basedOn w:val="a"/>
    <w:link w:val="af2"/>
    <w:uiPriority w:val="99"/>
    <w:rsid w:val="00C01E76"/>
    <w:pPr>
      <w:spacing w:before="100" w:beforeAutospacing="1" w:after="100" w:afterAutospacing="1"/>
      <w:jc w:val="left"/>
    </w:pPr>
    <w:rPr>
      <w:rFonts w:eastAsia="Times New Roman"/>
      <w:szCs w:val="24"/>
      <w:lang w:val="uk-UA" w:eastAsia="uk-UA"/>
    </w:rPr>
  </w:style>
  <w:style w:type="character" w:customStyle="1" w:styleId="af2">
    <w:name w:val="Обычный (веб) Знак"/>
    <w:aliases w:val="Знак Знак"/>
    <w:link w:val="af1"/>
    <w:uiPriority w:val="99"/>
    <w:locked/>
    <w:rsid w:val="00C01E76"/>
    <w:rPr>
      <w:rFonts w:ascii="Times New Roman" w:eastAsia="Times New Roman" w:hAnsi="Times New Roman" w:cs="Times New Roman"/>
      <w:sz w:val="24"/>
      <w:szCs w:val="24"/>
      <w:lang w:eastAsia="uk-UA"/>
    </w:rPr>
  </w:style>
  <w:style w:type="character" w:styleId="af3">
    <w:name w:val="Strong"/>
    <w:uiPriority w:val="22"/>
    <w:qFormat/>
    <w:rsid w:val="00C01E76"/>
    <w:rPr>
      <w:rFonts w:cs="Times New Roman"/>
      <w:b/>
      <w:bCs/>
    </w:rPr>
  </w:style>
  <w:style w:type="character" w:customStyle="1" w:styleId="apple-converted-space">
    <w:name w:val="apple-converted-space"/>
    <w:uiPriority w:val="99"/>
    <w:rsid w:val="00C01E76"/>
    <w:rPr>
      <w:rFonts w:cs="Times New Roman"/>
    </w:rPr>
  </w:style>
  <w:style w:type="paragraph" w:styleId="af4">
    <w:name w:val="List Paragraph"/>
    <w:basedOn w:val="a"/>
    <w:uiPriority w:val="99"/>
    <w:qFormat/>
    <w:rsid w:val="00C01E76"/>
    <w:pPr>
      <w:ind w:left="720"/>
      <w:contextualSpacing/>
      <w:jc w:val="left"/>
    </w:pPr>
    <w:rPr>
      <w:rFonts w:eastAsia="Times New Roman"/>
      <w:szCs w:val="24"/>
      <w:lang w:eastAsia="ru-RU"/>
    </w:rPr>
  </w:style>
  <w:style w:type="paragraph" w:styleId="31">
    <w:name w:val="Body Text Indent 3"/>
    <w:basedOn w:val="a"/>
    <w:link w:val="32"/>
    <w:uiPriority w:val="99"/>
    <w:semiHidden/>
    <w:unhideWhenUsed/>
    <w:rsid w:val="00C01E76"/>
    <w:pPr>
      <w:spacing w:after="120"/>
      <w:ind w:left="283" w:firstLine="709"/>
    </w:pPr>
    <w:rPr>
      <w:sz w:val="16"/>
      <w:szCs w:val="16"/>
    </w:rPr>
  </w:style>
  <w:style w:type="character" w:customStyle="1" w:styleId="32">
    <w:name w:val="Основной текст с отступом 3 Знак"/>
    <w:basedOn w:val="a0"/>
    <w:link w:val="31"/>
    <w:uiPriority w:val="99"/>
    <w:semiHidden/>
    <w:rsid w:val="00C01E76"/>
    <w:rPr>
      <w:rFonts w:ascii="Times New Roman" w:eastAsia="Calibri" w:hAnsi="Times New Roman" w:cs="Times New Roman"/>
      <w:sz w:val="16"/>
      <w:szCs w:val="16"/>
      <w:lang w:val="ru-RU"/>
    </w:rPr>
  </w:style>
  <w:style w:type="paragraph" w:customStyle="1" w:styleId="13">
    <w:name w:val="Обычный (веб)1"/>
    <w:basedOn w:val="a"/>
    <w:rsid w:val="00C01E76"/>
    <w:pPr>
      <w:spacing w:before="100" w:beforeAutospacing="1" w:after="100" w:afterAutospacing="1"/>
      <w:jc w:val="left"/>
    </w:pPr>
    <w:rPr>
      <w:rFonts w:eastAsia="Times New Roman"/>
      <w:szCs w:val="24"/>
      <w:lang w:eastAsia="ru-RU"/>
    </w:rPr>
  </w:style>
  <w:style w:type="paragraph" w:customStyle="1" w:styleId="xl25">
    <w:name w:val="xl25"/>
    <w:basedOn w:val="a"/>
    <w:rsid w:val="00C01E76"/>
    <w:pPr>
      <w:spacing w:before="100" w:beforeAutospacing="1" w:after="100" w:afterAutospacing="1"/>
      <w:jc w:val="right"/>
    </w:pPr>
    <w:rPr>
      <w:rFonts w:eastAsia="Times New Roman"/>
      <w:sz w:val="18"/>
      <w:szCs w:val="18"/>
      <w:lang w:eastAsia="ru-RU"/>
    </w:rPr>
  </w:style>
  <w:style w:type="table" w:styleId="af5">
    <w:name w:val="Table Grid"/>
    <w:basedOn w:val="a1"/>
    <w:rsid w:val="00DD2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452">
      <w:bodyDiv w:val="1"/>
      <w:marLeft w:val="0"/>
      <w:marRight w:val="0"/>
      <w:marTop w:val="0"/>
      <w:marBottom w:val="0"/>
      <w:divBdr>
        <w:top w:val="none" w:sz="0" w:space="0" w:color="auto"/>
        <w:left w:val="none" w:sz="0" w:space="0" w:color="auto"/>
        <w:bottom w:val="none" w:sz="0" w:space="0" w:color="auto"/>
        <w:right w:val="none" w:sz="0" w:space="0" w:color="auto"/>
      </w:divBdr>
    </w:div>
    <w:div w:id="461770949">
      <w:bodyDiv w:val="1"/>
      <w:marLeft w:val="0"/>
      <w:marRight w:val="0"/>
      <w:marTop w:val="0"/>
      <w:marBottom w:val="0"/>
      <w:divBdr>
        <w:top w:val="none" w:sz="0" w:space="0" w:color="auto"/>
        <w:left w:val="none" w:sz="0" w:space="0" w:color="auto"/>
        <w:bottom w:val="none" w:sz="0" w:space="0" w:color="auto"/>
        <w:right w:val="none" w:sz="0" w:space="0" w:color="auto"/>
      </w:divBdr>
    </w:div>
    <w:div w:id="631135366">
      <w:bodyDiv w:val="1"/>
      <w:marLeft w:val="0"/>
      <w:marRight w:val="0"/>
      <w:marTop w:val="0"/>
      <w:marBottom w:val="0"/>
      <w:divBdr>
        <w:top w:val="none" w:sz="0" w:space="0" w:color="auto"/>
        <w:left w:val="none" w:sz="0" w:space="0" w:color="auto"/>
        <w:bottom w:val="none" w:sz="0" w:space="0" w:color="auto"/>
        <w:right w:val="none" w:sz="0" w:space="0" w:color="auto"/>
      </w:divBdr>
    </w:div>
    <w:div w:id="663632206">
      <w:bodyDiv w:val="1"/>
      <w:marLeft w:val="0"/>
      <w:marRight w:val="0"/>
      <w:marTop w:val="0"/>
      <w:marBottom w:val="0"/>
      <w:divBdr>
        <w:top w:val="none" w:sz="0" w:space="0" w:color="auto"/>
        <w:left w:val="none" w:sz="0" w:space="0" w:color="auto"/>
        <w:bottom w:val="none" w:sz="0" w:space="0" w:color="auto"/>
        <w:right w:val="none" w:sz="0" w:space="0" w:color="auto"/>
      </w:divBdr>
    </w:div>
    <w:div w:id="731929687">
      <w:bodyDiv w:val="1"/>
      <w:marLeft w:val="0"/>
      <w:marRight w:val="0"/>
      <w:marTop w:val="0"/>
      <w:marBottom w:val="0"/>
      <w:divBdr>
        <w:top w:val="none" w:sz="0" w:space="0" w:color="auto"/>
        <w:left w:val="none" w:sz="0" w:space="0" w:color="auto"/>
        <w:bottom w:val="none" w:sz="0" w:space="0" w:color="auto"/>
        <w:right w:val="none" w:sz="0" w:space="0" w:color="auto"/>
      </w:divBdr>
    </w:div>
    <w:div w:id="1040545376">
      <w:bodyDiv w:val="1"/>
      <w:marLeft w:val="0"/>
      <w:marRight w:val="0"/>
      <w:marTop w:val="0"/>
      <w:marBottom w:val="0"/>
      <w:divBdr>
        <w:top w:val="none" w:sz="0" w:space="0" w:color="auto"/>
        <w:left w:val="none" w:sz="0" w:space="0" w:color="auto"/>
        <w:bottom w:val="none" w:sz="0" w:space="0" w:color="auto"/>
        <w:right w:val="none" w:sz="0" w:space="0" w:color="auto"/>
      </w:divBdr>
    </w:div>
    <w:div w:id="1056514897">
      <w:bodyDiv w:val="1"/>
      <w:marLeft w:val="0"/>
      <w:marRight w:val="0"/>
      <w:marTop w:val="0"/>
      <w:marBottom w:val="0"/>
      <w:divBdr>
        <w:top w:val="none" w:sz="0" w:space="0" w:color="auto"/>
        <w:left w:val="none" w:sz="0" w:space="0" w:color="auto"/>
        <w:bottom w:val="none" w:sz="0" w:space="0" w:color="auto"/>
        <w:right w:val="none" w:sz="0" w:space="0" w:color="auto"/>
      </w:divBdr>
    </w:div>
    <w:div w:id="1102384918">
      <w:bodyDiv w:val="1"/>
      <w:marLeft w:val="0"/>
      <w:marRight w:val="0"/>
      <w:marTop w:val="0"/>
      <w:marBottom w:val="0"/>
      <w:divBdr>
        <w:top w:val="none" w:sz="0" w:space="0" w:color="auto"/>
        <w:left w:val="none" w:sz="0" w:space="0" w:color="auto"/>
        <w:bottom w:val="none" w:sz="0" w:space="0" w:color="auto"/>
        <w:right w:val="none" w:sz="0" w:space="0" w:color="auto"/>
      </w:divBdr>
    </w:div>
    <w:div w:id="1470248184">
      <w:bodyDiv w:val="1"/>
      <w:marLeft w:val="0"/>
      <w:marRight w:val="0"/>
      <w:marTop w:val="0"/>
      <w:marBottom w:val="0"/>
      <w:divBdr>
        <w:top w:val="none" w:sz="0" w:space="0" w:color="auto"/>
        <w:left w:val="none" w:sz="0" w:space="0" w:color="auto"/>
        <w:bottom w:val="none" w:sz="0" w:space="0" w:color="auto"/>
        <w:right w:val="none" w:sz="0" w:space="0" w:color="auto"/>
      </w:divBdr>
    </w:div>
    <w:div w:id="1480269458">
      <w:bodyDiv w:val="1"/>
      <w:marLeft w:val="0"/>
      <w:marRight w:val="0"/>
      <w:marTop w:val="0"/>
      <w:marBottom w:val="0"/>
      <w:divBdr>
        <w:top w:val="none" w:sz="0" w:space="0" w:color="auto"/>
        <w:left w:val="none" w:sz="0" w:space="0" w:color="auto"/>
        <w:bottom w:val="none" w:sz="0" w:space="0" w:color="auto"/>
        <w:right w:val="none" w:sz="0" w:space="0" w:color="auto"/>
      </w:divBdr>
    </w:div>
    <w:div w:id="1672366381">
      <w:bodyDiv w:val="1"/>
      <w:marLeft w:val="0"/>
      <w:marRight w:val="0"/>
      <w:marTop w:val="0"/>
      <w:marBottom w:val="0"/>
      <w:divBdr>
        <w:top w:val="none" w:sz="0" w:space="0" w:color="auto"/>
        <w:left w:val="none" w:sz="0" w:space="0" w:color="auto"/>
        <w:bottom w:val="none" w:sz="0" w:space="0" w:color="auto"/>
        <w:right w:val="none" w:sz="0" w:space="0" w:color="auto"/>
      </w:divBdr>
    </w:div>
    <w:div w:id="1816025840">
      <w:bodyDiv w:val="1"/>
      <w:marLeft w:val="0"/>
      <w:marRight w:val="0"/>
      <w:marTop w:val="0"/>
      <w:marBottom w:val="0"/>
      <w:divBdr>
        <w:top w:val="none" w:sz="0" w:space="0" w:color="auto"/>
        <w:left w:val="none" w:sz="0" w:space="0" w:color="auto"/>
        <w:bottom w:val="none" w:sz="0" w:space="0" w:color="auto"/>
        <w:right w:val="none" w:sz="0" w:space="0" w:color="auto"/>
      </w:divBdr>
    </w:div>
    <w:div w:id="1850560321">
      <w:bodyDiv w:val="1"/>
      <w:marLeft w:val="0"/>
      <w:marRight w:val="0"/>
      <w:marTop w:val="0"/>
      <w:marBottom w:val="0"/>
      <w:divBdr>
        <w:top w:val="none" w:sz="0" w:space="0" w:color="auto"/>
        <w:left w:val="none" w:sz="0" w:space="0" w:color="auto"/>
        <w:bottom w:val="none" w:sz="0" w:space="0" w:color="auto"/>
        <w:right w:val="none" w:sz="0" w:space="0" w:color="auto"/>
      </w:divBdr>
    </w:div>
    <w:div w:id="2064283367">
      <w:bodyDiv w:val="1"/>
      <w:marLeft w:val="0"/>
      <w:marRight w:val="0"/>
      <w:marTop w:val="0"/>
      <w:marBottom w:val="0"/>
      <w:divBdr>
        <w:top w:val="none" w:sz="0" w:space="0" w:color="auto"/>
        <w:left w:val="none" w:sz="0" w:space="0" w:color="auto"/>
        <w:bottom w:val="none" w:sz="0" w:space="0" w:color="auto"/>
        <w:right w:val="none" w:sz="0" w:space="0" w:color="auto"/>
      </w:divBdr>
    </w:div>
    <w:div w:id="20820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omny-vk.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1044;&#1054;&#1050;&#1059;&#1052;&#1045;&#1053;&#1058;&#1048;%20&#1040;&#1053;&#1071;\&#1072;%20&#1055;&#1030;&#1044;&#1055;&#1056;&#1048;&#1028;&#1052;&#1053;&#1048;&#1062;&#1058;&#1042;&#1054;\&#1055;&#1056;&#1054;&#1043;&#1056;&#1040;&#1052;&#1048;%20&#1056;&#1054;&#1047;&#1042;&#1048;&#1058;&#1050;&#1059;%20&#1055;&#1030;&#1044;&#1055;&#1056;&#1048;&#1028;&#1052;&#1053;&#1048;&#1062;&#1058;&#1042;&#1040;\&#1055;&#1088;&#1086;&#1075;&#1088;&#1072;&#1084;&#1072;%20&#1085;&#1072;%202021-2023%20(&#1087;&#1088;&#1080;&#1081;&#1085;&#1103;&#1090;&#1080;%20&#1074;%20&#1095;&#1077;&#1088;&#1074;&#1085;&#1110;%202020%20)\&#1051;&#1080;&#1089;&#1090;%20Microsoft%20Excel.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2;&#1054;&#1031;%20&#1044;&#1054;&#1050;&#1059;&#1052;&#1045;&#1053;&#1058;&#1048;\&#1040;&#1053;&#1053;&#1040;\&#1072;%20&#1055;&#1030;&#1044;&#1055;&#1056;&#1048;&#1028;&#1052;&#1053;&#1048;&#1062;&#1058;&#1042;&#1054;\&#1055;&#1088;&#1086;&#1075;&#1088;&#1072;&#1084;&#1072;%20&#1052;&#1055;%20&#1085;&#1072;%202017-2018%20&#1088;&#1086;&#1082;&#1080;\&#1050;&#1085;&#1080;&#1075;&#1072;%20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D:\&#1044;&#1054;&#1050;&#1059;&#1052;&#1045;&#1053;&#1058;&#1048;%20&#1040;&#1053;&#1071;\&#1072;%20&#1055;&#1030;&#1044;&#1055;&#1056;&#1048;&#1028;&#1052;&#1053;&#1048;&#1062;&#1058;&#1042;&#1054;\&#1055;&#1056;&#1054;&#1043;&#1056;&#1040;&#1052;&#1048;%20&#1056;&#1054;&#1047;&#1042;&#1048;&#1058;&#1050;&#1059;%20&#1055;&#1030;&#1044;&#1055;&#1056;&#1048;&#1028;&#1052;&#1053;&#1048;&#1062;&#1058;&#1042;&#1040;\&#1055;&#1088;&#1086;&#1075;&#1088;&#1072;&#1084;&#1072;%20&#1085;&#1072;%202021-2023%20(&#1087;&#1088;&#1080;&#1081;&#1085;&#1103;&#1090;&#1080;%20&#1074;%20&#1095;&#1077;&#1088;&#1074;&#1085;&#1110;%202020%20)\&#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Кількість малих підприємств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c:v>
                </c:pt>
                <c:pt idx="1">
                  <c:v>2018</c:v>
                </c:pt>
                <c:pt idx="2">
                  <c:v>2019</c:v>
                </c:pt>
                <c:pt idx="3">
                  <c:v>6 міс. 2020</c:v>
                </c:pt>
              </c:strCache>
            </c:strRef>
          </c:cat>
          <c:val>
            <c:numRef>
              <c:f>Лист1!$B$3:$E$3</c:f>
              <c:numCache>
                <c:formatCode>General</c:formatCode>
                <c:ptCount val="4"/>
                <c:pt idx="0">
                  <c:v>255</c:v>
                </c:pt>
                <c:pt idx="1">
                  <c:v>254</c:v>
                </c:pt>
                <c:pt idx="2">
                  <c:v>258</c:v>
                </c:pt>
                <c:pt idx="3">
                  <c:v>259</c:v>
                </c:pt>
              </c:numCache>
            </c:numRef>
          </c:val>
          <c:extLst>
            <c:ext xmlns:c16="http://schemas.microsoft.com/office/drawing/2014/chart" uri="{C3380CC4-5D6E-409C-BE32-E72D297353CC}">
              <c16:uniqueId val="{00000000-DF6F-4CD1-8151-74954AF94973}"/>
            </c:ext>
          </c:extLst>
        </c:ser>
        <c:ser>
          <c:idx val="1"/>
          <c:order val="1"/>
          <c:tx>
            <c:strRef>
              <c:f>Лист1!$A$4</c:f>
              <c:strCache>
                <c:ptCount val="1"/>
                <c:pt idx="0">
                  <c:v>Кількість фізичних осіб-підприємців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c:v>
                </c:pt>
                <c:pt idx="1">
                  <c:v>2018</c:v>
                </c:pt>
                <c:pt idx="2">
                  <c:v>2019</c:v>
                </c:pt>
                <c:pt idx="3">
                  <c:v>6 міс. 2020</c:v>
                </c:pt>
              </c:strCache>
            </c:strRef>
          </c:cat>
          <c:val>
            <c:numRef>
              <c:f>Лист1!$B$4:$E$4</c:f>
              <c:numCache>
                <c:formatCode>General</c:formatCode>
                <c:ptCount val="4"/>
                <c:pt idx="0">
                  <c:v>1876</c:v>
                </c:pt>
                <c:pt idx="1">
                  <c:v>1887</c:v>
                </c:pt>
                <c:pt idx="2">
                  <c:v>1859</c:v>
                </c:pt>
                <c:pt idx="3">
                  <c:v>1846</c:v>
                </c:pt>
              </c:numCache>
            </c:numRef>
          </c:val>
          <c:extLst>
            <c:ext xmlns:c16="http://schemas.microsoft.com/office/drawing/2014/chart" uri="{C3380CC4-5D6E-409C-BE32-E72D297353CC}">
              <c16:uniqueId val="{00000001-DF6F-4CD1-8151-74954AF94973}"/>
            </c:ext>
          </c:extLst>
        </c:ser>
        <c:dLbls>
          <c:showLegendKey val="0"/>
          <c:showVal val="0"/>
          <c:showCatName val="0"/>
          <c:showSerName val="0"/>
          <c:showPercent val="0"/>
          <c:showBubbleSize val="0"/>
        </c:dLbls>
        <c:gapWidth val="219"/>
        <c:overlap val="-27"/>
        <c:axId val="70467584"/>
        <c:axId val="52159232"/>
      </c:barChart>
      <c:catAx>
        <c:axId val="7046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2159232"/>
        <c:crosses val="autoZero"/>
        <c:auto val="1"/>
        <c:lblAlgn val="ctr"/>
        <c:lblOffset val="100"/>
        <c:noMultiLvlLbl val="0"/>
      </c:catAx>
      <c:valAx>
        <c:axId val="5215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046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txPr>
              <a:bodyPr/>
              <a:lstStyle/>
              <a:p>
                <a:pPr>
                  <a:defRPr lang="ru-RU"/>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Лист1!$B$31:$B$34</c:f>
              <c:strCache>
                <c:ptCount val="4"/>
                <c:pt idx="0">
                  <c:v>торгівля </c:v>
                </c:pt>
                <c:pt idx="1">
                  <c:v>сільське господарство</c:v>
                </c:pt>
                <c:pt idx="2">
                  <c:v>промисловість</c:v>
                </c:pt>
                <c:pt idx="3">
                  <c:v>Інші</c:v>
                </c:pt>
              </c:strCache>
            </c:strRef>
          </c:cat>
          <c:val>
            <c:numRef>
              <c:f>Лист1!$C$31:$C$34</c:f>
              <c:numCache>
                <c:formatCode>0.00%</c:formatCode>
                <c:ptCount val="4"/>
                <c:pt idx="0">
                  <c:v>0.31800000000000161</c:v>
                </c:pt>
                <c:pt idx="1">
                  <c:v>0.18700000000000044</c:v>
                </c:pt>
                <c:pt idx="2">
                  <c:v>4.7000000000000014E-2</c:v>
                </c:pt>
                <c:pt idx="3">
                  <c:v>0.44800000000000001</c:v>
                </c:pt>
              </c:numCache>
            </c:numRef>
          </c:val>
          <c:extLst>
            <c:ext xmlns:c16="http://schemas.microsoft.com/office/drawing/2014/chart" uri="{C3380CC4-5D6E-409C-BE32-E72D297353CC}">
              <c16:uniqueId val="{00000000-3F9C-449A-930F-7C757AE487A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ru-RU"/>
          </a:pPr>
          <a:endParaRPr lang="uk-UA"/>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Лист2!$B$2</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Лист2!$A$3:$A$5</c:f>
              <c:strCache>
                <c:ptCount val="3"/>
                <c:pt idx="0">
                  <c:v>Підприємства</c:v>
                </c:pt>
                <c:pt idx="1">
                  <c:v>Фізичні особи-підприємці</c:v>
                </c:pt>
                <c:pt idx="2">
                  <c:v>Всього</c:v>
                </c:pt>
              </c:strCache>
            </c:strRef>
          </c:cat>
          <c:val>
            <c:numRef>
              <c:f>Лист2!$B$3:$B$5</c:f>
              <c:numCache>
                <c:formatCode>General</c:formatCode>
                <c:ptCount val="3"/>
                <c:pt idx="0">
                  <c:v>1534085.5</c:v>
                </c:pt>
                <c:pt idx="1">
                  <c:v>68266.8</c:v>
                </c:pt>
                <c:pt idx="2">
                  <c:v>2223352.2999999998</c:v>
                </c:pt>
              </c:numCache>
            </c:numRef>
          </c:val>
          <c:extLst>
            <c:ext xmlns:c16="http://schemas.microsoft.com/office/drawing/2014/chart" uri="{C3380CC4-5D6E-409C-BE32-E72D297353CC}">
              <c16:uniqueId val="{00000000-D1E1-4F4F-B289-8D15C3C47EF0}"/>
            </c:ext>
          </c:extLst>
        </c:ser>
        <c:ser>
          <c:idx val="1"/>
          <c:order val="1"/>
          <c:tx>
            <c:strRef>
              <c:f>Лист2!$C$2</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Лист2!$A$3:$A$5</c:f>
              <c:strCache>
                <c:ptCount val="3"/>
                <c:pt idx="0">
                  <c:v>Підприємства</c:v>
                </c:pt>
                <c:pt idx="1">
                  <c:v>Фізичні особи-підприємці</c:v>
                </c:pt>
                <c:pt idx="2">
                  <c:v>Всього</c:v>
                </c:pt>
              </c:strCache>
            </c:strRef>
          </c:cat>
          <c:val>
            <c:numRef>
              <c:f>Лист2!$C$3:$C$5</c:f>
              <c:numCache>
                <c:formatCode>General</c:formatCode>
                <c:ptCount val="3"/>
                <c:pt idx="0">
                  <c:v>2156656.9</c:v>
                </c:pt>
                <c:pt idx="1">
                  <c:v>805869.3</c:v>
                </c:pt>
                <c:pt idx="2">
                  <c:v>2962526.2</c:v>
                </c:pt>
              </c:numCache>
            </c:numRef>
          </c:val>
          <c:extLst>
            <c:ext xmlns:c16="http://schemas.microsoft.com/office/drawing/2014/chart" uri="{C3380CC4-5D6E-409C-BE32-E72D297353CC}">
              <c16:uniqueId val="{00000001-D1E1-4F4F-B289-8D15C3C47EF0}"/>
            </c:ext>
          </c:extLst>
        </c:ser>
        <c:dLbls>
          <c:showLegendKey val="0"/>
          <c:showVal val="0"/>
          <c:showCatName val="0"/>
          <c:showSerName val="0"/>
          <c:showPercent val="0"/>
          <c:showBubbleSize val="0"/>
        </c:dLbls>
        <c:gapWidth val="182"/>
        <c:axId val="62038784"/>
        <c:axId val="62040320"/>
      </c:barChart>
      <c:catAx>
        <c:axId val="62038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2040320"/>
        <c:crosses val="autoZero"/>
        <c:auto val="1"/>
        <c:lblAlgn val="ctr"/>
        <c:lblOffset val="100"/>
        <c:noMultiLvlLbl val="0"/>
      </c:catAx>
      <c:valAx>
        <c:axId val="62040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203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9D4C-96F7-4356-8971-DDD8F16D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3970</TotalTime>
  <Pages>21</Pages>
  <Words>26969</Words>
  <Characters>15373</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233</cp:revision>
  <dcterms:created xsi:type="dcterms:W3CDTF">2020-05-14T05:49:00Z</dcterms:created>
  <dcterms:modified xsi:type="dcterms:W3CDTF">2020-11-20T08:09:00Z</dcterms:modified>
</cp:coreProperties>
</file>