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6E" w:rsidRPr="00B40404" w:rsidRDefault="00220F6E" w:rsidP="00B40404">
      <w:pPr>
        <w:tabs>
          <w:tab w:val="left" w:pos="5190"/>
        </w:tabs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20F6E" w:rsidRPr="00B40404" w:rsidRDefault="00220F6E" w:rsidP="00B40404">
      <w:pPr>
        <w:pStyle w:val="Heading1"/>
        <w:spacing w:after="0"/>
        <w:jc w:val="center"/>
        <w:rPr>
          <w:color w:val="auto"/>
          <w:sz w:val="24"/>
          <w:szCs w:val="24"/>
        </w:rPr>
      </w:pPr>
      <w:r w:rsidRPr="00B40404">
        <w:rPr>
          <w:color w:val="auto"/>
          <w:sz w:val="24"/>
          <w:szCs w:val="24"/>
        </w:rPr>
        <w:t>ПРОЕКТ РІШЕННЯ</w:t>
      </w:r>
    </w:p>
    <w:p w:rsidR="00220F6E" w:rsidRPr="00B40404" w:rsidRDefault="00220F6E" w:rsidP="00B4040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40404">
        <w:rPr>
          <w:rFonts w:ascii="Times New Roman" w:hAnsi="Times New Roman"/>
          <w:b/>
          <w:sz w:val="24"/>
          <w:szCs w:val="24"/>
          <w:lang w:val="uk-UA"/>
        </w:rPr>
        <w:t>РОМЕНСЬКОЇ  МІСЬКОЇ РАДИ  СУМСЬКОЇ  ОБЛАСТІ</w:t>
      </w:r>
    </w:p>
    <w:p w:rsidR="00220F6E" w:rsidRPr="00B40404" w:rsidRDefault="00220F6E" w:rsidP="00B4040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B40404">
        <w:rPr>
          <w:rFonts w:ascii="Times New Roman" w:hAnsi="Times New Roman"/>
          <w:b/>
          <w:sz w:val="24"/>
          <w:szCs w:val="24"/>
          <w:lang w:val="uk-UA"/>
        </w:rPr>
        <w:t>Дата розгляду 22.10.2020</w:t>
      </w:r>
    </w:p>
    <w:p w:rsidR="00220F6E" w:rsidRPr="009F140A" w:rsidRDefault="00220F6E" w:rsidP="00B40404">
      <w:pPr>
        <w:tabs>
          <w:tab w:val="left" w:pos="4678"/>
        </w:tabs>
        <w:ind w:right="4536"/>
        <w:rPr>
          <w:b/>
          <w:szCs w:val="24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889"/>
      </w:tblGrid>
      <w:tr w:rsidR="00220F6E" w:rsidRPr="008B399C" w:rsidTr="00B40404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220F6E" w:rsidRPr="008B399C" w:rsidRDefault="00220F6E" w:rsidP="00B40404">
            <w:pPr>
              <w:tabs>
                <w:tab w:val="left" w:pos="4962"/>
              </w:tabs>
              <w:ind w:right="51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399C">
              <w:rPr>
                <w:rFonts w:ascii="Times New Roman" w:hAnsi="Times New Roman"/>
                <w:b/>
                <w:sz w:val="24"/>
                <w:szCs w:val="24"/>
              </w:rPr>
              <w:t>Про надання дозволу Комунальному некомерційному підприємству «Стоматологічна поліклініка» Роменської міської ради  на списання основних засобів</w:t>
            </w:r>
          </w:p>
        </w:tc>
      </w:tr>
    </w:tbl>
    <w:p w:rsidR="00220F6E" w:rsidRPr="00F2222B" w:rsidRDefault="00220F6E" w:rsidP="00B07F03">
      <w:pPr>
        <w:pStyle w:val="BodyTextIndent"/>
        <w:spacing w:after="0" w:line="276" w:lineRule="auto"/>
        <w:ind w:left="0" w:firstLine="425"/>
        <w:jc w:val="both"/>
      </w:pPr>
      <w:r w:rsidRPr="00813ADD">
        <w:t>Відповідно до статті 26  Закону України «Про місцеве самоврядування в Україні», Закону України «Про бухгалтерський облік та фінансову звітність в Україні», постанов</w:t>
      </w:r>
      <w:r>
        <w:t>и</w:t>
      </w:r>
      <w:r w:rsidRPr="00813ADD">
        <w:t xml:space="preserve"> Кабінету Міністрів України від 08.11.2007 № 1314 «Про затвердження порядку списання об’єктів державної власності»,</w:t>
      </w:r>
      <w:r w:rsidRPr="00F2222B">
        <w:t xml:space="preserve"> Положення про порядок списання майна, яке</w:t>
      </w:r>
      <w:r>
        <w:t xml:space="preserve"> належить до комунальної власно</w:t>
      </w:r>
      <w:r w:rsidRPr="00F2222B">
        <w:t>сті територіальної громади м. Ромни, затвердженого рішенням Роменської міської ради від 27.06.2018, та</w:t>
      </w:r>
      <w:r w:rsidRPr="00813ADD">
        <w:t xml:space="preserve"> на підставі </w:t>
      </w:r>
      <w:r w:rsidRPr="00F2222B">
        <w:t>поданих документів</w:t>
      </w:r>
      <w:r>
        <w:t xml:space="preserve"> (додаються)</w:t>
      </w:r>
    </w:p>
    <w:p w:rsidR="00220F6E" w:rsidRPr="00F2222B" w:rsidRDefault="00220F6E" w:rsidP="00B07F03">
      <w:pPr>
        <w:pStyle w:val="BodyTextIndent"/>
        <w:spacing w:after="0" w:line="276" w:lineRule="auto"/>
        <w:ind w:left="0"/>
        <w:jc w:val="both"/>
        <w:rPr>
          <w:sz w:val="16"/>
          <w:szCs w:val="16"/>
        </w:rPr>
      </w:pPr>
      <w:r w:rsidRPr="00813ADD">
        <w:t xml:space="preserve"> </w:t>
      </w:r>
    </w:p>
    <w:p w:rsidR="00220F6E" w:rsidRDefault="00220F6E" w:rsidP="00B07F03">
      <w:pPr>
        <w:pStyle w:val="BodyTextIndent"/>
        <w:spacing w:after="0" w:line="276" w:lineRule="auto"/>
        <w:ind w:left="0"/>
        <w:jc w:val="both"/>
      </w:pPr>
      <w:r w:rsidRPr="00813ADD">
        <w:t>МІСЬКА РАДА</w:t>
      </w:r>
      <w:r w:rsidRPr="00813ADD">
        <w:rPr>
          <w:i/>
        </w:rPr>
        <w:t xml:space="preserve"> </w:t>
      </w:r>
      <w:r w:rsidRPr="00813ADD">
        <w:t>ВИРІШИЛА:</w:t>
      </w:r>
    </w:p>
    <w:p w:rsidR="00220F6E" w:rsidRPr="00F2222B" w:rsidRDefault="00220F6E" w:rsidP="00B07F03">
      <w:pPr>
        <w:pStyle w:val="BodyTextIndent"/>
        <w:spacing w:after="0" w:line="276" w:lineRule="auto"/>
        <w:ind w:left="0"/>
        <w:jc w:val="both"/>
        <w:rPr>
          <w:sz w:val="16"/>
          <w:szCs w:val="16"/>
        </w:rPr>
      </w:pPr>
    </w:p>
    <w:p w:rsidR="00220F6E" w:rsidRPr="00B07F03" w:rsidRDefault="00220F6E" w:rsidP="00B07F03">
      <w:pPr>
        <w:numPr>
          <w:ilvl w:val="0"/>
          <w:numId w:val="22"/>
        </w:numPr>
        <w:tabs>
          <w:tab w:val="clear" w:pos="540"/>
          <w:tab w:val="num" w:pos="720"/>
        </w:tabs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B07F03">
        <w:rPr>
          <w:rFonts w:ascii="Times New Roman" w:hAnsi="Times New Roman"/>
          <w:sz w:val="24"/>
          <w:szCs w:val="24"/>
        </w:rPr>
        <w:t>Дозволити Комунальному некомерційному підприємству «Стоматологічна поліклініка» Роменської міської ради списати основні засоби як такі, що непридатні для подальшого використання згідно з додатком.</w:t>
      </w:r>
    </w:p>
    <w:p w:rsidR="00220F6E" w:rsidRPr="00F2222B" w:rsidRDefault="00220F6E" w:rsidP="00B07F03">
      <w:pPr>
        <w:ind w:left="425" w:firstLine="425"/>
        <w:jc w:val="both"/>
        <w:rPr>
          <w:sz w:val="16"/>
          <w:szCs w:val="16"/>
        </w:rPr>
      </w:pPr>
    </w:p>
    <w:p w:rsidR="00220F6E" w:rsidRPr="00B07F03" w:rsidRDefault="00220F6E" w:rsidP="00B07F03">
      <w:pPr>
        <w:numPr>
          <w:ilvl w:val="0"/>
          <w:numId w:val="22"/>
        </w:numPr>
        <w:tabs>
          <w:tab w:val="clear" w:pos="540"/>
          <w:tab w:val="num" w:pos="-180"/>
        </w:tabs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B07F03">
        <w:rPr>
          <w:rFonts w:ascii="Times New Roman" w:hAnsi="Times New Roman"/>
          <w:sz w:val="24"/>
          <w:szCs w:val="24"/>
        </w:rPr>
        <w:t>Кошти, отримані від реалізації матеріальних цінностей, використати на невідкладні потреби медичного закладу.</w:t>
      </w:r>
    </w:p>
    <w:p w:rsidR="00220F6E" w:rsidRDefault="00220F6E" w:rsidP="00B07F03">
      <w:pPr>
        <w:pStyle w:val="1"/>
      </w:pPr>
    </w:p>
    <w:p w:rsidR="00220F6E" w:rsidRPr="00B07F03" w:rsidRDefault="00220F6E" w:rsidP="00B07F03">
      <w:pPr>
        <w:numPr>
          <w:ilvl w:val="0"/>
          <w:numId w:val="22"/>
        </w:numPr>
        <w:tabs>
          <w:tab w:val="clear" w:pos="540"/>
          <w:tab w:val="num" w:pos="720"/>
        </w:tabs>
        <w:spacing w:after="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07F03">
        <w:rPr>
          <w:rFonts w:ascii="Times New Roman" w:hAnsi="Times New Roman"/>
          <w:sz w:val="24"/>
          <w:szCs w:val="24"/>
          <w:lang w:val="uk-UA"/>
        </w:rPr>
        <w:t>Комунальному некомерційному підприємству «Стоматологічна поліклініка» Роменської міської ради  подати до управління економічного розвитку Роменської міської ради звіт про використання матеріальних цінностей отриманих від списання майна.</w:t>
      </w:r>
    </w:p>
    <w:p w:rsidR="00220F6E" w:rsidRPr="00B07F03" w:rsidRDefault="00220F6E" w:rsidP="00B07F03">
      <w:pPr>
        <w:ind w:firstLine="425"/>
        <w:jc w:val="both"/>
        <w:rPr>
          <w:sz w:val="16"/>
          <w:szCs w:val="16"/>
          <w:lang w:val="uk-UA"/>
        </w:rPr>
      </w:pPr>
    </w:p>
    <w:p w:rsidR="00220F6E" w:rsidRPr="00B07F03" w:rsidRDefault="00220F6E" w:rsidP="00B07F03">
      <w:pPr>
        <w:numPr>
          <w:ilvl w:val="0"/>
          <w:numId w:val="22"/>
        </w:numPr>
        <w:tabs>
          <w:tab w:val="clear" w:pos="540"/>
          <w:tab w:val="num" w:pos="720"/>
        </w:tabs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B07F03">
        <w:rPr>
          <w:rFonts w:ascii="Times New Roman" w:hAnsi="Times New Roman"/>
          <w:sz w:val="24"/>
          <w:szCs w:val="24"/>
        </w:rPr>
        <w:t xml:space="preserve">Доручити управлінню економічного розвитку Роменської міської ради в особі начальника управління Янчук Ю.О. внести відповідні зміни до Договору на право оперативного управління майном, яке належить до комунальної власності територіальної громади міста Ромни, від 01.04.2020. </w:t>
      </w:r>
    </w:p>
    <w:p w:rsidR="00220F6E" w:rsidRPr="008B399C" w:rsidRDefault="00220F6E" w:rsidP="00B40404">
      <w:pPr>
        <w:pStyle w:val="NormalWeb"/>
        <w:jc w:val="both"/>
        <w:rPr>
          <w:color w:val="000000"/>
        </w:rPr>
      </w:pPr>
      <w:r w:rsidRPr="008B399C">
        <w:rPr>
          <w:color w:val="000000"/>
        </w:rPr>
        <w:t>Розробник проекту: Ніна БОРЯК,головний лікар Комунального некомерційного підприємства «Стоматологічна поліклініка» Роменської міської ради</w:t>
      </w:r>
    </w:p>
    <w:p w:rsidR="00220F6E" w:rsidRPr="008B399C" w:rsidRDefault="00220F6E" w:rsidP="00B40404">
      <w:pPr>
        <w:pStyle w:val="NormalWeb"/>
        <w:jc w:val="both"/>
        <w:rPr>
          <w:color w:val="000000"/>
        </w:rPr>
      </w:pPr>
      <w:r w:rsidRPr="008B399C">
        <w:rPr>
          <w:color w:val="000000"/>
        </w:rPr>
        <w:t>Пропозиції та зауваження приймаються до 22.</w:t>
      </w:r>
      <w:r>
        <w:rPr>
          <w:color w:val="000000"/>
          <w:lang w:val="uk-UA"/>
        </w:rPr>
        <w:t>10</w:t>
      </w:r>
      <w:r w:rsidRPr="008B399C">
        <w:rPr>
          <w:color w:val="000000"/>
        </w:rPr>
        <w:t>.2020 за телефоном 5 44 70 або на електронну адресу: romnydent@gmail.com</w:t>
      </w:r>
    </w:p>
    <w:p w:rsidR="00220F6E" w:rsidRPr="008B399C" w:rsidRDefault="00220F6E" w:rsidP="00423FCD">
      <w:pPr>
        <w:ind w:left="425"/>
        <w:jc w:val="both"/>
        <w:rPr>
          <w:rFonts w:ascii="Times New Roman" w:hAnsi="Times New Roman"/>
          <w:sz w:val="24"/>
          <w:szCs w:val="24"/>
        </w:rPr>
      </w:pPr>
    </w:p>
    <w:p w:rsidR="00220F6E" w:rsidRPr="008B399C" w:rsidRDefault="00220F6E" w:rsidP="00423FCD">
      <w:pPr>
        <w:ind w:left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20F6E" w:rsidRPr="008B399C" w:rsidRDefault="00220F6E" w:rsidP="00423FCD">
      <w:pPr>
        <w:ind w:left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20F6E" w:rsidRPr="00B40404" w:rsidRDefault="00220F6E" w:rsidP="00B40404">
      <w:pPr>
        <w:tabs>
          <w:tab w:val="left" w:pos="9255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40404">
        <w:rPr>
          <w:rFonts w:ascii="Times New Roman" w:hAnsi="Times New Roman"/>
          <w:sz w:val="24"/>
          <w:szCs w:val="24"/>
          <w:lang w:val="uk-UA"/>
        </w:rPr>
        <w:object w:dxaOrig="14570" w:dyaOrig="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13.5pt" o:ole="">
            <v:imagedata r:id="rId5" o:title=""/>
          </v:shape>
          <o:OLEObject Type="Embed" ProgID="Word.Document.8" ShapeID="_x0000_i1025" DrawAspect="Content" ObjectID="_1664787523" r:id="rId6">
            <o:FieldCodes>\s</o:FieldCodes>
          </o:OLEObject>
        </w:object>
      </w:r>
      <w:r w:rsidRPr="00B40404">
        <w:rPr>
          <w:rFonts w:ascii="Times New Roman" w:hAnsi="Times New Roman"/>
          <w:b/>
          <w:sz w:val="24"/>
          <w:szCs w:val="24"/>
        </w:rPr>
        <w:t xml:space="preserve"> Пояснювальна записка</w:t>
      </w:r>
      <w:bookmarkStart w:id="0" w:name="_GoBack"/>
      <w:bookmarkEnd w:id="0"/>
    </w:p>
    <w:p w:rsidR="00220F6E" w:rsidRPr="00B40404" w:rsidRDefault="00220F6E" w:rsidP="00B40404">
      <w:pPr>
        <w:tabs>
          <w:tab w:val="left" w:pos="9255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40404">
        <w:rPr>
          <w:rFonts w:ascii="Times New Roman" w:hAnsi="Times New Roman"/>
          <w:b/>
          <w:sz w:val="24"/>
          <w:szCs w:val="24"/>
        </w:rPr>
        <w:t>до проекту рішення  Роменської міської ради</w:t>
      </w:r>
    </w:p>
    <w:p w:rsidR="00220F6E" w:rsidRPr="00B40404" w:rsidRDefault="00220F6E" w:rsidP="00B40404">
      <w:pPr>
        <w:tabs>
          <w:tab w:val="left" w:pos="9255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40404">
        <w:rPr>
          <w:rFonts w:ascii="Times New Roman" w:hAnsi="Times New Roman"/>
          <w:b/>
          <w:sz w:val="24"/>
          <w:szCs w:val="24"/>
        </w:rPr>
        <w:t>«Про надання дозволу Комунальному некомерційному підприємству «Стоматологічна поліклініка» Роменської міської ради  на списання основних засобів»</w:t>
      </w:r>
    </w:p>
    <w:p w:rsidR="00220F6E" w:rsidRPr="00B40404" w:rsidRDefault="00220F6E" w:rsidP="00B40404">
      <w:pPr>
        <w:tabs>
          <w:tab w:val="left" w:pos="9255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20F6E" w:rsidRPr="00B40404" w:rsidRDefault="00220F6E" w:rsidP="00B4040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4040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B40404">
        <w:rPr>
          <w:rFonts w:ascii="Times New Roman" w:hAnsi="Times New Roman"/>
          <w:sz w:val="24"/>
          <w:szCs w:val="24"/>
          <w:shd w:val="clear" w:color="auto" w:fill="FFFFFF"/>
        </w:rPr>
        <w:t xml:space="preserve">Проект рішення виноситься на пленарне засідання </w:t>
      </w:r>
      <w:r w:rsidRPr="00B4040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B40404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B4040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</w:t>
      </w:r>
      <w:r w:rsidRPr="00B40404">
        <w:rPr>
          <w:rFonts w:ascii="Times New Roman" w:hAnsi="Times New Roman"/>
          <w:sz w:val="24"/>
          <w:szCs w:val="24"/>
          <w:shd w:val="clear" w:color="auto" w:fill="FFFFFF"/>
        </w:rPr>
        <w:t xml:space="preserve"> сесії Роменської міської ради, яка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40404">
        <w:rPr>
          <w:rFonts w:ascii="Times New Roman" w:hAnsi="Times New Roman"/>
          <w:sz w:val="24"/>
          <w:szCs w:val="24"/>
          <w:shd w:val="clear" w:color="auto" w:fill="FFFFFF"/>
        </w:rPr>
        <w:t>планується 2</w:t>
      </w:r>
      <w:r w:rsidRPr="00B4040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</w:t>
      </w:r>
      <w:r w:rsidRPr="00B40404">
        <w:rPr>
          <w:rFonts w:ascii="Times New Roman" w:hAnsi="Times New Roman"/>
          <w:sz w:val="24"/>
          <w:szCs w:val="24"/>
          <w:shd w:val="clear" w:color="auto" w:fill="FFFFFF"/>
        </w:rPr>
        <w:t>.1</w:t>
      </w:r>
      <w:r w:rsidRPr="00B4040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Pr="00B40404">
        <w:rPr>
          <w:rFonts w:ascii="Times New Roman" w:hAnsi="Times New Roman"/>
          <w:sz w:val="24"/>
          <w:szCs w:val="24"/>
          <w:shd w:val="clear" w:color="auto" w:fill="FFFFFF"/>
        </w:rPr>
        <w:t>.20</w:t>
      </w:r>
      <w:r w:rsidRPr="00B4040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20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B4040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оку</w:t>
      </w:r>
      <w:r w:rsidRPr="00B40404">
        <w:rPr>
          <w:rFonts w:ascii="Times New Roman" w:hAnsi="Times New Roman"/>
          <w:sz w:val="24"/>
          <w:szCs w:val="24"/>
          <w:shd w:val="clear" w:color="auto" w:fill="FFFFFF"/>
        </w:rPr>
        <w:t xml:space="preserve"> з метою </w:t>
      </w:r>
      <w:r w:rsidRPr="00B4040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B40404">
        <w:rPr>
          <w:rFonts w:ascii="Times New Roman" w:hAnsi="Times New Roman"/>
          <w:sz w:val="24"/>
          <w:szCs w:val="24"/>
        </w:rPr>
        <w:t xml:space="preserve"> проведен</w:t>
      </w:r>
      <w:r w:rsidRPr="00B40404">
        <w:rPr>
          <w:rFonts w:ascii="Times New Roman" w:hAnsi="Times New Roman"/>
          <w:sz w:val="24"/>
          <w:szCs w:val="24"/>
          <w:lang w:val="uk-UA"/>
        </w:rPr>
        <w:t>ня</w:t>
      </w:r>
      <w:r w:rsidRPr="00B40404">
        <w:rPr>
          <w:rFonts w:ascii="Times New Roman" w:hAnsi="Times New Roman"/>
          <w:sz w:val="24"/>
          <w:szCs w:val="24"/>
        </w:rPr>
        <w:t xml:space="preserve"> </w:t>
      </w:r>
      <w:r w:rsidRPr="00B40404">
        <w:rPr>
          <w:rFonts w:ascii="Times New Roman" w:hAnsi="Times New Roman"/>
          <w:sz w:val="24"/>
          <w:szCs w:val="24"/>
          <w:lang w:val="uk-UA"/>
        </w:rPr>
        <w:t xml:space="preserve"> списання</w:t>
      </w:r>
      <w:r w:rsidRPr="00B40404">
        <w:rPr>
          <w:rFonts w:ascii="Times New Roman" w:hAnsi="Times New Roman"/>
          <w:sz w:val="24"/>
          <w:szCs w:val="24"/>
        </w:rPr>
        <w:t xml:space="preserve"> стоматологічного обладнання</w:t>
      </w:r>
      <w:r w:rsidRPr="00B40404">
        <w:rPr>
          <w:rFonts w:ascii="Times New Roman" w:hAnsi="Times New Roman"/>
          <w:sz w:val="24"/>
          <w:szCs w:val="24"/>
          <w:lang w:val="uk-UA"/>
        </w:rPr>
        <w:t xml:space="preserve">, яке </w:t>
      </w:r>
      <w:r w:rsidRPr="00B40404">
        <w:rPr>
          <w:rFonts w:ascii="Times New Roman" w:hAnsi="Times New Roman"/>
          <w:sz w:val="24"/>
          <w:szCs w:val="24"/>
        </w:rPr>
        <w:t xml:space="preserve">знаходиться в неробочому стані та не підлягає проведенню відновлювального ремонту, оскільки вийшли з ладу вузли й агрегати під час довготривалої   інтенсивної експлуатації та непридатні  для подальшого використання. </w:t>
      </w:r>
    </w:p>
    <w:p w:rsidR="00220F6E" w:rsidRPr="00B40404" w:rsidRDefault="00220F6E" w:rsidP="00B40404">
      <w:pPr>
        <w:tabs>
          <w:tab w:val="left" w:pos="925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0404">
        <w:rPr>
          <w:rFonts w:ascii="Times New Roman" w:hAnsi="Times New Roman"/>
          <w:sz w:val="24"/>
          <w:szCs w:val="24"/>
          <w:lang w:val="uk-UA"/>
        </w:rPr>
        <w:t>У зв</w:t>
      </w:r>
      <w:r>
        <w:rPr>
          <w:rFonts w:ascii="Times New Roman" w:hAnsi="Times New Roman"/>
          <w:sz w:val="24"/>
          <w:szCs w:val="24"/>
          <w:lang w:val="uk-UA"/>
        </w:rPr>
        <w:t>’я</w:t>
      </w:r>
      <w:r w:rsidRPr="00B40404">
        <w:rPr>
          <w:rFonts w:ascii="Times New Roman" w:hAnsi="Times New Roman"/>
          <w:sz w:val="24"/>
          <w:szCs w:val="24"/>
          <w:lang w:val="uk-UA"/>
        </w:rPr>
        <w:t xml:space="preserve">язку 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B40404">
        <w:rPr>
          <w:rFonts w:ascii="Times New Roman" w:hAnsi="Times New Roman"/>
          <w:sz w:val="24"/>
          <w:szCs w:val="24"/>
          <w:lang w:val="uk-UA"/>
        </w:rPr>
        <w:t xml:space="preserve">з виробничою необхідністю проект рішення міської ради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B40404">
        <w:rPr>
          <w:rFonts w:ascii="Times New Roman" w:hAnsi="Times New Roman"/>
          <w:sz w:val="24"/>
          <w:szCs w:val="24"/>
          <w:lang w:val="uk-UA"/>
        </w:rPr>
        <w:t xml:space="preserve">Про надання дозволу Комунальному некомерційному підприємству «Стоматологічна поліклініка» Роменської </w:t>
      </w:r>
      <w:r w:rsidRPr="00B40404">
        <w:rPr>
          <w:rFonts w:ascii="Times New Roman" w:hAnsi="Times New Roman"/>
          <w:sz w:val="24"/>
          <w:szCs w:val="24"/>
        </w:rPr>
        <w:t>міської ради на списання  основних засобів</w:t>
      </w:r>
      <w:r>
        <w:rPr>
          <w:rFonts w:ascii="Times New Roman" w:hAnsi="Times New Roman"/>
          <w:sz w:val="24"/>
          <w:szCs w:val="24"/>
        </w:rPr>
        <w:t>»</w:t>
      </w:r>
      <w:r w:rsidRPr="00B40404">
        <w:rPr>
          <w:rFonts w:ascii="Times New Roman" w:hAnsi="Times New Roman"/>
          <w:sz w:val="24"/>
          <w:szCs w:val="24"/>
        </w:rPr>
        <w:t xml:space="preserve">  не було оприлюднено в термін, установлений законом України </w:t>
      </w:r>
      <w:r>
        <w:rPr>
          <w:rFonts w:ascii="Times New Roman" w:hAnsi="Times New Roman"/>
          <w:sz w:val="24"/>
          <w:szCs w:val="24"/>
        </w:rPr>
        <w:t>«</w:t>
      </w:r>
      <w:r w:rsidRPr="00B40404">
        <w:rPr>
          <w:rFonts w:ascii="Times New Roman" w:hAnsi="Times New Roman"/>
          <w:sz w:val="24"/>
          <w:szCs w:val="24"/>
        </w:rPr>
        <w:t>Про доступ до  публі</w:t>
      </w:r>
      <w:r>
        <w:rPr>
          <w:rFonts w:ascii="Times New Roman" w:hAnsi="Times New Roman"/>
          <w:sz w:val="24"/>
          <w:szCs w:val="24"/>
        </w:rPr>
        <w:t>чної інформації».</w:t>
      </w:r>
    </w:p>
    <w:p w:rsidR="00220F6E" w:rsidRPr="00B40404" w:rsidRDefault="00220F6E" w:rsidP="00B4040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0F6E" w:rsidRPr="00B40404" w:rsidRDefault="00220F6E" w:rsidP="00B40404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40404">
        <w:rPr>
          <w:rFonts w:ascii="Times New Roman" w:hAnsi="Times New Roman"/>
          <w:b/>
          <w:sz w:val="24"/>
          <w:szCs w:val="24"/>
        </w:rPr>
        <w:t>Головний лікар</w:t>
      </w:r>
      <w:r w:rsidRPr="00B40404">
        <w:rPr>
          <w:rFonts w:ascii="Times New Roman" w:hAnsi="Times New Roman"/>
          <w:sz w:val="24"/>
          <w:szCs w:val="24"/>
        </w:rPr>
        <w:t xml:space="preserve"> </w:t>
      </w:r>
    </w:p>
    <w:p w:rsidR="00220F6E" w:rsidRPr="00761399" w:rsidRDefault="00220F6E" w:rsidP="00B40404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61399">
        <w:rPr>
          <w:rFonts w:ascii="Times New Roman" w:hAnsi="Times New Roman"/>
          <w:b/>
          <w:sz w:val="24"/>
          <w:szCs w:val="24"/>
          <w:lang w:val="uk-UA"/>
        </w:rPr>
        <w:t>КНП «Стоматполіклініка» РМР</w:t>
      </w:r>
      <w:r w:rsidRPr="00761399">
        <w:rPr>
          <w:rFonts w:ascii="Times New Roman" w:hAnsi="Times New Roman"/>
          <w:b/>
          <w:sz w:val="24"/>
          <w:szCs w:val="24"/>
          <w:lang w:val="uk-UA"/>
        </w:rPr>
        <w:tab/>
      </w:r>
      <w:r w:rsidRPr="00761399">
        <w:rPr>
          <w:rFonts w:ascii="Times New Roman" w:hAnsi="Times New Roman"/>
          <w:b/>
          <w:sz w:val="24"/>
          <w:szCs w:val="24"/>
          <w:lang w:val="uk-UA"/>
        </w:rPr>
        <w:tab/>
      </w:r>
      <w:r w:rsidRPr="00761399">
        <w:rPr>
          <w:rFonts w:ascii="Times New Roman" w:hAnsi="Times New Roman"/>
          <w:b/>
          <w:sz w:val="24"/>
          <w:szCs w:val="24"/>
          <w:lang w:val="uk-UA"/>
        </w:rPr>
        <w:tab/>
      </w:r>
      <w:r w:rsidRPr="00761399">
        <w:rPr>
          <w:rFonts w:ascii="Times New Roman" w:hAnsi="Times New Roman"/>
          <w:b/>
          <w:sz w:val="24"/>
          <w:szCs w:val="24"/>
          <w:lang w:val="uk-UA"/>
        </w:rPr>
        <w:tab/>
      </w:r>
      <w:r w:rsidRPr="00761399">
        <w:rPr>
          <w:rFonts w:ascii="Times New Roman" w:hAnsi="Times New Roman"/>
          <w:b/>
          <w:sz w:val="24"/>
          <w:szCs w:val="24"/>
          <w:lang w:val="uk-UA"/>
        </w:rPr>
        <w:tab/>
      </w:r>
      <w:r w:rsidRPr="00761399">
        <w:rPr>
          <w:rFonts w:ascii="Times New Roman" w:hAnsi="Times New Roman"/>
          <w:b/>
          <w:sz w:val="24"/>
          <w:szCs w:val="24"/>
          <w:lang w:val="uk-UA"/>
        </w:rPr>
        <w:tab/>
      </w:r>
      <w:r w:rsidRPr="00761399">
        <w:rPr>
          <w:rFonts w:ascii="Times New Roman" w:hAnsi="Times New Roman"/>
          <w:b/>
          <w:sz w:val="24"/>
          <w:szCs w:val="24"/>
          <w:lang w:val="uk-UA"/>
        </w:rPr>
        <w:tab/>
        <w:t>Ніна БОРЯК</w:t>
      </w:r>
    </w:p>
    <w:p w:rsidR="00220F6E" w:rsidRPr="00761399" w:rsidRDefault="00220F6E" w:rsidP="00B4040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20F6E" w:rsidRPr="00761399" w:rsidRDefault="00220F6E" w:rsidP="00B40404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61399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220F6E" w:rsidRPr="00761399" w:rsidRDefault="00220F6E" w:rsidP="00B40404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20F6E" w:rsidRPr="00B40404" w:rsidRDefault="00220F6E" w:rsidP="00B40404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40404">
        <w:rPr>
          <w:rFonts w:ascii="Times New Roman" w:hAnsi="Times New Roman"/>
          <w:b/>
          <w:sz w:val="24"/>
          <w:szCs w:val="24"/>
        </w:rPr>
        <w:t>Заступник міського голови</w:t>
      </w:r>
      <w:r w:rsidRPr="00B40404">
        <w:rPr>
          <w:rFonts w:ascii="Times New Roman" w:hAnsi="Times New Roman"/>
          <w:b/>
          <w:sz w:val="24"/>
          <w:szCs w:val="24"/>
        </w:rPr>
        <w:tab/>
      </w:r>
      <w:r w:rsidRPr="00B40404">
        <w:rPr>
          <w:rFonts w:ascii="Times New Roman" w:hAnsi="Times New Roman"/>
          <w:b/>
          <w:sz w:val="24"/>
          <w:szCs w:val="24"/>
        </w:rPr>
        <w:tab/>
      </w:r>
      <w:r w:rsidRPr="00B40404">
        <w:rPr>
          <w:rFonts w:ascii="Times New Roman" w:hAnsi="Times New Roman"/>
          <w:b/>
          <w:sz w:val="24"/>
          <w:szCs w:val="24"/>
        </w:rPr>
        <w:tab/>
      </w:r>
      <w:r w:rsidRPr="00B40404">
        <w:rPr>
          <w:rFonts w:ascii="Times New Roman" w:hAnsi="Times New Roman"/>
          <w:b/>
          <w:sz w:val="24"/>
          <w:szCs w:val="24"/>
        </w:rPr>
        <w:tab/>
      </w:r>
      <w:r w:rsidRPr="00B40404">
        <w:rPr>
          <w:rFonts w:ascii="Times New Roman" w:hAnsi="Times New Roman"/>
          <w:b/>
          <w:sz w:val="24"/>
          <w:szCs w:val="24"/>
        </w:rPr>
        <w:tab/>
      </w:r>
      <w:r w:rsidRPr="00B40404">
        <w:rPr>
          <w:rFonts w:ascii="Times New Roman" w:hAnsi="Times New Roman"/>
          <w:b/>
          <w:sz w:val="24"/>
          <w:szCs w:val="24"/>
        </w:rPr>
        <w:tab/>
      </w:r>
      <w:r w:rsidRPr="00B40404">
        <w:rPr>
          <w:rFonts w:ascii="Times New Roman" w:hAnsi="Times New Roman"/>
          <w:b/>
          <w:sz w:val="24"/>
          <w:szCs w:val="24"/>
        </w:rPr>
        <w:tab/>
        <w:t>Ігор ТЕТІРКО</w:t>
      </w:r>
    </w:p>
    <w:p w:rsidR="00220F6E" w:rsidRPr="00B40404" w:rsidRDefault="00220F6E" w:rsidP="00B40404">
      <w:pPr>
        <w:tabs>
          <w:tab w:val="left" w:pos="9255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20F6E" w:rsidRPr="00B40404" w:rsidRDefault="00220F6E" w:rsidP="00B4040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0F6E" w:rsidRPr="00B40404" w:rsidRDefault="00220F6E" w:rsidP="00B4040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220F6E" w:rsidRDefault="00220F6E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220F6E" w:rsidRDefault="00220F6E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220F6E" w:rsidRDefault="00220F6E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220F6E" w:rsidRDefault="00220F6E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220F6E" w:rsidRDefault="00220F6E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220F6E" w:rsidRDefault="00220F6E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220F6E" w:rsidRDefault="00220F6E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220F6E" w:rsidRDefault="00220F6E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220F6E" w:rsidRDefault="00220F6E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220F6E" w:rsidRDefault="00220F6E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220F6E" w:rsidRDefault="00220F6E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220F6E" w:rsidRDefault="00220F6E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220F6E" w:rsidRDefault="00220F6E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220F6E" w:rsidRDefault="00220F6E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220F6E" w:rsidRDefault="00220F6E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220F6E" w:rsidRDefault="00220F6E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220F6E" w:rsidRDefault="00220F6E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220F6E" w:rsidRDefault="00220F6E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220F6E" w:rsidRDefault="00220F6E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220F6E" w:rsidRDefault="00220F6E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220F6E" w:rsidRDefault="00220F6E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220F6E" w:rsidRPr="00761399" w:rsidRDefault="00220F6E" w:rsidP="00761399">
      <w:pPr>
        <w:ind w:firstLine="6804"/>
        <w:rPr>
          <w:rFonts w:ascii="Times New Roman" w:hAnsi="Times New Roman"/>
          <w:b/>
          <w:sz w:val="24"/>
          <w:szCs w:val="24"/>
        </w:rPr>
      </w:pPr>
      <w:r w:rsidRPr="00761399">
        <w:rPr>
          <w:rFonts w:ascii="Times New Roman" w:hAnsi="Times New Roman"/>
          <w:b/>
          <w:sz w:val="24"/>
          <w:szCs w:val="24"/>
        </w:rPr>
        <w:t xml:space="preserve">Додаток </w:t>
      </w:r>
    </w:p>
    <w:p w:rsidR="00220F6E" w:rsidRPr="00761399" w:rsidRDefault="00220F6E" w:rsidP="00761399">
      <w:pPr>
        <w:ind w:firstLine="6804"/>
        <w:rPr>
          <w:rFonts w:ascii="Times New Roman" w:hAnsi="Times New Roman"/>
          <w:b/>
          <w:sz w:val="24"/>
          <w:szCs w:val="24"/>
        </w:rPr>
      </w:pPr>
      <w:r w:rsidRPr="00761399">
        <w:rPr>
          <w:rFonts w:ascii="Times New Roman" w:hAnsi="Times New Roman"/>
          <w:b/>
          <w:sz w:val="24"/>
          <w:szCs w:val="24"/>
        </w:rPr>
        <w:t>до рішення міської ради</w:t>
      </w:r>
    </w:p>
    <w:p w:rsidR="00220F6E" w:rsidRPr="00761399" w:rsidRDefault="00220F6E" w:rsidP="00761399">
      <w:pPr>
        <w:ind w:firstLine="6804"/>
        <w:rPr>
          <w:rFonts w:ascii="Times New Roman" w:hAnsi="Times New Roman"/>
          <w:b/>
          <w:sz w:val="24"/>
          <w:szCs w:val="24"/>
          <w:lang w:val="uk-UA"/>
        </w:rPr>
      </w:pPr>
      <w:r w:rsidRPr="00761399">
        <w:rPr>
          <w:rFonts w:ascii="Times New Roman" w:hAnsi="Times New Roman"/>
          <w:b/>
          <w:sz w:val="24"/>
          <w:szCs w:val="24"/>
        </w:rPr>
        <w:t>22.10.2020</w:t>
      </w:r>
    </w:p>
    <w:p w:rsidR="00220F6E" w:rsidRPr="00761399" w:rsidRDefault="00220F6E" w:rsidP="00761399">
      <w:pPr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61399">
        <w:rPr>
          <w:rFonts w:ascii="Times New Roman" w:hAnsi="Times New Roman"/>
          <w:b/>
          <w:sz w:val="24"/>
          <w:szCs w:val="24"/>
        </w:rPr>
        <w:t xml:space="preserve">П Е Р Е Л І </w:t>
      </w:r>
      <w:r w:rsidRPr="00761399">
        <w:rPr>
          <w:rFonts w:ascii="Times New Roman" w:hAnsi="Times New Roman"/>
          <w:b/>
          <w:sz w:val="24"/>
          <w:szCs w:val="24"/>
          <w:lang w:val="uk-UA"/>
        </w:rPr>
        <w:t>К</w:t>
      </w:r>
    </w:p>
    <w:p w:rsidR="00220F6E" w:rsidRPr="00761399" w:rsidRDefault="00220F6E" w:rsidP="00761399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61399">
        <w:rPr>
          <w:rFonts w:ascii="Times New Roman" w:hAnsi="Times New Roman"/>
          <w:b/>
          <w:sz w:val="24"/>
          <w:szCs w:val="24"/>
        </w:rPr>
        <w:t>основних засобів Комунального некомерційного підприємства «Стоматологічна поліклініка» Роменської міської ради, що підлягають списанню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2530"/>
        <w:gridCol w:w="1640"/>
        <w:gridCol w:w="1609"/>
        <w:gridCol w:w="1628"/>
        <w:gridCol w:w="1619"/>
      </w:tblGrid>
      <w:tr w:rsidR="00220F6E" w:rsidRPr="00761399" w:rsidTr="0035055D">
        <w:tc>
          <w:tcPr>
            <w:tcW w:w="828" w:type="dxa"/>
            <w:vMerge w:val="restart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399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530" w:type="dxa"/>
            <w:vMerge w:val="restart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399"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640" w:type="dxa"/>
            <w:vMerge w:val="restart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399">
              <w:rPr>
                <w:rFonts w:ascii="Times New Roman" w:hAnsi="Times New Roman"/>
                <w:b/>
                <w:sz w:val="24"/>
                <w:szCs w:val="24"/>
              </w:rPr>
              <w:t>Інвентарний номер</w:t>
            </w:r>
          </w:p>
        </w:tc>
        <w:tc>
          <w:tcPr>
            <w:tcW w:w="3237" w:type="dxa"/>
            <w:gridSpan w:val="2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399">
              <w:rPr>
                <w:rFonts w:ascii="Times New Roman" w:hAnsi="Times New Roman"/>
                <w:b/>
                <w:sz w:val="24"/>
                <w:szCs w:val="24"/>
              </w:rPr>
              <w:t>Балансова вартість, грн.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399">
              <w:rPr>
                <w:rFonts w:ascii="Times New Roman" w:hAnsi="Times New Roman"/>
                <w:b/>
                <w:sz w:val="24"/>
                <w:szCs w:val="24"/>
              </w:rPr>
              <w:t xml:space="preserve">Примітка </w:t>
            </w:r>
          </w:p>
        </w:tc>
      </w:tr>
      <w:tr w:rsidR="00220F6E" w:rsidRPr="00761399" w:rsidTr="0035055D">
        <w:tc>
          <w:tcPr>
            <w:tcW w:w="828" w:type="dxa"/>
            <w:vMerge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399">
              <w:rPr>
                <w:rFonts w:ascii="Times New Roman" w:hAnsi="Times New Roman"/>
                <w:b/>
                <w:sz w:val="24"/>
                <w:szCs w:val="24"/>
              </w:rPr>
              <w:t>первісна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399">
              <w:rPr>
                <w:rFonts w:ascii="Times New Roman" w:hAnsi="Times New Roman"/>
                <w:b/>
                <w:sz w:val="24"/>
                <w:szCs w:val="24"/>
              </w:rPr>
              <w:t>залишкова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F6E" w:rsidRPr="00761399" w:rsidTr="0035055D">
        <w:tc>
          <w:tcPr>
            <w:tcW w:w="8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3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 xml:space="preserve">Бормашина </w:t>
            </w:r>
          </w:p>
        </w:tc>
        <w:tc>
          <w:tcPr>
            <w:tcW w:w="164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10471089</w:t>
            </w:r>
          </w:p>
        </w:tc>
        <w:tc>
          <w:tcPr>
            <w:tcW w:w="160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974,00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0F6E" w:rsidRPr="00761399" w:rsidTr="0035055D">
        <w:tc>
          <w:tcPr>
            <w:tcW w:w="8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3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Бормашина</w:t>
            </w:r>
          </w:p>
        </w:tc>
        <w:tc>
          <w:tcPr>
            <w:tcW w:w="164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10470321</w:t>
            </w:r>
          </w:p>
        </w:tc>
        <w:tc>
          <w:tcPr>
            <w:tcW w:w="160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977,00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0F6E" w:rsidRPr="00761399" w:rsidTr="0035055D">
        <w:tc>
          <w:tcPr>
            <w:tcW w:w="828" w:type="dxa"/>
            <w:vAlign w:val="center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3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Бормашина</w:t>
            </w:r>
          </w:p>
        </w:tc>
        <w:tc>
          <w:tcPr>
            <w:tcW w:w="164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10471003</w:t>
            </w:r>
          </w:p>
        </w:tc>
        <w:tc>
          <w:tcPr>
            <w:tcW w:w="160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1867,00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0F6E" w:rsidRPr="00761399" w:rsidTr="0035055D">
        <w:tc>
          <w:tcPr>
            <w:tcW w:w="8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3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Установка УК-20</w:t>
            </w:r>
          </w:p>
        </w:tc>
        <w:tc>
          <w:tcPr>
            <w:tcW w:w="164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10471377</w:t>
            </w:r>
          </w:p>
        </w:tc>
        <w:tc>
          <w:tcPr>
            <w:tcW w:w="160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1519,00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0F6E" w:rsidRPr="00761399" w:rsidTr="0035055D">
        <w:tc>
          <w:tcPr>
            <w:tcW w:w="8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30" w:type="dxa"/>
          </w:tcPr>
          <w:p w:rsidR="00220F6E" w:rsidRPr="00761399" w:rsidRDefault="00220F6E" w:rsidP="0035055D">
            <w:pPr>
              <w:tabs>
                <w:tab w:val="left" w:pos="1275"/>
              </w:tabs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 xml:space="preserve">  Крісло зубопротезне</w:t>
            </w:r>
          </w:p>
        </w:tc>
        <w:tc>
          <w:tcPr>
            <w:tcW w:w="164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10471087</w:t>
            </w:r>
          </w:p>
        </w:tc>
        <w:tc>
          <w:tcPr>
            <w:tcW w:w="160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3080,00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0F6E" w:rsidRPr="00761399" w:rsidTr="0035055D">
        <w:tc>
          <w:tcPr>
            <w:tcW w:w="8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3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Установка компресорна</w:t>
            </w:r>
          </w:p>
        </w:tc>
        <w:tc>
          <w:tcPr>
            <w:tcW w:w="164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10471053</w:t>
            </w:r>
          </w:p>
        </w:tc>
        <w:tc>
          <w:tcPr>
            <w:tcW w:w="160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1519,00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0F6E" w:rsidRPr="00761399" w:rsidTr="0035055D">
        <w:tc>
          <w:tcPr>
            <w:tcW w:w="8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53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Крісло</w:t>
            </w:r>
          </w:p>
        </w:tc>
        <w:tc>
          <w:tcPr>
            <w:tcW w:w="164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10471327</w:t>
            </w:r>
          </w:p>
        </w:tc>
        <w:tc>
          <w:tcPr>
            <w:tcW w:w="160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3080,0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0F6E" w:rsidRPr="00761399" w:rsidTr="0035055D">
        <w:tc>
          <w:tcPr>
            <w:tcW w:w="8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53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 xml:space="preserve">Установка </w:t>
            </w:r>
          </w:p>
        </w:tc>
        <w:tc>
          <w:tcPr>
            <w:tcW w:w="164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10471421</w:t>
            </w:r>
          </w:p>
        </w:tc>
        <w:tc>
          <w:tcPr>
            <w:tcW w:w="160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1519,00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0F6E" w:rsidRPr="00761399" w:rsidTr="0035055D">
        <w:tc>
          <w:tcPr>
            <w:tcW w:w="8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53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Установка стоматологічна</w:t>
            </w:r>
          </w:p>
        </w:tc>
        <w:tc>
          <w:tcPr>
            <w:tcW w:w="164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10471109</w:t>
            </w:r>
          </w:p>
        </w:tc>
        <w:tc>
          <w:tcPr>
            <w:tcW w:w="160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1867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0F6E" w:rsidRPr="00761399" w:rsidTr="0035055D">
        <w:tc>
          <w:tcPr>
            <w:tcW w:w="8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3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Установка УС</w:t>
            </w:r>
          </w:p>
        </w:tc>
        <w:tc>
          <w:tcPr>
            <w:tcW w:w="164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10470318</w:t>
            </w:r>
          </w:p>
        </w:tc>
        <w:tc>
          <w:tcPr>
            <w:tcW w:w="160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2036,00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0F6E" w:rsidRPr="00761399" w:rsidTr="0035055D">
        <w:tc>
          <w:tcPr>
            <w:tcW w:w="8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3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Шафа ШСС</w:t>
            </w:r>
          </w:p>
        </w:tc>
        <w:tc>
          <w:tcPr>
            <w:tcW w:w="164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10471276</w:t>
            </w:r>
          </w:p>
        </w:tc>
        <w:tc>
          <w:tcPr>
            <w:tcW w:w="160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3484,00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0F6E" w:rsidRPr="00761399" w:rsidTr="0035055D">
        <w:tc>
          <w:tcPr>
            <w:tcW w:w="8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53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 xml:space="preserve">Бормашина </w:t>
            </w:r>
          </w:p>
        </w:tc>
        <w:tc>
          <w:tcPr>
            <w:tcW w:w="164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10471184</w:t>
            </w:r>
          </w:p>
        </w:tc>
        <w:tc>
          <w:tcPr>
            <w:tcW w:w="160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1867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0F6E" w:rsidRPr="00761399" w:rsidTr="0035055D">
        <w:tc>
          <w:tcPr>
            <w:tcW w:w="8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53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Крісло зубного лікаря</w:t>
            </w:r>
          </w:p>
        </w:tc>
        <w:tc>
          <w:tcPr>
            <w:tcW w:w="164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10471019</w:t>
            </w:r>
          </w:p>
        </w:tc>
        <w:tc>
          <w:tcPr>
            <w:tcW w:w="160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3080,0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0F6E" w:rsidRPr="00761399" w:rsidTr="0035055D">
        <w:tc>
          <w:tcPr>
            <w:tcW w:w="8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53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 xml:space="preserve">Установка </w:t>
            </w:r>
          </w:p>
        </w:tc>
        <w:tc>
          <w:tcPr>
            <w:tcW w:w="164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10470603</w:t>
            </w:r>
          </w:p>
        </w:tc>
        <w:tc>
          <w:tcPr>
            <w:tcW w:w="160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1867,0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0F6E" w:rsidRPr="00761399" w:rsidTr="0035055D">
        <w:tc>
          <w:tcPr>
            <w:tcW w:w="8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53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 xml:space="preserve">Установка </w:t>
            </w:r>
          </w:p>
        </w:tc>
        <w:tc>
          <w:tcPr>
            <w:tcW w:w="164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10470564</w:t>
            </w:r>
          </w:p>
        </w:tc>
        <w:tc>
          <w:tcPr>
            <w:tcW w:w="160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3607,00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0F6E" w:rsidRPr="00761399" w:rsidTr="0035055D">
        <w:tc>
          <w:tcPr>
            <w:tcW w:w="8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53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Шафа ШС-80</w:t>
            </w:r>
          </w:p>
        </w:tc>
        <w:tc>
          <w:tcPr>
            <w:tcW w:w="164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10470589</w:t>
            </w:r>
          </w:p>
        </w:tc>
        <w:tc>
          <w:tcPr>
            <w:tcW w:w="160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3484,00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0F6E" w:rsidRPr="00761399" w:rsidTr="0035055D">
        <w:tc>
          <w:tcPr>
            <w:tcW w:w="8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53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Крісло</w:t>
            </w:r>
          </w:p>
        </w:tc>
        <w:tc>
          <w:tcPr>
            <w:tcW w:w="164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10471344</w:t>
            </w:r>
          </w:p>
        </w:tc>
        <w:tc>
          <w:tcPr>
            <w:tcW w:w="160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3080,00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0F6E" w:rsidRPr="00761399" w:rsidTr="0035055D">
        <w:tc>
          <w:tcPr>
            <w:tcW w:w="8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53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Установка</w:t>
            </w:r>
          </w:p>
        </w:tc>
        <w:tc>
          <w:tcPr>
            <w:tcW w:w="164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10470538</w:t>
            </w:r>
          </w:p>
        </w:tc>
        <w:tc>
          <w:tcPr>
            <w:tcW w:w="160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1867,00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0F6E" w:rsidRPr="00761399" w:rsidTr="0035055D">
        <w:tc>
          <w:tcPr>
            <w:tcW w:w="8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53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Установка</w:t>
            </w:r>
          </w:p>
        </w:tc>
        <w:tc>
          <w:tcPr>
            <w:tcW w:w="164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10470539</w:t>
            </w:r>
          </w:p>
        </w:tc>
        <w:tc>
          <w:tcPr>
            <w:tcW w:w="160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1867,00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0F6E" w:rsidRPr="00761399" w:rsidTr="0035055D">
        <w:tc>
          <w:tcPr>
            <w:tcW w:w="8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53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Установка</w:t>
            </w:r>
          </w:p>
        </w:tc>
        <w:tc>
          <w:tcPr>
            <w:tcW w:w="164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10470537</w:t>
            </w:r>
          </w:p>
        </w:tc>
        <w:tc>
          <w:tcPr>
            <w:tcW w:w="160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1867,00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0F6E" w:rsidRPr="00761399" w:rsidTr="0035055D">
        <w:tc>
          <w:tcPr>
            <w:tcW w:w="8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53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Крісло стомат</w:t>
            </w:r>
          </w:p>
        </w:tc>
        <w:tc>
          <w:tcPr>
            <w:tcW w:w="164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10470545</w:t>
            </w:r>
          </w:p>
        </w:tc>
        <w:tc>
          <w:tcPr>
            <w:tcW w:w="160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3080,0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0F6E" w:rsidRPr="00761399" w:rsidTr="0035055D">
        <w:tc>
          <w:tcPr>
            <w:tcW w:w="8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53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Крісло стомат</w:t>
            </w:r>
          </w:p>
        </w:tc>
        <w:tc>
          <w:tcPr>
            <w:tcW w:w="164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10470541</w:t>
            </w:r>
          </w:p>
        </w:tc>
        <w:tc>
          <w:tcPr>
            <w:tcW w:w="160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3080,0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0F6E" w:rsidRPr="00761399" w:rsidTr="0035055D">
        <w:tc>
          <w:tcPr>
            <w:tcW w:w="8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53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Крісло зубне</w:t>
            </w:r>
          </w:p>
        </w:tc>
        <w:tc>
          <w:tcPr>
            <w:tcW w:w="164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10470548</w:t>
            </w:r>
          </w:p>
        </w:tc>
        <w:tc>
          <w:tcPr>
            <w:tcW w:w="160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3080,0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0F6E" w:rsidRPr="00761399" w:rsidTr="0035055D">
        <w:tc>
          <w:tcPr>
            <w:tcW w:w="8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53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Крісло зубне</w:t>
            </w:r>
          </w:p>
        </w:tc>
        <w:tc>
          <w:tcPr>
            <w:tcW w:w="164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10470585</w:t>
            </w:r>
          </w:p>
        </w:tc>
        <w:tc>
          <w:tcPr>
            <w:tcW w:w="160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3080,00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0F6E" w:rsidRPr="00761399" w:rsidTr="0035055D">
        <w:tc>
          <w:tcPr>
            <w:tcW w:w="8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53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Крісло зубне</w:t>
            </w:r>
          </w:p>
        </w:tc>
        <w:tc>
          <w:tcPr>
            <w:tcW w:w="164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10470593</w:t>
            </w:r>
          </w:p>
        </w:tc>
        <w:tc>
          <w:tcPr>
            <w:tcW w:w="160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3080,0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0F6E" w:rsidRPr="00761399" w:rsidTr="0035055D">
        <w:tc>
          <w:tcPr>
            <w:tcW w:w="8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53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Стерилізаційна шафа</w:t>
            </w:r>
          </w:p>
        </w:tc>
        <w:tc>
          <w:tcPr>
            <w:tcW w:w="164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10470559</w:t>
            </w:r>
          </w:p>
        </w:tc>
        <w:tc>
          <w:tcPr>
            <w:tcW w:w="160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2302,0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0F6E" w:rsidRPr="00761399" w:rsidTr="0035055D">
        <w:tc>
          <w:tcPr>
            <w:tcW w:w="8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53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Крісло</w:t>
            </w:r>
          </w:p>
        </w:tc>
        <w:tc>
          <w:tcPr>
            <w:tcW w:w="164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10470591</w:t>
            </w:r>
          </w:p>
        </w:tc>
        <w:tc>
          <w:tcPr>
            <w:tcW w:w="160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3080,0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0F6E" w:rsidRPr="00761399" w:rsidTr="0035055D">
        <w:tc>
          <w:tcPr>
            <w:tcW w:w="8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53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Крісло зубне</w:t>
            </w:r>
          </w:p>
        </w:tc>
        <w:tc>
          <w:tcPr>
            <w:tcW w:w="164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10471035</w:t>
            </w:r>
          </w:p>
        </w:tc>
        <w:tc>
          <w:tcPr>
            <w:tcW w:w="160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3080,00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0F6E" w:rsidRPr="00761399" w:rsidTr="0035055D">
        <w:tc>
          <w:tcPr>
            <w:tcW w:w="8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53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Крісло зубне</w:t>
            </w:r>
          </w:p>
        </w:tc>
        <w:tc>
          <w:tcPr>
            <w:tcW w:w="164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10470550</w:t>
            </w:r>
          </w:p>
        </w:tc>
        <w:tc>
          <w:tcPr>
            <w:tcW w:w="160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3080,0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0F6E" w:rsidRPr="00761399" w:rsidTr="0035055D">
        <w:tc>
          <w:tcPr>
            <w:tcW w:w="828" w:type="dxa"/>
            <w:vAlign w:val="center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530" w:type="dxa"/>
            <w:vAlign w:val="center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Крісло стомат</w:t>
            </w:r>
          </w:p>
        </w:tc>
        <w:tc>
          <w:tcPr>
            <w:tcW w:w="1640" w:type="dxa"/>
            <w:vAlign w:val="center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10471379</w:t>
            </w:r>
          </w:p>
        </w:tc>
        <w:tc>
          <w:tcPr>
            <w:tcW w:w="1609" w:type="dxa"/>
            <w:vAlign w:val="center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3080,0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0F6E" w:rsidRPr="00761399" w:rsidTr="0035055D">
        <w:tc>
          <w:tcPr>
            <w:tcW w:w="8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53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Крісло стомат</w:t>
            </w:r>
          </w:p>
        </w:tc>
        <w:tc>
          <w:tcPr>
            <w:tcW w:w="164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10471380</w:t>
            </w:r>
          </w:p>
        </w:tc>
        <w:tc>
          <w:tcPr>
            <w:tcW w:w="160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3080,0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0F6E" w:rsidRPr="00761399" w:rsidTr="0035055D">
        <w:tc>
          <w:tcPr>
            <w:tcW w:w="8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53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Шафа сухожарова</w:t>
            </w:r>
          </w:p>
        </w:tc>
        <w:tc>
          <w:tcPr>
            <w:tcW w:w="164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10480502</w:t>
            </w:r>
          </w:p>
        </w:tc>
        <w:tc>
          <w:tcPr>
            <w:tcW w:w="160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5022,0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0F6E" w:rsidRPr="00761399" w:rsidTr="0035055D">
        <w:tc>
          <w:tcPr>
            <w:tcW w:w="8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53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Бормашина</w:t>
            </w:r>
          </w:p>
        </w:tc>
        <w:tc>
          <w:tcPr>
            <w:tcW w:w="164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10470588</w:t>
            </w:r>
          </w:p>
        </w:tc>
        <w:tc>
          <w:tcPr>
            <w:tcW w:w="160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1867,00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20F6E" w:rsidRPr="00761399" w:rsidTr="0035055D">
        <w:tc>
          <w:tcPr>
            <w:tcW w:w="8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Разом</w:t>
            </w:r>
          </w:p>
        </w:tc>
        <w:tc>
          <w:tcPr>
            <w:tcW w:w="1640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84499,00</w:t>
            </w:r>
          </w:p>
        </w:tc>
        <w:tc>
          <w:tcPr>
            <w:tcW w:w="1628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220F6E" w:rsidRPr="00761399" w:rsidRDefault="00220F6E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220F6E" w:rsidRDefault="00220F6E" w:rsidP="0076139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220F6E" w:rsidRPr="00761399" w:rsidRDefault="00220F6E" w:rsidP="00761399">
      <w:pPr>
        <w:rPr>
          <w:rFonts w:ascii="Times New Roman" w:hAnsi="Times New Roman"/>
          <w:b/>
          <w:sz w:val="24"/>
          <w:szCs w:val="24"/>
        </w:rPr>
      </w:pPr>
      <w:r w:rsidRPr="00761399">
        <w:rPr>
          <w:rFonts w:ascii="Times New Roman" w:hAnsi="Times New Roman"/>
          <w:b/>
          <w:sz w:val="24"/>
          <w:szCs w:val="24"/>
        </w:rPr>
        <w:t xml:space="preserve">Секретар міської ради                                              Валерій МИЦИК </w:t>
      </w:r>
    </w:p>
    <w:sectPr w:rsidR="00220F6E" w:rsidRPr="00761399" w:rsidSect="00B404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259"/>
    <w:multiLevelType w:val="multilevel"/>
    <w:tmpl w:val="5DA291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5652B75"/>
    <w:multiLevelType w:val="multilevel"/>
    <w:tmpl w:val="60A61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26BD9"/>
    <w:multiLevelType w:val="multilevel"/>
    <w:tmpl w:val="4380056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B1C94"/>
    <w:multiLevelType w:val="multilevel"/>
    <w:tmpl w:val="00D8C06C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A884764"/>
    <w:multiLevelType w:val="hybridMultilevel"/>
    <w:tmpl w:val="BF440D8C"/>
    <w:lvl w:ilvl="0" w:tplc="5374FD0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0E5A40E9"/>
    <w:multiLevelType w:val="multilevel"/>
    <w:tmpl w:val="D3863574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0F112A38"/>
    <w:multiLevelType w:val="hybridMultilevel"/>
    <w:tmpl w:val="E76EE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176B91"/>
    <w:multiLevelType w:val="multilevel"/>
    <w:tmpl w:val="F442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13145F5"/>
    <w:multiLevelType w:val="hybridMultilevel"/>
    <w:tmpl w:val="86DA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144AD0"/>
    <w:multiLevelType w:val="multilevel"/>
    <w:tmpl w:val="543C0D2C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1AE442D4"/>
    <w:multiLevelType w:val="multilevel"/>
    <w:tmpl w:val="FEF80CF4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DEB3AE0"/>
    <w:multiLevelType w:val="hybridMultilevel"/>
    <w:tmpl w:val="5028641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A71060"/>
    <w:multiLevelType w:val="multilevel"/>
    <w:tmpl w:val="EA50AD6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13">
    <w:nsid w:val="44441837"/>
    <w:multiLevelType w:val="multilevel"/>
    <w:tmpl w:val="68749F1A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4D417150"/>
    <w:multiLevelType w:val="multilevel"/>
    <w:tmpl w:val="BD5E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32444A"/>
    <w:multiLevelType w:val="hybridMultilevel"/>
    <w:tmpl w:val="1BCA7E42"/>
    <w:lvl w:ilvl="0" w:tplc="359608F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585C79A5"/>
    <w:multiLevelType w:val="hybridMultilevel"/>
    <w:tmpl w:val="2280FB2C"/>
    <w:lvl w:ilvl="0" w:tplc="1C94B6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4B3378"/>
    <w:multiLevelType w:val="multilevel"/>
    <w:tmpl w:val="9D66BB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55339B"/>
    <w:multiLevelType w:val="multilevel"/>
    <w:tmpl w:val="031804EE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79C95815"/>
    <w:multiLevelType w:val="hybridMultilevel"/>
    <w:tmpl w:val="26B40C0C"/>
    <w:lvl w:ilvl="0" w:tplc="A6CA0F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6"/>
  </w:num>
  <w:num w:numId="4">
    <w:abstractNumId w:val="16"/>
  </w:num>
  <w:num w:numId="5">
    <w:abstractNumId w:val="4"/>
  </w:num>
  <w:num w:numId="6">
    <w:abstractNumId w:val="7"/>
  </w:num>
  <w:num w:numId="7">
    <w:abstractNumId w:val="14"/>
  </w:num>
  <w:num w:numId="8">
    <w:abstractNumId w:val="13"/>
  </w:num>
  <w:num w:numId="9">
    <w:abstractNumId w:val="12"/>
  </w:num>
  <w:num w:numId="10">
    <w:abstractNumId w:val="10"/>
  </w:num>
  <w:num w:numId="11">
    <w:abstractNumId w:val="5"/>
  </w:num>
  <w:num w:numId="12">
    <w:abstractNumId w:val="18"/>
  </w:num>
  <w:num w:numId="13">
    <w:abstractNumId w:val="3"/>
  </w:num>
  <w:num w:numId="14">
    <w:abstractNumId w:val="2"/>
  </w:num>
  <w:num w:numId="15">
    <w:abstractNumId w:val="9"/>
  </w:num>
  <w:num w:numId="16">
    <w:abstractNumId w:val="1"/>
  </w:num>
  <w:num w:numId="17">
    <w:abstractNumId w:val="17"/>
  </w:num>
  <w:num w:numId="18">
    <w:abstractNumId w:val="17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170" w:firstLine="255"/>
        </w:pPr>
        <w:rPr>
          <w:rFonts w:cs="Times New Roman" w:hint="default"/>
          <w:sz w:val="24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19">
    <w:abstractNumId w:val="17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170" w:firstLine="255"/>
        </w:pPr>
        <w:rPr>
          <w:rFonts w:cs="Times New Roman" w:hint="default"/>
          <w:sz w:val="24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720"/>
          </w:tabs>
          <w:ind w:left="170" w:firstLine="255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720"/>
          </w:tabs>
          <w:ind w:left="170" w:firstLine="255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720"/>
          </w:tabs>
          <w:ind w:left="170" w:firstLine="255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720"/>
          </w:tabs>
          <w:ind w:left="170" w:firstLine="255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720"/>
          </w:tabs>
          <w:ind w:left="170" w:firstLine="255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720"/>
          </w:tabs>
          <w:ind w:left="170" w:firstLine="255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720"/>
          </w:tabs>
          <w:ind w:left="170" w:firstLine="255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720"/>
          </w:tabs>
          <w:ind w:left="170" w:firstLine="255"/>
        </w:pPr>
        <w:rPr>
          <w:rFonts w:ascii="Wingdings" w:hAnsi="Wingdings" w:hint="default"/>
          <w:sz w:val="20"/>
        </w:rPr>
      </w:lvl>
    </w:lvlOverride>
  </w:num>
  <w:num w:numId="20">
    <w:abstractNumId w:val="8"/>
  </w:num>
  <w:num w:numId="21">
    <w:abstractNumId w:val="15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255"/>
    <w:rsid w:val="00005B83"/>
    <w:rsid w:val="00032420"/>
    <w:rsid w:val="000462FF"/>
    <w:rsid w:val="000476C5"/>
    <w:rsid w:val="00060787"/>
    <w:rsid w:val="00077052"/>
    <w:rsid w:val="0008170C"/>
    <w:rsid w:val="000A0345"/>
    <w:rsid w:val="000D1019"/>
    <w:rsid w:val="000D23F3"/>
    <w:rsid w:val="00103756"/>
    <w:rsid w:val="001168ED"/>
    <w:rsid w:val="0013199B"/>
    <w:rsid w:val="00132D16"/>
    <w:rsid w:val="0014202B"/>
    <w:rsid w:val="0016532A"/>
    <w:rsid w:val="0016543D"/>
    <w:rsid w:val="001730C5"/>
    <w:rsid w:val="0018558B"/>
    <w:rsid w:val="002038DC"/>
    <w:rsid w:val="00215B48"/>
    <w:rsid w:val="00220F6E"/>
    <w:rsid w:val="0024550F"/>
    <w:rsid w:val="00251700"/>
    <w:rsid w:val="00261BAF"/>
    <w:rsid w:val="00265FED"/>
    <w:rsid w:val="002822C5"/>
    <w:rsid w:val="002A6AE9"/>
    <w:rsid w:val="002B6ECA"/>
    <w:rsid w:val="002E1BCC"/>
    <w:rsid w:val="002E5BD5"/>
    <w:rsid w:val="002F4255"/>
    <w:rsid w:val="002F5D4B"/>
    <w:rsid w:val="00336AF7"/>
    <w:rsid w:val="0035055D"/>
    <w:rsid w:val="00374742"/>
    <w:rsid w:val="003C2045"/>
    <w:rsid w:val="003C3C65"/>
    <w:rsid w:val="003C7BD5"/>
    <w:rsid w:val="003E2ED7"/>
    <w:rsid w:val="003F27EE"/>
    <w:rsid w:val="003F5F74"/>
    <w:rsid w:val="003F6AAD"/>
    <w:rsid w:val="00423FCD"/>
    <w:rsid w:val="00427AE6"/>
    <w:rsid w:val="00441E01"/>
    <w:rsid w:val="00442C40"/>
    <w:rsid w:val="00447DF2"/>
    <w:rsid w:val="004625D4"/>
    <w:rsid w:val="00462C8B"/>
    <w:rsid w:val="00473A08"/>
    <w:rsid w:val="0047664C"/>
    <w:rsid w:val="00485956"/>
    <w:rsid w:val="00485A8C"/>
    <w:rsid w:val="004A56CB"/>
    <w:rsid w:val="004A79CB"/>
    <w:rsid w:val="004C16DB"/>
    <w:rsid w:val="004C5413"/>
    <w:rsid w:val="004D0E2A"/>
    <w:rsid w:val="004E768B"/>
    <w:rsid w:val="0052500C"/>
    <w:rsid w:val="00537A12"/>
    <w:rsid w:val="00540381"/>
    <w:rsid w:val="0054559A"/>
    <w:rsid w:val="00571A4A"/>
    <w:rsid w:val="005731F4"/>
    <w:rsid w:val="005E45A5"/>
    <w:rsid w:val="005E45F2"/>
    <w:rsid w:val="00613EAB"/>
    <w:rsid w:val="00632511"/>
    <w:rsid w:val="00644C5E"/>
    <w:rsid w:val="00646784"/>
    <w:rsid w:val="006719CD"/>
    <w:rsid w:val="00676EBE"/>
    <w:rsid w:val="006807FB"/>
    <w:rsid w:val="00680C20"/>
    <w:rsid w:val="006C39EC"/>
    <w:rsid w:val="006D7A68"/>
    <w:rsid w:val="00702B97"/>
    <w:rsid w:val="00723651"/>
    <w:rsid w:val="00731545"/>
    <w:rsid w:val="00736097"/>
    <w:rsid w:val="00743179"/>
    <w:rsid w:val="00751827"/>
    <w:rsid w:val="00761399"/>
    <w:rsid w:val="007778DF"/>
    <w:rsid w:val="0078280A"/>
    <w:rsid w:val="00783F2D"/>
    <w:rsid w:val="007E744B"/>
    <w:rsid w:val="007F6042"/>
    <w:rsid w:val="00813ADD"/>
    <w:rsid w:val="00840157"/>
    <w:rsid w:val="00854A73"/>
    <w:rsid w:val="00863C81"/>
    <w:rsid w:val="00866042"/>
    <w:rsid w:val="008719B6"/>
    <w:rsid w:val="008725C6"/>
    <w:rsid w:val="008922C4"/>
    <w:rsid w:val="008941A6"/>
    <w:rsid w:val="0089559F"/>
    <w:rsid w:val="008A6B85"/>
    <w:rsid w:val="008B399C"/>
    <w:rsid w:val="008E3056"/>
    <w:rsid w:val="009130B4"/>
    <w:rsid w:val="00915DC9"/>
    <w:rsid w:val="00921C11"/>
    <w:rsid w:val="00927E8F"/>
    <w:rsid w:val="009505E2"/>
    <w:rsid w:val="00981D38"/>
    <w:rsid w:val="009856FD"/>
    <w:rsid w:val="00990003"/>
    <w:rsid w:val="009A1AF9"/>
    <w:rsid w:val="009B2DCD"/>
    <w:rsid w:val="009B444B"/>
    <w:rsid w:val="009B4DED"/>
    <w:rsid w:val="009C0551"/>
    <w:rsid w:val="009F140A"/>
    <w:rsid w:val="009F1F55"/>
    <w:rsid w:val="009F2E90"/>
    <w:rsid w:val="00A0404F"/>
    <w:rsid w:val="00A2321C"/>
    <w:rsid w:val="00A27AF9"/>
    <w:rsid w:val="00A476F1"/>
    <w:rsid w:val="00A529AE"/>
    <w:rsid w:val="00A55FFC"/>
    <w:rsid w:val="00A6361B"/>
    <w:rsid w:val="00A81CFD"/>
    <w:rsid w:val="00A84161"/>
    <w:rsid w:val="00AB06FD"/>
    <w:rsid w:val="00AB0C5B"/>
    <w:rsid w:val="00AC2E34"/>
    <w:rsid w:val="00AC5AE6"/>
    <w:rsid w:val="00AD4866"/>
    <w:rsid w:val="00AE4263"/>
    <w:rsid w:val="00AF030A"/>
    <w:rsid w:val="00AF73D9"/>
    <w:rsid w:val="00AF772E"/>
    <w:rsid w:val="00B01699"/>
    <w:rsid w:val="00B068C1"/>
    <w:rsid w:val="00B07F03"/>
    <w:rsid w:val="00B118EF"/>
    <w:rsid w:val="00B1400C"/>
    <w:rsid w:val="00B2228A"/>
    <w:rsid w:val="00B2728D"/>
    <w:rsid w:val="00B30850"/>
    <w:rsid w:val="00B40404"/>
    <w:rsid w:val="00B41E15"/>
    <w:rsid w:val="00B44637"/>
    <w:rsid w:val="00B62193"/>
    <w:rsid w:val="00B8390C"/>
    <w:rsid w:val="00B87FB9"/>
    <w:rsid w:val="00BB71B1"/>
    <w:rsid w:val="00BE2A88"/>
    <w:rsid w:val="00BF78CB"/>
    <w:rsid w:val="00C02090"/>
    <w:rsid w:val="00C13F3B"/>
    <w:rsid w:val="00C225E2"/>
    <w:rsid w:val="00C3503B"/>
    <w:rsid w:val="00C964D1"/>
    <w:rsid w:val="00CA2965"/>
    <w:rsid w:val="00CA7336"/>
    <w:rsid w:val="00CB264F"/>
    <w:rsid w:val="00CD22C6"/>
    <w:rsid w:val="00CD5DC2"/>
    <w:rsid w:val="00CD6E7C"/>
    <w:rsid w:val="00CD799B"/>
    <w:rsid w:val="00CE54D5"/>
    <w:rsid w:val="00CF0824"/>
    <w:rsid w:val="00D13880"/>
    <w:rsid w:val="00D37CC8"/>
    <w:rsid w:val="00D436F3"/>
    <w:rsid w:val="00D51900"/>
    <w:rsid w:val="00D6672E"/>
    <w:rsid w:val="00D73ADA"/>
    <w:rsid w:val="00D754D0"/>
    <w:rsid w:val="00D81E23"/>
    <w:rsid w:val="00DA3B89"/>
    <w:rsid w:val="00DA4275"/>
    <w:rsid w:val="00DF09C9"/>
    <w:rsid w:val="00E120AA"/>
    <w:rsid w:val="00E25C2D"/>
    <w:rsid w:val="00E50DC7"/>
    <w:rsid w:val="00E83C45"/>
    <w:rsid w:val="00E94E61"/>
    <w:rsid w:val="00EA34BB"/>
    <w:rsid w:val="00EA4616"/>
    <w:rsid w:val="00EA6017"/>
    <w:rsid w:val="00EA63BC"/>
    <w:rsid w:val="00EB0A58"/>
    <w:rsid w:val="00EB6716"/>
    <w:rsid w:val="00ED59E0"/>
    <w:rsid w:val="00EE5D15"/>
    <w:rsid w:val="00EE65CF"/>
    <w:rsid w:val="00F2222B"/>
    <w:rsid w:val="00F47A04"/>
    <w:rsid w:val="00F50025"/>
    <w:rsid w:val="00F5097E"/>
    <w:rsid w:val="00F61FA6"/>
    <w:rsid w:val="00F8468A"/>
    <w:rsid w:val="00FB54E7"/>
    <w:rsid w:val="00FD31D9"/>
    <w:rsid w:val="00FD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15"/>
    <w:pPr>
      <w:spacing w:after="200" w:line="276" w:lineRule="auto"/>
    </w:pPr>
  </w:style>
  <w:style w:type="paragraph" w:styleId="Heading1">
    <w:name w:val="heading 1"/>
    <w:basedOn w:val="a"/>
    <w:next w:val="BodyText"/>
    <w:link w:val="Heading1Char"/>
    <w:uiPriority w:val="99"/>
    <w:qFormat/>
    <w:rsid w:val="002F4255"/>
    <w:pPr>
      <w:keepNext/>
      <w:widowControl/>
      <w:tabs>
        <w:tab w:val="num" w:pos="432"/>
      </w:tabs>
      <w:suppressAutoHyphens w:val="0"/>
      <w:ind w:left="432" w:hanging="432"/>
      <w:outlineLvl w:val="0"/>
    </w:pPr>
    <w:rPr>
      <w:rFonts w:eastAsia="Times New Roman" w:cs="Times New Roman"/>
      <w:b/>
      <w:bCs/>
      <w:color w:val="000000"/>
      <w:sz w:val="28"/>
      <w:szCs w:val="28"/>
      <w:lang w:bidi="ar-SA"/>
    </w:rPr>
  </w:style>
  <w:style w:type="paragraph" w:styleId="Heading3">
    <w:name w:val="heading 3"/>
    <w:basedOn w:val="a"/>
    <w:next w:val="BodyText"/>
    <w:link w:val="Heading3Char"/>
    <w:uiPriority w:val="99"/>
    <w:qFormat/>
    <w:rsid w:val="002F4255"/>
    <w:pPr>
      <w:keepNext/>
      <w:widowControl/>
      <w:tabs>
        <w:tab w:val="clear" w:pos="709"/>
        <w:tab w:val="num" w:pos="720"/>
      </w:tabs>
      <w:suppressAutoHyphens w:val="0"/>
      <w:spacing w:before="240" w:after="60"/>
      <w:ind w:left="720" w:hanging="720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4255"/>
    <w:rPr>
      <w:rFonts w:ascii="Times New Roman" w:hAnsi="Times New Roman" w:cs="Times New Roman"/>
      <w:b/>
      <w:color w:val="000000"/>
      <w:sz w:val="28"/>
      <w:lang w:val="uk-UA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F4255"/>
    <w:rPr>
      <w:rFonts w:ascii="Cambria" w:hAnsi="Cambria" w:cs="Times New Roman"/>
      <w:b/>
      <w:color w:val="000000"/>
      <w:sz w:val="26"/>
      <w:lang w:val="uk-UA" w:eastAsia="zh-CN"/>
    </w:rPr>
  </w:style>
  <w:style w:type="paragraph" w:styleId="BodyText">
    <w:name w:val="Body Text"/>
    <w:basedOn w:val="a"/>
    <w:link w:val="BodyTextChar"/>
    <w:uiPriority w:val="99"/>
    <w:rsid w:val="002F42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F4255"/>
    <w:rPr>
      <w:rFonts w:ascii="Times New Roman" w:eastAsia="SimSun" w:hAnsi="Times New Roman" w:cs="Times New Roman"/>
      <w:color w:val="00000A"/>
      <w:sz w:val="24"/>
      <w:lang w:val="uk-UA" w:eastAsia="zh-CN"/>
    </w:rPr>
  </w:style>
  <w:style w:type="paragraph" w:styleId="NoSpacing">
    <w:name w:val="No Spacing"/>
    <w:uiPriority w:val="99"/>
    <w:qFormat/>
    <w:rsid w:val="002F4255"/>
  </w:style>
  <w:style w:type="paragraph" w:customStyle="1" w:styleId="a0">
    <w:name w:val="Содержимое таблицы"/>
    <w:basedOn w:val="Normal"/>
    <w:uiPriority w:val="99"/>
    <w:rsid w:val="002F4255"/>
    <w:pPr>
      <w:widowControl w:val="0"/>
      <w:suppressLineNumbers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val="uk-UA" w:eastAsia="zh-CN" w:bidi="hi-IN"/>
    </w:rPr>
  </w:style>
  <w:style w:type="paragraph" w:customStyle="1" w:styleId="a">
    <w:name w:val="Базовый"/>
    <w:uiPriority w:val="99"/>
    <w:rsid w:val="002F4255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val="uk-UA" w:eastAsia="zh-CN" w:bidi="hi-IN"/>
    </w:rPr>
  </w:style>
  <w:style w:type="paragraph" w:customStyle="1" w:styleId="NormalWeb1">
    <w:name w:val="Normal (Web)1"/>
    <w:basedOn w:val="Normal"/>
    <w:uiPriority w:val="99"/>
    <w:rsid w:val="009130B4"/>
    <w:pPr>
      <w:spacing w:before="100" w:after="100" w:line="240" w:lineRule="auto"/>
    </w:pPr>
    <w:rPr>
      <w:rFonts w:ascii="Times New Roman" w:hAnsi="Times New Roman"/>
      <w:sz w:val="24"/>
      <w:szCs w:val="20"/>
      <w:lang w:val="uk-UA" w:eastAsia="en-US"/>
    </w:rPr>
  </w:style>
  <w:style w:type="paragraph" w:customStyle="1" w:styleId="2">
    <w:name w:val="Основной текст2"/>
    <w:basedOn w:val="Normal"/>
    <w:uiPriority w:val="99"/>
    <w:rsid w:val="009130B4"/>
    <w:pPr>
      <w:widowControl w:val="0"/>
      <w:shd w:val="clear" w:color="auto" w:fill="FFFFFF"/>
      <w:spacing w:after="0" w:line="283" w:lineRule="exact"/>
      <w:ind w:hanging="400"/>
      <w:jc w:val="right"/>
    </w:pPr>
    <w:rPr>
      <w:rFonts w:ascii="Times New Roman" w:hAnsi="Times New Roman"/>
      <w:color w:val="000000"/>
      <w:sz w:val="21"/>
      <w:szCs w:val="21"/>
      <w:lang w:val="uk-UA"/>
    </w:rPr>
  </w:style>
  <w:style w:type="paragraph" w:styleId="ListParagraph">
    <w:name w:val="List Paragraph"/>
    <w:basedOn w:val="Normal"/>
    <w:uiPriority w:val="99"/>
    <w:qFormat/>
    <w:rsid w:val="00441E01"/>
    <w:pPr>
      <w:ind w:left="720"/>
      <w:contextualSpacing/>
    </w:pPr>
  </w:style>
  <w:style w:type="table" w:styleId="TableGrid">
    <w:name w:val="Table Grid"/>
    <w:basedOn w:val="TableNormal"/>
    <w:uiPriority w:val="99"/>
    <w:rsid w:val="00854A73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PreformattedChar">
    <w:name w:val="HTML Preformatted Char"/>
    <w:uiPriority w:val="99"/>
    <w:locked/>
    <w:rsid w:val="00854A73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rsid w:val="00854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F5097E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854A73"/>
    <w:rPr>
      <w:rFonts w:ascii="Consolas" w:hAnsi="Consolas"/>
      <w:sz w:val="20"/>
    </w:rPr>
  </w:style>
  <w:style w:type="paragraph" w:styleId="NormalWeb">
    <w:name w:val="Normal (Web)"/>
    <w:basedOn w:val="Normal"/>
    <w:uiPriority w:val="99"/>
    <w:rsid w:val="00854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1654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654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C3C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3C65"/>
    <w:rPr>
      <w:rFonts w:ascii="Tahoma" w:hAnsi="Tahoma"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423FCD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C39EC"/>
    <w:rPr>
      <w:rFonts w:cs="Times New Roman"/>
    </w:rPr>
  </w:style>
  <w:style w:type="paragraph" w:customStyle="1" w:styleId="1">
    <w:name w:val="Абзац списка1"/>
    <w:basedOn w:val="Normal"/>
    <w:uiPriority w:val="99"/>
    <w:rsid w:val="00423FC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672</Words>
  <Characters>3837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2020-09-08T12:09:00Z</cp:lastPrinted>
  <dcterms:created xsi:type="dcterms:W3CDTF">2020-10-21T08:59:00Z</dcterms:created>
  <dcterms:modified xsi:type="dcterms:W3CDTF">2020-10-21T09:12:00Z</dcterms:modified>
</cp:coreProperties>
</file>