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FC" w:rsidRDefault="00D900FC" w:rsidP="00D900FC">
      <w:pPr>
        <w:ind w:left="284" w:firstLine="142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ПРОЕКТ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ІШЕННЯ </w:t>
      </w:r>
    </w:p>
    <w:p w:rsidR="00D900FC" w:rsidRDefault="00D900FC" w:rsidP="00D900FC">
      <w:pPr>
        <w:ind w:left="284" w:firstLine="142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РОМЕНСЬКОЇ МІСЬКОЇ РАДИ СУМСЬКОЇ ОБЛАСТІ</w:t>
      </w:r>
    </w:p>
    <w:p w:rsidR="00D900FC" w:rsidRDefault="00D900FC" w:rsidP="00D900FC">
      <w:pPr>
        <w:ind w:left="284" w:firstLine="142"/>
        <w:jc w:val="center"/>
        <w:rPr>
          <w:b/>
          <w:sz w:val="24"/>
          <w:szCs w:val="24"/>
          <w:lang w:val="uk-UA"/>
        </w:rPr>
      </w:pPr>
    </w:p>
    <w:p w:rsidR="00D900FC" w:rsidRDefault="00D900FC" w:rsidP="00D900FC">
      <w:pPr>
        <w:pStyle w:val="a3"/>
        <w:ind w:left="284" w:firstLine="142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 xml:space="preserve">Дата </w:t>
      </w:r>
      <w:proofErr w:type="spellStart"/>
      <w:r>
        <w:rPr>
          <w:b/>
          <w:bCs/>
          <w:sz w:val="24"/>
          <w:szCs w:val="24"/>
        </w:rPr>
        <w:t>розгляду</w:t>
      </w:r>
      <w:proofErr w:type="spellEnd"/>
      <w:r>
        <w:rPr>
          <w:b/>
          <w:bCs/>
          <w:sz w:val="24"/>
          <w:szCs w:val="24"/>
        </w:rPr>
        <w:t>:</w:t>
      </w:r>
    </w:p>
    <w:p w:rsidR="00D900FC" w:rsidRDefault="00D900FC" w:rsidP="00D900FC">
      <w:pPr>
        <w:ind w:left="284" w:firstLine="142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</w:t>
      </w:r>
      <w:r w:rsidR="00C52550">
        <w:rPr>
          <w:b/>
          <w:sz w:val="24"/>
          <w:szCs w:val="24"/>
          <w:lang w:val="uk-UA"/>
        </w:rPr>
        <w:t>5.11</w:t>
      </w:r>
      <w:r>
        <w:rPr>
          <w:b/>
          <w:sz w:val="24"/>
          <w:szCs w:val="24"/>
          <w:lang w:val="uk-UA"/>
        </w:rPr>
        <w:t xml:space="preserve">.2020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                                     </w:t>
      </w:r>
    </w:p>
    <w:p w:rsidR="00D900FC" w:rsidRDefault="00D900FC" w:rsidP="00D900FC">
      <w:pPr>
        <w:pStyle w:val="a3"/>
        <w:tabs>
          <w:tab w:val="left" w:pos="4111"/>
        </w:tabs>
        <w:spacing w:after="0" w:line="276" w:lineRule="auto"/>
        <w:ind w:left="426" w:right="467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затвердження проекту землеустрою щодо відведення земельної ділянки для продажу права оренди на земельних торгах</w:t>
      </w:r>
    </w:p>
    <w:p w:rsidR="00D900FC" w:rsidRDefault="00D900FC" w:rsidP="00D900FC">
      <w:pPr>
        <w:pStyle w:val="a3"/>
        <w:tabs>
          <w:tab w:val="left" w:pos="4111"/>
        </w:tabs>
        <w:spacing w:after="0" w:line="264" w:lineRule="auto"/>
        <w:ind w:left="426" w:right="5102"/>
        <w:jc w:val="both"/>
        <w:rPr>
          <w:b/>
          <w:sz w:val="12"/>
          <w:szCs w:val="12"/>
          <w:lang w:val="uk-UA"/>
        </w:rPr>
      </w:pPr>
    </w:p>
    <w:p w:rsidR="00D900FC" w:rsidRDefault="00D900FC" w:rsidP="00D900FC">
      <w:pPr>
        <w:spacing w:after="120" w:line="276" w:lineRule="auto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Відповідно до статті 26 Закону України «Про місцеве самоврядування в Україні», статей 12, 79-1, 90, 92,93,117, 120, 121, 125, 126, 135-139, 202 Земельного Кодексу України, Закону України «Про землеустрій», Закону України «Про Державний земельний кадастр», Порядку проведення земельних торгів в місті Ромни, затвердженого рішенням міської ради  від 25.02.2015, рішення міської ради від 22.03.2017 «Про внесення змін до порядку проведення  земельних торгів у формі аукціонів у місті Ромни»</w:t>
      </w:r>
    </w:p>
    <w:p w:rsidR="00D900FC" w:rsidRDefault="00D900FC" w:rsidP="00D900FC">
      <w:pPr>
        <w:spacing w:after="120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МІСЬКА РАДА ВИРІШИЛА:</w:t>
      </w:r>
    </w:p>
    <w:p w:rsidR="00D900FC" w:rsidRDefault="00D900FC" w:rsidP="00D900FC">
      <w:pPr>
        <w:pStyle w:val="a6"/>
        <w:numPr>
          <w:ilvl w:val="0"/>
          <w:numId w:val="1"/>
        </w:numPr>
        <w:tabs>
          <w:tab w:val="left" w:pos="0"/>
        </w:tabs>
        <w:spacing w:after="120" w:line="276" w:lineRule="auto"/>
        <w:ind w:left="426" w:firstLine="0"/>
        <w:jc w:val="both"/>
        <w:rPr>
          <w:rFonts w:eastAsia="Cambria"/>
          <w:sz w:val="24"/>
          <w:szCs w:val="24"/>
          <w:lang w:val="uk-UA"/>
        </w:rPr>
      </w:pPr>
      <w:r>
        <w:rPr>
          <w:rFonts w:eastAsia="Cambria"/>
          <w:sz w:val="24"/>
          <w:szCs w:val="24"/>
          <w:lang w:val="uk-UA"/>
        </w:rPr>
        <w:t xml:space="preserve">Затвердити  проект землеустрою щодо відведення земельної ділянки для розміщення </w:t>
      </w:r>
      <w:r>
        <w:rPr>
          <w:sz w:val="24"/>
          <w:szCs w:val="24"/>
          <w:lang w:val="uk-UA"/>
        </w:rPr>
        <w:t xml:space="preserve"> тимчасової споруди, без права викупу, для здійснення підприємницької діяльності – торгівлі харчовими продуктами, за умови дотримання санітарних та протипожежних норм</w:t>
      </w:r>
      <w:r>
        <w:rPr>
          <w:rFonts w:eastAsia="Cambria"/>
          <w:sz w:val="24"/>
          <w:szCs w:val="24"/>
          <w:lang w:val="uk-UA"/>
        </w:rPr>
        <w:t xml:space="preserve"> за адресою: м. Ромни, вул. Полтавська, 119 загальною площею </w:t>
      </w:r>
      <w:r w:rsidR="008A7568">
        <w:rPr>
          <w:rFonts w:eastAsia="Cambria"/>
          <w:sz w:val="24"/>
          <w:szCs w:val="24"/>
          <w:lang w:val="uk-UA"/>
        </w:rPr>
        <w:t>0,0050</w:t>
      </w:r>
      <w:r>
        <w:rPr>
          <w:rFonts w:eastAsia="Cambria"/>
          <w:sz w:val="24"/>
          <w:szCs w:val="24"/>
          <w:lang w:val="uk-UA"/>
        </w:rPr>
        <w:t xml:space="preserve"> га, кадастровий номер: 5910700000:</w:t>
      </w:r>
      <w:r w:rsidR="008A7568">
        <w:rPr>
          <w:rFonts w:eastAsia="Cambria"/>
          <w:sz w:val="24"/>
          <w:szCs w:val="24"/>
          <w:lang w:val="uk-UA"/>
        </w:rPr>
        <w:t>01:037:0223</w:t>
      </w:r>
      <w:r>
        <w:rPr>
          <w:rFonts w:eastAsia="Cambria"/>
          <w:sz w:val="24"/>
          <w:szCs w:val="24"/>
          <w:lang w:val="uk-UA"/>
        </w:rPr>
        <w:t xml:space="preserve"> для продажу права оренди на земельних торгах.</w:t>
      </w:r>
    </w:p>
    <w:p w:rsidR="00D900FC" w:rsidRDefault="00D900FC" w:rsidP="00D900FC">
      <w:pPr>
        <w:pStyle w:val="a6"/>
        <w:numPr>
          <w:ilvl w:val="0"/>
          <w:numId w:val="1"/>
        </w:numPr>
        <w:tabs>
          <w:tab w:val="left" w:pos="0"/>
        </w:tabs>
        <w:spacing w:after="120" w:line="276" w:lineRule="auto"/>
        <w:ind w:left="426" w:firstLine="0"/>
        <w:jc w:val="both"/>
        <w:rPr>
          <w:rFonts w:eastAsia="Cambria"/>
          <w:sz w:val="24"/>
          <w:szCs w:val="24"/>
          <w:lang w:val="uk-UA"/>
        </w:rPr>
      </w:pPr>
      <w:r>
        <w:rPr>
          <w:rFonts w:eastAsia="Cambria"/>
          <w:sz w:val="24"/>
          <w:szCs w:val="24"/>
          <w:lang w:val="uk-UA"/>
        </w:rPr>
        <w:t xml:space="preserve"> Управлінню економічного розвитку здійснити заходи з підготовки матеріалів для проведення земельних торгів.</w:t>
      </w:r>
    </w:p>
    <w:p w:rsidR="00D900FC" w:rsidRDefault="00D900FC" w:rsidP="00D900FC">
      <w:pPr>
        <w:pStyle w:val="a6"/>
        <w:ind w:left="426"/>
        <w:rPr>
          <w:sz w:val="24"/>
          <w:szCs w:val="24"/>
          <w:lang w:val="uk-UA"/>
        </w:rPr>
      </w:pPr>
    </w:p>
    <w:p w:rsidR="00D900FC" w:rsidRDefault="00D900FC" w:rsidP="00D900FC">
      <w:pPr>
        <w:pStyle w:val="a3"/>
        <w:tabs>
          <w:tab w:val="left" w:pos="0"/>
        </w:tabs>
        <w:spacing w:after="0" w:line="276" w:lineRule="auto"/>
        <w:ind w:left="284"/>
        <w:jc w:val="both"/>
        <w:rPr>
          <w:sz w:val="24"/>
          <w:szCs w:val="24"/>
          <w:lang w:val="uk-UA"/>
        </w:rPr>
      </w:pPr>
    </w:p>
    <w:p w:rsidR="00D900FC" w:rsidRDefault="00D900FC" w:rsidP="00D900FC">
      <w:pPr>
        <w:ind w:left="426" w:hanging="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Розробник проекту: </w:t>
      </w:r>
      <w:proofErr w:type="spellStart"/>
      <w:r>
        <w:rPr>
          <w:sz w:val="24"/>
          <w:szCs w:val="24"/>
          <w:lang w:val="uk-UA"/>
        </w:rPr>
        <w:t>Переваруха</w:t>
      </w:r>
      <w:proofErr w:type="spellEnd"/>
      <w:r>
        <w:rPr>
          <w:sz w:val="24"/>
          <w:szCs w:val="24"/>
          <w:lang w:val="uk-UA"/>
        </w:rPr>
        <w:t xml:space="preserve"> Л.В. – головний спеціаліст відділу земельних ресурсів</w:t>
      </w:r>
    </w:p>
    <w:p w:rsidR="00D900FC" w:rsidRDefault="00D900FC" w:rsidP="00D900FC">
      <w:pPr>
        <w:ind w:left="426" w:hanging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управління економічного розвитку Роменської міської ради</w:t>
      </w:r>
    </w:p>
    <w:p w:rsidR="00D900FC" w:rsidRDefault="00D900FC" w:rsidP="00D900FC">
      <w:pPr>
        <w:ind w:left="426" w:hanging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900FC" w:rsidRDefault="00D900FC" w:rsidP="00D900FC">
      <w:pPr>
        <w:pStyle w:val="a5"/>
        <w:ind w:left="426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Зауваження та пропозиції: до проекту приймаються за тел. 5 32 92 або    </w:t>
      </w:r>
    </w:p>
    <w:p w:rsidR="00D900FC" w:rsidRDefault="00D900FC" w:rsidP="00D900FC">
      <w:pPr>
        <w:pStyle w:val="a5"/>
        <w:ind w:left="426" w:hanging="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</w:t>
      </w:r>
      <w:proofErr w:type="spellEnd"/>
      <w:r>
        <w:rPr>
          <w:sz w:val="24"/>
          <w:szCs w:val="24"/>
        </w:rPr>
        <w:t>. адресою:</w:t>
      </w:r>
      <w:proofErr w:type="spellStart"/>
      <w:r>
        <w:rPr>
          <w:sz w:val="24"/>
          <w:szCs w:val="24"/>
        </w:rPr>
        <w:t>econ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romny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vk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</w:p>
    <w:p w:rsidR="00D900FC" w:rsidRDefault="00D900FC" w:rsidP="00D900FC">
      <w:pPr>
        <w:pStyle w:val="a5"/>
        <w:ind w:left="426" w:hanging="1"/>
        <w:jc w:val="both"/>
        <w:rPr>
          <w:sz w:val="24"/>
          <w:szCs w:val="24"/>
        </w:rPr>
      </w:pPr>
    </w:p>
    <w:p w:rsidR="00EA4248" w:rsidRPr="00D900FC" w:rsidRDefault="008A7568">
      <w:pPr>
        <w:rPr>
          <w:lang w:val="uk-UA"/>
        </w:rPr>
      </w:pPr>
    </w:p>
    <w:sectPr w:rsidR="00EA4248" w:rsidRPr="00D900FC" w:rsidSect="00FA7A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D2C9E"/>
    <w:multiLevelType w:val="hybridMultilevel"/>
    <w:tmpl w:val="5630D3E6"/>
    <w:lvl w:ilvl="0" w:tplc="96EA2E7A">
      <w:start w:val="1"/>
      <w:numFmt w:val="decimal"/>
      <w:lvlText w:val="%1."/>
      <w:lvlJc w:val="left"/>
      <w:pPr>
        <w:ind w:left="644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00FC"/>
    <w:rsid w:val="005B4C0F"/>
    <w:rsid w:val="008940EB"/>
    <w:rsid w:val="00895339"/>
    <w:rsid w:val="008A7568"/>
    <w:rsid w:val="00977ED0"/>
    <w:rsid w:val="00C52550"/>
    <w:rsid w:val="00D900FC"/>
    <w:rsid w:val="00E224E7"/>
    <w:rsid w:val="00E86104"/>
    <w:rsid w:val="00FA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00F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900F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D9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qFormat/>
    <w:rsid w:val="00D90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974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Perevaruha</dc:creator>
  <cp:keywords/>
  <dc:description/>
  <cp:lastModifiedBy>Perevaruha</cp:lastModifiedBy>
  <cp:revision>5</cp:revision>
  <dcterms:created xsi:type="dcterms:W3CDTF">2020-09-25T12:48:00Z</dcterms:created>
  <dcterms:modified xsi:type="dcterms:W3CDTF">2020-11-06T13:32:00Z</dcterms:modified>
</cp:coreProperties>
</file>