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3D" w:rsidRPr="0016543D" w:rsidRDefault="00613EAB" w:rsidP="0016543D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13EAB">
        <w:rPr>
          <w:rFonts w:ascii="Times New Roman" w:hAnsi="Times New Roman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fillcolor="window">
            <v:imagedata r:id="rId5" o:title=""/>
          </v:shape>
        </w:pict>
      </w:r>
    </w:p>
    <w:p w:rsidR="0016543D" w:rsidRPr="0016543D" w:rsidRDefault="0016543D" w:rsidP="0016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543D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16543D" w:rsidRPr="0016543D" w:rsidRDefault="0016543D" w:rsidP="0016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543D">
        <w:rPr>
          <w:rFonts w:ascii="Times New Roman" w:hAnsi="Times New Roman"/>
          <w:b/>
          <w:sz w:val="24"/>
          <w:szCs w:val="24"/>
          <w:lang w:val="uk-UA"/>
        </w:rPr>
        <w:t>СЬОМЕ  СКЛИКАННЯ</w:t>
      </w:r>
    </w:p>
    <w:p w:rsidR="0016543D" w:rsidRPr="0016543D" w:rsidRDefault="0016543D" w:rsidP="0016543D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Cs/>
          <w:sz w:val="16"/>
          <w:szCs w:val="24"/>
          <w:lang w:val="uk-UA"/>
        </w:rPr>
      </w:pPr>
    </w:p>
    <w:p w:rsidR="0016543D" w:rsidRPr="0016543D" w:rsidRDefault="00251700" w:rsidP="0016543D">
      <w:pPr>
        <w:keepNext/>
        <w:tabs>
          <w:tab w:val="center" w:pos="4677"/>
          <w:tab w:val="left" w:pos="696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СІМДЕСЯТ ДЕВ’</w:t>
      </w:r>
      <w:r w:rsidRPr="00B118EF">
        <w:rPr>
          <w:rFonts w:ascii="Times New Roman" w:hAnsi="Times New Roman"/>
          <w:b/>
          <w:sz w:val="24"/>
          <w:szCs w:val="24"/>
          <w:lang w:val="uk-UA"/>
        </w:rPr>
        <w:t>ЯТА</w:t>
      </w:r>
      <w:r w:rsidR="0016543D" w:rsidRPr="0016543D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16543D" w:rsidRPr="0016543D" w:rsidRDefault="0016543D" w:rsidP="0016543D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uk-UA"/>
        </w:rPr>
      </w:pPr>
    </w:p>
    <w:p w:rsidR="0016543D" w:rsidRPr="0016543D" w:rsidRDefault="0016543D" w:rsidP="0016543D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16543D">
        <w:rPr>
          <w:rFonts w:ascii="Times New Roman" w:hAnsi="Times New Roman"/>
          <w:b/>
          <w:sz w:val="24"/>
          <w:szCs w:val="20"/>
          <w:lang w:val="uk-UA"/>
        </w:rPr>
        <w:t>РІШЕННЯ</w:t>
      </w:r>
    </w:p>
    <w:p w:rsidR="0016543D" w:rsidRPr="0016543D" w:rsidRDefault="0016543D" w:rsidP="0016543D">
      <w:pPr>
        <w:spacing w:after="0" w:line="240" w:lineRule="auto"/>
        <w:rPr>
          <w:rFonts w:ascii="Times New Roman" w:hAnsi="Times New Roman"/>
          <w:b/>
          <w:bCs/>
          <w:sz w:val="16"/>
          <w:szCs w:val="24"/>
          <w:lang w:val="uk-UA"/>
        </w:rPr>
      </w:pPr>
    </w:p>
    <w:p w:rsidR="0016543D" w:rsidRPr="0016543D" w:rsidRDefault="00251700" w:rsidP="0016543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04.08.2020</w:t>
      </w:r>
      <w:r w:rsidR="0016543D" w:rsidRPr="0016543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Ромни</w:t>
      </w:r>
    </w:p>
    <w:p w:rsidR="002F4255" w:rsidRPr="0016543D" w:rsidRDefault="002F4255" w:rsidP="002F4255">
      <w:pPr>
        <w:pStyle w:val="a1"/>
        <w:spacing w:after="0"/>
        <w:rPr>
          <w:sz w:val="16"/>
          <w:szCs w:val="16"/>
        </w:rPr>
      </w:pPr>
    </w:p>
    <w:p w:rsidR="009130B4" w:rsidRPr="00927E8F" w:rsidRDefault="009130B4" w:rsidP="0016543D">
      <w:pPr>
        <w:pStyle w:val="NormalWeb1"/>
        <w:widowControl w:val="0"/>
        <w:spacing w:before="0" w:after="0" w:line="276" w:lineRule="auto"/>
        <w:ind w:right="4819"/>
        <w:jc w:val="both"/>
        <w:rPr>
          <w:szCs w:val="24"/>
        </w:rPr>
      </w:pPr>
      <w:r>
        <w:rPr>
          <w:b/>
          <w:szCs w:val="24"/>
        </w:rPr>
        <w:t xml:space="preserve">Про </w:t>
      </w:r>
      <w:r w:rsidR="00927E8F" w:rsidRPr="00927E8F">
        <w:rPr>
          <w:b/>
          <w:szCs w:val="24"/>
        </w:rPr>
        <w:t>затвердження</w:t>
      </w:r>
      <w:r w:rsidR="00D81E23">
        <w:rPr>
          <w:b/>
          <w:szCs w:val="24"/>
        </w:rPr>
        <w:t xml:space="preserve"> С</w:t>
      </w:r>
      <w:r w:rsidR="00927E8F" w:rsidRPr="00DA4275">
        <w:rPr>
          <w:b/>
          <w:szCs w:val="24"/>
        </w:rPr>
        <w:t xml:space="preserve">татуту </w:t>
      </w:r>
      <w:r>
        <w:rPr>
          <w:b/>
          <w:szCs w:val="24"/>
        </w:rPr>
        <w:t xml:space="preserve"> </w:t>
      </w:r>
      <w:r w:rsidR="00060787">
        <w:rPr>
          <w:b/>
          <w:szCs w:val="24"/>
        </w:rPr>
        <w:t>К</w:t>
      </w:r>
      <w:r>
        <w:rPr>
          <w:b/>
          <w:szCs w:val="24"/>
        </w:rPr>
        <w:t xml:space="preserve">омунального  підприємства «Комбінат комунальних підприємств» Роменської міської ради» </w:t>
      </w:r>
      <w:r w:rsidR="00927E8F" w:rsidRPr="00DA4275">
        <w:rPr>
          <w:b/>
          <w:szCs w:val="24"/>
        </w:rPr>
        <w:t xml:space="preserve">в </w:t>
      </w:r>
      <w:r w:rsidR="00927E8F" w:rsidRPr="00927E8F">
        <w:rPr>
          <w:b/>
          <w:szCs w:val="24"/>
        </w:rPr>
        <w:t>новій</w:t>
      </w:r>
      <w:r w:rsidR="00927E8F" w:rsidRPr="00DA4275">
        <w:rPr>
          <w:b/>
          <w:szCs w:val="24"/>
        </w:rPr>
        <w:t xml:space="preserve"> </w:t>
      </w:r>
      <w:r w:rsidR="00927E8F" w:rsidRPr="00927E8F">
        <w:rPr>
          <w:b/>
          <w:szCs w:val="24"/>
        </w:rPr>
        <w:t>редакції</w:t>
      </w:r>
    </w:p>
    <w:p w:rsidR="009130B4" w:rsidRDefault="009130B4" w:rsidP="009130B4">
      <w:pPr>
        <w:pStyle w:val="NormalWeb1"/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9130B4" w:rsidRDefault="009130B4" w:rsidP="0016543D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  <w:r>
        <w:rPr>
          <w:szCs w:val="24"/>
        </w:rPr>
        <w:t xml:space="preserve">Відповідно до </w:t>
      </w:r>
      <w:r w:rsidR="00FB54E7">
        <w:rPr>
          <w:szCs w:val="24"/>
        </w:rPr>
        <w:t>статті 57 Господарського кодексу України, статті 26</w:t>
      </w:r>
      <w:r>
        <w:rPr>
          <w:szCs w:val="24"/>
        </w:rPr>
        <w:t xml:space="preserve"> Закону України «Про місцеве самоврядування в Україні», </w:t>
      </w:r>
      <w:r w:rsidR="00EA63BC">
        <w:rPr>
          <w:szCs w:val="24"/>
        </w:rPr>
        <w:t>у зв’язку із збільшенням статутного фонду</w:t>
      </w:r>
      <w:r w:rsidR="00EA63BC" w:rsidRPr="00EA63BC">
        <w:rPr>
          <w:szCs w:val="24"/>
        </w:rPr>
        <w:t xml:space="preserve"> </w:t>
      </w:r>
      <w:r w:rsidR="00EA63BC">
        <w:rPr>
          <w:szCs w:val="24"/>
        </w:rPr>
        <w:t xml:space="preserve">Комунального підприємства  «Комбінат комунальних підприємств» Роменської міської ради», </w:t>
      </w:r>
      <w:r>
        <w:rPr>
          <w:szCs w:val="24"/>
        </w:rPr>
        <w:t xml:space="preserve">з </w:t>
      </w:r>
      <w:r w:rsidR="00D81E23">
        <w:rPr>
          <w:szCs w:val="24"/>
        </w:rPr>
        <w:t>метою сприяння ефективній роботі</w:t>
      </w:r>
      <w:r>
        <w:rPr>
          <w:szCs w:val="24"/>
        </w:rPr>
        <w:t xml:space="preserve"> </w:t>
      </w:r>
      <w:r w:rsidR="00EA63BC">
        <w:rPr>
          <w:szCs w:val="24"/>
        </w:rPr>
        <w:t>підприємства</w:t>
      </w:r>
      <w:r w:rsidR="00251700">
        <w:rPr>
          <w:szCs w:val="24"/>
        </w:rPr>
        <w:t>,</w:t>
      </w:r>
    </w:p>
    <w:p w:rsidR="009130B4" w:rsidRDefault="009130B4" w:rsidP="0016543D">
      <w:pPr>
        <w:pStyle w:val="NormalWeb1"/>
        <w:widowControl w:val="0"/>
        <w:spacing w:before="0" w:after="0" w:line="276" w:lineRule="auto"/>
        <w:ind w:firstLine="425"/>
        <w:rPr>
          <w:sz w:val="16"/>
          <w:szCs w:val="16"/>
        </w:rPr>
      </w:pPr>
    </w:p>
    <w:p w:rsidR="009130B4" w:rsidRDefault="009130B4" w:rsidP="009130B4">
      <w:pPr>
        <w:pStyle w:val="NormalWeb1"/>
        <w:widowControl w:val="0"/>
        <w:spacing w:before="0" w:after="0"/>
        <w:rPr>
          <w:szCs w:val="24"/>
        </w:rPr>
      </w:pPr>
      <w:r>
        <w:rPr>
          <w:szCs w:val="24"/>
        </w:rPr>
        <w:t>МІСЬКА РАДА ВИРІШИЛА:</w:t>
      </w:r>
    </w:p>
    <w:p w:rsidR="009130B4" w:rsidRDefault="009130B4" w:rsidP="009130B4">
      <w:pPr>
        <w:pStyle w:val="NormalWeb1"/>
        <w:widowControl w:val="0"/>
        <w:spacing w:before="0" w:after="0"/>
        <w:rPr>
          <w:sz w:val="16"/>
          <w:szCs w:val="16"/>
        </w:rPr>
      </w:pPr>
    </w:p>
    <w:p w:rsidR="006D7A68" w:rsidRPr="00C225E2" w:rsidRDefault="00CE54D5" w:rsidP="00A6361B">
      <w:pPr>
        <w:pStyle w:val="NormalWeb1"/>
        <w:widowControl w:val="0"/>
        <w:numPr>
          <w:ilvl w:val="0"/>
          <w:numId w:val="3"/>
        </w:numPr>
        <w:spacing w:before="0" w:after="120" w:line="276" w:lineRule="auto"/>
        <w:ind w:left="0" w:firstLine="425"/>
        <w:jc w:val="both"/>
        <w:rPr>
          <w:szCs w:val="24"/>
        </w:rPr>
      </w:pPr>
      <w:r>
        <w:rPr>
          <w:szCs w:val="24"/>
        </w:rPr>
        <w:t>Збільшити статутний капітал Комунального підприємства «Комбінат комунальних підприємств</w:t>
      </w:r>
      <w:r w:rsidR="007F6042">
        <w:rPr>
          <w:szCs w:val="24"/>
        </w:rPr>
        <w:t xml:space="preserve">» </w:t>
      </w:r>
      <w:r>
        <w:rPr>
          <w:szCs w:val="24"/>
        </w:rPr>
        <w:t xml:space="preserve">Роменської міської ради» на </w:t>
      </w:r>
      <w:r w:rsidR="00A6361B">
        <w:rPr>
          <w:szCs w:val="24"/>
        </w:rPr>
        <w:t>7</w:t>
      </w:r>
      <w:r w:rsidR="00251700">
        <w:rPr>
          <w:szCs w:val="24"/>
        </w:rPr>
        <w:t>00</w:t>
      </w:r>
      <w:r w:rsidR="00A6361B">
        <w:rPr>
          <w:szCs w:val="24"/>
        </w:rPr>
        <w:t> </w:t>
      </w:r>
      <w:r w:rsidR="00C225E2">
        <w:rPr>
          <w:szCs w:val="24"/>
        </w:rPr>
        <w:t>000</w:t>
      </w:r>
      <w:r w:rsidR="00A6361B">
        <w:rPr>
          <w:szCs w:val="24"/>
        </w:rPr>
        <w:t>,00</w:t>
      </w:r>
      <w:r w:rsidR="00C225E2">
        <w:rPr>
          <w:szCs w:val="24"/>
        </w:rPr>
        <w:t xml:space="preserve"> гривень на придбання машини для збору  та транспортування побутових і промислових відходів виробництва ( придбання машини для вивезення рідких відходів (</w:t>
      </w:r>
      <w:proofErr w:type="spellStart"/>
      <w:r w:rsidR="00C225E2">
        <w:rPr>
          <w:szCs w:val="24"/>
        </w:rPr>
        <w:t>мулососна</w:t>
      </w:r>
      <w:proofErr w:type="spellEnd"/>
      <w:r w:rsidR="00A6361B">
        <w:rPr>
          <w:szCs w:val="24"/>
        </w:rPr>
        <w:t xml:space="preserve"> машина).</w:t>
      </w:r>
      <w:r w:rsidR="005731F4">
        <w:rPr>
          <w:szCs w:val="24"/>
        </w:rPr>
        <w:t xml:space="preserve"> </w:t>
      </w:r>
      <w:proofErr w:type="spellStart"/>
      <w:r w:rsidR="006D7A68" w:rsidRPr="00C225E2">
        <w:rPr>
          <w:szCs w:val="24"/>
        </w:rPr>
        <w:t>Встановити</w:t>
      </w:r>
      <w:proofErr w:type="spellEnd"/>
      <w:r w:rsidR="006D7A68" w:rsidRPr="00C225E2">
        <w:rPr>
          <w:szCs w:val="24"/>
        </w:rPr>
        <w:t xml:space="preserve"> </w:t>
      </w:r>
      <w:proofErr w:type="spellStart"/>
      <w:r w:rsidR="006D7A68" w:rsidRPr="00C225E2">
        <w:rPr>
          <w:szCs w:val="24"/>
        </w:rPr>
        <w:t>роз</w:t>
      </w:r>
      <w:r w:rsidR="00A6361B">
        <w:rPr>
          <w:szCs w:val="24"/>
        </w:rPr>
        <w:t>мір</w:t>
      </w:r>
      <w:proofErr w:type="spellEnd"/>
      <w:r w:rsidR="00A6361B">
        <w:rPr>
          <w:szCs w:val="24"/>
        </w:rPr>
        <w:t xml:space="preserve"> статутного капіталу у сумі 6</w:t>
      </w:r>
      <w:r w:rsidR="006D7A68" w:rsidRPr="00C225E2">
        <w:rPr>
          <w:szCs w:val="24"/>
        </w:rPr>
        <w:t> </w:t>
      </w:r>
      <w:r w:rsidR="00A6361B">
        <w:rPr>
          <w:szCs w:val="24"/>
        </w:rPr>
        <w:t>7</w:t>
      </w:r>
      <w:r w:rsidR="00CF0824" w:rsidRPr="00C225E2">
        <w:rPr>
          <w:szCs w:val="24"/>
        </w:rPr>
        <w:t>23</w:t>
      </w:r>
      <w:r w:rsidR="000476C5" w:rsidRPr="00C225E2">
        <w:rPr>
          <w:szCs w:val="24"/>
        </w:rPr>
        <w:t> </w:t>
      </w:r>
      <w:r w:rsidR="00D81E23" w:rsidRPr="00C225E2">
        <w:rPr>
          <w:szCs w:val="24"/>
        </w:rPr>
        <w:t>5</w:t>
      </w:r>
      <w:r w:rsidR="006D7A68" w:rsidRPr="00C225E2">
        <w:rPr>
          <w:szCs w:val="24"/>
        </w:rPr>
        <w:t>60</w:t>
      </w:r>
      <w:r w:rsidR="000476C5" w:rsidRPr="00C225E2">
        <w:rPr>
          <w:szCs w:val="24"/>
        </w:rPr>
        <w:t xml:space="preserve"> </w:t>
      </w:r>
      <w:r w:rsidR="006D7A68" w:rsidRPr="00C225E2">
        <w:rPr>
          <w:szCs w:val="24"/>
        </w:rPr>
        <w:t>грн.</w:t>
      </w:r>
      <w:r w:rsidR="000476C5" w:rsidRPr="00C225E2">
        <w:rPr>
          <w:szCs w:val="24"/>
        </w:rPr>
        <w:t xml:space="preserve"> </w:t>
      </w:r>
      <w:r w:rsidR="006D7A68" w:rsidRPr="00C225E2">
        <w:rPr>
          <w:szCs w:val="24"/>
        </w:rPr>
        <w:t>77</w:t>
      </w:r>
      <w:r w:rsidR="000476C5" w:rsidRPr="00C225E2">
        <w:rPr>
          <w:szCs w:val="24"/>
        </w:rPr>
        <w:t xml:space="preserve"> </w:t>
      </w:r>
      <w:r w:rsidR="00A6361B">
        <w:rPr>
          <w:szCs w:val="24"/>
        </w:rPr>
        <w:t>коп. (шість</w:t>
      </w:r>
      <w:r w:rsidR="006D7A68" w:rsidRPr="00C225E2">
        <w:rPr>
          <w:szCs w:val="24"/>
        </w:rPr>
        <w:t xml:space="preserve"> мільйон</w:t>
      </w:r>
      <w:r w:rsidR="00D81E23" w:rsidRPr="00C225E2">
        <w:rPr>
          <w:szCs w:val="24"/>
        </w:rPr>
        <w:t>ів</w:t>
      </w:r>
      <w:r w:rsidR="006D7A68" w:rsidRPr="00C225E2">
        <w:rPr>
          <w:szCs w:val="24"/>
        </w:rPr>
        <w:t xml:space="preserve"> </w:t>
      </w:r>
      <w:r w:rsidR="00A6361B">
        <w:rPr>
          <w:szCs w:val="24"/>
        </w:rPr>
        <w:t>сімсот</w:t>
      </w:r>
      <w:r w:rsidR="00251700" w:rsidRPr="00C225E2">
        <w:rPr>
          <w:szCs w:val="24"/>
        </w:rPr>
        <w:t xml:space="preserve"> </w:t>
      </w:r>
      <w:r w:rsidR="00CF0824" w:rsidRPr="00C225E2">
        <w:rPr>
          <w:szCs w:val="24"/>
        </w:rPr>
        <w:t>двадцять три</w:t>
      </w:r>
      <w:r w:rsidR="006D7A68" w:rsidRPr="00C225E2">
        <w:rPr>
          <w:szCs w:val="24"/>
        </w:rPr>
        <w:t xml:space="preserve"> тисячі </w:t>
      </w:r>
      <w:proofErr w:type="spellStart"/>
      <w:r w:rsidR="00D81E23" w:rsidRPr="00C225E2">
        <w:rPr>
          <w:szCs w:val="24"/>
        </w:rPr>
        <w:t>п’ятсот</w:t>
      </w:r>
      <w:proofErr w:type="spellEnd"/>
      <w:r w:rsidR="00D81E23" w:rsidRPr="00C225E2">
        <w:rPr>
          <w:szCs w:val="24"/>
        </w:rPr>
        <w:t xml:space="preserve"> </w:t>
      </w:r>
      <w:proofErr w:type="spellStart"/>
      <w:r w:rsidR="00D81E23" w:rsidRPr="00C225E2">
        <w:rPr>
          <w:szCs w:val="24"/>
        </w:rPr>
        <w:t>шістдесят</w:t>
      </w:r>
      <w:proofErr w:type="spellEnd"/>
      <w:r w:rsidR="00D81E23" w:rsidRPr="00C225E2">
        <w:rPr>
          <w:szCs w:val="24"/>
        </w:rPr>
        <w:t xml:space="preserve"> </w:t>
      </w:r>
      <w:proofErr w:type="spellStart"/>
      <w:r w:rsidR="00C225E2">
        <w:rPr>
          <w:szCs w:val="24"/>
        </w:rPr>
        <w:t>гривень</w:t>
      </w:r>
      <w:proofErr w:type="spellEnd"/>
      <w:r w:rsidR="00C225E2">
        <w:rPr>
          <w:szCs w:val="24"/>
        </w:rPr>
        <w:t xml:space="preserve"> 77 коп</w:t>
      </w:r>
      <w:proofErr w:type="spellStart"/>
      <w:r w:rsidR="00C225E2">
        <w:rPr>
          <w:szCs w:val="24"/>
        </w:rPr>
        <w:t>ійок</w:t>
      </w:r>
      <w:proofErr w:type="spellEnd"/>
      <w:r w:rsidR="006D7A68" w:rsidRPr="00C225E2">
        <w:rPr>
          <w:szCs w:val="24"/>
        </w:rPr>
        <w:t xml:space="preserve">) </w:t>
      </w:r>
    </w:p>
    <w:p w:rsidR="00DA4275" w:rsidRDefault="005731F4" w:rsidP="005731F4">
      <w:pPr>
        <w:pStyle w:val="NormalWeb1"/>
        <w:widowControl w:val="0"/>
        <w:spacing w:before="0" w:after="120" w:line="276" w:lineRule="auto"/>
        <w:ind w:firstLine="360"/>
        <w:jc w:val="both"/>
        <w:rPr>
          <w:szCs w:val="24"/>
        </w:rPr>
      </w:pPr>
      <w:r>
        <w:rPr>
          <w:szCs w:val="24"/>
        </w:rPr>
        <w:t xml:space="preserve">3. </w:t>
      </w:r>
      <w:r w:rsidR="006D7A68">
        <w:rPr>
          <w:szCs w:val="24"/>
        </w:rPr>
        <w:t>З</w:t>
      </w:r>
      <w:r w:rsidR="00441E01">
        <w:rPr>
          <w:szCs w:val="24"/>
        </w:rPr>
        <w:t xml:space="preserve">атвердити Статут </w:t>
      </w:r>
      <w:r w:rsidR="004A79CB">
        <w:rPr>
          <w:szCs w:val="24"/>
        </w:rPr>
        <w:t>К</w:t>
      </w:r>
      <w:r w:rsidR="00441E01">
        <w:rPr>
          <w:szCs w:val="24"/>
        </w:rPr>
        <w:t>омунального підприємства «Комбінат комунальних підприємств» Роменської міської ради</w:t>
      </w:r>
      <w:r w:rsidR="00060787">
        <w:rPr>
          <w:szCs w:val="24"/>
        </w:rPr>
        <w:t>»</w:t>
      </w:r>
      <w:r w:rsidR="00441E01">
        <w:rPr>
          <w:szCs w:val="24"/>
        </w:rPr>
        <w:t xml:space="preserve"> у новій редакції (</w:t>
      </w:r>
      <w:r w:rsidR="0016543D">
        <w:rPr>
          <w:szCs w:val="24"/>
        </w:rPr>
        <w:t>д</w:t>
      </w:r>
      <w:r w:rsidR="00441E01">
        <w:rPr>
          <w:szCs w:val="24"/>
        </w:rPr>
        <w:t>одається).</w:t>
      </w:r>
      <w:r w:rsidR="00DA4275" w:rsidRPr="00DA4275">
        <w:rPr>
          <w:szCs w:val="24"/>
        </w:rPr>
        <w:t xml:space="preserve"> </w:t>
      </w:r>
    </w:p>
    <w:p w:rsidR="00DA4275" w:rsidRDefault="005731F4" w:rsidP="005731F4">
      <w:pPr>
        <w:pStyle w:val="NormalWeb1"/>
        <w:widowControl w:val="0"/>
        <w:spacing w:before="0" w:after="120" w:line="276" w:lineRule="auto"/>
        <w:jc w:val="both"/>
        <w:rPr>
          <w:szCs w:val="24"/>
        </w:rPr>
      </w:pPr>
      <w:r>
        <w:rPr>
          <w:szCs w:val="24"/>
        </w:rPr>
        <w:t xml:space="preserve">     4. </w:t>
      </w:r>
      <w:r w:rsidR="00103756">
        <w:rPr>
          <w:szCs w:val="24"/>
        </w:rPr>
        <w:t>Р</w:t>
      </w:r>
      <w:r w:rsidR="00DA4275">
        <w:rPr>
          <w:szCs w:val="24"/>
        </w:rPr>
        <w:t xml:space="preserve">ішення </w:t>
      </w:r>
      <w:r w:rsidR="00D81E23">
        <w:rPr>
          <w:szCs w:val="24"/>
        </w:rPr>
        <w:t>сімнадцятої</w:t>
      </w:r>
      <w:r w:rsidR="00DA4275">
        <w:rPr>
          <w:szCs w:val="24"/>
        </w:rPr>
        <w:t xml:space="preserve"> </w:t>
      </w:r>
      <w:r w:rsidR="00DA4275" w:rsidRPr="00EB5D50">
        <w:rPr>
          <w:szCs w:val="24"/>
        </w:rPr>
        <w:t>сесії міської ради сьомого скликання від 2</w:t>
      </w:r>
      <w:r w:rsidR="00CF0824">
        <w:rPr>
          <w:szCs w:val="24"/>
        </w:rPr>
        <w:t>7</w:t>
      </w:r>
      <w:r w:rsidR="00DA4275" w:rsidRPr="00EB5D50">
        <w:rPr>
          <w:szCs w:val="24"/>
        </w:rPr>
        <w:t>.0</w:t>
      </w:r>
      <w:r w:rsidR="00CF0824">
        <w:rPr>
          <w:szCs w:val="24"/>
        </w:rPr>
        <w:t>6</w:t>
      </w:r>
      <w:r w:rsidR="00D81E23">
        <w:rPr>
          <w:szCs w:val="24"/>
        </w:rPr>
        <w:t>.2017</w:t>
      </w:r>
      <w:r w:rsidR="000476C5">
        <w:rPr>
          <w:szCs w:val="24"/>
        </w:rPr>
        <w:t xml:space="preserve"> </w:t>
      </w:r>
      <w:r w:rsidR="00103756">
        <w:rPr>
          <w:szCs w:val="24"/>
        </w:rPr>
        <w:t xml:space="preserve">року </w:t>
      </w:r>
      <w:r w:rsidR="00DA4275">
        <w:rPr>
          <w:szCs w:val="24"/>
        </w:rPr>
        <w:t>«Про затвердження Статут</w:t>
      </w:r>
      <w:r w:rsidR="00103756">
        <w:rPr>
          <w:szCs w:val="24"/>
        </w:rPr>
        <w:t>у</w:t>
      </w:r>
      <w:r w:rsidR="00DA4275">
        <w:rPr>
          <w:szCs w:val="24"/>
        </w:rPr>
        <w:t xml:space="preserve"> </w:t>
      </w:r>
      <w:r w:rsidR="00103756">
        <w:rPr>
          <w:szCs w:val="24"/>
        </w:rPr>
        <w:t>К</w:t>
      </w:r>
      <w:r w:rsidR="00DA4275">
        <w:rPr>
          <w:szCs w:val="24"/>
        </w:rPr>
        <w:t>омунальн</w:t>
      </w:r>
      <w:r w:rsidR="00103756">
        <w:rPr>
          <w:szCs w:val="24"/>
        </w:rPr>
        <w:t>ого</w:t>
      </w:r>
      <w:r w:rsidR="00DA4275">
        <w:rPr>
          <w:szCs w:val="24"/>
        </w:rPr>
        <w:t xml:space="preserve"> підприємств</w:t>
      </w:r>
      <w:r w:rsidR="00103756">
        <w:rPr>
          <w:szCs w:val="24"/>
        </w:rPr>
        <w:t>а</w:t>
      </w:r>
      <w:r w:rsidR="00DA4275">
        <w:rPr>
          <w:szCs w:val="24"/>
        </w:rPr>
        <w:t xml:space="preserve"> </w:t>
      </w:r>
      <w:r w:rsidR="00103756">
        <w:rPr>
          <w:szCs w:val="24"/>
        </w:rPr>
        <w:t xml:space="preserve">«Комбінат комунальних підприємств» </w:t>
      </w:r>
      <w:r w:rsidR="00DA4275">
        <w:rPr>
          <w:szCs w:val="24"/>
        </w:rPr>
        <w:t>Роменської міської ради</w:t>
      </w:r>
      <w:r w:rsidR="00103756">
        <w:rPr>
          <w:szCs w:val="24"/>
        </w:rPr>
        <w:t>»</w:t>
      </w:r>
      <w:r w:rsidR="00DA4275">
        <w:rPr>
          <w:szCs w:val="24"/>
        </w:rPr>
        <w:t xml:space="preserve"> в новій редакції»</w:t>
      </w:r>
      <w:r w:rsidR="00D81E23">
        <w:rPr>
          <w:szCs w:val="24"/>
        </w:rPr>
        <w:t>,</w:t>
      </w:r>
      <w:r w:rsidR="00103756">
        <w:rPr>
          <w:szCs w:val="24"/>
        </w:rPr>
        <w:t xml:space="preserve"> </w:t>
      </w:r>
      <w:r w:rsidR="00D81E23">
        <w:rPr>
          <w:szCs w:val="24"/>
        </w:rPr>
        <w:t>в</w:t>
      </w:r>
      <w:r w:rsidR="00103756">
        <w:rPr>
          <w:szCs w:val="24"/>
        </w:rPr>
        <w:t>важати таким, що втратило чинність.</w:t>
      </w:r>
    </w:p>
    <w:p w:rsidR="004A79CB" w:rsidRPr="00441E01" w:rsidRDefault="005731F4" w:rsidP="005731F4">
      <w:pPr>
        <w:pStyle w:val="NormalWeb1"/>
        <w:widowControl w:val="0"/>
        <w:spacing w:before="0" w:after="120" w:line="276" w:lineRule="auto"/>
        <w:jc w:val="both"/>
        <w:rPr>
          <w:szCs w:val="24"/>
        </w:rPr>
      </w:pPr>
      <w:r>
        <w:rPr>
          <w:szCs w:val="24"/>
        </w:rPr>
        <w:t xml:space="preserve">     5. </w:t>
      </w:r>
      <w:r w:rsidR="009130B4">
        <w:rPr>
          <w:szCs w:val="24"/>
        </w:rPr>
        <w:t xml:space="preserve">Директору </w:t>
      </w:r>
      <w:r w:rsidR="004A79CB">
        <w:rPr>
          <w:szCs w:val="24"/>
        </w:rPr>
        <w:t>К</w:t>
      </w:r>
      <w:r w:rsidR="009130B4">
        <w:rPr>
          <w:szCs w:val="24"/>
        </w:rPr>
        <w:t>омунального підприємства «Комбінат комунальних підприємств» Роменської  міської ради»</w:t>
      </w:r>
      <w:r w:rsidR="00251700">
        <w:rPr>
          <w:szCs w:val="24"/>
        </w:rPr>
        <w:t xml:space="preserve"> Щербаку І.І</w:t>
      </w:r>
      <w:r w:rsidR="0016543D">
        <w:rPr>
          <w:szCs w:val="24"/>
        </w:rPr>
        <w:t>.</w:t>
      </w:r>
      <w:r w:rsidR="009130B4">
        <w:rPr>
          <w:szCs w:val="24"/>
        </w:rPr>
        <w:t xml:space="preserve"> провести реєстрацію </w:t>
      </w:r>
      <w:r w:rsidR="009130B4" w:rsidRPr="00F50025">
        <w:rPr>
          <w:szCs w:val="24"/>
        </w:rPr>
        <w:t>Статуту підприємства</w:t>
      </w:r>
      <w:r w:rsidR="009130B4">
        <w:rPr>
          <w:szCs w:val="24"/>
        </w:rPr>
        <w:t xml:space="preserve"> в новій редакції відповідно до чинного законодавства України.                  </w:t>
      </w:r>
    </w:p>
    <w:p w:rsidR="00854A73" w:rsidRPr="00B118EF" w:rsidRDefault="00D81E23" w:rsidP="00B118E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A5CAB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Міський голова                                                              </w:t>
      </w:r>
      <w:r w:rsidR="00251700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           Сергій САЛАТУН</w:t>
      </w:r>
    </w:p>
    <w:p w:rsidR="00A6361B" w:rsidRDefault="00A6361B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A6361B" w:rsidRDefault="00A6361B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A6361B" w:rsidRDefault="00A6361B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A6361B" w:rsidRDefault="00A6361B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A6361B" w:rsidRDefault="00A6361B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A6361B" w:rsidRDefault="00A6361B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A6361B" w:rsidRDefault="00A6361B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A6361B" w:rsidRDefault="00A6361B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A6361B" w:rsidRDefault="00A6361B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B118EF" w:rsidRDefault="00B118EF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lastRenderedPageBreak/>
        <w:t>ЗАТВЕРДЖЕНО</w:t>
      </w:r>
    </w:p>
    <w:p w:rsidR="00B118EF" w:rsidRPr="00F50025" w:rsidRDefault="00B118EF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Рішення міської ради</w:t>
      </w:r>
      <w:r w:rsidRPr="00F50025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 xml:space="preserve"> </w:t>
      </w:r>
    </w:p>
    <w:p w:rsidR="00B118EF" w:rsidRPr="00F50025" w:rsidRDefault="00B118EF" w:rsidP="00F50025">
      <w:pPr>
        <w:spacing w:after="0" w:line="240" w:lineRule="auto"/>
        <w:ind w:left="6838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04</w:t>
      </w:r>
      <w:r w:rsidRPr="00F50025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.0</w:t>
      </w:r>
      <w:r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8.2020</w:t>
      </w:r>
    </w:p>
    <w:p w:rsidR="00B118EF" w:rsidRPr="00F50025" w:rsidRDefault="00B118EF" w:rsidP="00F50025">
      <w:pPr>
        <w:spacing w:after="0" w:line="240" w:lineRule="auto"/>
        <w:ind w:left="6838"/>
        <w:rPr>
          <w:rFonts w:ascii="Times New Roman" w:eastAsia="Calibri" w:hAnsi="Times New Roman"/>
          <w:bCs/>
          <w:sz w:val="24"/>
          <w:szCs w:val="24"/>
          <w:lang w:val="uk-UA" w:eastAsia="en-US"/>
        </w:rPr>
      </w:pPr>
    </w:p>
    <w:p w:rsidR="00B118EF" w:rsidRPr="00F50025" w:rsidRDefault="00B118EF" w:rsidP="00B118EF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uk-UA" w:eastAsia="en-US"/>
        </w:rPr>
      </w:pPr>
    </w:p>
    <w:p w:rsidR="00B118EF" w:rsidRPr="00854A73" w:rsidRDefault="00B118EF" w:rsidP="00B118EF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54A73">
        <w:rPr>
          <w:rFonts w:ascii="Times New Roman" w:hAnsi="Times New Roman"/>
          <w:b/>
          <w:color w:val="000000"/>
          <w:sz w:val="24"/>
          <w:szCs w:val="24"/>
          <w:lang w:val="uk-UA"/>
        </w:rPr>
        <w:t>СТАТУТ</w:t>
      </w:r>
    </w:p>
    <w:p w:rsidR="00B118EF" w:rsidRPr="00854A73" w:rsidRDefault="00B118EF" w:rsidP="00B118EF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54A73">
        <w:rPr>
          <w:rFonts w:ascii="Times New Roman" w:hAnsi="Times New Roman"/>
          <w:b/>
          <w:color w:val="000000"/>
          <w:sz w:val="24"/>
          <w:szCs w:val="24"/>
          <w:lang w:val="uk-UA"/>
        </w:rPr>
        <w:t>КОМУНАЛЬНОГО ПІДПРИЄМСТВА</w:t>
      </w:r>
    </w:p>
    <w:p w:rsidR="00B118EF" w:rsidRPr="00854A73" w:rsidRDefault="00B118EF" w:rsidP="00B118EF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54A73">
        <w:rPr>
          <w:rFonts w:ascii="Times New Roman" w:hAnsi="Times New Roman"/>
          <w:b/>
          <w:color w:val="000000"/>
          <w:sz w:val="24"/>
          <w:szCs w:val="24"/>
          <w:lang w:val="uk-UA"/>
        </w:rPr>
        <w:t>«КОМБІНАТ КОМУНАЛЬНИХ ПІДПРИЄМСТВ» РОМЕНСЬКОЇ МІСЬКОЇ РАДИ»</w:t>
      </w:r>
    </w:p>
    <w:p w:rsidR="00B118EF" w:rsidRPr="00854A73" w:rsidRDefault="00B118EF" w:rsidP="00B118EF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54A73">
        <w:rPr>
          <w:rFonts w:ascii="Times New Roman" w:hAnsi="Times New Roman"/>
          <w:b/>
          <w:color w:val="000000"/>
          <w:sz w:val="24"/>
          <w:szCs w:val="24"/>
          <w:lang w:val="uk-UA"/>
        </w:rPr>
        <w:t>(НОВА РЕДАКЦІЯ)</w:t>
      </w:r>
    </w:p>
    <w:p w:rsidR="00B118EF" w:rsidRPr="00060787" w:rsidRDefault="00B118EF" w:rsidP="00B118EF">
      <w:pPr>
        <w:pStyle w:val="HTML0"/>
        <w:jc w:val="center"/>
        <w:rPr>
          <w:rFonts w:ascii="Times New Roman" w:hAnsi="Times New Roman"/>
          <w:b/>
          <w:color w:val="000000"/>
          <w:sz w:val="12"/>
          <w:szCs w:val="12"/>
          <w:lang w:val="uk-UA"/>
        </w:rPr>
      </w:pPr>
    </w:p>
    <w:p w:rsidR="00B118EF" w:rsidRPr="00854A73" w:rsidRDefault="00B118EF" w:rsidP="00B118EF">
      <w:pPr>
        <w:pStyle w:val="a8"/>
        <w:shd w:val="clear" w:color="auto" w:fill="FFFFFF"/>
        <w:tabs>
          <w:tab w:val="left" w:pos="1134"/>
        </w:tabs>
        <w:spacing w:line="322" w:lineRule="exact"/>
        <w:ind w:left="92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І  </w:t>
      </w:r>
      <w:r w:rsidRPr="00854A73">
        <w:rPr>
          <w:rFonts w:ascii="Times New Roman" w:hAnsi="Times New Roman"/>
          <w:b/>
          <w:bCs/>
          <w:sz w:val="24"/>
          <w:szCs w:val="24"/>
          <w:lang w:val="uk-UA"/>
        </w:rPr>
        <w:t>Загальні положення</w:t>
      </w:r>
    </w:p>
    <w:p w:rsidR="00B118EF" w:rsidRPr="00854A73" w:rsidRDefault="00B118EF" w:rsidP="00B118EF">
      <w:pPr>
        <w:shd w:val="clear" w:color="auto" w:fill="FFFFFF"/>
        <w:tabs>
          <w:tab w:val="left" w:pos="1134"/>
          <w:tab w:val="left" w:pos="1618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54A73">
        <w:rPr>
          <w:rFonts w:ascii="Times New Roman" w:hAnsi="Times New Roman"/>
          <w:sz w:val="24"/>
          <w:szCs w:val="24"/>
          <w:lang w:val="uk-UA"/>
        </w:rPr>
        <w:t>1. Комунальне підприємство «Комбінат комунальних підприємств»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854A73">
        <w:rPr>
          <w:rFonts w:ascii="Times New Roman" w:hAnsi="Times New Roman"/>
          <w:sz w:val="24"/>
          <w:szCs w:val="24"/>
          <w:lang w:val="uk-UA"/>
        </w:rPr>
        <w:t xml:space="preserve"> (надалі Підприємство), утворене на комунальній власності територіальної громади міста Ромни Сумської області і діє у відповідності до Конституції України, Закону України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854A73">
        <w:rPr>
          <w:rFonts w:ascii="Times New Roman" w:hAnsi="Times New Roman"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854A73">
        <w:rPr>
          <w:rFonts w:ascii="Times New Roman" w:hAnsi="Times New Roman"/>
          <w:sz w:val="24"/>
          <w:szCs w:val="24"/>
          <w:lang w:val="uk-UA"/>
        </w:rPr>
        <w:t>, Господарського кодексу України, Цивільного кодексу України та інших законодавчих актів України.</w:t>
      </w:r>
    </w:p>
    <w:p w:rsidR="00B118EF" w:rsidRPr="00854A73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54A73">
        <w:rPr>
          <w:rFonts w:ascii="Times New Roman" w:hAnsi="Times New Roman"/>
          <w:sz w:val="24"/>
          <w:szCs w:val="24"/>
          <w:lang w:val="uk-UA"/>
        </w:rPr>
        <w:t xml:space="preserve">2. Найменування Підприємства: </w:t>
      </w:r>
    </w:p>
    <w:p w:rsidR="00B118EF" w:rsidRPr="00854A73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854A73">
        <w:rPr>
          <w:rFonts w:ascii="Times New Roman" w:hAnsi="Times New Roman"/>
          <w:sz w:val="24"/>
          <w:szCs w:val="24"/>
          <w:lang w:val="uk-UA"/>
        </w:rPr>
        <w:t>овне: Комунальне підприємство «Комбінат комунальних підприємств»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B118EF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4A79CB">
        <w:rPr>
          <w:rFonts w:ascii="Times New Roman" w:hAnsi="Times New Roman"/>
          <w:sz w:val="24"/>
          <w:szCs w:val="24"/>
          <w:lang w:val="uk-UA"/>
        </w:rPr>
        <w:t xml:space="preserve">корочене: </w:t>
      </w:r>
      <w:proofErr w:type="spellStart"/>
      <w:r w:rsidRPr="004A79CB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4A79CB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4A79CB">
        <w:rPr>
          <w:rFonts w:ascii="Times New Roman" w:hAnsi="Times New Roman"/>
          <w:sz w:val="24"/>
          <w:szCs w:val="24"/>
          <w:lang w:val="uk-UA"/>
        </w:rPr>
        <w:t>ККП</w:t>
      </w:r>
      <w:proofErr w:type="spellEnd"/>
      <w:r w:rsidRPr="004A79CB">
        <w:rPr>
          <w:rFonts w:ascii="Times New Roman" w:hAnsi="Times New Roman"/>
          <w:sz w:val="24"/>
          <w:szCs w:val="24"/>
          <w:lang w:val="uk-UA"/>
        </w:rPr>
        <w:t>» РМР</w:t>
      </w:r>
      <w:r>
        <w:rPr>
          <w:rFonts w:ascii="Times New Roman" w:hAnsi="Times New Roman"/>
          <w:sz w:val="24"/>
          <w:szCs w:val="24"/>
          <w:lang w:val="uk-UA"/>
        </w:rPr>
        <w:t>»;</w:t>
      </w:r>
      <w:r w:rsidRPr="004A79C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118EF" w:rsidRPr="004A79CB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– 03352857.</w:t>
      </w:r>
    </w:p>
    <w:p w:rsidR="00B118EF" w:rsidRPr="004A79CB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A79CB">
        <w:rPr>
          <w:rFonts w:ascii="Times New Roman" w:hAnsi="Times New Roman"/>
          <w:sz w:val="24"/>
          <w:szCs w:val="24"/>
          <w:lang w:val="uk-UA"/>
        </w:rPr>
        <w:t xml:space="preserve">3. Засновником </w:t>
      </w:r>
      <w:r w:rsidRPr="00854A73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854A73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854A73">
        <w:rPr>
          <w:rFonts w:ascii="Times New Roman" w:hAnsi="Times New Roman"/>
          <w:sz w:val="24"/>
          <w:szCs w:val="24"/>
          <w:lang w:val="uk-UA"/>
        </w:rPr>
        <w:t xml:space="preserve"> «Комбінат комунальних підприємств»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4A79CB">
        <w:rPr>
          <w:rFonts w:ascii="Times New Roman" w:hAnsi="Times New Roman"/>
          <w:sz w:val="24"/>
          <w:szCs w:val="24"/>
          <w:lang w:val="uk-UA"/>
        </w:rPr>
        <w:t xml:space="preserve">є Роменська міська рада </w:t>
      </w:r>
      <w:r>
        <w:rPr>
          <w:rFonts w:ascii="Times New Roman" w:hAnsi="Times New Roman"/>
          <w:sz w:val="24"/>
          <w:szCs w:val="24"/>
          <w:lang w:val="uk-UA"/>
        </w:rPr>
        <w:t xml:space="preserve">Сумської області, </w:t>
      </w:r>
      <w:r w:rsidRPr="004A79CB">
        <w:rPr>
          <w:rFonts w:ascii="Times New Roman" w:hAnsi="Times New Roman"/>
          <w:sz w:val="24"/>
          <w:szCs w:val="24"/>
          <w:lang w:val="uk-UA"/>
        </w:rPr>
        <w:t>(далі</w:t>
      </w:r>
      <w:r>
        <w:rPr>
          <w:rFonts w:ascii="Times New Roman" w:hAnsi="Times New Roman"/>
          <w:sz w:val="24"/>
          <w:szCs w:val="24"/>
          <w:lang w:val="uk-UA"/>
        </w:rPr>
        <w:t xml:space="preserve"> по тексту</w:t>
      </w:r>
      <w:r w:rsidRPr="004A79CB">
        <w:rPr>
          <w:rFonts w:ascii="Times New Roman" w:hAnsi="Times New Roman"/>
          <w:sz w:val="24"/>
          <w:szCs w:val="24"/>
          <w:lang w:val="uk-UA"/>
        </w:rPr>
        <w:t xml:space="preserve"> – Засновник), код ЄДРПОУ 3</w:t>
      </w:r>
      <w:r>
        <w:rPr>
          <w:rFonts w:ascii="Times New Roman" w:hAnsi="Times New Roman"/>
          <w:sz w:val="24"/>
          <w:szCs w:val="24"/>
          <w:lang w:val="uk-UA"/>
        </w:rPr>
        <w:t>5425618</w:t>
      </w:r>
      <w:r w:rsidRPr="004A79CB">
        <w:rPr>
          <w:rFonts w:ascii="Times New Roman" w:hAnsi="Times New Roman"/>
          <w:sz w:val="24"/>
          <w:szCs w:val="24"/>
          <w:lang w:val="uk-UA"/>
        </w:rPr>
        <w:t>, місце знаходження: 42000, Сумська область, місто Ромни, б</w:t>
      </w:r>
      <w:r>
        <w:rPr>
          <w:rFonts w:ascii="Times New Roman" w:hAnsi="Times New Roman"/>
          <w:sz w:val="24"/>
          <w:szCs w:val="24"/>
          <w:lang w:val="uk-UA"/>
        </w:rPr>
        <w:t xml:space="preserve">ульвар </w:t>
      </w:r>
      <w:r w:rsidRPr="004A79CB">
        <w:rPr>
          <w:rFonts w:ascii="Times New Roman" w:hAnsi="Times New Roman"/>
          <w:sz w:val="24"/>
          <w:szCs w:val="24"/>
          <w:lang w:val="uk-UA"/>
        </w:rPr>
        <w:t xml:space="preserve"> Шевченка, 2. </w:t>
      </w:r>
    </w:p>
    <w:p w:rsidR="00B118EF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i/>
          <w:color w:val="000000"/>
          <w:spacing w:val="-9"/>
          <w:sz w:val="24"/>
          <w:szCs w:val="24"/>
          <w:lang w:val="uk-UA"/>
        </w:rPr>
      </w:pPr>
      <w:r w:rsidRPr="004A79CB">
        <w:rPr>
          <w:rFonts w:ascii="Times New Roman" w:hAnsi="Times New Roman"/>
          <w:sz w:val="24"/>
          <w:szCs w:val="24"/>
          <w:lang w:val="uk-UA"/>
        </w:rPr>
        <w:t xml:space="preserve">4. Органом управління є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4A79CB">
        <w:rPr>
          <w:rFonts w:ascii="Times New Roman" w:hAnsi="Times New Roman"/>
          <w:sz w:val="24"/>
          <w:szCs w:val="24"/>
          <w:lang w:val="uk-UA"/>
        </w:rPr>
        <w:t>иконавчий комітет Роменської міської ради.</w:t>
      </w:r>
    </w:p>
    <w:p w:rsidR="00B118EF" w:rsidRPr="00011086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011086">
        <w:rPr>
          <w:rFonts w:ascii="Times New Roman" w:hAnsi="Times New Roman"/>
          <w:sz w:val="24"/>
          <w:szCs w:val="24"/>
          <w:lang w:val="uk-UA"/>
        </w:rPr>
        <w:t>5. Засновник створює Наглядову раду Комунального підприємства «Комбінат комунальних підприємств» Роменської міської ради», яка діє відповідно до Положення про наглядову раду комунального підприємства Роменської міської ради.</w:t>
      </w:r>
    </w:p>
    <w:p w:rsidR="00B118EF" w:rsidRPr="004A79CB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4A79CB">
        <w:rPr>
          <w:rFonts w:ascii="Times New Roman" w:hAnsi="Times New Roman"/>
          <w:sz w:val="24"/>
          <w:szCs w:val="24"/>
          <w:lang w:val="uk-UA"/>
        </w:rPr>
        <w:t xml:space="preserve">. Відповідно до способу утворення комунальне підприємство є унітарним. </w:t>
      </w:r>
    </w:p>
    <w:p w:rsidR="00B118EF" w:rsidRPr="004A79CB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4A79CB">
        <w:rPr>
          <w:rFonts w:ascii="Times New Roman" w:hAnsi="Times New Roman"/>
          <w:sz w:val="24"/>
          <w:szCs w:val="24"/>
          <w:lang w:val="uk-UA"/>
        </w:rPr>
        <w:t>. За своїм правовим статусом Підприємство є комунальним комерційним і здійснює свою діяльність на принципах повного господарського розрахунку, самофінансування, власного комерційного ризику та вільного найму працівників.</w:t>
      </w:r>
    </w:p>
    <w:p w:rsidR="00B118EF" w:rsidRPr="004A79CB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4A79CB">
        <w:rPr>
          <w:rFonts w:ascii="Times New Roman" w:hAnsi="Times New Roman"/>
          <w:sz w:val="24"/>
          <w:szCs w:val="24"/>
          <w:lang w:val="uk-UA"/>
        </w:rPr>
        <w:t>. 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кодом, штампи, бланки зі своїм найменуванням. Права і обов'язки юридичної особи Підприємство набуває з дня його державної реєстрації.</w:t>
      </w:r>
    </w:p>
    <w:p w:rsidR="00B118EF" w:rsidRPr="004A79CB" w:rsidRDefault="00B118EF" w:rsidP="00B118E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4A79CB">
        <w:rPr>
          <w:rFonts w:ascii="Times New Roman" w:hAnsi="Times New Roman"/>
          <w:sz w:val="24"/>
          <w:szCs w:val="24"/>
          <w:lang w:val="uk-UA"/>
        </w:rPr>
        <w:t xml:space="preserve">. Засновник не несе відповідальності за зобов'язаннями Підприємства, крім випадків, передбачених законодавством України, а Підприємство не несе відповідальності за зобов'язаннями Засновника. </w:t>
      </w:r>
    </w:p>
    <w:p w:rsidR="00B118EF" w:rsidRPr="00854A73" w:rsidRDefault="00B118EF" w:rsidP="00B118EF">
      <w:pPr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Pr="004A79CB">
        <w:rPr>
          <w:rFonts w:ascii="Times New Roman" w:hAnsi="Times New Roman"/>
          <w:sz w:val="24"/>
          <w:szCs w:val="24"/>
          <w:lang w:val="uk-UA"/>
        </w:rPr>
        <w:t>. У своїй діяльності Підприємство керується Конституцією України, законами</w:t>
      </w:r>
      <w:r w:rsidRPr="00854A73">
        <w:rPr>
          <w:rFonts w:ascii="Times New Roman" w:hAnsi="Times New Roman"/>
          <w:sz w:val="24"/>
          <w:szCs w:val="24"/>
          <w:lang w:val="uk-UA"/>
        </w:rPr>
        <w:t xml:space="preserve"> України, іншими нормативно-правовими актами, рішеннями Роменської міської ради та  виконавчого комітету, розпорядженнями Роменського міського голови</w:t>
      </w:r>
      <w:r>
        <w:rPr>
          <w:rFonts w:ascii="Times New Roman" w:hAnsi="Times New Roman"/>
          <w:sz w:val="24"/>
          <w:szCs w:val="24"/>
          <w:lang w:val="uk-UA"/>
        </w:rPr>
        <w:t>, рішеннями Наглядової ради</w:t>
      </w:r>
      <w:r w:rsidRPr="00854A73">
        <w:rPr>
          <w:rFonts w:ascii="Times New Roman" w:hAnsi="Times New Roman"/>
          <w:sz w:val="24"/>
          <w:szCs w:val="24"/>
          <w:lang w:val="uk-UA"/>
        </w:rPr>
        <w:t xml:space="preserve"> та цим Статутом.</w:t>
      </w:r>
    </w:p>
    <w:p w:rsidR="00B118EF" w:rsidRPr="00854A73" w:rsidRDefault="00B118EF" w:rsidP="00B118EF">
      <w:pPr>
        <w:shd w:val="clear" w:color="auto" w:fill="FFFFFF"/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54A73">
        <w:rPr>
          <w:rFonts w:ascii="Times New Roman" w:hAnsi="Times New Roman"/>
          <w:sz w:val="24"/>
          <w:szCs w:val="24"/>
        </w:rPr>
        <w:lastRenderedPageBreak/>
        <w:t>1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1</w:t>
      </w:r>
      <w:proofErr w:type="spellEnd"/>
      <w:r w:rsidRPr="00854A73">
        <w:rPr>
          <w:rFonts w:ascii="Times New Roman" w:hAnsi="Times New Roman"/>
          <w:sz w:val="24"/>
          <w:szCs w:val="24"/>
        </w:rPr>
        <w:t xml:space="preserve">. </w:t>
      </w:r>
      <w:r w:rsidRPr="00854A73">
        <w:rPr>
          <w:rFonts w:ascii="Times New Roman" w:hAnsi="Times New Roman"/>
          <w:sz w:val="24"/>
          <w:szCs w:val="24"/>
          <w:lang w:val="uk-UA"/>
        </w:rPr>
        <w:t>Підприємство має право укладати правочини, набувати майнові та особисті немайнові права, бути позивачем та відповідачем у судах загальної юрисдикції, господарських, адміністративних та третейських судах.</w:t>
      </w:r>
    </w:p>
    <w:p w:rsidR="00B118EF" w:rsidRPr="00014C34" w:rsidRDefault="00B118EF" w:rsidP="00B118EF">
      <w:pPr>
        <w:shd w:val="clear" w:color="auto" w:fill="FFFFFF"/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</w:t>
      </w:r>
      <w:r w:rsidRPr="00854A73">
        <w:rPr>
          <w:rFonts w:ascii="Times New Roman" w:hAnsi="Times New Roman"/>
          <w:sz w:val="24"/>
          <w:szCs w:val="24"/>
          <w:lang w:val="uk-UA"/>
        </w:rPr>
        <w:t>. Місцезнаходження Підприємства: 42000, Сумська область, міст</w:t>
      </w:r>
      <w:r>
        <w:rPr>
          <w:rFonts w:ascii="Times New Roman" w:hAnsi="Times New Roman"/>
          <w:sz w:val="24"/>
          <w:szCs w:val="24"/>
          <w:lang w:val="uk-UA"/>
        </w:rPr>
        <w:t>о Ромни, вулиця Залізнична, 125.</w:t>
      </w:r>
    </w:p>
    <w:p w:rsidR="00B118EF" w:rsidRPr="00854A73" w:rsidRDefault="00B118EF" w:rsidP="00B118EF">
      <w:pPr>
        <w:tabs>
          <w:tab w:val="left" w:pos="1134"/>
        </w:tabs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ІІ  </w:t>
      </w:r>
      <w:r w:rsidRPr="00854A73">
        <w:rPr>
          <w:rFonts w:ascii="Times New Roman" w:hAnsi="Times New Roman"/>
          <w:b/>
          <w:sz w:val="24"/>
          <w:szCs w:val="24"/>
          <w:lang w:val="uk-UA"/>
        </w:rPr>
        <w:t>Мета і предмет діяльності Підприємства</w:t>
      </w:r>
    </w:p>
    <w:p w:rsidR="00B118EF" w:rsidRPr="004A79CB" w:rsidRDefault="00B118EF" w:rsidP="00B118EF">
      <w:pPr>
        <w:pStyle w:val="aa"/>
        <w:numPr>
          <w:ilvl w:val="0"/>
          <w:numId w:val="6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4A79CB">
        <w:rPr>
          <w:color w:val="000000"/>
          <w:lang w:val="uk-UA"/>
        </w:rPr>
        <w:t>Метою створення і діяльності Підприємства є господарська діяльність для досягнення економічних і соціальних результатів та отримання прибутку.</w:t>
      </w:r>
    </w:p>
    <w:p w:rsidR="00B118EF" w:rsidRPr="004A79CB" w:rsidRDefault="00B118EF" w:rsidP="00B118EF">
      <w:pPr>
        <w:pStyle w:val="aa"/>
        <w:numPr>
          <w:ilvl w:val="0"/>
          <w:numId w:val="6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4A79CB">
        <w:rPr>
          <w:color w:val="000000"/>
          <w:lang w:val="uk-UA"/>
        </w:rPr>
        <w:t>Предметом господарської діяльності Підприємства для реалізації зазначеної мети є: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участь  у  розробці  програм  соціально-економічного розвитку міста, метою яких підвищення рівня забезпеченості населення  міста, соціальної та виробничої сфери всіма видами послуг, підвищення їх якості, забезпечення охорони навколишнього середовища, надання методичної та консультативної допомоги підприємствам і організаціям усіх форм власності в межах своїх повноважень;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tabs>
          <w:tab w:val="left" w:pos="4253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поводження з тваринами;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організація поховання померлих і надання ритуальних послуг відповідно Закону України «Про поховання та похоронну справу» через ритуальну службу у своєму складі;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утримання кладовищ;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підготовка документації та видача ордеру на виконання робіт по розкриттю, ремонту підземних мереж та дозволу на спилювання дерев на території міста підприємствам, установам, організаціям та приватним особам;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роздрібна та оптова торгівля, торгово-посередницька діяльність;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здійснення вантажних перевезень автотранспортом по місту та по всій території України;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 xml:space="preserve">надання </w:t>
      </w:r>
      <w:proofErr w:type="spellStart"/>
      <w:r w:rsidRPr="009B2DCD">
        <w:rPr>
          <w:lang w:val="uk-UA"/>
        </w:rPr>
        <w:t>автопослуг</w:t>
      </w:r>
      <w:proofErr w:type="spellEnd"/>
      <w:r w:rsidRPr="009B2DCD">
        <w:rPr>
          <w:lang w:val="uk-UA"/>
        </w:rPr>
        <w:t xml:space="preserve"> житлово-комунальним підприємствам та бюджетним організаціям, юридичним та фізичним особам; 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транспортні перевезення, надання транспортно-експлуатаційних послуг юридичним особам всіх форм власності, фізичним особам на замовлення;</w:t>
      </w:r>
    </w:p>
    <w:p w:rsidR="00B118EF" w:rsidRPr="009B2DCD" w:rsidRDefault="00B118EF" w:rsidP="00B118EF">
      <w:pPr>
        <w:pStyle w:val="aa"/>
        <w:numPr>
          <w:ilvl w:val="0"/>
          <w:numId w:val="19"/>
        </w:numPr>
        <w:shd w:val="clear" w:color="auto" w:fill="FFFFFF"/>
        <w:tabs>
          <w:tab w:val="clear" w:pos="720"/>
          <w:tab w:val="num" w:pos="550"/>
        </w:tabs>
        <w:spacing w:before="0" w:beforeAutospacing="0" w:after="120" w:afterAutospacing="0" w:line="276" w:lineRule="auto"/>
        <w:ind w:left="0"/>
        <w:jc w:val="both"/>
        <w:rPr>
          <w:lang w:val="uk-UA"/>
        </w:rPr>
      </w:pPr>
      <w:r w:rsidRPr="009B2DCD">
        <w:rPr>
          <w:lang w:val="uk-UA"/>
        </w:rPr>
        <w:t xml:space="preserve">виконання робіт спецтранспортом; 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 w:rsidRPr="009B2DCD">
        <w:rPr>
          <w:lang w:val="uk-UA"/>
        </w:rPr>
        <w:t xml:space="preserve">благодійна діяльність; 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проведення широкої роз’яснювальної роботи серед населення та організацій міста з метою їх залучень по наведенню санітарного стану населення міста;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розробка та здійснення заходів по розвитку та зміцненню матеріально-технічної бази, торгових майданчиків. Створення необхідної кількості торгових місць для цілорічної та сезонної торгівлі;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надання торгуючим і покупцям послуг (збереження товарів, транспортні послуги, видача на прокат торгового обладнання і інвентарю, обслуговування торгових місць та інше;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lastRenderedPageBreak/>
        <w:t>забезпечення роботи торгівельних зон у відповідності з санітарними правилами, правилами торгівлі та правилами пожежної безпеки;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недопущення до торгівлі товарів, які не пройшли перевірки на якість в лабораторіях ветеринарно-санітарної експертизи;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 xml:space="preserve">забезпечення належного санітарного порядку в торгівельних зонах міста;               </w:t>
      </w:r>
      <w:r w:rsidRPr="009B2DCD">
        <w:rPr>
          <w:lang w:val="uk-UA"/>
        </w:rPr>
        <w:tab/>
        <w:t xml:space="preserve"> 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послуги санітарної очистки на замовлення підприємств, організацій, установ усіх форм власності, фізичних осіб;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організація культурного відпочинку громадян;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 xml:space="preserve">організація підсобних господарств, оранжерей, постійно діючих </w:t>
      </w:r>
      <w:proofErr w:type="spellStart"/>
      <w:r w:rsidRPr="009B2DCD">
        <w:rPr>
          <w:lang w:val="uk-UA"/>
        </w:rPr>
        <w:t>зоовиставок</w:t>
      </w:r>
      <w:proofErr w:type="spellEnd"/>
      <w:r w:rsidRPr="009B2DCD">
        <w:rPr>
          <w:lang w:val="uk-UA"/>
        </w:rPr>
        <w:t>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будівельні роботи/будівництво споруд культурно-дозвільного, спортивного і оздоровчого призначення;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функціонування інфраструктури автомобільного та міського транспорту;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оренда автомобілів;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 xml:space="preserve">прибирання прибудинкової території, збір та утилізація сміття, гілок, будівельних </w:t>
      </w:r>
      <w:proofErr w:type="spellStart"/>
      <w:r w:rsidRPr="009B2DCD">
        <w:rPr>
          <w:lang w:val="uk-UA"/>
        </w:rPr>
        <w:t>крупногабаритних</w:t>
      </w:r>
      <w:proofErr w:type="spellEnd"/>
      <w:r w:rsidRPr="009B2DCD">
        <w:rPr>
          <w:lang w:val="uk-UA"/>
        </w:rPr>
        <w:t xml:space="preserve"> відходів;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санітарна очистка міста;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очищення від снігу, льоду доріг, включаючи посипання сіллю, піском;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благоустрій території міста, включаючи озеленення парків, скверів, клумб, догляд за зеленими насадженнями, забезпечення потреб населення квітами;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вирощування декоративних та квіткових культур, продукції розсадників, овочівництво;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функції по освітленню міста;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будівництво доріг;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ямковий ремонт доріг;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асфальтування доріг, прибудинкових територій міста;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поточний ремонт автомобільних доріг, тротуарів, скверів;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обслуговування світлофорів;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виготовлення та установка дорожніх знаків;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утримання автобусних зупинок та місць відпочинку на воді;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покіс скверів, узбіччя доріг, газонів;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обрізка зелених насаджень;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спорудження несучих та огороджувальних конструкцій будівель та споруд, мереж;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lastRenderedPageBreak/>
        <w:t>підмітання, поливання вулиць, стоянок транспорту, завезення технічної води на замовлення підприємств та організацій, установ усіх форм власності;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вивіз та переробка сміття і твердих побутових відходів;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виготовлення та продаж столярних виробів та елементів благоустрою;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виконання ремонтних та будівельних робіт, знесення аварійних та інших об’єктів;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електромонтажні роботи;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проектування внутрішніх та зовнішніх інженерних мереж, систем та споруд електропостачання та електрообладнання, мереж електропередач і трансформаторних підстанцій напругою до 10 кВ;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монтаж конструкцій зовнішніх інженерних мереж та системи електропостачання, лінійної арматури і проводів ЛЕП напругою до 10 кВ, трансформаторних підстанцій напругою до 10 кВ, зв’язку, сигналізації, радіо, телебачення, інформаційних систем, електроосвітлення;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обслуговування мереж вуличного освітлення ВЛ – 0,4 кВ;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обслуговування внутрішньо будинкових мереж 0,4 кВ;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будівництво, ремонтно-будівельні  роботи;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ремонт і технічне обслуговування електророзподільної та контрольної апаратури;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монтаж електророзподільної та контрольної апаратури;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ремонт та технічне обслуговування електродвигунів, генераторів і трансформаторів;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електромонтажні роботи;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технічне обслуговування та ремонт автомобілів;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торгівля будівельними матеріалами;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вирощування с/г продукції, рослинництво, тваринництво;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збір, переробка, утилізація та реалізація вторинної сировини та відходів виробництва із паперу, скла, пластмаси, брухту чорних і кольорових металів;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розробка гравійних та піщаних кар’єрів;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надання побутових послуг населенню, в тому числі послуги платного туалету, виконання робіт (послуг), а також будь-які інші види господарської діяльності, які передбачені законодавством України, з метою отримання прибутку (доходу);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виконання робіт з реконструкції, модернізації, капітального та поточного ремонтів, технічного обслуговування та іншого поліпшення основних засобів Підприємства;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 xml:space="preserve">надання в оренду приміщень, обладнання іншим підприємствам, установам, організаціям;                                                                                                                               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lastRenderedPageBreak/>
        <w:t>виготовлення та реалізація товарів, продукції, (робіт (послуг) для інших підприємств та громадян;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інша діяльність, що не суперечить вимогам законодавства, спрямована на реалізацію завдань діяльності підприємства;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прибирання відходів, сміття, покиді та нечистот;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вилучення та перевезення відходів;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прибирання будівельного сміття та щебеню;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подрібнення відходів;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вивезення відходів на звалища, розміщення у смітниках та у воді, закопування у   землю;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 xml:space="preserve">оброблення та знищення токсичних відходів, включаючи очищення зараженого </w:t>
      </w:r>
      <w:proofErr w:type="spellStart"/>
      <w:r w:rsidRPr="009B2DCD">
        <w:rPr>
          <w:lang w:val="uk-UA"/>
        </w:rPr>
        <w:t>грунту</w:t>
      </w:r>
      <w:proofErr w:type="spellEnd"/>
      <w:r w:rsidRPr="009B2DCD">
        <w:rPr>
          <w:lang w:val="uk-UA"/>
        </w:rPr>
        <w:t>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вилучення через систему каналізації, стічні канави чи іншими способами відходів життєдіяльності людей;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оброблення та знищення рідких відходів;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 xml:space="preserve">знищення рідких відходів шляхом розбавлення, фільтрування, хімічного </w:t>
      </w:r>
      <w:proofErr w:type="spellStart"/>
      <w:r w:rsidRPr="009B2DCD">
        <w:rPr>
          <w:lang w:val="uk-UA"/>
        </w:rPr>
        <w:t>відціджування</w:t>
      </w:r>
      <w:proofErr w:type="spellEnd"/>
      <w:r w:rsidRPr="009B2DCD">
        <w:rPr>
          <w:lang w:val="uk-UA"/>
        </w:rPr>
        <w:t>, оброблення за допомогою біологічного активного методу чи іншими методами;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догляд за каналізаційними системами та системами стоків;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спустошення та очищення вигрібних та помийних ям, догляд за технічними туалетами;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оброблення стічних вод  з плавальних басейнів та стоків промислових підприємств;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прибирання сміття із громадських сміттєвих ящиків;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організація поховань і надання суміжних послуг;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діяльність із забезпечення фізичного комфорту;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рекламні агентства;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збирання безпечних відходів;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каналізація, відведення й очищення стічних вод;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інша діяльність щодо поводження з відходами;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інші види діяльності із прибирання;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надання ландшафтних послуг;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вирощування інших однорічних і дворічних культур;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відтворення рослин;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 xml:space="preserve">збирання дикорослих </w:t>
      </w:r>
      <w:proofErr w:type="spellStart"/>
      <w:r w:rsidRPr="009B2DCD">
        <w:rPr>
          <w:lang w:val="uk-UA"/>
        </w:rPr>
        <w:t>недеревних</w:t>
      </w:r>
      <w:proofErr w:type="spellEnd"/>
      <w:r w:rsidRPr="009B2DCD">
        <w:rPr>
          <w:lang w:val="uk-UA"/>
        </w:rPr>
        <w:t xml:space="preserve"> продуктів;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t>надання допоміжних послуг у лісовому господарстві;</w:t>
      </w:r>
    </w:p>
    <w:p w:rsidR="00B118EF" w:rsidRPr="009B2DCD" w:rsidRDefault="00B118EF" w:rsidP="00B118EF">
      <w:pPr>
        <w:pStyle w:val="aa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9B2DCD">
        <w:rPr>
          <w:lang w:val="uk-UA"/>
        </w:rPr>
        <w:lastRenderedPageBreak/>
        <w:t>ремонт і технічне обслуговування електричного устаткування.</w:t>
      </w:r>
    </w:p>
    <w:p w:rsidR="00B118EF" w:rsidRPr="00854A73" w:rsidRDefault="00B118EF" w:rsidP="00B118EF">
      <w:pPr>
        <w:pStyle w:val="a1"/>
        <w:ind w:firstLine="425"/>
        <w:rPr>
          <w:rFonts w:cs="Times New Roman"/>
          <w:color w:val="000000"/>
        </w:rPr>
      </w:pPr>
      <w:r w:rsidRPr="00203A20">
        <w:rPr>
          <w:rFonts w:eastAsia="Times New Roman" w:cs="Times New Roman"/>
          <w:color w:val="auto"/>
          <w:lang w:eastAsia="ru-RU" w:bidi="ar-SA"/>
        </w:rPr>
        <w:t>3. Види діяльності, які потребують лі</w:t>
      </w:r>
      <w:r w:rsidRPr="00854A73">
        <w:rPr>
          <w:rFonts w:cs="Times New Roman"/>
          <w:color w:val="000000"/>
        </w:rPr>
        <w:t>цензування, здійснюються Підприємством за умови одержання відповідних ліцензій (дозволів).</w:t>
      </w:r>
    </w:p>
    <w:p w:rsidR="00B118EF" w:rsidRDefault="00B118EF" w:rsidP="00B118EF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4. Підприємство може здійснювати і інші види діяльності, що не заборонені чинним законодавством України.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ІІІ  </w:t>
      </w:r>
      <w:r w:rsidRPr="00AE4263">
        <w:rPr>
          <w:rFonts w:ascii="Times New Roman" w:hAnsi="Times New Roman"/>
          <w:b/>
          <w:sz w:val="24"/>
          <w:szCs w:val="24"/>
          <w:lang w:val="uk-UA"/>
        </w:rPr>
        <w:t>Склад і компетенція органів управління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1. До виключної компетенції Засновника відноситься: </w:t>
      </w:r>
    </w:p>
    <w:p w:rsidR="00B118EF" w:rsidRPr="00AE4263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рийняття рішень щодо відчуження відповідно до закону </w:t>
      </w:r>
      <w:r>
        <w:rPr>
          <w:rFonts w:ascii="Times New Roman" w:hAnsi="Times New Roman"/>
          <w:sz w:val="24"/>
          <w:szCs w:val="24"/>
          <w:lang w:val="uk-UA"/>
        </w:rPr>
        <w:t>комунального майна Підприємства;</w:t>
      </w:r>
    </w:p>
    <w:p w:rsidR="00B118EF" w:rsidRPr="00AE4263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2)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AE4263">
        <w:rPr>
          <w:rFonts w:ascii="Times New Roman" w:hAnsi="Times New Roman"/>
          <w:sz w:val="24"/>
          <w:szCs w:val="24"/>
          <w:lang w:val="uk-UA"/>
        </w:rPr>
        <w:t>рийняття рішень про ліквідацію, реорганізацію т</w:t>
      </w:r>
      <w:r>
        <w:rPr>
          <w:rFonts w:ascii="Times New Roman" w:hAnsi="Times New Roman"/>
          <w:sz w:val="24"/>
          <w:szCs w:val="24"/>
          <w:lang w:val="uk-UA"/>
        </w:rPr>
        <w:t>а перепрофілювання Підприємства;</w:t>
      </w:r>
    </w:p>
    <w:p w:rsidR="00B118EF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contextualSpacing w:val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в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становлення (затвердження, погодження) у випадках визначених законодавством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118EF" w:rsidRPr="00AE4263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України цін, тарифів на послуги, роботи, що виконуються (надаються)</w:t>
      </w:r>
      <w:r>
        <w:rPr>
          <w:rFonts w:ascii="Times New Roman" w:hAnsi="Times New Roman"/>
          <w:sz w:val="24"/>
          <w:szCs w:val="24"/>
          <w:lang w:val="uk-UA"/>
        </w:rPr>
        <w:t xml:space="preserve"> Підприємством;</w:t>
      </w:r>
    </w:p>
    <w:p w:rsidR="00B118EF" w:rsidRPr="00301F7F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01F7F">
        <w:rPr>
          <w:rFonts w:ascii="Times New Roman" w:hAnsi="Times New Roman"/>
          <w:sz w:val="24"/>
          <w:szCs w:val="24"/>
          <w:lang w:val="uk-UA"/>
        </w:rPr>
        <w:t>4) надання згоди про вступ Підприємства, як засновника (учасника) до інших господарських товариств, створення дочірніх підприємств та відокремлених підрозділів, що матимуть самостійний баланс;</w:t>
      </w:r>
    </w:p>
    <w:p w:rsidR="00B118EF" w:rsidRPr="00301F7F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01F7F">
        <w:rPr>
          <w:rFonts w:ascii="Times New Roman" w:hAnsi="Times New Roman"/>
          <w:sz w:val="24"/>
          <w:szCs w:val="24"/>
          <w:lang w:val="uk-UA"/>
        </w:rPr>
        <w:t xml:space="preserve">5) затвердження Статуту Підприємства, внесення змін та </w:t>
      </w:r>
      <w:r>
        <w:rPr>
          <w:rFonts w:ascii="Times New Roman" w:hAnsi="Times New Roman"/>
          <w:sz w:val="24"/>
          <w:szCs w:val="24"/>
          <w:lang w:val="uk-UA"/>
        </w:rPr>
        <w:t>викладення його в новій редакції</w:t>
      </w:r>
      <w:r w:rsidRPr="00301F7F">
        <w:rPr>
          <w:rFonts w:ascii="Times New Roman" w:hAnsi="Times New Roman"/>
          <w:sz w:val="24"/>
          <w:szCs w:val="24"/>
          <w:lang w:val="uk-UA"/>
        </w:rPr>
        <w:t>;</w:t>
      </w:r>
    </w:p>
    <w:p w:rsidR="00B118EF" w:rsidRPr="00301F7F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 визначення розміру С</w:t>
      </w:r>
      <w:r w:rsidRPr="00301F7F">
        <w:rPr>
          <w:rFonts w:ascii="Times New Roman" w:hAnsi="Times New Roman"/>
          <w:sz w:val="24"/>
          <w:szCs w:val="24"/>
          <w:lang w:val="uk-UA"/>
        </w:rPr>
        <w:t>татутного капіталу Підприємства та внесення змін до нього;</w:t>
      </w:r>
    </w:p>
    <w:p w:rsidR="00B118EF" w:rsidRPr="00AE4263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7) в</w:t>
      </w:r>
      <w:r w:rsidRPr="00AE4263">
        <w:rPr>
          <w:rFonts w:ascii="Times New Roman" w:hAnsi="Times New Roman"/>
          <w:sz w:val="24"/>
          <w:szCs w:val="24"/>
          <w:lang w:val="uk-UA"/>
        </w:rPr>
        <w:t>становлення розміру частки прибутку, яка підлягає зарахуванню до місцевого бюджету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118EF" w:rsidRPr="00AE4263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8) п</w:t>
      </w:r>
      <w:r w:rsidRPr="00AE4263">
        <w:rPr>
          <w:rFonts w:ascii="Times New Roman" w:hAnsi="Times New Roman"/>
          <w:sz w:val="24"/>
          <w:szCs w:val="24"/>
          <w:lang w:val="uk-UA"/>
        </w:rPr>
        <w:t>рийняття рішення про надання у концесію об'єктів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118EF" w:rsidRPr="00AE4263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9) п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рийняття рішення про здачу в оренду цілісного майнового комплексу </w:t>
      </w:r>
      <w:r w:rsidRPr="00AE4263">
        <w:rPr>
          <w:rFonts w:ascii="Times New Roman" w:hAnsi="Times New Roman"/>
          <w:bCs/>
          <w:sz w:val="24"/>
          <w:szCs w:val="24"/>
          <w:lang w:val="uk-UA"/>
        </w:rPr>
        <w:t>Підприємства, його структурних підрозділів та нерухомого майна, яке перебуває у комунальній власності, а також визначення органу уповноваженого управляти нерухомим майном, з метою передачі його в оренду в порядку визначеному законодавством. Органом, уповноваженим управляти нерухомим майном з метою передачі його в оренду, за рішенням Засновника може бути визначене Підприємство.</w:t>
      </w:r>
    </w:p>
    <w:p w:rsidR="00B118EF" w:rsidRPr="00AE4263" w:rsidRDefault="00B118EF" w:rsidP="00B118EF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AE4263">
        <w:rPr>
          <w:rFonts w:ascii="Times New Roman" w:hAnsi="Times New Roman"/>
          <w:sz w:val="24"/>
          <w:szCs w:val="24"/>
          <w:lang w:val="uk-UA"/>
        </w:rPr>
        <w:t>До компетенції Органу управління – вико</w:t>
      </w:r>
      <w:r>
        <w:rPr>
          <w:rFonts w:ascii="Times New Roman" w:hAnsi="Times New Roman"/>
          <w:sz w:val="24"/>
          <w:szCs w:val="24"/>
          <w:lang w:val="uk-UA"/>
        </w:rPr>
        <w:t xml:space="preserve">навчого комітету міської ради  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належить: </w:t>
      </w:r>
    </w:p>
    <w:p w:rsidR="00B118EF" w:rsidRPr="00AE4263" w:rsidRDefault="00B118EF" w:rsidP="00B118E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у</w:t>
      </w:r>
      <w:r w:rsidRPr="00AE4263">
        <w:rPr>
          <w:rFonts w:ascii="Times New Roman" w:hAnsi="Times New Roman"/>
          <w:sz w:val="24"/>
          <w:szCs w:val="24"/>
          <w:lang w:val="uk-UA"/>
        </w:rPr>
        <w:t>правління (в межах визначених Засновником) майном Підприємства, що на</w:t>
      </w:r>
      <w:r>
        <w:rPr>
          <w:rFonts w:ascii="Times New Roman" w:hAnsi="Times New Roman"/>
          <w:sz w:val="24"/>
          <w:szCs w:val="24"/>
          <w:lang w:val="uk-UA"/>
        </w:rPr>
        <w:t>лежить до комунальної власності;</w:t>
      </w:r>
    </w:p>
    <w:p w:rsidR="00B118EF" w:rsidRPr="00AE4263" w:rsidRDefault="00B118EF" w:rsidP="00B118E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з</w:t>
      </w:r>
      <w:r w:rsidRPr="00AE4263">
        <w:rPr>
          <w:rFonts w:ascii="Times New Roman" w:hAnsi="Times New Roman"/>
          <w:sz w:val="24"/>
          <w:szCs w:val="24"/>
          <w:lang w:val="uk-UA"/>
        </w:rPr>
        <w:t>дійснення коор</w:t>
      </w:r>
      <w:r>
        <w:rPr>
          <w:rFonts w:ascii="Times New Roman" w:hAnsi="Times New Roman"/>
          <w:sz w:val="24"/>
          <w:szCs w:val="24"/>
          <w:lang w:val="uk-UA"/>
        </w:rPr>
        <w:t>динації діяльності Підприємства;</w:t>
      </w:r>
    </w:p>
    <w:p w:rsidR="00B118EF" w:rsidRPr="00AE4263" w:rsidRDefault="00B118EF" w:rsidP="00B118E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з</w:t>
      </w:r>
      <w:r w:rsidRPr="00AE4263">
        <w:rPr>
          <w:rFonts w:ascii="Times New Roman" w:hAnsi="Times New Roman"/>
          <w:sz w:val="24"/>
          <w:szCs w:val="24"/>
          <w:lang w:val="uk-UA"/>
        </w:rPr>
        <w:t>аслуховування звітів ди</w:t>
      </w:r>
      <w:r>
        <w:rPr>
          <w:rFonts w:ascii="Times New Roman" w:hAnsi="Times New Roman"/>
          <w:sz w:val="24"/>
          <w:szCs w:val="24"/>
          <w:lang w:val="uk-UA"/>
        </w:rPr>
        <w:t>ректора про роботу Підприємства;</w:t>
      </w:r>
    </w:p>
    <w:p w:rsidR="00B118EF" w:rsidRDefault="00B118EF" w:rsidP="00B118E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ф</w:t>
      </w:r>
      <w:r w:rsidRPr="00AE4263">
        <w:rPr>
          <w:rFonts w:ascii="Times New Roman" w:hAnsi="Times New Roman"/>
          <w:sz w:val="24"/>
          <w:szCs w:val="24"/>
          <w:lang w:val="uk-UA"/>
        </w:rPr>
        <w:t>ормування статутного капіталу Підприємства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118EF" w:rsidRPr="00AE4263" w:rsidRDefault="00B118EF" w:rsidP="00B118E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 в</w:t>
      </w:r>
      <w:r w:rsidRPr="00AE4263">
        <w:rPr>
          <w:rFonts w:ascii="Times New Roman" w:hAnsi="Times New Roman"/>
          <w:sz w:val="24"/>
          <w:szCs w:val="24"/>
          <w:lang w:val="uk-UA"/>
        </w:rPr>
        <w:t>становлення порядку та здійснення контролю за викор</w:t>
      </w:r>
      <w:r>
        <w:rPr>
          <w:rFonts w:ascii="Times New Roman" w:hAnsi="Times New Roman"/>
          <w:sz w:val="24"/>
          <w:szCs w:val="24"/>
          <w:lang w:val="uk-UA"/>
        </w:rPr>
        <w:t>истанням прибутків Підприємства;</w:t>
      </w:r>
    </w:p>
    <w:p w:rsidR="00B118EF" w:rsidRPr="00AE4263" w:rsidRDefault="00B118EF" w:rsidP="00B118E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 п</w:t>
      </w:r>
      <w:r w:rsidRPr="00AE4263">
        <w:rPr>
          <w:rFonts w:ascii="Times New Roman" w:hAnsi="Times New Roman"/>
          <w:sz w:val="24"/>
          <w:szCs w:val="24"/>
          <w:lang w:val="uk-UA"/>
        </w:rPr>
        <w:t>ідготовка і внесення на розгляд міської ради пропозицій щодо порядку та умо</w:t>
      </w:r>
      <w:r>
        <w:rPr>
          <w:rFonts w:ascii="Times New Roman" w:hAnsi="Times New Roman"/>
          <w:sz w:val="24"/>
          <w:szCs w:val="24"/>
          <w:lang w:val="uk-UA"/>
        </w:rPr>
        <w:t>в відчуження майна Підприємства;</w:t>
      </w:r>
    </w:p>
    <w:p w:rsidR="00B118EF" w:rsidRPr="00AE4263" w:rsidRDefault="00B118EF" w:rsidP="00B118E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7) з</w:t>
      </w:r>
      <w:r w:rsidRPr="00AE4263">
        <w:rPr>
          <w:rFonts w:ascii="Times New Roman" w:hAnsi="Times New Roman"/>
          <w:sz w:val="24"/>
          <w:szCs w:val="24"/>
          <w:lang w:val="uk-UA"/>
        </w:rPr>
        <w:t>дійснення інших повноважень щодо управління Підприємством, відповідно до чинного законодавства України та рішень Засновника.</w:t>
      </w:r>
    </w:p>
    <w:p w:rsidR="00B118EF" w:rsidRPr="00AE4263" w:rsidRDefault="00B118EF" w:rsidP="00B118E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AE4263">
        <w:rPr>
          <w:rFonts w:ascii="Times New Roman" w:hAnsi="Times New Roman"/>
          <w:sz w:val="24"/>
          <w:szCs w:val="24"/>
          <w:lang w:val="uk-UA"/>
        </w:rPr>
        <w:t>Підприємство на контрактній основі очолює директор, який призначається на посаду та звільняється з посади</w:t>
      </w:r>
      <w:r>
        <w:rPr>
          <w:rFonts w:ascii="Times New Roman" w:hAnsi="Times New Roman"/>
          <w:sz w:val="24"/>
          <w:szCs w:val="24"/>
          <w:lang w:val="uk-UA"/>
        </w:rPr>
        <w:t xml:space="preserve"> міським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 головою.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AE4263">
        <w:rPr>
          <w:rFonts w:ascii="Times New Roman" w:hAnsi="Times New Roman"/>
          <w:sz w:val="24"/>
          <w:szCs w:val="24"/>
          <w:lang w:val="uk-UA"/>
        </w:rPr>
        <w:t>иплата директору премій, доплат та інших видів заохочень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 визначених чинним законодавством України та колективним договором Підприємства, а також накладення на нього дисциплінарних стягнень</w:t>
      </w:r>
      <w:r>
        <w:rPr>
          <w:rFonts w:ascii="Times New Roman" w:hAnsi="Times New Roman"/>
          <w:sz w:val="24"/>
          <w:szCs w:val="24"/>
          <w:lang w:val="uk-UA"/>
        </w:rPr>
        <w:t xml:space="preserve"> здійснюється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AE4263">
        <w:rPr>
          <w:rFonts w:ascii="Times New Roman" w:hAnsi="Times New Roman"/>
          <w:sz w:val="24"/>
          <w:szCs w:val="24"/>
          <w:lang w:val="uk-UA"/>
        </w:rPr>
        <w:t>а розпорядженням міського голови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 Директор Підприємства несе  відповідальність </w:t>
      </w:r>
      <w:r>
        <w:rPr>
          <w:rFonts w:ascii="Times New Roman" w:hAnsi="Times New Roman"/>
          <w:sz w:val="24"/>
          <w:szCs w:val="24"/>
          <w:lang w:val="uk-UA"/>
        </w:rPr>
        <w:t>згідно чинного законодавства та умов контракту</w:t>
      </w:r>
      <w:r w:rsidRPr="00AE4263">
        <w:rPr>
          <w:rFonts w:ascii="Times New Roman" w:hAnsi="Times New Roman"/>
          <w:sz w:val="24"/>
          <w:szCs w:val="24"/>
          <w:lang w:val="uk-UA"/>
        </w:rPr>
        <w:t>.</w:t>
      </w:r>
    </w:p>
    <w:p w:rsidR="00B118EF" w:rsidRPr="00AE4263" w:rsidRDefault="00B118EF" w:rsidP="00B118EF">
      <w:pPr>
        <w:pStyle w:val="a8"/>
        <w:shd w:val="clear" w:color="auto" w:fill="FFFFFF"/>
        <w:tabs>
          <w:tab w:val="left" w:pos="518"/>
          <w:tab w:val="left" w:pos="1134"/>
        </w:tabs>
        <w:spacing w:after="120"/>
        <w:ind w:left="0" w:firstLine="425"/>
        <w:contextualSpacing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3.1. </w:t>
      </w:r>
      <w:r w:rsidRPr="00AE4263">
        <w:rPr>
          <w:rFonts w:ascii="Times New Roman" w:hAnsi="Times New Roman"/>
          <w:sz w:val="24"/>
          <w:szCs w:val="24"/>
          <w:lang w:val="uk-UA"/>
        </w:rPr>
        <w:t>Директор Підприємства відповідно до компетенції: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з</w:t>
      </w:r>
      <w:r w:rsidRPr="00AE4263">
        <w:rPr>
          <w:rFonts w:ascii="Times New Roman" w:hAnsi="Times New Roman"/>
          <w:sz w:val="24"/>
          <w:szCs w:val="24"/>
          <w:lang w:val="uk-UA"/>
        </w:rPr>
        <w:t>дійснює поточне (оперативне) управління Підприємством, самостійно вирішує питання діяльності підприємства за винятком питань, що віднесені законодавством та стату</w:t>
      </w:r>
      <w:r>
        <w:rPr>
          <w:rFonts w:ascii="Times New Roman" w:hAnsi="Times New Roman"/>
          <w:sz w:val="24"/>
          <w:szCs w:val="24"/>
          <w:lang w:val="uk-UA"/>
        </w:rPr>
        <w:t>том до компетенції Засновника,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 Органу управління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1086">
        <w:rPr>
          <w:rFonts w:ascii="Times New Roman" w:hAnsi="Times New Roman"/>
          <w:sz w:val="24"/>
          <w:szCs w:val="24"/>
          <w:lang w:val="uk-UA"/>
        </w:rPr>
        <w:t>та Наглядової ради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п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одає на затвердження Засновнику проекти програм і планів, передбачених цим Статутом, </w:t>
      </w:r>
      <w:r>
        <w:rPr>
          <w:rFonts w:ascii="Times New Roman" w:hAnsi="Times New Roman"/>
          <w:sz w:val="24"/>
          <w:szCs w:val="24"/>
          <w:lang w:val="uk-UA"/>
        </w:rPr>
        <w:t>а також звіти про їх виконання;</w:t>
      </w:r>
    </w:p>
    <w:p w:rsidR="00B118EF" w:rsidRPr="002A6AE9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б</w:t>
      </w:r>
      <w:r w:rsidRPr="002A6AE9">
        <w:rPr>
          <w:rFonts w:ascii="Times New Roman" w:hAnsi="Times New Roman"/>
          <w:sz w:val="24"/>
          <w:szCs w:val="24"/>
          <w:lang w:val="uk-UA"/>
        </w:rPr>
        <w:t xml:space="preserve">ез доручення (довіреності) діє від імені Підприємства, представляє його інтереси у судах, вітчизняних і іноземних підприємствах та організаціях, установах, органах влади і місцевого самоврядування, формує адміністрацію </w:t>
      </w:r>
      <w:r>
        <w:rPr>
          <w:rFonts w:ascii="Times New Roman" w:hAnsi="Times New Roman"/>
          <w:sz w:val="24"/>
          <w:szCs w:val="24"/>
          <w:lang w:val="uk-UA"/>
        </w:rPr>
        <w:t>Підприємства;</w:t>
      </w:r>
      <w:r w:rsidRPr="002A6AE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в</w:t>
      </w:r>
      <w:r w:rsidRPr="00AE4263">
        <w:rPr>
          <w:rFonts w:ascii="Times New Roman" w:hAnsi="Times New Roman"/>
          <w:sz w:val="24"/>
          <w:szCs w:val="24"/>
          <w:lang w:val="uk-UA"/>
        </w:rPr>
        <w:t>идає довіреності, відкриває в</w:t>
      </w:r>
      <w:r>
        <w:rPr>
          <w:rFonts w:ascii="Times New Roman" w:hAnsi="Times New Roman"/>
          <w:sz w:val="24"/>
          <w:szCs w:val="24"/>
          <w:lang w:val="uk-UA"/>
        </w:rPr>
        <w:t xml:space="preserve"> банківських установах рахунки;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 с</w:t>
      </w:r>
      <w:r w:rsidRPr="00AE4263">
        <w:rPr>
          <w:rFonts w:ascii="Times New Roman" w:hAnsi="Times New Roman"/>
          <w:sz w:val="24"/>
          <w:szCs w:val="24"/>
          <w:lang w:val="uk-UA"/>
        </w:rPr>
        <w:t>амостійно укладає контракти, договори, у тому числі трудові, видає накази, обов'язкові дл</w:t>
      </w:r>
      <w:r>
        <w:rPr>
          <w:rFonts w:ascii="Times New Roman" w:hAnsi="Times New Roman"/>
          <w:sz w:val="24"/>
          <w:szCs w:val="24"/>
          <w:lang w:val="uk-UA"/>
        </w:rPr>
        <w:t>я всіх робітників Підприємства;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 з</w:t>
      </w:r>
      <w:r w:rsidRPr="00AE4263">
        <w:rPr>
          <w:rFonts w:ascii="Times New Roman" w:hAnsi="Times New Roman"/>
          <w:sz w:val="24"/>
          <w:szCs w:val="24"/>
          <w:lang w:val="uk-UA"/>
        </w:rPr>
        <w:t>а погодженням з міським головою визначає свою організаційну структуру, встановлює чисельніст</w:t>
      </w:r>
      <w:r>
        <w:rPr>
          <w:rFonts w:ascii="Times New Roman" w:hAnsi="Times New Roman"/>
          <w:sz w:val="24"/>
          <w:szCs w:val="24"/>
          <w:lang w:val="uk-UA"/>
        </w:rPr>
        <w:t>ь працівників і штатний розпис;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7) п</w:t>
      </w:r>
      <w:r w:rsidRPr="00AE4263">
        <w:rPr>
          <w:rFonts w:ascii="Times New Roman" w:hAnsi="Times New Roman"/>
          <w:sz w:val="24"/>
          <w:szCs w:val="24"/>
          <w:lang w:val="uk-UA"/>
        </w:rPr>
        <w:t>риймає і звільняє робітників відповідно до штатного розпису та т</w:t>
      </w:r>
      <w:r>
        <w:rPr>
          <w:rFonts w:ascii="Times New Roman" w:hAnsi="Times New Roman"/>
          <w:sz w:val="24"/>
          <w:szCs w:val="24"/>
          <w:lang w:val="uk-UA"/>
        </w:rPr>
        <w:t>рудового законодавства України;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8) в</w:t>
      </w:r>
      <w:r w:rsidRPr="00AE4263">
        <w:rPr>
          <w:rFonts w:ascii="Times New Roman" w:hAnsi="Times New Roman"/>
          <w:sz w:val="24"/>
          <w:szCs w:val="24"/>
          <w:lang w:val="uk-UA"/>
        </w:rPr>
        <w:t>живає заходи заохочення і накладає дисциплінарні стягнення відповідно до правил вну</w:t>
      </w:r>
      <w:r>
        <w:rPr>
          <w:rFonts w:ascii="Times New Roman" w:hAnsi="Times New Roman"/>
          <w:sz w:val="24"/>
          <w:szCs w:val="24"/>
          <w:lang w:val="uk-UA"/>
        </w:rPr>
        <w:t>трішнього трудового розпорядку;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9) о</w:t>
      </w:r>
      <w:r w:rsidRPr="00AE4263">
        <w:rPr>
          <w:rFonts w:ascii="Times New Roman" w:hAnsi="Times New Roman"/>
          <w:sz w:val="24"/>
          <w:szCs w:val="24"/>
          <w:lang w:val="uk-UA"/>
        </w:rPr>
        <w:t>бирає форми і системи оплати праці, встановлює працівникам розміри тарифних ставок, відрядних розцінок, посадових окладів, премій, винагород, надбавок і доплат на умовах визначених чинним законодавством У</w:t>
      </w:r>
      <w:r>
        <w:rPr>
          <w:rFonts w:ascii="Times New Roman" w:hAnsi="Times New Roman"/>
          <w:sz w:val="24"/>
          <w:szCs w:val="24"/>
          <w:lang w:val="uk-UA"/>
        </w:rPr>
        <w:t>країни та колективним договором;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10) п</w:t>
      </w:r>
      <w:r w:rsidRPr="00AE4263">
        <w:rPr>
          <w:rFonts w:ascii="Times New Roman" w:hAnsi="Times New Roman"/>
          <w:sz w:val="24"/>
          <w:szCs w:val="24"/>
          <w:lang w:val="uk-UA"/>
        </w:rPr>
        <w:t>риймає рішення, видає накази з оперативних</w:t>
      </w:r>
      <w:r>
        <w:rPr>
          <w:rFonts w:ascii="Times New Roman" w:hAnsi="Times New Roman"/>
          <w:sz w:val="24"/>
          <w:szCs w:val="24"/>
          <w:lang w:val="uk-UA"/>
        </w:rPr>
        <w:t xml:space="preserve"> питань діяльності Підприємства;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11) з</w:t>
      </w:r>
      <w:r w:rsidRPr="00AE4263">
        <w:rPr>
          <w:rFonts w:ascii="Times New Roman" w:hAnsi="Times New Roman"/>
          <w:sz w:val="24"/>
          <w:szCs w:val="24"/>
          <w:lang w:val="uk-UA"/>
        </w:rPr>
        <w:t>абезпечує дотримання Правил о</w:t>
      </w:r>
      <w:r>
        <w:rPr>
          <w:rFonts w:ascii="Times New Roman" w:hAnsi="Times New Roman"/>
          <w:sz w:val="24"/>
          <w:szCs w:val="24"/>
          <w:lang w:val="uk-UA"/>
        </w:rPr>
        <w:t>хорони праці та техніки безпеки;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12) з</w:t>
      </w:r>
      <w:r w:rsidRPr="00AE4263">
        <w:rPr>
          <w:rFonts w:ascii="Times New Roman" w:hAnsi="Times New Roman"/>
          <w:sz w:val="24"/>
          <w:szCs w:val="24"/>
          <w:lang w:val="uk-UA"/>
        </w:rPr>
        <w:t>абезпечує виконання поточних та перспективних планів по ремонту</w:t>
      </w:r>
      <w:r>
        <w:rPr>
          <w:rFonts w:ascii="Times New Roman" w:hAnsi="Times New Roman"/>
          <w:sz w:val="24"/>
          <w:szCs w:val="24"/>
          <w:lang w:val="uk-UA"/>
        </w:rPr>
        <w:t xml:space="preserve"> і експлуатації основних фондів;</w:t>
      </w:r>
    </w:p>
    <w:p w:rsidR="00B118EF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13) р</w:t>
      </w:r>
      <w:r w:rsidRPr="00AE4263">
        <w:rPr>
          <w:rFonts w:ascii="Times New Roman" w:hAnsi="Times New Roman"/>
          <w:sz w:val="24"/>
          <w:szCs w:val="24"/>
          <w:lang w:val="uk-UA"/>
        </w:rPr>
        <w:t>озпоряджається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коштами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управляє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майном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Підприємства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порядку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118EF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визначеному законод</w:t>
      </w:r>
      <w:r>
        <w:rPr>
          <w:rFonts w:ascii="Times New Roman" w:hAnsi="Times New Roman"/>
          <w:sz w:val="24"/>
          <w:szCs w:val="24"/>
          <w:lang w:val="uk-UA"/>
        </w:rPr>
        <w:t xml:space="preserve">авством України та цим Статутом;                                                   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14) н</w:t>
      </w:r>
      <w:r w:rsidRPr="00AE4263">
        <w:rPr>
          <w:rFonts w:ascii="Times New Roman" w:hAnsi="Times New Roman"/>
          <w:sz w:val="24"/>
          <w:szCs w:val="24"/>
          <w:lang w:val="uk-UA"/>
        </w:rPr>
        <w:t>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здійснення всіх господарських о</w:t>
      </w:r>
      <w:r>
        <w:rPr>
          <w:rFonts w:ascii="Times New Roman" w:hAnsi="Times New Roman"/>
          <w:sz w:val="24"/>
          <w:szCs w:val="24"/>
          <w:lang w:val="uk-UA"/>
        </w:rPr>
        <w:t>перацій;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15) в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чиняє будь-які інші дії, необхідні для здійснення господарської діяльності </w:t>
      </w:r>
      <w:r w:rsidRPr="00AE4263">
        <w:rPr>
          <w:rFonts w:ascii="Times New Roman" w:hAnsi="Times New Roman"/>
          <w:sz w:val="24"/>
          <w:szCs w:val="24"/>
          <w:lang w:val="uk-UA"/>
        </w:rPr>
        <w:lastRenderedPageBreak/>
        <w:t>Підприємства, за винятком тих, що відповідно до Статуту повинні бути узгоджені із Засн</w:t>
      </w:r>
      <w:r>
        <w:rPr>
          <w:rFonts w:ascii="Times New Roman" w:hAnsi="Times New Roman"/>
          <w:sz w:val="24"/>
          <w:szCs w:val="24"/>
          <w:lang w:val="uk-UA"/>
        </w:rPr>
        <w:t>овником або Органом управління;</w:t>
      </w:r>
    </w:p>
    <w:p w:rsidR="00B118EF" w:rsidRPr="00AE4263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16) к</w:t>
      </w:r>
      <w:r w:rsidRPr="00AE4263">
        <w:rPr>
          <w:rFonts w:ascii="Times New Roman" w:hAnsi="Times New Roman"/>
          <w:sz w:val="24"/>
          <w:szCs w:val="24"/>
          <w:lang w:val="uk-UA"/>
        </w:rPr>
        <w:t>ерівник комунального підприємства бере участь в засіданнях, які проводяться у виконавчому комітеті та Роменській міські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 раді.</w:t>
      </w:r>
    </w:p>
    <w:p w:rsidR="00B118EF" w:rsidRPr="000D2F53" w:rsidRDefault="00B118EF" w:rsidP="00B118EF">
      <w:pPr>
        <w:shd w:val="clear" w:color="auto" w:fill="FFFFFF"/>
        <w:tabs>
          <w:tab w:val="left" w:pos="0"/>
          <w:tab w:val="left" w:pos="518"/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D2F53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  <w:r w:rsidRPr="000D2F5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Компетенція Наглядової ради</w:t>
      </w:r>
    </w:p>
    <w:p w:rsidR="00B118EF" w:rsidRPr="000D2F53" w:rsidRDefault="00B118EF" w:rsidP="00B118EF">
      <w:pPr>
        <w:shd w:val="clear" w:color="auto" w:fill="FFFFFF"/>
        <w:tabs>
          <w:tab w:val="left" w:pos="0"/>
          <w:tab w:val="left" w:pos="518"/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118EF" w:rsidRPr="008C55B8" w:rsidRDefault="00B118EF" w:rsidP="00B118E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 xml:space="preserve">До компетенції Наглядової ради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Підприємства</w:t>
      </w: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належить:</w:t>
      </w:r>
    </w:p>
    <w:p w:rsidR="00B118EF" w:rsidRPr="008C55B8" w:rsidRDefault="00B118EF" w:rsidP="00B118EF">
      <w:pPr>
        <w:pStyle w:val="a8"/>
        <w:numPr>
          <w:ilvl w:val="0"/>
          <w:numId w:val="1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погодження проекту стратегії, річного фінансового плану підприємства та звіту про його виконання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118EF" w:rsidRPr="008C55B8" w:rsidRDefault="00B118EF" w:rsidP="00B118EF">
      <w:pPr>
        <w:pStyle w:val="a8"/>
        <w:numPr>
          <w:ilvl w:val="0"/>
          <w:numId w:val="1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затвердження в межах своєї компетенції положень, якими регулюються питання, пов'язані з діяльністю підприємства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118EF" w:rsidRPr="00143D6A" w:rsidRDefault="00B118EF" w:rsidP="00B118EF">
      <w:pPr>
        <w:pStyle w:val="a8"/>
        <w:numPr>
          <w:ilvl w:val="0"/>
          <w:numId w:val="1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дотриманням умов контракту керівником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118EF" w:rsidRPr="008C55B8" w:rsidRDefault="00B118EF" w:rsidP="00B118EF">
      <w:pPr>
        <w:pStyle w:val="a8"/>
        <w:numPr>
          <w:ilvl w:val="0"/>
          <w:numId w:val="1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погоджує положення про оплату праці на комунальному підприємстві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118EF" w:rsidRPr="008C55B8" w:rsidRDefault="00B118EF" w:rsidP="00B118EF">
      <w:pPr>
        <w:pStyle w:val="a8"/>
        <w:numPr>
          <w:ilvl w:val="0"/>
          <w:numId w:val="1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погоджує обрання незалежного аудитора підприємства та визначення умов договору, що укладається з ним, встановлення розміру оплати його послуг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118EF" w:rsidRPr="008C55B8" w:rsidRDefault="00B118EF" w:rsidP="00B118EF">
      <w:pPr>
        <w:pStyle w:val="a8"/>
        <w:numPr>
          <w:ilvl w:val="0"/>
          <w:numId w:val="1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прийняття рішення про надання згоди на вчинення господарського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зобов’язання, предметом яких є:</w:t>
      </w:r>
    </w:p>
    <w:p w:rsidR="00B118EF" w:rsidRPr="008C55B8" w:rsidRDefault="00B118EF" w:rsidP="00B118EF">
      <w:pPr>
        <w:pStyle w:val="a8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0D2F5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відчуження або придбання за одним договором або декількома пов’язаними </w:t>
      </w:r>
      <w:r w:rsidRPr="008C55B8">
        <w:rPr>
          <w:rFonts w:ascii="Times New Roman" w:hAnsi="Times New Roman"/>
          <w:color w:val="000000"/>
          <w:sz w:val="24"/>
          <w:szCs w:val="24"/>
          <w:lang w:val="uk-UA" w:eastAsia="uk-UA"/>
        </w:rPr>
        <w:t>договорами товарів або іншого рухомого майна, балансова вартість якого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у власність товарів або майна безоплатно або за одну гривню);</w:t>
      </w:r>
    </w:p>
    <w:p w:rsidR="00B118EF" w:rsidRPr="008C55B8" w:rsidRDefault="00B118EF" w:rsidP="00B118EF">
      <w:pPr>
        <w:pStyle w:val="a8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передача або отримання в оренду, інше платне користування товарів або майна;</w:t>
      </w:r>
    </w:p>
    <w:p w:rsidR="00B118EF" w:rsidRPr="008C55B8" w:rsidRDefault="00B118EF" w:rsidP="00B118EF">
      <w:pPr>
        <w:pStyle w:val="a8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передача комунальним унітарним підприємством у безоплатне користування третім особам товарів або іншого майна;</w:t>
      </w:r>
    </w:p>
    <w:p w:rsidR="00B118EF" w:rsidRPr="008C55B8" w:rsidRDefault="00B118EF" w:rsidP="00B118EF">
      <w:pPr>
        <w:pStyle w:val="a8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 w:eastAsia="uk-UA"/>
        </w:rPr>
        <w:t>замовлення робіт або отримання послуг, ринкова вартість яких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результатів робіт або послуг безоплатно або за одну гривню);</w:t>
      </w:r>
    </w:p>
    <w:p w:rsidR="00B118EF" w:rsidRPr="008C55B8" w:rsidRDefault="00B118EF" w:rsidP="00B118EF">
      <w:pPr>
        <w:pStyle w:val="a8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 або отримання позики, іншого фінансування на поворотній основі (крім випадків отримання комунальним унітарним підприємством позики або іншого фінансування безоплатно або за одну гривню);</w:t>
      </w:r>
    </w:p>
    <w:p w:rsidR="00B118EF" w:rsidRPr="008C55B8" w:rsidRDefault="00B118EF" w:rsidP="00B118EF">
      <w:pPr>
        <w:pStyle w:val="a8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 комунальним унітарним підприємством застави, поручительства або іншого забезпечення виконання зобов’язань;</w:t>
      </w:r>
    </w:p>
    <w:p w:rsidR="00B118EF" w:rsidRPr="008C55B8" w:rsidRDefault="00B118EF" w:rsidP="00B118EF">
      <w:pPr>
        <w:pStyle w:val="a8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своєчасним, достовірним і повним публічним розкриттям інформації, яка підлягає оприлюдненню підприємством, відповідно до вимог частини 8 статті 78 та статті 90 Господарського кодексу України.</w:t>
      </w:r>
    </w:p>
    <w:p w:rsidR="00B118EF" w:rsidRPr="008C55B8" w:rsidRDefault="00B118EF" w:rsidP="00B118EF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прийняття рішення про обрання оцінювача майна підприємства та затвердження умов договору, що укладатиметься з ним, встановлення розміру оплати його послуг;</w:t>
      </w:r>
    </w:p>
    <w:p w:rsidR="00B118EF" w:rsidRPr="008C55B8" w:rsidRDefault="00B118EF" w:rsidP="00B118EF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визначення форм контролю за фінансово-господарською діяльністю підприємства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118EF" w:rsidRPr="008C55B8" w:rsidRDefault="00B118EF" w:rsidP="00B118EF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забезпечення запобігання, виявлення та врегулювання конфліктів інтересів керівника та членів наглядової ради, у тому числі за використанням майна підприємства в особистих інтересах та укладенням угод з пов'язаними особами, а також інформування суб’єкта управління підп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риємства про виявлені порушення;</w:t>
      </w:r>
    </w:p>
    <w:p w:rsidR="00B118EF" w:rsidRPr="008C55B8" w:rsidRDefault="00B118EF" w:rsidP="00B118EF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визначення форм контролю за ефективністю управління підприємством та ефективністю управління ризиками діяльності підприємства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118EF" w:rsidRPr="008C55B8" w:rsidRDefault="00B118EF" w:rsidP="00B118EF">
      <w:pPr>
        <w:pStyle w:val="a8"/>
        <w:widowControl w:val="0"/>
        <w:numPr>
          <w:ilvl w:val="0"/>
          <w:numId w:val="15"/>
        </w:numPr>
        <w:tabs>
          <w:tab w:val="left" w:pos="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ефективністю управління підприємством та ініціювання за потреби перед суб’єктом управління об’єктами комунальної власн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ості вжиття відповідних заходів;</w:t>
      </w:r>
    </w:p>
    <w:p w:rsidR="00B118EF" w:rsidRPr="008C55B8" w:rsidRDefault="00B118EF" w:rsidP="00B118EF">
      <w:pPr>
        <w:pStyle w:val="a8"/>
        <w:widowControl w:val="0"/>
        <w:numPr>
          <w:ilvl w:val="0"/>
          <w:numId w:val="15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здійснює контроль за виконанням комунальним підприємством рішень міської ради та її виконавчого комітету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118EF" w:rsidRPr="008C55B8" w:rsidRDefault="00B118EF" w:rsidP="00B118EF">
      <w:pPr>
        <w:pStyle w:val="a8"/>
        <w:widowControl w:val="0"/>
        <w:numPr>
          <w:ilvl w:val="0"/>
          <w:numId w:val="15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складення щорічного звіту наглядової ради за результатами її діяльності, оцінка роботи членів наглядової ради та якості корпоративного управління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B118EF" w:rsidRPr="008C55B8" w:rsidRDefault="00B118EF" w:rsidP="00B118EF">
      <w:pPr>
        <w:pStyle w:val="a8"/>
        <w:widowControl w:val="0"/>
        <w:numPr>
          <w:ilvl w:val="0"/>
          <w:numId w:val="15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формування антикорупційної політики підприємства та затвердження прав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ил ділової етики;</w:t>
      </w:r>
    </w:p>
    <w:p w:rsidR="00B118EF" w:rsidRPr="008C55B8" w:rsidRDefault="00B118EF" w:rsidP="00B118EF">
      <w:pPr>
        <w:numPr>
          <w:ilvl w:val="0"/>
          <w:numId w:val="1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 xml:space="preserve"> формування політики корпоративної соціальної відпо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відальності та сталого розвитку;</w:t>
      </w:r>
    </w:p>
    <w:p w:rsidR="00B118EF" w:rsidRPr="00B118EF" w:rsidRDefault="00B118EF" w:rsidP="00B118EF">
      <w:pPr>
        <w:numPr>
          <w:ilvl w:val="0"/>
          <w:numId w:val="1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 xml:space="preserve"> вирішення інших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питань, що згідно із законом і С</w:t>
      </w:r>
      <w:r w:rsidRPr="008C55B8">
        <w:rPr>
          <w:rFonts w:ascii="Times New Roman" w:hAnsi="Times New Roman"/>
          <w:color w:val="000000"/>
          <w:sz w:val="24"/>
          <w:szCs w:val="24"/>
          <w:lang w:val="uk-UA"/>
        </w:rPr>
        <w:t>татутом підприємства належать до виключ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ної компетенції Наглядової ради;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DA4275">
        <w:rPr>
          <w:rFonts w:ascii="Times New Roman" w:hAnsi="Times New Roman"/>
          <w:b/>
          <w:sz w:val="24"/>
          <w:szCs w:val="24"/>
        </w:rPr>
        <w:t xml:space="preserve">  </w:t>
      </w:r>
      <w:r w:rsidRPr="00AE4263">
        <w:rPr>
          <w:rFonts w:ascii="Times New Roman" w:hAnsi="Times New Roman"/>
          <w:b/>
          <w:sz w:val="24"/>
          <w:szCs w:val="24"/>
          <w:lang w:val="uk-UA"/>
        </w:rPr>
        <w:t>Статутний</w:t>
      </w:r>
      <w:proofErr w:type="gramEnd"/>
      <w:r w:rsidRPr="00AE4263">
        <w:rPr>
          <w:rFonts w:ascii="Times New Roman" w:hAnsi="Times New Roman"/>
          <w:b/>
          <w:sz w:val="24"/>
          <w:szCs w:val="24"/>
          <w:lang w:val="uk-UA"/>
        </w:rPr>
        <w:t xml:space="preserve"> капітал Підприємства</w:t>
      </w:r>
    </w:p>
    <w:p w:rsidR="00B118EF" w:rsidRPr="00011086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AE4263">
        <w:rPr>
          <w:rFonts w:ascii="Times New Roman" w:hAnsi="Times New Roman"/>
          <w:sz w:val="24"/>
          <w:szCs w:val="24"/>
          <w:lang w:val="uk-UA"/>
        </w:rPr>
        <w:t>Для здійснення господарської ді</w:t>
      </w:r>
      <w:r>
        <w:rPr>
          <w:rFonts w:ascii="Times New Roman" w:hAnsi="Times New Roman"/>
          <w:sz w:val="24"/>
          <w:szCs w:val="24"/>
          <w:lang w:val="uk-UA"/>
        </w:rPr>
        <w:t>яльності Підприємства створено С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татутний капітал у розмірі </w:t>
      </w:r>
      <w:r w:rsidR="00A6361B">
        <w:rPr>
          <w:rFonts w:ascii="Times New Roman" w:hAnsi="Times New Roman"/>
          <w:sz w:val="24"/>
          <w:szCs w:val="24"/>
          <w:lang w:val="uk-UA"/>
        </w:rPr>
        <w:t>6</w:t>
      </w:r>
      <w:r w:rsidRPr="000110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361B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23</w:t>
      </w:r>
      <w:r w:rsidRPr="00011086">
        <w:rPr>
          <w:rFonts w:ascii="Times New Roman" w:hAnsi="Times New Roman"/>
          <w:sz w:val="24"/>
          <w:szCs w:val="24"/>
          <w:lang w:val="uk-UA"/>
        </w:rPr>
        <w:t xml:space="preserve"> 560 грн. 77 коп. (</w:t>
      </w:r>
      <w:r w:rsidR="00A6361B">
        <w:rPr>
          <w:rFonts w:ascii="Times New Roman" w:hAnsi="Times New Roman"/>
          <w:sz w:val="24"/>
          <w:szCs w:val="24"/>
          <w:lang w:val="uk-UA"/>
        </w:rPr>
        <w:t>шість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1086">
        <w:rPr>
          <w:rFonts w:ascii="Times New Roman" w:hAnsi="Times New Roman"/>
          <w:sz w:val="24"/>
          <w:szCs w:val="24"/>
          <w:lang w:val="uk-UA"/>
        </w:rPr>
        <w:t xml:space="preserve"> мільйон</w:t>
      </w:r>
      <w:r w:rsidR="00A6361B">
        <w:rPr>
          <w:rFonts w:ascii="Times New Roman" w:hAnsi="Times New Roman"/>
          <w:sz w:val="24"/>
          <w:szCs w:val="24"/>
          <w:lang w:val="uk-UA"/>
        </w:rPr>
        <w:t>ів сімсот</w:t>
      </w:r>
      <w:r>
        <w:rPr>
          <w:rFonts w:ascii="Times New Roman" w:hAnsi="Times New Roman"/>
          <w:sz w:val="24"/>
          <w:szCs w:val="24"/>
          <w:lang w:val="uk-UA"/>
        </w:rPr>
        <w:t xml:space="preserve"> двадцять три тисячі п’ятсот шістдесят гривень 77 копійок</w:t>
      </w:r>
      <w:r w:rsidRPr="00011086">
        <w:rPr>
          <w:rFonts w:ascii="Times New Roman" w:hAnsi="Times New Roman"/>
          <w:sz w:val="24"/>
          <w:szCs w:val="24"/>
          <w:lang w:val="uk-UA"/>
        </w:rPr>
        <w:t>).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Вкладом до С</w:t>
      </w:r>
      <w:r w:rsidRPr="00AE4263">
        <w:rPr>
          <w:rFonts w:ascii="Times New Roman" w:hAnsi="Times New Roman"/>
          <w:sz w:val="24"/>
          <w:szCs w:val="24"/>
          <w:lang w:val="uk-UA"/>
        </w:rPr>
        <w:t>татутного капіталу Підприємства можуть бути будинки, споруди, приміщення, обладнання та інші матеріальні цінності, цінні папери, право користування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>в тому числі в іноземній валюті.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3. Забороняється </w:t>
      </w:r>
      <w:r>
        <w:rPr>
          <w:rFonts w:ascii="Times New Roman" w:hAnsi="Times New Roman"/>
          <w:sz w:val="24"/>
          <w:szCs w:val="24"/>
          <w:lang w:val="uk-UA"/>
        </w:rPr>
        <w:t>використовувати для формування С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татутного капіталу Підприємства кошти, одержані в кредит та під заставу, векселі, майно комунальних підприємств, яке відповідно до закону (рішення органу місцевого самоврядування) не підлягає приватизації, та майно, що перебуває в оперативному управлінні бюджетних установ, якщо інше не передбачено законом. </w:t>
      </w:r>
    </w:p>
    <w:p w:rsidR="00B118EF" w:rsidRDefault="00B118EF" w:rsidP="00B118EF">
      <w:pPr>
        <w:pStyle w:val="a1"/>
        <w:ind w:firstLine="425"/>
        <w:jc w:val="both"/>
        <w:rPr>
          <w:rFonts w:cs="Times New Roman"/>
        </w:rPr>
      </w:pPr>
      <w:r>
        <w:rPr>
          <w:rFonts w:cs="Times New Roman"/>
        </w:rPr>
        <w:t>4. Розмір С</w:t>
      </w:r>
      <w:r w:rsidRPr="00AE4263">
        <w:rPr>
          <w:rFonts w:cs="Times New Roman"/>
        </w:rPr>
        <w:t>татутного капіталу Підприємства визначається та може бути змінений рішенням Засновника.</w:t>
      </w:r>
    </w:p>
    <w:p w:rsidR="00B118EF" w:rsidRDefault="00B118EF" w:rsidP="00B118EF">
      <w:pPr>
        <w:pStyle w:val="a1"/>
        <w:ind w:firstLine="425"/>
        <w:jc w:val="both"/>
        <w:rPr>
          <w:b/>
        </w:rPr>
      </w:pPr>
    </w:p>
    <w:p w:rsidR="00B118EF" w:rsidRPr="00AE4263" w:rsidRDefault="00B118EF" w:rsidP="00B118EF">
      <w:pPr>
        <w:pStyle w:val="a8"/>
        <w:tabs>
          <w:tab w:val="left" w:pos="1134"/>
        </w:tabs>
        <w:spacing w:after="120"/>
        <w:ind w:left="0" w:firstLine="425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DA427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AE4263">
        <w:rPr>
          <w:rFonts w:ascii="Times New Roman" w:hAnsi="Times New Roman"/>
          <w:b/>
          <w:sz w:val="24"/>
          <w:szCs w:val="24"/>
          <w:lang w:val="uk-UA"/>
        </w:rPr>
        <w:t>Майно</w:t>
      </w:r>
      <w:proofErr w:type="gramEnd"/>
      <w:r w:rsidRPr="00AE4263">
        <w:rPr>
          <w:rFonts w:ascii="Times New Roman" w:hAnsi="Times New Roman"/>
          <w:b/>
          <w:sz w:val="24"/>
          <w:szCs w:val="24"/>
          <w:lang w:val="uk-UA"/>
        </w:rPr>
        <w:t xml:space="preserve"> Підприємства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1. Майно Підприємства становлять виробничі і невиробничі фонди, а також цінності, вартість яких відображається в самостійному балансі Підприємства.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2. Майно Підприємства перебуває у комунальній власності територіальної громади міста Ромни і закріплюється за ним на праві господарського відання. Здійснюючи право господарського відання,   Підприємство володіє, користується й розпоряджається майном, закріпленим за ним Засновником або уповноваженим ним органом, з урахуванням обмежень визначених чинним законодавством України та цим Статутом.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3. Джерелами формування майна Підприємства є: </w:t>
      </w:r>
    </w:p>
    <w:p w:rsidR="00B118EF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2A6AE9">
        <w:rPr>
          <w:rFonts w:ascii="Times New Roman" w:hAnsi="Times New Roman"/>
          <w:sz w:val="24"/>
          <w:szCs w:val="24"/>
          <w:lang w:val="uk-UA"/>
        </w:rPr>
        <w:t>рошові та</w:t>
      </w:r>
      <w:r>
        <w:rPr>
          <w:rFonts w:ascii="Times New Roman" w:hAnsi="Times New Roman"/>
          <w:sz w:val="24"/>
          <w:szCs w:val="24"/>
          <w:lang w:val="uk-UA"/>
        </w:rPr>
        <w:t xml:space="preserve"> матеріальні внески Засновника;</w:t>
      </w:r>
      <w:r w:rsidRPr="002A6AE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118EF" w:rsidRPr="002A6AE9" w:rsidRDefault="00B118EF" w:rsidP="00B118EF">
      <w:pPr>
        <w:widowControl w:val="0"/>
        <w:tabs>
          <w:tab w:val="left" w:pos="1418"/>
          <w:tab w:val="left" w:pos="4111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2A6AE9">
        <w:rPr>
          <w:rFonts w:ascii="Times New Roman" w:hAnsi="Times New Roman"/>
          <w:sz w:val="24"/>
          <w:szCs w:val="24"/>
          <w:lang w:val="uk-UA"/>
        </w:rPr>
        <w:t>оходи, одержані від реалізації продукції, послуг та інших</w:t>
      </w:r>
      <w:r>
        <w:rPr>
          <w:rFonts w:ascii="Times New Roman" w:hAnsi="Times New Roman"/>
          <w:sz w:val="24"/>
          <w:szCs w:val="24"/>
          <w:lang w:val="uk-UA"/>
        </w:rPr>
        <w:t xml:space="preserve"> видів господарської діяльності;                                                                                                                                        </w:t>
      </w:r>
    </w:p>
    <w:p w:rsidR="00B118EF" w:rsidRPr="002A6AE9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2A6AE9">
        <w:rPr>
          <w:rFonts w:ascii="Times New Roman" w:hAnsi="Times New Roman"/>
          <w:sz w:val="24"/>
          <w:szCs w:val="24"/>
          <w:lang w:val="uk-UA"/>
        </w:rPr>
        <w:t>ред</w:t>
      </w:r>
      <w:r>
        <w:rPr>
          <w:rFonts w:ascii="Times New Roman" w:hAnsi="Times New Roman"/>
          <w:sz w:val="24"/>
          <w:szCs w:val="24"/>
          <w:lang w:val="uk-UA"/>
        </w:rPr>
        <w:t>ити банків та інших кредиторів;</w:t>
      </w:r>
    </w:p>
    <w:p w:rsidR="00B118EF" w:rsidRPr="002A6AE9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2A6AE9">
        <w:rPr>
          <w:rFonts w:ascii="Times New Roman" w:hAnsi="Times New Roman"/>
          <w:sz w:val="24"/>
          <w:szCs w:val="24"/>
          <w:lang w:val="uk-UA"/>
        </w:rPr>
        <w:t>апітальні вкладення і дотації з бюджетів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B118EF" w:rsidRPr="002A6AE9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Pr="002A6AE9">
        <w:rPr>
          <w:rFonts w:ascii="Times New Roman" w:hAnsi="Times New Roman"/>
          <w:sz w:val="24"/>
          <w:szCs w:val="24"/>
          <w:lang w:val="uk-UA"/>
        </w:rPr>
        <w:t>айно, придбане в інших суб'єктів господарювання, організацій та громадян у встано</w:t>
      </w:r>
      <w:r>
        <w:rPr>
          <w:rFonts w:ascii="Times New Roman" w:hAnsi="Times New Roman"/>
          <w:sz w:val="24"/>
          <w:szCs w:val="24"/>
          <w:lang w:val="uk-UA"/>
        </w:rPr>
        <w:t>вленому законодавством порядку;</w:t>
      </w:r>
    </w:p>
    <w:p w:rsidR="00B118EF" w:rsidRPr="002A6AE9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</w:t>
      </w:r>
      <w:r w:rsidRPr="002A6AE9">
        <w:rPr>
          <w:rFonts w:ascii="Times New Roman" w:hAnsi="Times New Roman"/>
          <w:sz w:val="24"/>
          <w:szCs w:val="24"/>
          <w:lang w:val="uk-UA"/>
        </w:rPr>
        <w:t>езоплатні та благодійні внески, пожертвування суб’єктів господарювання</w:t>
      </w:r>
      <w:r>
        <w:rPr>
          <w:rFonts w:ascii="Times New Roman" w:hAnsi="Times New Roman"/>
          <w:sz w:val="24"/>
          <w:szCs w:val="24"/>
          <w:lang w:val="uk-UA"/>
        </w:rPr>
        <w:t xml:space="preserve"> і громадян;</w:t>
      </w:r>
    </w:p>
    <w:p w:rsidR="00B118EF" w:rsidRPr="002A6AE9" w:rsidRDefault="00B118EF" w:rsidP="00B118E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</w:t>
      </w:r>
      <w:r w:rsidRPr="002A6AE9">
        <w:rPr>
          <w:rFonts w:ascii="Times New Roman" w:hAnsi="Times New Roman"/>
          <w:sz w:val="24"/>
          <w:szCs w:val="24"/>
          <w:lang w:val="uk-UA"/>
        </w:rPr>
        <w:t xml:space="preserve">нші джерела, не заборонені чинним законодавством.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4. Вилучення державою у Підприємства майна, що ним використовується, здійснюється лише у випадках і порядку, передбачених законом. </w:t>
      </w:r>
    </w:p>
    <w:p w:rsidR="00B118EF" w:rsidRPr="002E1BCC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E1BCC">
        <w:rPr>
          <w:rFonts w:ascii="Times New Roman" w:hAnsi="Times New Roman"/>
          <w:sz w:val="24"/>
          <w:szCs w:val="24"/>
          <w:lang w:val="uk-UA"/>
        </w:rPr>
        <w:t xml:space="preserve">5. Підприємство має право управляти майном, яке знаходиться на праві господарського відання підприємства, крім передачі майна в оренду більш ніж на п’ять днів, відчуження та передачі в заставу або в користування третім особам. Для визначення орендної плати використовувати </w:t>
      </w:r>
      <w:proofErr w:type="spellStart"/>
      <w:r w:rsidRPr="002E1BCC">
        <w:rPr>
          <w:rFonts w:ascii="Times New Roman" w:hAnsi="Times New Roman"/>
          <w:sz w:val="24"/>
          <w:szCs w:val="24"/>
          <w:lang w:val="uk-UA"/>
        </w:rPr>
        <w:t>стандартування</w:t>
      </w:r>
      <w:proofErr w:type="spellEnd"/>
      <w:r w:rsidRPr="002E1BCC">
        <w:rPr>
          <w:rFonts w:ascii="Times New Roman" w:hAnsi="Times New Roman"/>
          <w:sz w:val="24"/>
          <w:szCs w:val="24"/>
          <w:lang w:val="uk-UA"/>
        </w:rPr>
        <w:t xml:space="preserve"> оцінки вартості майна.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23651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6. Збитки, заподіяні Підприємству внаслідок порушення його майнових прав громадянами, юридичними особами і державними органами, відшкодовуються Підприємству за відповідним рішенням суду.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7. Майно Підприємства не може бути предметом безкоштовного використання, застави (в тому числі податкової застави), внеском до статутного капіталу інших юридичних осіб, а також не може бути продане,  передане у володіння, користування, розпорядження або відчужене у будь-який спосіб без згоди Засновника, крім передачі в оренду в порядку та спосіб, передбачений цим Статутом. </w:t>
      </w:r>
    </w:p>
    <w:p w:rsidR="00B118EF" w:rsidRPr="00DA4275" w:rsidRDefault="00B118EF" w:rsidP="00B118EF">
      <w:pPr>
        <w:tabs>
          <w:tab w:val="left" w:pos="1134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DA4275">
        <w:rPr>
          <w:rFonts w:ascii="Times New Roman" w:hAnsi="Times New Roman"/>
          <w:b/>
          <w:sz w:val="24"/>
          <w:szCs w:val="24"/>
        </w:rPr>
        <w:t xml:space="preserve">  </w:t>
      </w:r>
      <w:r w:rsidRPr="00AE4263">
        <w:rPr>
          <w:rFonts w:ascii="Times New Roman" w:hAnsi="Times New Roman"/>
          <w:b/>
          <w:sz w:val="24"/>
          <w:szCs w:val="24"/>
          <w:lang w:val="uk-UA"/>
        </w:rPr>
        <w:t>Господарська</w:t>
      </w:r>
      <w:proofErr w:type="gramEnd"/>
      <w:r w:rsidRPr="00AE4263">
        <w:rPr>
          <w:rFonts w:ascii="Times New Roman" w:hAnsi="Times New Roman"/>
          <w:b/>
          <w:sz w:val="24"/>
          <w:szCs w:val="24"/>
          <w:lang w:val="uk-UA"/>
        </w:rPr>
        <w:t xml:space="preserve"> діяльність, облік і звітність Підприємства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1. Підприємство самостійно здійснює свою господарську діяльність на принципах господарського розрахунку, несе відповідальність за наслідки цієї діяльності перед Засновником, за виконання взятих на себе зобов'язань перед трудовим колективом і партнерами за укладеними договорами, перед бюджетом, банками та фінансово-кредитними установами відповідно до чинного законодавства України.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lastRenderedPageBreak/>
        <w:t xml:space="preserve">2. Підприємство самостійно планує свою діяльність, визначає перспективи розвитку, виходячи з попиту на продукцію, роботи та послуги, виходячи з необхідності забезпечення виробничого та соціального розвитку Підприємства, надає на затвердження Засновнику або Органу управління вказані плани. Основи планів складають договори з господарської діяльності Підприємства.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3. Прибуток Підприємства, що залишається після покриття матеріальних витрат, витрат на оплату праці, сплату відсотків за кредитами банків, податків і інших обов'язкових платежів, після перерахування до бюджету міста визначеної Засновником частки отриманої орендної плати, залишається в розпорядженні Підприємства. </w:t>
      </w:r>
    </w:p>
    <w:p w:rsidR="00B118EF" w:rsidRPr="00AE4263" w:rsidRDefault="00B118EF" w:rsidP="00B118EF">
      <w:pPr>
        <w:tabs>
          <w:tab w:val="left" w:pos="1134"/>
          <w:tab w:val="left" w:pos="4253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4. Підприємство реалізує продукцію, роботи, послуги за цінами (тарифами), встановленими самостійно або на договірній основі, а у випадках, передбачених законодавством – за державними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цінами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(тарифами)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або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цінами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(тарифами),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AE4263">
        <w:rPr>
          <w:rFonts w:ascii="Times New Roman" w:hAnsi="Times New Roman"/>
          <w:sz w:val="24"/>
          <w:szCs w:val="24"/>
          <w:lang w:val="uk-UA"/>
        </w:rPr>
        <w:t>встановленими (затвердженими) Засновником або органом управління</w:t>
      </w:r>
      <w:r>
        <w:rPr>
          <w:rFonts w:ascii="Times New Roman" w:hAnsi="Times New Roman"/>
          <w:sz w:val="24"/>
          <w:szCs w:val="24"/>
          <w:lang w:val="uk-UA"/>
        </w:rPr>
        <w:t xml:space="preserve">.                                 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5. Підприємство здійснює оперативний і бухгалтерський облік результатів своєї діяльності, веде статистичну звітність. </w:t>
      </w:r>
    </w:p>
    <w:p w:rsidR="00B118EF" w:rsidRPr="00DA4275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6. Порядок ведення бухгалтерського обліку і статистичної звітності визначається чинним законодавством України. </w:t>
      </w:r>
    </w:p>
    <w:p w:rsidR="00B118EF" w:rsidRPr="00871508" w:rsidRDefault="00B118EF" w:rsidP="00B118E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DA4275">
        <w:rPr>
          <w:rFonts w:ascii="Times New Roman" w:hAnsi="Times New Roman"/>
          <w:b/>
          <w:sz w:val="24"/>
          <w:szCs w:val="24"/>
        </w:rPr>
        <w:t xml:space="preserve">  </w:t>
      </w:r>
      <w:r w:rsidRPr="00AE4263">
        <w:rPr>
          <w:rFonts w:ascii="Times New Roman" w:hAnsi="Times New Roman"/>
          <w:b/>
          <w:sz w:val="24"/>
          <w:szCs w:val="24"/>
          <w:lang w:val="uk-UA"/>
        </w:rPr>
        <w:t>Трудові</w:t>
      </w:r>
      <w:proofErr w:type="gramEnd"/>
      <w:r w:rsidRPr="00AE4263">
        <w:rPr>
          <w:rFonts w:ascii="Times New Roman" w:hAnsi="Times New Roman"/>
          <w:b/>
          <w:sz w:val="24"/>
          <w:szCs w:val="24"/>
          <w:lang w:val="uk-UA"/>
        </w:rPr>
        <w:t xml:space="preserve"> відносини</w:t>
      </w:r>
    </w:p>
    <w:p w:rsidR="00B118EF" w:rsidRPr="00AE4263" w:rsidRDefault="00B118EF" w:rsidP="00B118EF">
      <w:pPr>
        <w:tabs>
          <w:tab w:val="left" w:pos="70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1. Трудовий колектив Підприємства становлять усі громадяни, які своєю працею беруть участь у його діяльності згідно з трудовим договором (контрактом, угодою).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2. Трудовий колектив Підприємства формується на загальних засадах відповідно до вимог чинного законодавства України.</w:t>
      </w:r>
    </w:p>
    <w:p w:rsidR="00B118EF" w:rsidRPr="00AE4263" w:rsidRDefault="00B118EF" w:rsidP="00B118EF">
      <w:pPr>
        <w:tabs>
          <w:tab w:val="left" w:pos="70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Умови організації та оплати праці трудового колективу Підприємства, їх соціальний захист визначаються відповідно до чинного законодавства України.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4. Відносини між адміністрацією Підприємства та трудовим колективом регулюється колективним договором.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5. Загальні збори трудового колективу Підприємства: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-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>розглядають і схвалюють проект колективного договору;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E4263">
        <w:rPr>
          <w:rFonts w:ascii="Times New Roman" w:hAnsi="Times New Roman"/>
          <w:sz w:val="24"/>
          <w:szCs w:val="24"/>
          <w:lang w:val="uk-UA"/>
        </w:rPr>
        <w:t>заслуховують інформацію про виконання сторонами колективного договору;</w:t>
      </w:r>
    </w:p>
    <w:p w:rsidR="00B118EF" w:rsidRPr="00AE4263" w:rsidRDefault="00B118EF" w:rsidP="00B118EF">
      <w:pPr>
        <w:tabs>
          <w:tab w:val="left" w:pos="70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AE4263">
        <w:rPr>
          <w:rFonts w:ascii="Times New Roman" w:hAnsi="Times New Roman"/>
          <w:sz w:val="24"/>
          <w:szCs w:val="24"/>
          <w:lang w:val="uk-UA"/>
        </w:rPr>
        <w:t>беруть участь у визначенні критеріїв матеріального стимулювання праці співробітників Підприємства;</w:t>
      </w:r>
    </w:p>
    <w:p w:rsidR="00B118EF" w:rsidRDefault="00B118EF" w:rsidP="00B118EF">
      <w:pPr>
        <w:tabs>
          <w:tab w:val="left" w:pos="709"/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-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>беруть участь у вирішенні питань соціального розвитку Підприємства.</w:t>
      </w:r>
    </w:p>
    <w:p w:rsidR="00B118EF" w:rsidRPr="00DA4275" w:rsidRDefault="00B118EF" w:rsidP="00B118EF">
      <w:pPr>
        <w:tabs>
          <w:tab w:val="left" w:pos="709"/>
          <w:tab w:val="left" w:pos="1134"/>
        </w:tabs>
        <w:spacing w:after="120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42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A4275">
        <w:rPr>
          <w:rFonts w:ascii="Times New Roman" w:hAnsi="Times New Roman"/>
          <w:b/>
          <w:sz w:val="24"/>
          <w:szCs w:val="24"/>
        </w:rPr>
        <w:t xml:space="preserve">  </w:t>
      </w:r>
      <w:r w:rsidRPr="00AE4263">
        <w:rPr>
          <w:rFonts w:ascii="Times New Roman" w:hAnsi="Times New Roman"/>
          <w:b/>
          <w:sz w:val="24"/>
          <w:szCs w:val="24"/>
          <w:lang w:val="uk-UA"/>
        </w:rPr>
        <w:t>Порядок</w:t>
      </w:r>
      <w:proofErr w:type="gramEnd"/>
      <w:r w:rsidRPr="00AE4263">
        <w:rPr>
          <w:rFonts w:ascii="Times New Roman" w:hAnsi="Times New Roman"/>
          <w:b/>
          <w:sz w:val="24"/>
          <w:szCs w:val="24"/>
          <w:lang w:val="uk-UA"/>
        </w:rPr>
        <w:t xml:space="preserve"> внесення змін і доповнень до Статуту Підприємства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1. Пропозиції про внесення змін до Статуту Підприємства можуть надходити як від Органу управління, так і від трудового колективу Підприємства. </w:t>
      </w:r>
    </w:p>
    <w:p w:rsidR="00B118EF" w:rsidRPr="00871508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2. Зміни і доповнення до Статуту затверджує Засновник.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X</w:t>
      </w:r>
      <w:r w:rsidRPr="00DA427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AE4263">
        <w:rPr>
          <w:rFonts w:ascii="Times New Roman" w:hAnsi="Times New Roman"/>
          <w:b/>
          <w:sz w:val="24"/>
          <w:szCs w:val="24"/>
          <w:lang w:val="uk-UA"/>
        </w:rPr>
        <w:t>Припинення</w:t>
      </w:r>
      <w:proofErr w:type="gramEnd"/>
      <w:r w:rsidRPr="00AE4263">
        <w:rPr>
          <w:rFonts w:ascii="Times New Roman" w:hAnsi="Times New Roman"/>
          <w:b/>
          <w:sz w:val="24"/>
          <w:szCs w:val="24"/>
          <w:lang w:val="uk-UA"/>
        </w:rPr>
        <w:t xml:space="preserve"> діяльності Підприємства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1. Припинення діяльності Підприємства здійснюється шляхом його реорганізації (злиття, приєднання, поділу, перетворення) або ліквідації. </w:t>
      </w:r>
    </w:p>
    <w:p w:rsidR="00B118EF" w:rsidRPr="00AE4263" w:rsidRDefault="00B118EF" w:rsidP="00B118EF">
      <w:pPr>
        <w:pStyle w:val="a1"/>
        <w:ind w:firstLine="425"/>
        <w:rPr>
          <w:rFonts w:cs="Times New Roman"/>
        </w:rPr>
      </w:pPr>
      <w:r w:rsidRPr="00AE4263">
        <w:rPr>
          <w:rFonts w:cs="Times New Roman"/>
        </w:rPr>
        <w:t>2. Реорганізація Підприємства здійснюється за рішенням Засновника.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3. Ліквідація Підприємства здійснюється за рішенням Засновника або суду загальної чи спеціальної юрисдикції у випадках, передбачених законодавством. </w:t>
      </w:r>
    </w:p>
    <w:p w:rsidR="00B118EF" w:rsidRDefault="00B118EF" w:rsidP="00B118EF">
      <w:pPr>
        <w:tabs>
          <w:tab w:val="left" w:pos="1134"/>
          <w:tab w:val="left" w:pos="4253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4. Ліквідація Підприємства провадиться призначеною Засновником ліквідаційною комісією, або ліквідаційною комісією (ліквідатором), призначеною судом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Підприємства. </w:t>
      </w:r>
    </w:p>
    <w:p w:rsidR="00B118EF" w:rsidRPr="00AE4263" w:rsidRDefault="00B118EF" w:rsidP="00B118EF">
      <w:pPr>
        <w:tabs>
          <w:tab w:val="left" w:pos="1134"/>
          <w:tab w:val="left" w:pos="4253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Ліквідаційна комісія оцінює наявне майно Підприємства, виявляє його дебіторів 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кредиторів, і розраховується з ними, вживає заходів щодо сплати боргів Підприємства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AE4263">
        <w:rPr>
          <w:rFonts w:ascii="Times New Roman" w:hAnsi="Times New Roman"/>
          <w:sz w:val="24"/>
          <w:szCs w:val="24"/>
          <w:lang w:val="uk-UA"/>
        </w:rPr>
        <w:t xml:space="preserve">третіми особами, складає ліквідаційний баланс і подає його Засновнику або суду.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5. Наявні у Підприємства кошти, включаючи виторг від розпродажу його майна при ліквідації, після розрахунків із бюджетом і кредиторами, оплати праці робітників Підприємства, передаються ліквідаційною комісією Засновнику Підприємства. 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6. У випадку визнання Підприємства банкрутом ліквідаційна процедура здійснюється в порядку визначеному Законом України «Про відновлення платоспроможності боржника або визнання його банкрутом».</w:t>
      </w:r>
    </w:p>
    <w:p w:rsidR="00B118EF" w:rsidRPr="00AE4263" w:rsidRDefault="00B118EF" w:rsidP="00B118EF">
      <w:pPr>
        <w:tabs>
          <w:tab w:val="left" w:pos="1276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>7. Ліквідація Підприємства вважається завершеною, а Підприємство є таким, що припинилося, з дати внесення до Єдиного державного реєстру запису про державну реєстрацію припинення юридичної особи.</w:t>
      </w: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AE4263">
        <w:rPr>
          <w:rFonts w:ascii="Times New Roman" w:hAnsi="Times New Roman"/>
          <w:sz w:val="24"/>
          <w:szCs w:val="24"/>
          <w:lang w:val="uk-UA"/>
        </w:rPr>
        <w:t xml:space="preserve">8. Ліквідаційна комісія відповідає за збитки, заподіяні Засновнику, а також третім особам у випадках порушення законодавства при ліквідації Підприємства. </w:t>
      </w:r>
    </w:p>
    <w:p w:rsidR="00B118EF" w:rsidRPr="00DA4275" w:rsidRDefault="00B118EF" w:rsidP="00B118EF">
      <w:pPr>
        <w:tabs>
          <w:tab w:val="left" w:pos="1134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118EF" w:rsidRPr="00AE4263" w:rsidRDefault="00B118EF" w:rsidP="00B118E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DA4275">
        <w:rPr>
          <w:rFonts w:ascii="Times New Roman" w:hAnsi="Times New Roman"/>
          <w:b/>
          <w:sz w:val="24"/>
          <w:szCs w:val="24"/>
        </w:rPr>
        <w:t xml:space="preserve"> </w:t>
      </w:r>
      <w:r w:rsidRPr="00AE4263">
        <w:rPr>
          <w:rFonts w:ascii="Times New Roman" w:hAnsi="Times New Roman"/>
          <w:b/>
          <w:sz w:val="24"/>
          <w:szCs w:val="24"/>
          <w:lang w:val="uk-UA"/>
        </w:rPr>
        <w:t xml:space="preserve"> Прикінцеві</w:t>
      </w:r>
      <w:proofErr w:type="gramEnd"/>
      <w:r w:rsidRPr="00AE4263">
        <w:rPr>
          <w:rFonts w:ascii="Times New Roman" w:hAnsi="Times New Roman"/>
          <w:b/>
          <w:sz w:val="24"/>
          <w:szCs w:val="24"/>
          <w:lang w:val="uk-UA"/>
        </w:rPr>
        <w:t xml:space="preserve"> положення</w:t>
      </w:r>
    </w:p>
    <w:p w:rsidR="00B118EF" w:rsidRPr="00120627" w:rsidRDefault="00B118EF" w:rsidP="00B118E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50025">
        <w:rPr>
          <w:rFonts w:ascii="Times New Roman" w:hAnsi="Times New Roman"/>
          <w:sz w:val="24"/>
          <w:szCs w:val="24"/>
          <w:lang w:val="uk-UA"/>
        </w:rPr>
        <w:t xml:space="preserve">1. Зміни та доповнення до цього Статуту підлягають державній реєстрації у порядку, </w:t>
      </w:r>
      <w:r w:rsidRPr="00120627">
        <w:rPr>
          <w:rFonts w:ascii="Times New Roman" w:hAnsi="Times New Roman"/>
          <w:sz w:val="24"/>
          <w:szCs w:val="24"/>
          <w:lang w:val="uk-UA"/>
        </w:rPr>
        <w:t>встановленому чинним законодавством України.</w:t>
      </w:r>
    </w:p>
    <w:p w:rsidR="00B118EF" w:rsidRPr="00120627" w:rsidRDefault="00B118EF" w:rsidP="00B118E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120627">
        <w:rPr>
          <w:rFonts w:ascii="Times New Roman" w:hAnsi="Times New Roman"/>
          <w:sz w:val="24"/>
          <w:szCs w:val="24"/>
          <w:lang w:val="uk-UA"/>
        </w:rPr>
        <w:t>2. Питання, що не врегульовані цим Статутом, вирішуються відповідно до норм чинного законодавства України.</w:t>
      </w:r>
    </w:p>
    <w:p w:rsidR="00B118EF" w:rsidRPr="00120627" w:rsidRDefault="00B118EF" w:rsidP="00B118EF">
      <w:pPr>
        <w:pStyle w:val="a1"/>
        <w:spacing w:after="0"/>
        <w:ind w:firstLine="425"/>
        <w:rPr>
          <w:rFonts w:cs="Times New Roman"/>
        </w:rPr>
      </w:pPr>
    </w:p>
    <w:p w:rsidR="00B118EF" w:rsidRPr="00120627" w:rsidRDefault="00B118EF" w:rsidP="00B118EF">
      <w:pPr>
        <w:pStyle w:val="a1"/>
        <w:spacing w:after="0"/>
        <w:ind w:firstLine="425"/>
        <w:rPr>
          <w:rFonts w:cs="Times New Roman"/>
        </w:rPr>
      </w:pPr>
    </w:p>
    <w:p w:rsidR="00B118EF" w:rsidRDefault="00B118EF" w:rsidP="00B118EF">
      <w:pPr>
        <w:pStyle w:val="a1"/>
      </w:pPr>
      <w:r w:rsidRPr="00120627">
        <w:rPr>
          <w:rFonts w:cs="Times New Roman"/>
          <w:b/>
        </w:rPr>
        <w:t>С</w:t>
      </w:r>
      <w:r>
        <w:rPr>
          <w:rFonts w:cs="Times New Roman"/>
          <w:b/>
        </w:rPr>
        <w:t>екретар міської ради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Валерій </w:t>
      </w:r>
      <w:r w:rsidRPr="00120627">
        <w:rPr>
          <w:rFonts w:cs="Times New Roman"/>
          <w:b/>
        </w:rPr>
        <w:t>М</w:t>
      </w:r>
      <w:r>
        <w:rPr>
          <w:rFonts w:cs="Times New Roman"/>
          <w:b/>
        </w:rPr>
        <w:t>ИЦИК</w:t>
      </w:r>
      <w:r>
        <w:tab/>
      </w:r>
    </w:p>
    <w:p w:rsidR="00B118EF" w:rsidRDefault="00B118EF" w:rsidP="00B118EF">
      <w:pPr>
        <w:pStyle w:val="a1"/>
      </w:pPr>
    </w:p>
    <w:p w:rsidR="001168ED" w:rsidRDefault="001168ED" w:rsidP="00736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1168ED" w:rsidSect="00EE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59"/>
    <w:multiLevelType w:val="multilevel"/>
    <w:tmpl w:val="5DA291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52B75"/>
    <w:multiLevelType w:val="multilevel"/>
    <w:tmpl w:val="60A6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26BD9"/>
    <w:multiLevelType w:val="multilevel"/>
    <w:tmpl w:val="438005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B1C94"/>
    <w:multiLevelType w:val="multilevel"/>
    <w:tmpl w:val="00D8C0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884764"/>
    <w:multiLevelType w:val="hybridMultilevel"/>
    <w:tmpl w:val="BF440D8C"/>
    <w:lvl w:ilvl="0" w:tplc="5374F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5A40E9"/>
    <w:multiLevelType w:val="multilevel"/>
    <w:tmpl w:val="D386357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112A38"/>
    <w:multiLevelType w:val="hybridMultilevel"/>
    <w:tmpl w:val="E76E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76B91"/>
    <w:multiLevelType w:val="multilevel"/>
    <w:tmpl w:val="F442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44AD0"/>
    <w:multiLevelType w:val="multilevel"/>
    <w:tmpl w:val="543C0D2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AE442D4"/>
    <w:multiLevelType w:val="multilevel"/>
    <w:tmpl w:val="FEF80C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CA71060"/>
    <w:multiLevelType w:val="multilevel"/>
    <w:tmpl w:val="EA50AD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44441837"/>
    <w:multiLevelType w:val="multilevel"/>
    <w:tmpl w:val="68749F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D417150"/>
    <w:multiLevelType w:val="multilevel"/>
    <w:tmpl w:val="BD5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4B3378"/>
    <w:multiLevelType w:val="multilevel"/>
    <w:tmpl w:val="9D66B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55339B"/>
    <w:multiLevelType w:val="multilevel"/>
    <w:tmpl w:val="031804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C95815"/>
    <w:multiLevelType w:val="hybridMultilevel"/>
    <w:tmpl w:val="26B40C0C"/>
    <w:lvl w:ilvl="0" w:tplc="A6CA0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5"/>
  </w:num>
  <w:num w:numId="13">
    <w:abstractNumId w:val="3"/>
  </w:num>
  <w:num w:numId="14">
    <w:abstractNumId w:val="2"/>
  </w:num>
  <w:num w:numId="15">
    <w:abstractNumId w:val="8"/>
  </w:num>
  <w:num w:numId="16">
    <w:abstractNumId w:val="1"/>
  </w:num>
  <w:num w:numId="17">
    <w:abstractNumId w:val="14"/>
  </w:num>
  <w:num w:numId="18">
    <w:abstractNumId w:val="14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170" w:firstLine="255"/>
        </w:pPr>
        <w:rPr>
          <w:rFonts w:hint="default"/>
          <w:sz w:val="24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9">
    <w:abstractNumId w:val="14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170" w:firstLine="255"/>
        </w:pPr>
        <w:rPr>
          <w:rFonts w:hint="default"/>
          <w:sz w:val="24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720"/>
          </w:tabs>
          <w:ind w:left="170" w:firstLine="255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255"/>
    <w:rsid w:val="000476C5"/>
    <w:rsid w:val="00060787"/>
    <w:rsid w:val="00103756"/>
    <w:rsid w:val="001168ED"/>
    <w:rsid w:val="0016532A"/>
    <w:rsid w:val="0016543D"/>
    <w:rsid w:val="00215B48"/>
    <w:rsid w:val="0024550F"/>
    <w:rsid w:val="00251700"/>
    <w:rsid w:val="002A6AE9"/>
    <w:rsid w:val="002E1BCC"/>
    <w:rsid w:val="002F4255"/>
    <w:rsid w:val="00336AF7"/>
    <w:rsid w:val="003C2045"/>
    <w:rsid w:val="003C3C65"/>
    <w:rsid w:val="00441E01"/>
    <w:rsid w:val="004A79CB"/>
    <w:rsid w:val="004D0E2A"/>
    <w:rsid w:val="004E768B"/>
    <w:rsid w:val="0052500C"/>
    <w:rsid w:val="0054559A"/>
    <w:rsid w:val="005731F4"/>
    <w:rsid w:val="005E45F2"/>
    <w:rsid w:val="00613EAB"/>
    <w:rsid w:val="00644C5E"/>
    <w:rsid w:val="00676EBE"/>
    <w:rsid w:val="00680C20"/>
    <w:rsid w:val="006D7A68"/>
    <w:rsid w:val="00723651"/>
    <w:rsid w:val="00736097"/>
    <w:rsid w:val="00743179"/>
    <w:rsid w:val="00783F2D"/>
    <w:rsid w:val="007F6042"/>
    <w:rsid w:val="00854A73"/>
    <w:rsid w:val="0089559F"/>
    <w:rsid w:val="008A6B85"/>
    <w:rsid w:val="009130B4"/>
    <w:rsid w:val="00915DC9"/>
    <w:rsid w:val="00927E8F"/>
    <w:rsid w:val="009505E2"/>
    <w:rsid w:val="00981D38"/>
    <w:rsid w:val="009B2DCD"/>
    <w:rsid w:val="009F2E90"/>
    <w:rsid w:val="00A6361B"/>
    <w:rsid w:val="00AE4263"/>
    <w:rsid w:val="00B118EF"/>
    <w:rsid w:val="00BB71B1"/>
    <w:rsid w:val="00C225E2"/>
    <w:rsid w:val="00C3503B"/>
    <w:rsid w:val="00CD22C6"/>
    <w:rsid w:val="00CD5DC2"/>
    <w:rsid w:val="00CE54D5"/>
    <w:rsid w:val="00CF0824"/>
    <w:rsid w:val="00D436F3"/>
    <w:rsid w:val="00D51900"/>
    <w:rsid w:val="00D73ADA"/>
    <w:rsid w:val="00D81E23"/>
    <w:rsid w:val="00DA3B89"/>
    <w:rsid w:val="00DA4275"/>
    <w:rsid w:val="00EA63BC"/>
    <w:rsid w:val="00EE5D15"/>
    <w:rsid w:val="00F50025"/>
    <w:rsid w:val="00F61FA6"/>
    <w:rsid w:val="00F8468A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1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0"/>
    <w:qFormat/>
    <w:rsid w:val="002F4255"/>
    <w:pPr>
      <w:keepNext/>
      <w:widowControl/>
      <w:tabs>
        <w:tab w:val="num" w:pos="432"/>
      </w:tabs>
      <w:suppressAutoHyphens w:val="0"/>
      <w:ind w:left="432" w:hanging="432"/>
      <w:outlineLvl w:val="0"/>
    </w:pPr>
    <w:rPr>
      <w:rFonts w:eastAsia="Times New Roman" w:cs="Times New Roman"/>
      <w:b/>
      <w:bCs/>
      <w:color w:val="000000"/>
      <w:sz w:val="28"/>
      <w:szCs w:val="28"/>
      <w:lang w:bidi="ar-SA"/>
    </w:rPr>
  </w:style>
  <w:style w:type="paragraph" w:styleId="3">
    <w:name w:val="heading 3"/>
    <w:basedOn w:val="a0"/>
    <w:next w:val="a1"/>
    <w:link w:val="30"/>
    <w:semiHidden/>
    <w:unhideWhenUsed/>
    <w:qFormat/>
    <w:rsid w:val="002F4255"/>
    <w:pPr>
      <w:keepNext/>
      <w:widowControl/>
      <w:tabs>
        <w:tab w:val="clear" w:pos="709"/>
        <w:tab w:val="num" w:pos="720"/>
      </w:tabs>
      <w:suppressAutoHyphens w:val="0"/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4255"/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zh-CN"/>
    </w:rPr>
  </w:style>
  <w:style w:type="character" w:customStyle="1" w:styleId="30">
    <w:name w:val="Заголовок 3 Знак"/>
    <w:link w:val="3"/>
    <w:semiHidden/>
    <w:rsid w:val="002F4255"/>
    <w:rPr>
      <w:rFonts w:ascii="Cambria" w:eastAsia="Times New Roman" w:hAnsi="Cambria" w:cs="Times New Roman"/>
      <w:b/>
      <w:bCs/>
      <w:color w:val="000000"/>
      <w:sz w:val="26"/>
      <w:szCs w:val="26"/>
      <w:lang w:val="uk-UA" w:eastAsia="zh-CN"/>
    </w:rPr>
  </w:style>
  <w:style w:type="paragraph" w:styleId="a1">
    <w:name w:val="Body Text"/>
    <w:basedOn w:val="a0"/>
    <w:link w:val="a5"/>
    <w:unhideWhenUsed/>
    <w:rsid w:val="002F4255"/>
    <w:pPr>
      <w:spacing w:after="120"/>
    </w:pPr>
  </w:style>
  <w:style w:type="character" w:customStyle="1" w:styleId="a5">
    <w:name w:val="Основной текст Знак"/>
    <w:link w:val="a1"/>
    <w:rsid w:val="002F4255"/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styleId="a6">
    <w:name w:val="No Spacing"/>
    <w:uiPriority w:val="1"/>
    <w:qFormat/>
    <w:rsid w:val="002F4255"/>
    <w:rPr>
      <w:sz w:val="22"/>
      <w:szCs w:val="22"/>
    </w:rPr>
  </w:style>
  <w:style w:type="paragraph" w:customStyle="1" w:styleId="a7">
    <w:name w:val="Содержимое таблицы"/>
    <w:basedOn w:val="a"/>
    <w:rsid w:val="002F4255"/>
    <w:pPr>
      <w:widowControl w:val="0"/>
      <w:suppressLineNumbers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customStyle="1" w:styleId="a0">
    <w:name w:val="Базовый"/>
    <w:rsid w:val="002F4255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customStyle="1" w:styleId="NormalWeb1">
    <w:name w:val="Normal (Web)1"/>
    <w:basedOn w:val="a"/>
    <w:rsid w:val="009130B4"/>
    <w:pPr>
      <w:spacing w:before="100" w:after="100" w:line="240" w:lineRule="auto"/>
    </w:pPr>
    <w:rPr>
      <w:rFonts w:ascii="Times New Roman" w:hAnsi="Times New Roman"/>
      <w:sz w:val="24"/>
      <w:szCs w:val="20"/>
      <w:lang w:val="uk-UA" w:eastAsia="en-US"/>
    </w:rPr>
  </w:style>
  <w:style w:type="paragraph" w:customStyle="1" w:styleId="2">
    <w:name w:val="Основной текст2"/>
    <w:basedOn w:val="a"/>
    <w:rsid w:val="009130B4"/>
    <w:pPr>
      <w:widowControl w:val="0"/>
      <w:shd w:val="clear" w:color="auto" w:fill="FFFFFF"/>
      <w:spacing w:after="0" w:line="283" w:lineRule="exact"/>
      <w:ind w:hanging="400"/>
      <w:jc w:val="right"/>
    </w:pPr>
    <w:rPr>
      <w:rFonts w:ascii="Times New Roman" w:hAnsi="Times New Roman"/>
      <w:color w:val="000000"/>
      <w:sz w:val="21"/>
      <w:szCs w:val="21"/>
      <w:lang w:val="uk-UA"/>
    </w:rPr>
  </w:style>
  <w:style w:type="paragraph" w:styleId="a8">
    <w:name w:val="List Paragraph"/>
    <w:basedOn w:val="a"/>
    <w:uiPriority w:val="34"/>
    <w:qFormat/>
    <w:rsid w:val="00441E01"/>
    <w:pPr>
      <w:ind w:left="720"/>
      <w:contextualSpacing/>
    </w:pPr>
  </w:style>
  <w:style w:type="table" w:styleId="a9">
    <w:name w:val="Table Grid"/>
    <w:basedOn w:val="a3"/>
    <w:uiPriority w:val="59"/>
    <w:rsid w:val="00854A73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854A7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854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854A73"/>
    <w:rPr>
      <w:rFonts w:ascii="Consolas" w:hAnsi="Consolas"/>
      <w:sz w:val="20"/>
      <w:szCs w:val="20"/>
    </w:rPr>
  </w:style>
  <w:style w:type="paragraph" w:styleId="aa">
    <w:name w:val="Normal (Web)"/>
    <w:basedOn w:val="a"/>
    <w:rsid w:val="00854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16543D"/>
    <w:pPr>
      <w:spacing w:after="120" w:line="480" w:lineRule="auto"/>
    </w:pPr>
  </w:style>
  <w:style w:type="character" w:customStyle="1" w:styleId="21">
    <w:name w:val="Основной текст 2 Знак"/>
    <w:basedOn w:val="a2"/>
    <w:link w:val="20"/>
    <w:uiPriority w:val="99"/>
    <w:semiHidden/>
    <w:rsid w:val="0016543D"/>
  </w:style>
  <w:style w:type="paragraph" w:styleId="ab">
    <w:name w:val="Balloon Text"/>
    <w:basedOn w:val="a"/>
    <w:link w:val="ac"/>
    <w:uiPriority w:val="99"/>
    <w:semiHidden/>
    <w:unhideWhenUsed/>
    <w:rsid w:val="003C3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C3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2017-06-29T06:00:00Z</cp:lastPrinted>
  <dcterms:created xsi:type="dcterms:W3CDTF">2020-08-03T07:39:00Z</dcterms:created>
  <dcterms:modified xsi:type="dcterms:W3CDTF">2020-08-05T13:52:00Z</dcterms:modified>
</cp:coreProperties>
</file>