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D3" w:rsidRPr="00784CD3" w:rsidRDefault="00784CD3" w:rsidP="00784CD3">
      <w:pPr>
        <w:tabs>
          <w:tab w:val="left" w:pos="43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>
            <wp:extent cx="485775" cy="64770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CD3" w:rsidRPr="00784CD3" w:rsidRDefault="00784CD3" w:rsidP="00784CD3">
      <w:pPr>
        <w:tabs>
          <w:tab w:val="left" w:pos="43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84CD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784CD3" w:rsidRPr="00784CD3" w:rsidRDefault="00784CD3" w:rsidP="00784C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84CD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СЬОМОГО  СКЛИКАННЯ</w:t>
      </w:r>
    </w:p>
    <w:p w:rsidR="00784CD3" w:rsidRPr="00784CD3" w:rsidRDefault="00784CD3" w:rsidP="00784C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en-US"/>
        </w:rPr>
      </w:pPr>
    </w:p>
    <w:p w:rsidR="00784CD3" w:rsidRPr="00784CD3" w:rsidRDefault="00555F48" w:rsidP="00784CD3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СІМДЕСЯТ ВОСЬМА</w:t>
      </w:r>
      <w:r w:rsidR="00784CD3" w:rsidRPr="00784CD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784CD3" w:rsidRPr="00784CD3" w:rsidRDefault="00784CD3" w:rsidP="00784CD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784CD3" w:rsidRPr="00784CD3" w:rsidRDefault="00784CD3" w:rsidP="00784CD3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 w:rsidRPr="0078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en-US"/>
        </w:rPr>
        <w:t>РІШЕННЯ</w:t>
      </w:r>
    </w:p>
    <w:p w:rsidR="00784CD3" w:rsidRPr="00784CD3" w:rsidRDefault="00784CD3" w:rsidP="00784CD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784CD3" w:rsidRPr="00784CD3" w:rsidTr="007317D6">
        <w:tc>
          <w:tcPr>
            <w:tcW w:w="3190" w:type="dxa"/>
            <w:hideMark/>
          </w:tcPr>
          <w:p w:rsidR="00784CD3" w:rsidRPr="00784CD3" w:rsidRDefault="00555F48" w:rsidP="00784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uk-UA" w:eastAsia="en-US"/>
              </w:rPr>
              <w:t>22</w:t>
            </w:r>
            <w:r w:rsidR="00784CD3" w:rsidRPr="00784CD3">
              <w:rPr>
                <w:rFonts w:ascii="Times New Roman" w:eastAsia="Calibri" w:hAnsi="Times New Roman" w:cs="Times New Roman"/>
                <w:b/>
                <w:sz w:val="24"/>
                <w:lang w:val="uk-UA"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lang w:val="uk-UA" w:eastAsia="en-US"/>
              </w:rPr>
              <w:t>07</w:t>
            </w:r>
            <w:r w:rsidR="00784CD3" w:rsidRPr="00784CD3">
              <w:rPr>
                <w:rFonts w:ascii="Times New Roman" w:eastAsia="Calibri" w:hAnsi="Times New Roman" w:cs="Times New Roman"/>
                <w:b/>
                <w:sz w:val="24"/>
                <w:lang w:val="uk-UA" w:eastAsia="en-US"/>
              </w:rPr>
              <w:t>.2020</w:t>
            </w:r>
          </w:p>
        </w:tc>
        <w:tc>
          <w:tcPr>
            <w:tcW w:w="3190" w:type="dxa"/>
            <w:hideMark/>
          </w:tcPr>
          <w:p w:rsidR="00784CD3" w:rsidRPr="00784CD3" w:rsidRDefault="00784CD3" w:rsidP="00784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784CD3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784CD3" w:rsidRPr="00784CD3" w:rsidRDefault="00784CD3" w:rsidP="00784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84CD3" w:rsidRPr="00784CD3" w:rsidRDefault="00784CD3" w:rsidP="00784CD3">
      <w:pPr>
        <w:widowControl w:val="0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784CD3" w:rsidRPr="00784CD3" w:rsidRDefault="00784CD3" w:rsidP="00784CD3">
      <w:pPr>
        <w:widowControl w:val="0"/>
        <w:spacing w:after="0"/>
        <w:ind w:right="46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784CD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Про внесення змін до Програми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розвитку та утримання бульварів та скверів, інших озеленених територій міста Ромни на 2020-2022 роки</w:t>
      </w:r>
    </w:p>
    <w:p w:rsidR="00784CD3" w:rsidRPr="00784CD3" w:rsidRDefault="00784CD3" w:rsidP="00784CD3">
      <w:pPr>
        <w:widowControl w:val="0"/>
        <w:spacing w:after="0" w:line="264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784CD3" w:rsidRPr="00784CD3" w:rsidRDefault="00784CD3" w:rsidP="00784CD3">
      <w:pPr>
        <w:pStyle w:val="a5"/>
        <w:spacing w:line="276" w:lineRule="auto"/>
        <w:ind w:firstLine="425"/>
        <w:rPr>
          <w:b w:val="0"/>
          <w:bCs/>
          <w:sz w:val="24"/>
          <w:szCs w:val="24"/>
        </w:rPr>
      </w:pPr>
      <w:r w:rsidRPr="00784CD3">
        <w:rPr>
          <w:b w:val="0"/>
          <w:bCs/>
          <w:sz w:val="24"/>
          <w:szCs w:val="24"/>
        </w:rPr>
        <w:t xml:space="preserve">Відповідно до пункту 22 частини 1 статті 26, частини 1 статті 59 Закону України «Про місцеве самоврядування в Україні» та з метою уточнення </w:t>
      </w:r>
      <w:r>
        <w:rPr>
          <w:b w:val="0"/>
          <w:bCs/>
          <w:sz w:val="24"/>
          <w:szCs w:val="24"/>
        </w:rPr>
        <w:t xml:space="preserve">виконання </w:t>
      </w:r>
      <w:r w:rsidRPr="00784CD3">
        <w:rPr>
          <w:b w:val="0"/>
          <w:bCs/>
          <w:sz w:val="24"/>
          <w:szCs w:val="24"/>
        </w:rPr>
        <w:t xml:space="preserve">заходів </w:t>
      </w:r>
      <w:r>
        <w:rPr>
          <w:b w:val="0"/>
          <w:bCs/>
          <w:sz w:val="24"/>
          <w:szCs w:val="24"/>
        </w:rPr>
        <w:t>з</w:t>
      </w:r>
      <w:r>
        <w:rPr>
          <w:b w:val="0"/>
          <w:bCs/>
          <w:sz w:val="24"/>
          <w:szCs w:val="24"/>
          <w:lang w:eastAsia="en-US"/>
        </w:rPr>
        <w:t xml:space="preserve"> утримання бульварів та скверів, інших озеленених територій міста Ромни на 2020 рік</w:t>
      </w:r>
    </w:p>
    <w:p w:rsidR="00784CD3" w:rsidRPr="00784CD3" w:rsidRDefault="00784CD3" w:rsidP="00784CD3">
      <w:pPr>
        <w:widowControl w:val="0"/>
        <w:spacing w:before="160" w:after="160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784CD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МІСЬКА РАДА ВИРІШИЛА:</w:t>
      </w:r>
    </w:p>
    <w:p w:rsidR="00784CD3" w:rsidRPr="00784CD3" w:rsidRDefault="00784CD3" w:rsidP="0078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4CD3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 такі зміни до Програми розвитку та утримання бульварів та скверів, інших озеленених територій міста Ромни на 2020-2022 роки, затвердже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ної рішенням міської ради від 17.12</w:t>
      </w:r>
      <w:r w:rsidRPr="00784CD3">
        <w:rPr>
          <w:rFonts w:ascii="Times New Roman" w:eastAsia="Times New Roman" w:hAnsi="Times New Roman" w:cs="Times New Roman"/>
          <w:sz w:val="24"/>
          <w:szCs w:val="24"/>
          <w:lang w:val="uk-UA"/>
        </w:rPr>
        <w:t>.2019 (далі – Програма):</w:t>
      </w:r>
    </w:p>
    <w:p w:rsidR="00784CD3" w:rsidRDefault="00060CCE" w:rsidP="00060CC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викласти Паспорт Програми у наступній редакції:</w:t>
      </w:r>
    </w:p>
    <w:tbl>
      <w:tblPr>
        <w:tblW w:w="9747" w:type="dxa"/>
        <w:tblCellMar>
          <w:left w:w="0" w:type="dxa"/>
          <w:right w:w="0" w:type="dxa"/>
        </w:tblCellMar>
        <w:tblLook w:val="0000"/>
      </w:tblPr>
      <w:tblGrid>
        <w:gridCol w:w="576"/>
        <w:gridCol w:w="3442"/>
        <w:gridCol w:w="5729"/>
      </w:tblGrid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5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8068C6">
              <w:rPr>
                <w:lang w:val="uk-UA"/>
              </w:rPr>
              <w:t>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8068C6">
              <w:rPr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423133" w:rsidRDefault="00060CCE" w:rsidP="007317D6">
            <w:pPr>
              <w:pStyle w:val="a5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r w:rsidRPr="00423133">
              <w:rPr>
                <w:b w:val="0"/>
                <w:sz w:val="24"/>
                <w:szCs w:val="24"/>
              </w:rPr>
              <w:t xml:space="preserve">Пункт 22 частини 1 статті 26, </w:t>
            </w:r>
            <w:r w:rsidRPr="00423133">
              <w:rPr>
                <w:b w:val="0"/>
                <w:bCs/>
                <w:sz w:val="24"/>
                <w:szCs w:val="24"/>
              </w:rPr>
              <w:t xml:space="preserve">Закон України «Про благоустрій населених пунктів», </w:t>
            </w:r>
            <w:r w:rsidRPr="00423133">
              <w:rPr>
                <w:b w:val="0"/>
                <w:sz w:val="24"/>
                <w:szCs w:val="24"/>
              </w:rPr>
              <w:t>Правила утримання зелених насаджень міст та інших населених пунктів України, затверджений наказом Міністерства будівництва, архітектури та житлово-комунального господарства від 10.04.2006 №105</w:t>
            </w:r>
          </w:p>
        </w:tc>
      </w:tr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3B2A54">
              <w:rPr>
                <w:lang w:val="uk-UA"/>
              </w:rPr>
              <w:t>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Розробник</w:t>
            </w:r>
            <w:r w:rsidRPr="003B2A54">
              <w:rPr>
                <w:rStyle w:val="apple-converted-space"/>
                <w:lang w:val="uk-UA"/>
              </w:rPr>
              <w:t> </w:t>
            </w:r>
            <w:r w:rsidRPr="003B2A54">
              <w:rPr>
                <w:lang w:val="uk-UA"/>
              </w:rPr>
              <w:t>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proofErr w:type="spellStart"/>
            <w:r w:rsidRPr="003B2A54">
              <w:rPr>
                <w:lang w:val="uk-UA"/>
              </w:rPr>
              <w:t>КП</w:t>
            </w:r>
            <w:proofErr w:type="spellEnd"/>
            <w:r w:rsidRPr="003B2A54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Комбінат комунальних підприємств</w:t>
            </w:r>
            <w:r w:rsidRPr="003B2A54">
              <w:rPr>
                <w:lang w:val="uk-UA"/>
              </w:rPr>
              <w:t xml:space="preserve">» </w:t>
            </w:r>
            <w:r>
              <w:rPr>
                <w:lang w:val="uk-UA"/>
              </w:rPr>
              <w:t>РМР</w:t>
            </w:r>
          </w:p>
        </w:tc>
      </w:tr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3B2A54">
              <w:rPr>
                <w:lang w:val="uk-UA"/>
              </w:rPr>
              <w:t>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proofErr w:type="spellStart"/>
            <w:r w:rsidRPr="003B2A54">
              <w:rPr>
                <w:lang w:val="uk-UA"/>
              </w:rPr>
              <w:t>Співрозробники</w:t>
            </w:r>
            <w:proofErr w:type="spellEnd"/>
            <w:r w:rsidRPr="003B2A54">
              <w:rPr>
                <w:lang w:val="uk-UA"/>
              </w:rPr>
              <w:t xml:space="preserve"> 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proofErr w:type="spellStart"/>
            <w:r w:rsidRPr="003B2A54">
              <w:rPr>
                <w:lang w:val="uk-UA"/>
              </w:rPr>
              <w:t>КП</w:t>
            </w:r>
            <w:proofErr w:type="spellEnd"/>
            <w:r w:rsidRPr="003B2A54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Комбінат комунальних підприємств</w:t>
            </w:r>
            <w:r w:rsidRPr="003B2A54">
              <w:rPr>
                <w:lang w:val="uk-UA"/>
              </w:rPr>
              <w:t xml:space="preserve">» </w:t>
            </w:r>
            <w:r>
              <w:rPr>
                <w:lang w:val="uk-UA"/>
              </w:rPr>
              <w:t>РМР</w:t>
            </w:r>
          </w:p>
          <w:p w:rsidR="00060CCE" w:rsidRPr="00423133" w:rsidRDefault="00060CCE" w:rsidP="007317D6">
            <w:pPr>
              <w:pStyle w:val="a5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r w:rsidRPr="003B2A54">
              <w:rPr>
                <w:b w:val="0"/>
                <w:sz w:val="24"/>
                <w:szCs w:val="24"/>
              </w:rPr>
              <w:t>Управління житлово-комунального господарства</w:t>
            </w:r>
            <w:r>
              <w:rPr>
                <w:b w:val="0"/>
                <w:sz w:val="24"/>
                <w:szCs w:val="24"/>
              </w:rPr>
              <w:t xml:space="preserve"> міської ради</w:t>
            </w:r>
          </w:p>
        </w:tc>
      </w:tr>
      <w:tr w:rsidR="00060CCE" w:rsidRPr="00555F48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3B2A54">
              <w:rPr>
                <w:lang w:val="uk-UA"/>
              </w:rPr>
              <w:t>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Відповідальний виконавець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B668FA" w:rsidRDefault="00060CCE" w:rsidP="00AB5DD0">
            <w:pPr>
              <w:pStyle w:val="a5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proofErr w:type="spellStart"/>
            <w:r w:rsidRPr="002E04C7">
              <w:rPr>
                <w:b w:val="0"/>
                <w:sz w:val="24"/>
                <w:szCs w:val="24"/>
              </w:rPr>
              <w:t>КП</w:t>
            </w:r>
            <w:proofErr w:type="spellEnd"/>
            <w:r w:rsidRPr="002E04C7">
              <w:rPr>
                <w:b w:val="0"/>
                <w:sz w:val="24"/>
                <w:szCs w:val="24"/>
              </w:rPr>
              <w:t xml:space="preserve"> «Комбінат комунальних підприємств» РМР (</w:t>
            </w:r>
            <w:r w:rsidR="008E2C23" w:rsidRPr="002E04C7">
              <w:rPr>
                <w:b w:val="0"/>
                <w:sz w:val="24"/>
                <w:szCs w:val="24"/>
              </w:rPr>
              <w:t>одержувач</w:t>
            </w:r>
            <w:r w:rsidRPr="002E04C7">
              <w:rPr>
                <w:b w:val="0"/>
                <w:sz w:val="24"/>
                <w:szCs w:val="24"/>
              </w:rPr>
              <w:t xml:space="preserve"> коштів</w:t>
            </w:r>
            <w:r w:rsidR="008E2C23" w:rsidRPr="002E04C7">
              <w:rPr>
                <w:b w:val="0"/>
                <w:sz w:val="24"/>
                <w:szCs w:val="24"/>
              </w:rPr>
              <w:t xml:space="preserve"> відповідно до рішення виконавчого комітету від 10.03.2020</w:t>
            </w:r>
            <w:r w:rsidRPr="002E04C7">
              <w:rPr>
                <w:b w:val="0"/>
                <w:sz w:val="24"/>
                <w:szCs w:val="24"/>
              </w:rPr>
              <w:t>)</w:t>
            </w:r>
            <w:r w:rsidR="00AE7492">
              <w:rPr>
                <w:b w:val="0"/>
                <w:sz w:val="24"/>
                <w:szCs w:val="24"/>
              </w:rPr>
              <w:t>,</w:t>
            </w:r>
            <w:r w:rsidR="00BE28B8">
              <w:rPr>
                <w:b w:val="0"/>
                <w:sz w:val="24"/>
                <w:szCs w:val="24"/>
              </w:rPr>
              <w:t xml:space="preserve"> комунальне некомерційне підприємство Сумської обласної ради «Обласна клінічна спеціалізована лікарня»</w:t>
            </w:r>
            <w:r w:rsidR="00AE749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60CCE" w:rsidRPr="00555F48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Учасники</w:t>
            </w:r>
            <w:r w:rsidRPr="003B2A54">
              <w:rPr>
                <w:rStyle w:val="apple-converted-space"/>
                <w:lang w:val="uk-UA"/>
              </w:rPr>
              <w:t> </w:t>
            </w:r>
            <w:r w:rsidRPr="003B2A54">
              <w:rPr>
                <w:lang w:val="uk-UA"/>
              </w:rPr>
              <w:t>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proofErr w:type="spellStart"/>
            <w:r w:rsidRPr="003B2A54">
              <w:rPr>
                <w:lang w:val="uk-UA"/>
              </w:rPr>
              <w:t>КП</w:t>
            </w:r>
            <w:proofErr w:type="spellEnd"/>
            <w:r w:rsidRPr="003B2A54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Комбінат комунальних підприємств</w:t>
            </w:r>
            <w:r w:rsidRPr="003B2A54">
              <w:rPr>
                <w:lang w:val="uk-UA"/>
              </w:rPr>
              <w:t xml:space="preserve">» </w:t>
            </w:r>
            <w:r>
              <w:rPr>
                <w:lang w:val="uk-UA"/>
              </w:rPr>
              <w:t>РМР</w:t>
            </w:r>
          </w:p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proofErr w:type="spellStart"/>
            <w:r w:rsidRPr="003B2A54">
              <w:t>Управління</w:t>
            </w:r>
            <w:proofErr w:type="spellEnd"/>
            <w:r>
              <w:rPr>
                <w:lang w:val="uk-UA"/>
              </w:rPr>
              <w:t xml:space="preserve"> </w:t>
            </w:r>
            <w:r w:rsidRPr="003B2A54">
              <w:t>жит</w:t>
            </w:r>
            <w:r>
              <w:rPr>
                <w:lang w:val="uk-UA"/>
              </w:rPr>
              <w:t>л</w:t>
            </w:r>
            <w:proofErr w:type="spellStart"/>
            <w:r w:rsidRPr="003B2A54">
              <w:t>ово-комунального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3B2A54">
              <w:t>господарства</w:t>
            </w:r>
            <w:proofErr w:type="spellEnd"/>
            <w:r>
              <w:rPr>
                <w:lang w:val="uk-UA"/>
              </w:rPr>
              <w:t xml:space="preserve"> </w:t>
            </w:r>
            <w:r w:rsidRPr="003B2A54">
              <w:rPr>
                <w:lang w:val="uk-UA"/>
              </w:rPr>
              <w:t>міської ради</w:t>
            </w:r>
          </w:p>
          <w:p w:rsidR="00060CCE" w:rsidRPr="00AE7492" w:rsidRDefault="00060CCE" w:rsidP="00AE7492">
            <w:pPr>
              <w:pStyle w:val="a5"/>
              <w:tabs>
                <w:tab w:val="left" w:pos="709"/>
              </w:tabs>
              <w:rPr>
                <w:b w:val="0"/>
                <w:sz w:val="24"/>
                <w:szCs w:val="24"/>
              </w:rPr>
            </w:pPr>
            <w:r w:rsidRPr="00AE7492">
              <w:rPr>
                <w:b w:val="0"/>
                <w:sz w:val="24"/>
                <w:szCs w:val="24"/>
              </w:rPr>
              <w:t>Управління економічного розвитку міської ради</w:t>
            </w:r>
          </w:p>
          <w:p w:rsidR="00AE7492" w:rsidRPr="003B2A54" w:rsidRDefault="00BE28B8" w:rsidP="00AE7492">
            <w:pPr>
              <w:pStyle w:val="a5"/>
              <w:tabs>
                <w:tab w:val="left" w:pos="709"/>
              </w:tabs>
            </w:pPr>
            <w:r>
              <w:rPr>
                <w:b w:val="0"/>
                <w:sz w:val="24"/>
                <w:szCs w:val="24"/>
              </w:rPr>
              <w:t>Комунальне некомерційне підприємство Сумської обласної ради «Обласна клінічна спеціалізована лікарня»</w:t>
            </w:r>
          </w:p>
        </w:tc>
      </w:tr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3B2A54">
              <w:rPr>
                <w:lang w:val="uk-UA"/>
              </w:rPr>
              <w:t>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Строк реалізації 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Pr="003B2A54">
              <w:rPr>
                <w:rStyle w:val="apple-converted-space"/>
                <w:lang w:val="uk-UA"/>
              </w:rPr>
              <w:t> </w:t>
            </w:r>
            <w:r>
              <w:rPr>
                <w:lang w:val="uk-UA"/>
              </w:rPr>
              <w:t>– 2022</w:t>
            </w:r>
            <w:r w:rsidRPr="003B2A54">
              <w:rPr>
                <w:lang w:val="uk-UA"/>
              </w:rPr>
              <w:t xml:space="preserve"> р</w:t>
            </w:r>
            <w:r>
              <w:rPr>
                <w:lang w:val="uk-UA"/>
              </w:rPr>
              <w:t>оки</w:t>
            </w:r>
          </w:p>
        </w:tc>
      </w:tr>
      <w:tr w:rsidR="00060CCE" w:rsidRPr="00E937F0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  <w:r w:rsidRPr="003B2A54">
              <w:rPr>
                <w:lang w:val="uk-UA"/>
              </w:rPr>
              <w:t>.1.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Етапи виконання 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І етап</w:t>
            </w:r>
            <w:r>
              <w:rPr>
                <w:lang w:val="uk-UA"/>
              </w:rPr>
              <w:t xml:space="preserve"> –2020</w:t>
            </w:r>
            <w:r w:rsidRPr="003B2A54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</w:t>
            </w:r>
            <w:r w:rsidRPr="003B2A54">
              <w:rPr>
                <w:lang w:val="uk-UA"/>
              </w:rPr>
              <w:t>к</w:t>
            </w:r>
          </w:p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ІІ етап – 2021</w:t>
            </w:r>
            <w:r w:rsidRPr="003B2A54">
              <w:rPr>
                <w:lang w:val="uk-UA"/>
              </w:rPr>
              <w:t xml:space="preserve"> рік</w:t>
            </w:r>
          </w:p>
          <w:p w:rsidR="00060CCE" w:rsidRPr="00A36E52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ІІІ етап – 2022</w:t>
            </w:r>
            <w:r w:rsidRPr="003B2A54">
              <w:rPr>
                <w:lang w:val="uk-UA"/>
              </w:rPr>
              <w:t xml:space="preserve"> рік</w:t>
            </w:r>
          </w:p>
        </w:tc>
      </w:tr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3B2A54">
              <w:rPr>
                <w:lang w:val="uk-UA"/>
              </w:rPr>
              <w:t>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Фінансові ресурси для виконання заходів Програми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Міський бюджет</w:t>
            </w:r>
            <w:r>
              <w:rPr>
                <w:lang w:val="uk-UA"/>
              </w:rPr>
              <w:t>, державний бюджет, обласний бюджет, кошти підприємства, інші джерела, не заборонені чинним законодавством</w:t>
            </w:r>
          </w:p>
        </w:tc>
      </w:tr>
      <w:tr w:rsidR="00060CCE" w:rsidRPr="00BF76B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3B2A54">
              <w:rPr>
                <w:lang w:val="uk-UA"/>
              </w:rPr>
              <w:t>.</w:t>
            </w:r>
          </w:p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 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 xml:space="preserve">Обсяг фінансування Програми, </w:t>
            </w:r>
            <w:r>
              <w:rPr>
                <w:lang w:val="uk-UA"/>
              </w:rPr>
              <w:t>тис. грн.</w:t>
            </w:r>
          </w:p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у тому числі</w:t>
            </w:r>
            <w:r>
              <w:rPr>
                <w:lang w:val="uk-UA"/>
              </w:rPr>
              <w:t>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7E7E73" w:rsidRDefault="00555F48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4158,4</w:t>
            </w:r>
          </w:p>
          <w:p w:rsidR="00060CCE" w:rsidRPr="00720D13" w:rsidRDefault="00060CCE" w:rsidP="007317D6">
            <w:pPr>
              <w:pStyle w:val="a8"/>
              <w:spacing w:before="0" w:after="0"/>
              <w:rPr>
                <w:color w:val="FF0000"/>
                <w:lang w:val="uk-UA"/>
              </w:rPr>
            </w:pPr>
          </w:p>
        </w:tc>
      </w:tr>
      <w:tr w:rsidR="00060CCE" w:rsidRPr="00BF76B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3B2A54">
              <w:rPr>
                <w:lang w:val="uk-UA"/>
              </w:rPr>
              <w:t>.1.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Кошти</w:t>
            </w:r>
            <w:r w:rsidRPr="003B2A54">
              <w:rPr>
                <w:rStyle w:val="apple-converted-space"/>
                <w:lang w:val="uk-UA"/>
              </w:rPr>
              <w:t> </w:t>
            </w:r>
            <w:r w:rsidRPr="003B2A54">
              <w:rPr>
                <w:lang w:val="uk-UA"/>
              </w:rPr>
              <w:t>міського  бюджету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7E7E73" w:rsidRDefault="00555F48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3229,4</w:t>
            </w:r>
          </w:p>
        </w:tc>
      </w:tr>
      <w:tr w:rsidR="00060CCE" w:rsidRPr="00BF76B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9.2.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Кошти державного бюджету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7E7E73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7E7E73">
              <w:rPr>
                <w:lang w:val="uk-UA"/>
              </w:rPr>
              <w:t>-</w:t>
            </w:r>
          </w:p>
        </w:tc>
      </w:tr>
      <w:tr w:rsidR="00060CCE" w:rsidRPr="00BF76B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9.3.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Кошти обласного бюджету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7E7E73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7E7E73">
              <w:rPr>
                <w:lang w:val="uk-UA"/>
              </w:rPr>
              <w:t>-</w:t>
            </w:r>
          </w:p>
        </w:tc>
      </w:tr>
      <w:tr w:rsidR="00060CCE" w:rsidRPr="00BF76B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9.4</w:t>
            </w:r>
            <w:r w:rsidRPr="003B2A54">
              <w:rPr>
                <w:lang w:val="uk-UA"/>
              </w:rPr>
              <w:t>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Кошти  підприємства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7E7E73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7E7E73">
              <w:rPr>
                <w:lang w:val="uk-UA"/>
              </w:rPr>
              <w:t>579,0</w:t>
            </w:r>
          </w:p>
        </w:tc>
      </w:tr>
      <w:tr w:rsidR="00060CCE" w:rsidRPr="003B2A54" w:rsidTr="009E07B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3B2A54">
              <w:rPr>
                <w:lang w:val="uk-UA"/>
              </w:rPr>
              <w:t>.</w:t>
            </w:r>
            <w:r>
              <w:rPr>
                <w:lang w:val="uk-UA"/>
              </w:rPr>
              <w:t>5.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3B2A54" w:rsidRDefault="00060CCE" w:rsidP="007317D6">
            <w:pPr>
              <w:pStyle w:val="a8"/>
              <w:spacing w:before="0" w:after="0"/>
              <w:rPr>
                <w:lang w:val="uk-UA"/>
              </w:rPr>
            </w:pPr>
            <w:r w:rsidRPr="003B2A54">
              <w:rPr>
                <w:lang w:val="uk-UA"/>
              </w:rPr>
              <w:t>Інші джерела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CE" w:rsidRPr="007E7E73" w:rsidRDefault="00060CCE" w:rsidP="007317D6">
            <w:pPr>
              <w:pStyle w:val="a8"/>
              <w:spacing w:after="0"/>
              <w:rPr>
                <w:lang w:val="uk-UA"/>
              </w:rPr>
            </w:pPr>
            <w:r w:rsidRPr="007E7E73">
              <w:rPr>
                <w:lang w:val="uk-UA"/>
              </w:rPr>
              <w:t>350,0</w:t>
            </w:r>
          </w:p>
        </w:tc>
      </w:tr>
    </w:tbl>
    <w:p w:rsidR="00AE7492" w:rsidRPr="000776AA" w:rsidRDefault="000776AA" w:rsidP="00077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6AA">
        <w:rPr>
          <w:rFonts w:ascii="Times New Roman" w:eastAsia="Times New Roman" w:hAnsi="Times New Roman" w:cs="Times New Roman"/>
          <w:sz w:val="24"/>
          <w:szCs w:val="24"/>
          <w:lang w:val="uk-UA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7492" w:rsidRPr="000776AA">
        <w:rPr>
          <w:rFonts w:ascii="Times New Roman" w:eastAsia="Times New Roman" w:hAnsi="Times New Roman" w:cs="Times New Roman"/>
          <w:sz w:val="24"/>
          <w:szCs w:val="24"/>
          <w:lang w:val="uk-UA"/>
        </w:rPr>
        <w:t>викласти пункт 1 «Благоустрій території</w:t>
      </w:r>
      <w:r w:rsidR="00AB5DD0" w:rsidRPr="000776AA">
        <w:rPr>
          <w:rFonts w:ascii="Times New Roman" w:eastAsia="Times New Roman" w:hAnsi="Times New Roman" w:cs="Times New Roman"/>
          <w:sz w:val="24"/>
          <w:szCs w:val="24"/>
          <w:lang w:val="uk-UA"/>
        </w:rPr>
        <w:t>, огорож</w:t>
      </w:r>
      <w:r w:rsidR="00AE7492" w:rsidRPr="000776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бульварів і скверів міста, утримання і відновлення зелених насаджень» </w:t>
      </w:r>
      <w:r w:rsidR="00AB5DD0" w:rsidRPr="000776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останній рядок «Всього по програмі» </w:t>
      </w:r>
      <w:r w:rsidR="00AE7492" w:rsidRPr="000776AA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додатку 1 до Програми в наступній редакції:</w:t>
      </w:r>
    </w:p>
    <w:tbl>
      <w:tblPr>
        <w:tblStyle w:val="a9"/>
        <w:tblW w:w="9781" w:type="dxa"/>
        <w:tblInd w:w="-34" w:type="dxa"/>
        <w:tblLayout w:type="fixed"/>
        <w:tblLook w:val="04A0"/>
      </w:tblPr>
      <w:tblGrid>
        <w:gridCol w:w="568"/>
        <w:gridCol w:w="1559"/>
        <w:gridCol w:w="2126"/>
        <w:gridCol w:w="1134"/>
        <w:gridCol w:w="851"/>
        <w:gridCol w:w="850"/>
        <w:gridCol w:w="709"/>
        <w:gridCol w:w="709"/>
        <w:gridCol w:w="1275"/>
      </w:tblGrid>
      <w:tr w:rsidR="00AB5DD0" w:rsidTr="009E07BF">
        <w:tc>
          <w:tcPr>
            <w:tcW w:w="568" w:type="dxa"/>
            <w:vMerge w:val="restart"/>
            <w:vAlign w:val="center"/>
          </w:tcPr>
          <w:p w:rsidR="00BE28B8" w:rsidRPr="00BE28B8" w:rsidRDefault="00BE28B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№</w:t>
            </w:r>
          </w:p>
          <w:p w:rsidR="00BE28B8" w:rsidRPr="00BE28B8" w:rsidRDefault="00BE28B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з/п</w:t>
            </w:r>
          </w:p>
        </w:tc>
        <w:tc>
          <w:tcPr>
            <w:tcW w:w="1559" w:type="dxa"/>
            <w:vMerge w:val="restart"/>
            <w:vAlign w:val="center"/>
          </w:tcPr>
          <w:p w:rsidR="00BE28B8" w:rsidRPr="00BE28B8" w:rsidRDefault="00BE28B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Пріоритет розвитку</w:t>
            </w:r>
          </w:p>
        </w:tc>
        <w:tc>
          <w:tcPr>
            <w:tcW w:w="2126" w:type="dxa"/>
            <w:vMerge w:val="restart"/>
            <w:vAlign w:val="center"/>
          </w:tcPr>
          <w:p w:rsidR="00BE28B8" w:rsidRPr="00BE28B8" w:rsidRDefault="00BE28B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Назва заходу</w:t>
            </w:r>
          </w:p>
        </w:tc>
        <w:tc>
          <w:tcPr>
            <w:tcW w:w="1134" w:type="dxa"/>
            <w:vMerge w:val="restart"/>
            <w:vAlign w:val="center"/>
          </w:tcPr>
          <w:p w:rsidR="00BE28B8" w:rsidRPr="00BE28B8" w:rsidRDefault="00BE28B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Джерело фінансування</w:t>
            </w:r>
          </w:p>
        </w:tc>
        <w:tc>
          <w:tcPr>
            <w:tcW w:w="3119" w:type="dxa"/>
            <w:gridSpan w:val="4"/>
            <w:vAlign w:val="center"/>
          </w:tcPr>
          <w:p w:rsidR="00BE28B8" w:rsidRPr="00BE28B8" w:rsidRDefault="00BE28B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Обсяги фінансування (</w:t>
            </w:r>
            <w:proofErr w:type="spellStart"/>
            <w:r w:rsidRPr="00BE28B8">
              <w:rPr>
                <w:lang w:val="uk-UA"/>
              </w:rPr>
              <w:t>тис.грн</w:t>
            </w:r>
            <w:proofErr w:type="spellEnd"/>
            <w:r w:rsidRPr="00BE28B8">
              <w:rPr>
                <w:lang w:val="uk-UA"/>
              </w:rPr>
              <w:t>.)</w:t>
            </w:r>
          </w:p>
        </w:tc>
        <w:tc>
          <w:tcPr>
            <w:tcW w:w="1275" w:type="dxa"/>
            <w:vMerge w:val="restart"/>
          </w:tcPr>
          <w:p w:rsidR="00BE28B8" w:rsidRPr="00BE28B8" w:rsidRDefault="00BE28B8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28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</w:t>
            </w:r>
            <w:r w:rsidR="009E07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E28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</w:t>
            </w:r>
            <w:proofErr w:type="spellEnd"/>
            <w:r w:rsidRPr="00BE28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AB5DD0" w:rsidTr="009E07BF">
        <w:tc>
          <w:tcPr>
            <w:tcW w:w="568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E07BF" w:rsidRPr="00BE28B8" w:rsidRDefault="00BE28B8" w:rsidP="009E07BF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Усього</w:t>
            </w:r>
          </w:p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у тому числі по роках</w:t>
            </w:r>
          </w:p>
        </w:tc>
        <w:tc>
          <w:tcPr>
            <w:tcW w:w="1275" w:type="dxa"/>
            <w:vMerge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</w:tr>
      <w:tr w:rsidR="009E07BF" w:rsidTr="009E07BF">
        <w:tc>
          <w:tcPr>
            <w:tcW w:w="568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2021</w:t>
            </w:r>
          </w:p>
        </w:tc>
        <w:tc>
          <w:tcPr>
            <w:tcW w:w="709" w:type="dxa"/>
            <w:vAlign w:val="center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2022</w:t>
            </w:r>
          </w:p>
        </w:tc>
        <w:tc>
          <w:tcPr>
            <w:tcW w:w="1275" w:type="dxa"/>
            <w:vMerge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</w:tr>
      <w:tr w:rsidR="00AB5DD0" w:rsidTr="009E07BF">
        <w:tc>
          <w:tcPr>
            <w:tcW w:w="568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3</w:t>
            </w:r>
          </w:p>
        </w:tc>
        <w:tc>
          <w:tcPr>
            <w:tcW w:w="1134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5</w:t>
            </w:r>
          </w:p>
        </w:tc>
        <w:tc>
          <w:tcPr>
            <w:tcW w:w="850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8</w:t>
            </w:r>
          </w:p>
        </w:tc>
        <w:tc>
          <w:tcPr>
            <w:tcW w:w="1275" w:type="dxa"/>
          </w:tcPr>
          <w:p w:rsidR="00BE28B8" w:rsidRPr="00BE28B8" w:rsidRDefault="00BE28B8" w:rsidP="00BE28B8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9</w:t>
            </w:r>
          </w:p>
        </w:tc>
      </w:tr>
      <w:tr w:rsidR="00AB5DD0" w:rsidTr="00206C3E">
        <w:tc>
          <w:tcPr>
            <w:tcW w:w="568" w:type="dxa"/>
          </w:tcPr>
          <w:p w:rsidR="00BE28B8" w:rsidRPr="009942F5" w:rsidRDefault="00BE28B8" w:rsidP="008C1A2E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  <w:p w:rsidR="00BE28B8" w:rsidRPr="009942F5" w:rsidRDefault="00BE28B8" w:rsidP="008C1A2E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1.</w:t>
            </w:r>
          </w:p>
        </w:tc>
        <w:tc>
          <w:tcPr>
            <w:tcW w:w="1559" w:type="dxa"/>
          </w:tcPr>
          <w:p w:rsidR="00BE28B8" w:rsidRPr="009942F5" w:rsidRDefault="00BE28B8" w:rsidP="008C1A2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9942F5">
              <w:rPr>
                <w:rFonts w:ascii="Times New Roman" w:hAnsi="Times New Roman" w:cs="Times New Roman"/>
                <w:color w:val="000000"/>
                <w:lang w:val="uk-UA"/>
              </w:rPr>
              <w:t>Благоустрій території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 огорож</w:t>
            </w:r>
            <w:r w:rsidRPr="009942F5">
              <w:rPr>
                <w:rFonts w:ascii="Times New Roman" w:hAnsi="Times New Roman" w:cs="Times New Roman"/>
                <w:color w:val="000000"/>
                <w:lang w:val="uk-UA"/>
              </w:rPr>
              <w:t xml:space="preserve"> бульварів і скверів міста, утримання і відновлення зелених насаджень</w:t>
            </w:r>
          </w:p>
          <w:p w:rsidR="00BE28B8" w:rsidRPr="009942F5" w:rsidRDefault="00BE28B8" w:rsidP="008C1A2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BE28B8" w:rsidRPr="00DA0C70" w:rsidRDefault="00BE28B8" w:rsidP="00206C3E">
            <w:pPr>
              <w:pStyle w:val="a8"/>
              <w:spacing w:before="0" w:after="0"/>
              <w:contextualSpacing/>
              <w:rPr>
                <w:i/>
                <w:lang w:val="uk-UA"/>
              </w:rPr>
            </w:pPr>
            <w:r w:rsidRPr="00DA0C70">
              <w:rPr>
                <w:i/>
                <w:lang w:val="uk-UA"/>
              </w:rPr>
              <w:t>Організація благоустрою по об’єктам разом:</w:t>
            </w:r>
          </w:p>
          <w:p w:rsidR="00BE28B8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Підмітання території</w:t>
            </w:r>
          </w:p>
          <w:p w:rsidR="00BE28B8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Збирання окремих предметів</w:t>
            </w:r>
          </w:p>
          <w:p w:rsidR="00BE28B8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Вивезення сміття</w:t>
            </w:r>
          </w:p>
          <w:p w:rsidR="00BE28B8" w:rsidRPr="009942F5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DA0C70">
              <w:rPr>
                <w:lang w:val="uk-UA"/>
              </w:rPr>
              <w:t>Очищення проїжджої частини доріг</w:t>
            </w:r>
            <w:r>
              <w:rPr>
                <w:lang w:val="uk-UA"/>
              </w:rPr>
              <w:t xml:space="preserve"> </w:t>
            </w:r>
            <w:r w:rsidRPr="00DA0C70">
              <w:rPr>
                <w:lang w:val="uk-UA"/>
              </w:rPr>
              <w:t xml:space="preserve">біля бордюрів від нанесеного </w:t>
            </w:r>
            <w:proofErr w:type="spellStart"/>
            <w:r w:rsidRPr="00DA0C70">
              <w:rPr>
                <w:lang w:val="uk-UA"/>
              </w:rPr>
              <w:t>грунту</w:t>
            </w:r>
            <w:proofErr w:type="spellEnd"/>
          </w:p>
          <w:p w:rsidR="00BE28B8" w:rsidRPr="009942F5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Прибирання сміття з урн</w:t>
            </w:r>
          </w:p>
          <w:p w:rsidR="00BE28B8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Очищення території від снігу</w:t>
            </w:r>
          </w:p>
          <w:p w:rsidR="00BE28B8" w:rsidRPr="009942F5" w:rsidRDefault="00BE28B8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Розсипання </w:t>
            </w:r>
            <w:proofErr w:type="spellStart"/>
            <w:r>
              <w:rPr>
                <w:lang w:val="uk-UA"/>
              </w:rPr>
              <w:t>протиожеледних</w:t>
            </w:r>
            <w:proofErr w:type="spellEnd"/>
            <w:r>
              <w:rPr>
                <w:lang w:val="uk-UA"/>
              </w:rPr>
              <w:t xml:space="preserve"> матеріалів</w:t>
            </w:r>
          </w:p>
        </w:tc>
        <w:tc>
          <w:tcPr>
            <w:tcW w:w="1134" w:type="dxa"/>
          </w:tcPr>
          <w:p w:rsidR="00BE28B8" w:rsidRPr="009942F5" w:rsidRDefault="00BE28B8" w:rsidP="008C1A2E">
            <w:pPr>
              <w:pStyle w:val="a8"/>
              <w:spacing w:before="0" w:after="0"/>
              <w:contextualSpacing/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E28B8" w:rsidRPr="009942F5" w:rsidRDefault="00BE28B8" w:rsidP="008C1A2E">
            <w:pPr>
              <w:pStyle w:val="a8"/>
              <w:spacing w:before="0" w:after="0"/>
              <w:contextualSpacing/>
              <w:rPr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E28B8" w:rsidRPr="009942F5" w:rsidRDefault="00BE28B8" w:rsidP="00206C3E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937,</w:t>
            </w:r>
            <w:r w:rsidR="00555F48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BE28B8" w:rsidRPr="009942F5" w:rsidRDefault="00BE28B8" w:rsidP="008C1A2E">
            <w:pPr>
              <w:pStyle w:val="a8"/>
              <w:tabs>
                <w:tab w:val="left" w:pos="1230"/>
              </w:tabs>
              <w:spacing w:before="0" w:after="0"/>
              <w:contextualSpacing/>
              <w:rPr>
                <w:lang w:val="uk-UA"/>
              </w:rPr>
            </w:pPr>
          </w:p>
        </w:tc>
        <w:tc>
          <w:tcPr>
            <w:tcW w:w="709" w:type="dxa"/>
          </w:tcPr>
          <w:p w:rsidR="00BE28B8" w:rsidRPr="009942F5" w:rsidRDefault="00BE28B8" w:rsidP="008C1A2E">
            <w:pPr>
              <w:pStyle w:val="a8"/>
              <w:spacing w:before="0" w:after="0"/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BE28B8" w:rsidRPr="009942F5" w:rsidRDefault="00BE28B8" w:rsidP="008C1A2E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0776AA" w:rsidTr="00206C3E">
        <w:tc>
          <w:tcPr>
            <w:tcW w:w="568" w:type="dxa"/>
          </w:tcPr>
          <w:p w:rsidR="000776AA" w:rsidRPr="009942F5" w:rsidRDefault="000776AA" w:rsidP="008C1A2E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0776AA" w:rsidRPr="009942F5" w:rsidRDefault="000776AA" w:rsidP="008C1A2E">
            <w:pPr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776AA" w:rsidRPr="00DA0C70" w:rsidRDefault="000776AA" w:rsidP="00206C3E">
            <w:pPr>
              <w:pStyle w:val="a8"/>
              <w:spacing w:before="0" w:after="0"/>
              <w:contextualSpacing/>
              <w:rPr>
                <w:i/>
                <w:lang w:val="uk-UA"/>
              </w:rPr>
            </w:pPr>
            <w:r>
              <w:rPr>
                <w:lang w:val="uk-UA"/>
              </w:rPr>
              <w:t>в тому числі:</w:t>
            </w:r>
          </w:p>
        </w:tc>
        <w:tc>
          <w:tcPr>
            <w:tcW w:w="1134" w:type="dxa"/>
          </w:tcPr>
          <w:p w:rsidR="000776AA" w:rsidRPr="009942F5" w:rsidRDefault="000776AA" w:rsidP="008C1A2E">
            <w:pPr>
              <w:pStyle w:val="a8"/>
              <w:spacing w:before="0" w:after="0"/>
              <w:contextualSpacing/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776AA" w:rsidRPr="009942F5" w:rsidRDefault="000776AA" w:rsidP="008C1A2E">
            <w:pPr>
              <w:pStyle w:val="a8"/>
              <w:spacing w:before="0" w:after="0"/>
              <w:contextualSpacing/>
              <w:rPr>
                <w:b/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0776AA" w:rsidRDefault="000776AA" w:rsidP="008C1A2E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0776AA" w:rsidRPr="009942F5" w:rsidRDefault="000776AA" w:rsidP="008C1A2E">
            <w:pPr>
              <w:pStyle w:val="a8"/>
              <w:tabs>
                <w:tab w:val="left" w:pos="1230"/>
              </w:tabs>
              <w:spacing w:before="0" w:after="0"/>
              <w:contextualSpacing/>
              <w:rPr>
                <w:lang w:val="uk-UA"/>
              </w:rPr>
            </w:pPr>
          </w:p>
        </w:tc>
        <w:tc>
          <w:tcPr>
            <w:tcW w:w="709" w:type="dxa"/>
          </w:tcPr>
          <w:p w:rsidR="000776AA" w:rsidRPr="009942F5" w:rsidRDefault="000776AA" w:rsidP="008C1A2E">
            <w:pPr>
              <w:pStyle w:val="a8"/>
              <w:spacing w:before="0" w:after="0"/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0776AA" w:rsidRPr="009942F5" w:rsidRDefault="000776AA" w:rsidP="008C1A2E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9E07BF" w:rsidTr="00206C3E">
        <w:tc>
          <w:tcPr>
            <w:tcW w:w="568" w:type="dxa"/>
          </w:tcPr>
          <w:p w:rsidR="009E07BF" w:rsidRPr="009942F5" w:rsidRDefault="009E07BF" w:rsidP="008C1A2E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9E07BF" w:rsidRPr="009942F5" w:rsidRDefault="009E07BF" w:rsidP="008C1A2E">
            <w:pPr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Default="009E07BF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 xml:space="preserve">Благоустрій об’єкта «Сквер по вул. </w:t>
            </w:r>
            <w:proofErr w:type="spellStart"/>
            <w:r w:rsidRPr="009942F5">
              <w:rPr>
                <w:lang w:val="uk-UA"/>
              </w:rPr>
              <w:t>Коржівській</w:t>
            </w:r>
            <w:proofErr w:type="spellEnd"/>
            <w:r w:rsidRPr="009942F5">
              <w:rPr>
                <w:lang w:val="uk-UA"/>
              </w:rPr>
              <w:t>, 94»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32245F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  <w:p w:rsidR="009E07BF" w:rsidRPr="009942F5" w:rsidRDefault="009E07BF" w:rsidP="0032245F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32245F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98,9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32245F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38,9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32245F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30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32245F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30</w:t>
            </w:r>
          </w:p>
        </w:tc>
        <w:tc>
          <w:tcPr>
            <w:tcW w:w="1275" w:type="dxa"/>
          </w:tcPr>
          <w:p w:rsidR="009E07BF" w:rsidRPr="009942F5" w:rsidRDefault="009E07BF" w:rsidP="0032245F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206C3E">
        <w:tc>
          <w:tcPr>
            <w:tcW w:w="568" w:type="dxa"/>
          </w:tcPr>
          <w:p w:rsidR="009E07BF" w:rsidRPr="009942F5" w:rsidRDefault="009E07BF" w:rsidP="008C1A2E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9E07BF" w:rsidRPr="009942F5" w:rsidRDefault="009E07BF" w:rsidP="008C1A2E">
            <w:pPr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DA0C70" w:rsidRDefault="009E07BF" w:rsidP="00206C3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9942F5">
              <w:rPr>
                <w:rFonts w:ascii="Times New Roman" w:hAnsi="Times New Roman" w:cs="Times New Roman"/>
                <w:lang w:val="uk-UA"/>
              </w:rPr>
              <w:t>Благоустрій об’єкта «Сквер по вул. Горького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3303BC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  <w:p w:rsidR="009E07BF" w:rsidRPr="009942F5" w:rsidRDefault="009E07BF" w:rsidP="003303BC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3303BC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256,2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3303BC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56,2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3303BC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100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3303BC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100</w:t>
            </w:r>
          </w:p>
        </w:tc>
        <w:tc>
          <w:tcPr>
            <w:tcW w:w="1275" w:type="dxa"/>
          </w:tcPr>
          <w:p w:rsidR="009E07BF" w:rsidRPr="009942F5" w:rsidRDefault="009E07BF" w:rsidP="009E07BF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</w:t>
            </w:r>
          </w:p>
        </w:tc>
      </w:tr>
      <w:tr w:rsidR="009E07BF" w:rsidTr="009E07BF"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</w:tcPr>
          <w:p w:rsidR="009E07BF" w:rsidRDefault="009E07BF" w:rsidP="000776A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07BF" w:rsidRPr="000776AA" w:rsidRDefault="009E07BF" w:rsidP="000776A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7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9E07BF" w:rsidTr="00C712D9">
        <w:tc>
          <w:tcPr>
            <w:tcW w:w="568" w:type="dxa"/>
          </w:tcPr>
          <w:p w:rsidR="009E07BF" w:rsidRPr="00BE28B8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9E07BF" w:rsidRPr="00BE28B8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9E07BF" w:rsidRPr="00BE28B8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3</w:t>
            </w:r>
          </w:p>
        </w:tc>
        <w:tc>
          <w:tcPr>
            <w:tcW w:w="1134" w:type="dxa"/>
          </w:tcPr>
          <w:p w:rsidR="009E07BF" w:rsidRPr="00BE28B8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9E07BF" w:rsidRPr="00BE28B8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5</w:t>
            </w:r>
          </w:p>
        </w:tc>
        <w:tc>
          <w:tcPr>
            <w:tcW w:w="850" w:type="dxa"/>
          </w:tcPr>
          <w:p w:rsidR="009E07BF" w:rsidRPr="00BE28B8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9E07BF" w:rsidRPr="00BE28B8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9E07BF" w:rsidRPr="00BE28B8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8</w:t>
            </w:r>
          </w:p>
        </w:tc>
        <w:tc>
          <w:tcPr>
            <w:tcW w:w="1275" w:type="dxa"/>
          </w:tcPr>
          <w:p w:rsidR="009E07BF" w:rsidRPr="00BE28B8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E28B8">
              <w:rPr>
                <w:lang w:val="uk-UA"/>
              </w:rPr>
              <w:t>9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DA0C70" w:rsidRDefault="009E07BF" w:rsidP="00206C3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9942F5">
              <w:rPr>
                <w:rFonts w:ascii="Times New Roman" w:hAnsi="Times New Roman" w:cs="Times New Roman"/>
                <w:lang w:val="uk-UA"/>
              </w:rPr>
              <w:t>(Привокзальний)»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2E04C7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E07BF" w:rsidRPr="002E04C7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Благоустрій об’єкта «Бульвар Шевченка»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659,6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199,6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240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220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Благоустрій об’єкта «Бульвар Свободи»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599,9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199,9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200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200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Благоустрій об’єкта «Бульвар Московський»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649,</w:t>
            </w:r>
            <w:r w:rsidR="00555F48">
              <w:rPr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199,</w:t>
            </w:r>
            <w:r w:rsidR="00555F48"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235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215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contextualSpacing/>
              <w:rPr>
                <w:rFonts w:ascii="Times New Roman" w:hAnsi="Times New Roman" w:cs="Times New Roman"/>
              </w:rPr>
            </w:pPr>
            <w:r w:rsidRPr="009942F5">
              <w:rPr>
                <w:rFonts w:ascii="Times New Roman" w:hAnsi="Times New Roman" w:cs="Times New Roman"/>
                <w:lang w:val="uk-UA"/>
              </w:rPr>
              <w:t>Благоустрій об’єкта «Бульвар по вул. Горького»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492,6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92,6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200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200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contextualSpacing/>
              <w:rPr>
                <w:rFonts w:ascii="Times New Roman" w:hAnsi="Times New Roman" w:cs="Times New Roman"/>
              </w:rPr>
            </w:pPr>
            <w:r w:rsidRPr="009942F5">
              <w:rPr>
                <w:rFonts w:ascii="Times New Roman" w:hAnsi="Times New Roman" w:cs="Times New Roman"/>
                <w:lang w:val="uk-UA"/>
              </w:rPr>
              <w:t>Благоустрій об’єкта «Бульвар по вул. Гетьмана Мазепи»</w:t>
            </w:r>
          </w:p>
        </w:tc>
        <w:tc>
          <w:tcPr>
            <w:tcW w:w="1134" w:type="dxa"/>
            <w:vAlign w:val="center"/>
          </w:tcPr>
          <w:p w:rsidR="009E07BF" w:rsidRPr="003150E9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273,7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113,7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80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80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9942F5">
              <w:rPr>
                <w:rFonts w:ascii="Times New Roman" w:hAnsi="Times New Roman" w:cs="Times New Roman"/>
                <w:lang w:val="uk-UA"/>
              </w:rPr>
              <w:t>Благоустрій об’єкта «Сквер по бульвару Шевченка, 15»</w:t>
            </w:r>
          </w:p>
        </w:tc>
        <w:tc>
          <w:tcPr>
            <w:tcW w:w="1134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міський бюджет</w:t>
            </w: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66,4</w:t>
            </w:r>
          </w:p>
        </w:tc>
        <w:tc>
          <w:tcPr>
            <w:tcW w:w="850" w:type="dxa"/>
            <w:vAlign w:val="center"/>
          </w:tcPr>
          <w:p w:rsidR="009E07BF" w:rsidRPr="002E04C7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E04C7">
              <w:rPr>
                <w:rFonts w:ascii="Times New Roman" w:hAnsi="Times New Roman" w:cs="Times New Roman"/>
                <w:szCs w:val="24"/>
                <w:lang w:val="uk-UA"/>
              </w:rPr>
              <w:t>36,4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15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Забезпече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 xml:space="preserve"> чистоти в місті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DA0C70" w:rsidRDefault="009E07BF" w:rsidP="00206C3E">
            <w:pPr>
              <w:pStyle w:val="a8"/>
              <w:spacing w:before="0" w:after="0"/>
              <w:contextualSpacing/>
              <w:rPr>
                <w:i/>
                <w:lang w:val="uk-UA"/>
              </w:rPr>
            </w:pPr>
            <w:r w:rsidRPr="00DA0C70">
              <w:rPr>
                <w:i/>
                <w:lang w:val="uk-UA"/>
              </w:rPr>
              <w:t>Організація благоустрою по об’єктам разом:</w:t>
            </w:r>
          </w:p>
          <w:p w:rsidR="009E07BF" w:rsidRPr="009942F5" w:rsidRDefault="009E07BF" w:rsidP="00206C3E">
            <w:pPr>
              <w:pStyle w:val="a8"/>
              <w:spacing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Утримання квітників</w:t>
            </w:r>
          </w:p>
        </w:tc>
        <w:tc>
          <w:tcPr>
            <w:tcW w:w="1134" w:type="dxa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rPr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E07BF" w:rsidRPr="009942F5" w:rsidRDefault="009E07BF" w:rsidP="00206C3E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72, </w:t>
            </w:r>
            <w:r w:rsidR="00555F48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rPr>
                <w:lang w:val="uk-UA"/>
              </w:rPr>
            </w:pPr>
          </w:p>
        </w:tc>
        <w:tc>
          <w:tcPr>
            <w:tcW w:w="709" w:type="dxa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206C3E">
            <w:pPr>
              <w:pStyle w:val="a8"/>
              <w:spacing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в тому числі:</w:t>
            </w:r>
          </w:p>
        </w:tc>
        <w:tc>
          <w:tcPr>
            <w:tcW w:w="1134" w:type="dxa"/>
          </w:tcPr>
          <w:p w:rsidR="009E07BF" w:rsidRPr="009942F5" w:rsidRDefault="009E07BF" w:rsidP="00276AB4">
            <w:pPr>
              <w:pStyle w:val="a8"/>
              <w:spacing w:after="0"/>
              <w:contextualSpacing/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9E07BF" w:rsidRPr="009942F5" w:rsidRDefault="009E07BF" w:rsidP="00276AB4">
            <w:pPr>
              <w:pStyle w:val="a8"/>
              <w:spacing w:after="0"/>
              <w:contextualSpacing/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9E07BF" w:rsidRDefault="009E07BF" w:rsidP="00276AB4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after="0"/>
              <w:contextualSpacing/>
              <w:rPr>
                <w:lang w:val="uk-UA"/>
              </w:rPr>
            </w:pPr>
          </w:p>
        </w:tc>
        <w:tc>
          <w:tcPr>
            <w:tcW w:w="709" w:type="dxa"/>
          </w:tcPr>
          <w:p w:rsidR="009E07BF" w:rsidRPr="009942F5" w:rsidRDefault="009E07BF" w:rsidP="00276AB4">
            <w:pPr>
              <w:pStyle w:val="a8"/>
              <w:spacing w:after="0"/>
              <w:contextualSpacing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BF28A2" w:rsidRDefault="009E07BF" w:rsidP="00206C3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BF28A2">
              <w:rPr>
                <w:rFonts w:ascii="Times New Roman" w:hAnsi="Times New Roman" w:cs="Times New Roman"/>
                <w:lang w:val="uk-UA"/>
              </w:rPr>
              <w:t>Благоустрій об’єкта «Сквер по вул. Горького (Привокзальний)»</w:t>
            </w:r>
          </w:p>
        </w:tc>
        <w:tc>
          <w:tcPr>
            <w:tcW w:w="1134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F28A2">
              <w:rPr>
                <w:lang w:val="uk-UA"/>
              </w:rPr>
              <w:t>міський бюджет</w:t>
            </w:r>
          </w:p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33,</w:t>
            </w:r>
            <w:r w:rsidR="001D2E6C">
              <w:rPr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:rsidR="009E07BF" w:rsidRPr="00BF28A2" w:rsidRDefault="009E07BF" w:rsidP="001D2E6C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33,</w:t>
            </w:r>
            <w:r w:rsidR="001D2E6C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BF28A2" w:rsidRDefault="009E07BF" w:rsidP="000776AA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Покраще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зовні-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нього вигляду зелених зон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BF28A2">
              <w:rPr>
                <w:rFonts w:ascii="Times New Roman" w:hAnsi="Times New Roman" w:cs="Times New Roman"/>
                <w:lang w:val="uk-UA"/>
              </w:rPr>
              <w:t>квер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BF28A2">
              <w:rPr>
                <w:rFonts w:ascii="Times New Roman" w:hAnsi="Times New Roman" w:cs="Times New Roman"/>
                <w:lang w:val="uk-UA"/>
              </w:rPr>
              <w:t xml:space="preserve"> по вул. Горького (</w:t>
            </w:r>
            <w:proofErr w:type="spellStart"/>
            <w:r w:rsidRPr="00BF28A2">
              <w:rPr>
                <w:rFonts w:ascii="Times New Roman" w:hAnsi="Times New Roman" w:cs="Times New Roman"/>
                <w:lang w:val="uk-UA"/>
              </w:rPr>
              <w:t>Привокза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lang w:val="uk-UA"/>
              </w:rPr>
              <w:t>льний</w:t>
            </w:r>
            <w:proofErr w:type="spellEnd"/>
            <w:r w:rsidRPr="00BF28A2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BF28A2" w:rsidRDefault="009E07BF" w:rsidP="00206C3E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07BF">
              <w:rPr>
                <w:rFonts w:ascii="Times New Roman" w:hAnsi="Times New Roman" w:cs="Times New Roman"/>
                <w:lang w:val="uk-UA"/>
              </w:rPr>
              <w:t>Благоустрій об’єкта «Бульвар Шевченка»</w:t>
            </w:r>
          </w:p>
        </w:tc>
        <w:tc>
          <w:tcPr>
            <w:tcW w:w="1134" w:type="dxa"/>
            <w:vAlign w:val="center"/>
          </w:tcPr>
          <w:p w:rsidR="009E07BF" w:rsidRPr="00BF28A2" w:rsidRDefault="009E07BF" w:rsidP="00AE158C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F28A2">
              <w:rPr>
                <w:lang w:val="uk-UA"/>
              </w:rPr>
              <w:t>міський бюджет</w:t>
            </w:r>
          </w:p>
          <w:p w:rsidR="009E07BF" w:rsidRPr="00BF28A2" w:rsidRDefault="009E07BF" w:rsidP="00AE158C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9E07BF" w:rsidRDefault="009E07BF" w:rsidP="00AE158C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19,6</w:t>
            </w:r>
          </w:p>
        </w:tc>
        <w:tc>
          <w:tcPr>
            <w:tcW w:w="850" w:type="dxa"/>
            <w:vAlign w:val="center"/>
          </w:tcPr>
          <w:p w:rsidR="009E07BF" w:rsidRPr="00BF28A2" w:rsidRDefault="009E07BF" w:rsidP="00AE158C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19,6</w:t>
            </w:r>
          </w:p>
        </w:tc>
        <w:tc>
          <w:tcPr>
            <w:tcW w:w="709" w:type="dxa"/>
            <w:vAlign w:val="center"/>
          </w:tcPr>
          <w:p w:rsidR="009E07BF" w:rsidRPr="00BF28A2" w:rsidRDefault="009E07BF" w:rsidP="00AE158C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BF28A2" w:rsidRDefault="009E07BF" w:rsidP="00AE158C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BF28A2" w:rsidRDefault="009E07BF" w:rsidP="009E07BF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Покраще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зовні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шнього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вигляду зелених зон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по бульвару Шевченка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BF28A2" w:rsidRDefault="009E07BF" w:rsidP="00C712D9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BF28A2">
              <w:rPr>
                <w:lang w:val="uk-UA"/>
              </w:rPr>
              <w:t xml:space="preserve">Благоустрій об’єкта «Бульвар </w:t>
            </w:r>
          </w:p>
        </w:tc>
        <w:tc>
          <w:tcPr>
            <w:tcW w:w="1134" w:type="dxa"/>
            <w:vAlign w:val="center"/>
          </w:tcPr>
          <w:p w:rsidR="009E07BF" w:rsidRPr="00C712D9" w:rsidRDefault="009E07BF" w:rsidP="00C712D9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F28A2">
              <w:rPr>
                <w:lang w:val="uk-UA"/>
              </w:rPr>
              <w:t>міський бюджет</w:t>
            </w:r>
          </w:p>
        </w:tc>
        <w:tc>
          <w:tcPr>
            <w:tcW w:w="851" w:type="dxa"/>
            <w:vAlign w:val="center"/>
          </w:tcPr>
          <w:p w:rsidR="009E07BF" w:rsidRPr="009E07BF" w:rsidRDefault="009E07BF" w:rsidP="004A0D1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E07BF">
              <w:rPr>
                <w:lang w:val="uk-UA"/>
              </w:rPr>
              <w:t>9,1</w:t>
            </w:r>
          </w:p>
        </w:tc>
        <w:tc>
          <w:tcPr>
            <w:tcW w:w="850" w:type="dxa"/>
            <w:vAlign w:val="center"/>
          </w:tcPr>
          <w:p w:rsidR="009E07BF" w:rsidRPr="00BF28A2" w:rsidRDefault="009E07BF" w:rsidP="004A0D1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9,1</w:t>
            </w:r>
          </w:p>
        </w:tc>
        <w:tc>
          <w:tcPr>
            <w:tcW w:w="709" w:type="dxa"/>
            <w:vAlign w:val="center"/>
          </w:tcPr>
          <w:p w:rsidR="009E07BF" w:rsidRPr="00BF28A2" w:rsidRDefault="009E07BF" w:rsidP="004A0D1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BF28A2" w:rsidRDefault="009E07BF" w:rsidP="004A0D1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BF28A2" w:rsidRDefault="009E07BF" w:rsidP="00C712D9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Покраще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зовні-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нього </w:t>
            </w:r>
          </w:p>
        </w:tc>
      </w:tr>
      <w:tr w:rsidR="009E07BF" w:rsidTr="009E07BF"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</w:tcPr>
          <w:p w:rsidR="009E07BF" w:rsidRPr="000776AA" w:rsidRDefault="009E07BF" w:rsidP="000776A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7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9E07BF" w:rsidTr="00C712D9">
        <w:tc>
          <w:tcPr>
            <w:tcW w:w="568" w:type="dxa"/>
          </w:tcPr>
          <w:p w:rsidR="009E07BF" w:rsidRPr="000776AA" w:rsidRDefault="009E07BF" w:rsidP="005F0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9E07BF" w:rsidRPr="000776AA" w:rsidRDefault="009E07BF" w:rsidP="005F0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76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9E07BF" w:rsidRPr="000776AA" w:rsidRDefault="009E07BF" w:rsidP="005F0C4E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76A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9E07BF" w:rsidRPr="000776AA" w:rsidRDefault="009E07BF" w:rsidP="005F0C4E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0776AA">
              <w:rPr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9E07BF" w:rsidRPr="000776AA" w:rsidRDefault="009E07BF" w:rsidP="005F0C4E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0776AA">
              <w:rPr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9E07BF" w:rsidRPr="000776AA" w:rsidRDefault="009E07BF" w:rsidP="005F0C4E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776AA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9E07BF" w:rsidRPr="000776AA" w:rsidRDefault="009E07BF" w:rsidP="005F0C4E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0776AA">
              <w:rPr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9E07BF" w:rsidRPr="000776AA" w:rsidRDefault="009E07BF" w:rsidP="005F0C4E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0776AA">
              <w:rPr>
                <w:lang w:val="uk-UA"/>
              </w:rPr>
              <w:t>8</w:t>
            </w:r>
          </w:p>
        </w:tc>
        <w:tc>
          <w:tcPr>
            <w:tcW w:w="1275" w:type="dxa"/>
          </w:tcPr>
          <w:p w:rsidR="009E07BF" w:rsidRPr="000776AA" w:rsidRDefault="009E07BF" w:rsidP="005F0C4E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776AA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E07BF" w:rsidRPr="00BF28A2" w:rsidRDefault="00C712D9" w:rsidP="00276AB4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BF28A2">
              <w:rPr>
                <w:lang w:val="uk-UA"/>
              </w:rPr>
              <w:t>Свободи»</w:t>
            </w:r>
          </w:p>
        </w:tc>
        <w:tc>
          <w:tcPr>
            <w:tcW w:w="1134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E07BF" w:rsidRPr="00BF28A2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BF28A2" w:rsidRDefault="00C712D9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вигляду зелених </w:t>
            </w:r>
            <w:r w:rsidR="00206C3E"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зон </w:t>
            </w:r>
            <w:r w:rsidR="00206C3E">
              <w:rPr>
                <w:rFonts w:ascii="Times New Roman" w:hAnsi="Times New Roman" w:cs="Times New Roman"/>
                <w:szCs w:val="24"/>
                <w:lang w:val="uk-UA"/>
              </w:rPr>
              <w:t>по бульвару Свободи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BF28A2" w:rsidRDefault="009E07BF" w:rsidP="00C712D9">
            <w:pPr>
              <w:contextualSpacing/>
              <w:rPr>
                <w:rFonts w:ascii="Times New Roman" w:hAnsi="Times New Roman" w:cs="Times New Roman"/>
              </w:rPr>
            </w:pPr>
            <w:r w:rsidRPr="00BF28A2">
              <w:rPr>
                <w:rFonts w:ascii="Times New Roman" w:hAnsi="Times New Roman" w:cs="Times New Roman"/>
                <w:lang w:val="uk-UA"/>
              </w:rPr>
              <w:t>Благоустрій об’єкта «Бульвар по вул. Горького»</w:t>
            </w:r>
          </w:p>
        </w:tc>
        <w:tc>
          <w:tcPr>
            <w:tcW w:w="1134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F28A2">
              <w:rPr>
                <w:lang w:val="uk-UA"/>
              </w:rPr>
              <w:t>міський бюджет</w:t>
            </w:r>
          </w:p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C712D9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C712D9">
              <w:rPr>
                <w:lang w:val="uk-UA"/>
              </w:rPr>
              <w:t>8,5</w:t>
            </w:r>
          </w:p>
        </w:tc>
        <w:tc>
          <w:tcPr>
            <w:tcW w:w="850" w:type="dxa"/>
            <w:vAlign w:val="center"/>
          </w:tcPr>
          <w:p w:rsidR="009E07BF" w:rsidRPr="00BF28A2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8,5</w:t>
            </w: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BF28A2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Покраще</w:t>
            </w:r>
            <w:r w:rsidR="00C712D9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зовні</w:t>
            </w:r>
            <w:r w:rsidR="00C712D9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шнього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вигляду зелених зон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по бульвару по вул. Горького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BF28A2" w:rsidRDefault="009E07BF" w:rsidP="00C712D9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BF28A2">
              <w:rPr>
                <w:rFonts w:ascii="Times New Roman" w:hAnsi="Times New Roman" w:cs="Times New Roman"/>
                <w:lang w:val="uk-UA"/>
              </w:rPr>
              <w:t>Благоустрій об’єкта «Сквер по бульвару Шевченка, 15»</w:t>
            </w:r>
          </w:p>
        </w:tc>
        <w:tc>
          <w:tcPr>
            <w:tcW w:w="1134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F28A2">
              <w:rPr>
                <w:lang w:val="uk-UA"/>
              </w:rPr>
              <w:t>міський бюджет</w:t>
            </w:r>
          </w:p>
        </w:tc>
        <w:tc>
          <w:tcPr>
            <w:tcW w:w="851" w:type="dxa"/>
            <w:vAlign w:val="center"/>
          </w:tcPr>
          <w:p w:rsidR="009E07BF" w:rsidRPr="00C712D9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C712D9">
              <w:rPr>
                <w:lang w:val="uk-UA"/>
              </w:rPr>
              <w:t>1,8</w:t>
            </w:r>
          </w:p>
        </w:tc>
        <w:tc>
          <w:tcPr>
            <w:tcW w:w="850" w:type="dxa"/>
            <w:vAlign w:val="center"/>
          </w:tcPr>
          <w:p w:rsidR="009E07BF" w:rsidRPr="00BF28A2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1,8</w:t>
            </w: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BF28A2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BF28A2" w:rsidRDefault="009E07BF" w:rsidP="00276AB4">
            <w:pPr>
              <w:contextualSpacing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proofErr w:type="spellStart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Покраще</w:t>
            </w:r>
            <w:r w:rsidR="003E7D9C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="003E7D9C">
              <w:rPr>
                <w:rFonts w:ascii="Times New Roman" w:hAnsi="Times New Roman" w:cs="Times New Roman"/>
                <w:szCs w:val="24"/>
                <w:lang w:val="uk-UA"/>
              </w:rPr>
              <w:t>зовні-</w:t>
            </w:r>
            <w:r w:rsidRPr="00BF28A2">
              <w:rPr>
                <w:rFonts w:ascii="Times New Roman" w:hAnsi="Times New Roman" w:cs="Times New Roman"/>
                <w:szCs w:val="24"/>
                <w:lang w:val="uk-UA"/>
              </w:rPr>
              <w:t xml:space="preserve">нього вигляду зелених зон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в сквері по бульвару Шевченка, 15</w:t>
            </w: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Pr="009942F5" w:rsidRDefault="009E07BF" w:rsidP="00C712D9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AB5DD0">
              <w:rPr>
                <w:i/>
                <w:lang w:val="uk-UA"/>
              </w:rPr>
              <w:t>Інші роботи по благоустрою:</w:t>
            </w:r>
            <w:r>
              <w:rPr>
                <w:lang w:val="uk-UA"/>
              </w:rPr>
              <w:t xml:space="preserve"> </w:t>
            </w:r>
            <w:r w:rsidRPr="009942F5">
              <w:rPr>
                <w:lang w:val="uk-UA"/>
              </w:rPr>
              <w:t>Покіс трави</w:t>
            </w:r>
          </w:p>
          <w:p w:rsidR="009E07BF" w:rsidRPr="009942F5" w:rsidRDefault="009E07BF" w:rsidP="00C712D9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Підрізка дерев</w:t>
            </w:r>
          </w:p>
          <w:p w:rsidR="009E07BF" w:rsidRPr="009942F5" w:rsidRDefault="009E07BF" w:rsidP="00C712D9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9942F5">
              <w:rPr>
                <w:lang w:val="uk-UA"/>
              </w:rPr>
              <w:t>Оббивка бордюрів (видалення бур’янів)</w:t>
            </w:r>
          </w:p>
        </w:tc>
        <w:tc>
          <w:tcPr>
            <w:tcW w:w="1134" w:type="dxa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both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E07BF" w:rsidRPr="00555F48" w:rsidRDefault="00555F48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555F48">
              <w:rPr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9E07BF" w:rsidRPr="00555F48" w:rsidRDefault="00555F48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555F48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9942F5" w:rsidRDefault="009E07BF" w:rsidP="003E7D9C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9E07BF" w:rsidTr="00C712D9">
        <w:tc>
          <w:tcPr>
            <w:tcW w:w="568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E07BF" w:rsidRDefault="009E07BF" w:rsidP="00C712D9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AE7492">
              <w:rPr>
                <w:i/>
                <w:lang w:val="uk-UA"/>
              </w:rPr>
              <w:t>Придбання будівельних матеріалів для ремонту паркану по бульвару Московському</w:t>
            </w:r>
            <w:r>
              <w:rPr>
                <w:i/>
                <w:lang w:val="uk-UA"/>
              </w:rPr>
              <w:t xml:space="preserve">, 29 (КНП </w:t>
            </w:r>
            <w:proofErr w:type="spellStart"/>
            <w:r>
              <w:rPr>
                <w:i/>
                <w:lang w:val="uk-UA"/>
              </w:rPr>
              <w:t>СОР</w:t>
            </w:r>
            <w:proofErr w:type="spellEnd"/>
            <w:r>
              <w:rPr>
                <w:i/>
                <w:lang w:val="uk-UA"/>
              </w:rPr>
              <w:t xml:space="preserve"> «ОКСЛ»)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BF28A2">
              <w:rPr>
                <w:lang w:val="uk-UA"/>
              </w:rPr>
              <w:t>міський бюджет</w:t>
            </w:r>
          </w:p>
        </w:tc>
        <w:tc>
          <w:tcPr>
            <w:tcW w:w="851" w:type="dxa"/>
            <w:vAlign w:val="center"/>
          </w:tcPr>
          <w:p w:rsidR="009E07BF" w:rsidRPr="00C712D9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C712D9">
              <w:rPr>
                <w:lang w:val="uk-UA"/>
              </w:rPr>
              <w:t>60,0</w:t>
            </w:r>
          </w:p>
        </w:tc>
        <w:tc>
          <w:tcPr>
            <w:tcW w:w="850" w:type="dxa"/>
            <w:vAlign w:val="center"/>
          </w:tcPr>
          <w:p w:rsidR="009E07BF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60,0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E07BF" w:rsidRPr="009942F5" w:rsidRDefault="009E07BF" w:rsidP="00AB5DD0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uk-UA"/>
              </w:rPr>
              <w:t>Проведе</w:t>
            </w:r>
            <w:r w:rsidR="003E7D9C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ремонту паркану</w:t>
            </w:r>
            <w:r w:rsidRPr="00AB5DD0">
              <w:rPr>
                <w:rFonts w:ascii="Times New Roman" w:hAnsi="Times New Roman" w:cs="Times New Roman"/>
                <w:szCs w:val="24"/>
                <w:lang w:val="uk-UA"/>
              </w:rPr>
              <w:t xml:space="preserve"> по бульвару </w:t>
            </w:r>
            <w:proofErr w:type="spellStart"/>
            <w:r w:rsidRPr="00AB5DD0">
              <w:rPr>
                <w:rFonts w:ascii="Times New Roman" w:hAnsi="Times New Roman" w:cs="Times New Roman"/>
                <w:szCs w:val="24"/>
                <w:lang w:val="uk-UA"/>
              </w:rPr>
              <w:t>Московсь</w:t>
            </w:r>
            <w:r w:rsidR="003E7D9C">
              <w:rPr>
                <w:rFonts w:ascii="Times New Roman" w:hAnsi="Times New Roman" w:cs="Times New Roman"/>
                <w:szCs w:val="24"/>
                <w:lang w:val="uk-UA"/>
              </w:rPr>
              <w:t>-</w:t>
            </w:r>
            <w:r w:rsidRPr="00AB5DD0">
              <w:rPr>
                <w:rFonts w:ascii="Times New Roman" w:hAnsi="Times New Roman" w:cs="Times New Roman"/>
                <w:szCs w:val="24"/>
                <w:lang w:val="uk-UA"/>
              </w:rPr>
              <w:t>кому</w:t>
            </w:r>
            <w:proofErr w:type="spellEnd"/>
            <w:r w:rsidRPr="00AB5DD0">
              <w:rPr>
                <w:rFonts w:ascii="Times New Roman" w:hAnsi="Times New Roman" w:cs="Times New Roman"/>
                <w:szCs w:val="24"/>
                <w:lang w:val="uk-UA"/>
              </w:rPr>
              <w:t>, 29</w:t>
            </w:r>
          </w:p>
        </w:tc>
      </w:tr>
      <w:tr w:rsidR="00C712D9" w:rsidTr="00C712D9">
        <w:tc>
          <w:tcPr>
            <w:tcW w:w="4253" w:type="dxa"/>
            <w:gridSpan w:val="3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rPr>
                <w:lang w:val="uk-UA"/>
              </w:rPr>
            </w:pPr>
            <w:r w:rsidRPr="00060CCE">
              <w:rPr>
                <w:b/>
                <w:i/>
                <w:lang w:val="uk-UA"/>
              </w:rPr>
              <w:t xml:space="preserve">Всього по пріоритету </w:t>
            </w:r>
          </w:p>
        </w:tc>
        <w:tc>
          <w:tcPr>
            <w:tcW w:w="1134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міський бюджет</w:t>
            </w:r>
          </w:p>
        </w:tc>
        <w:tc>
          <w:tcPr>
            <w:tcW w:w="851" w:type="dxa"/>
            <w:vAlign w:val="center"/>
          </w:tcPr>
          <w:p w:rsidR="009E07BF" w:rsidRPr="009942F5" w:rsidRDefault="009E07BF" w:rsidP="00555F48">
            <w:pPr>
              <w:pStyle w:val="a8"/>
              <w:spacing w:before="0" w:after="0"/>
              <w:contextualSpacing/>
              <w:jc w:val="center"/>
              <w:rPr>
                <w:b/>
                <w:lang w:val="uk-UA"/>
              </w:rPr>
            </w:pPr>
            <w:r w:rsidRPr="009942F5">
              <w:rPr>
                <w:b/>
                <w:lang w:val="uk-UA"/>
              </w:rPr>
              <w:t>3</w:t>
            </w:r>
            <w:r w:rsidR="00BB4F9A">
              <w:rPr>
                <w:b/>
                <w:lang w:val="uk-UA"/>
              </w:rPr>
              <w:t>2</w:t>
            </w:r>
            <w:r w:rsidR="00555F48">
              <w:rPr>
                <w:b/>
                <w:lang w:val="uk-UA"/>
              </w:rPr>
              <w:t>29,4</w:t>
            </w:r>
          </w:p>
        </w:tc>
        <w:tc>
          <w:tcPr>
            <w:tcW w:w="850" w:type="dxa"/>
            <w:vAlign w:val="center"/>
          </w:tcPr>
          <w:p w:rsidR="009E07BF" w:rsidRPr="009942F5" w:rsidRDefault="009E07BF" w:rsidP="00276AB4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9942F5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="00555F48">
              <w:rPr>
                <w:rFonts w:ascii="Times New Roman" w:hAnsi="Times New Roman" w:cs="Times New Roman"/>
                <w:szCs w:val="24"/>
                <w:lang w:val="uk-UA"/>
              </w:rPr>
              <w:t> 069,4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tabs>
                <w:tab w:val="left" w:pos="1230"/>
              </w:tabs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9942F5">
              <w:rPr>
                <w:lang w:val="uk-UA"/>
              </w:rPr>
              <w:t>100</w:t>
            </w:r>
          </w:p>
        </w:tc>
        <w:tc>
          <w:tcPr>
            <w:tcW w:w="709" w:type="dxa"/>
            <w:vAlign w:val="center"/>
          </w:tcPr>
          <w:p w:rsidR="009E07BF" w:rsidRPr="009942F5" w:rsidRDefault="009E07BF" w:rsidP="00276AB4">
            <w:pPr>
              <w:pStyle w:val="a8"/>
              <w:spacing w:before="0" w:after="0"/>
              <w:contextualSpacing/>
              <w:jc w:val="center"/>
              <w:rPr>
                <w:lang w:val="uk-UA"/>
              </w:rPr>
            </w:pPr>
            <w:r w:rsidRPr="009942F5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9942F5">
              <w:rPr>
                <w:lang w:val="uk-UA"/>
              </w:rPr>
              <w:t>060</w:t>
            </w:r>
          </w:p>
        </w:tc>
        <w:tc>
          <w:tcPr>
            <w:tcW w:w="1275" w:type="dxa"/>
          </w:tcPr>
          <w:p w:rsidR="009E07BF" w:rsidRPr="009942F5" w:rsidRDefault="009E07BF" w:rsidP="00276AB4">
            <w:pPr>
              <w:contextualSpacing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9E07BF" w:rsidTr="00C712D9">
        <w:tc>
          <w:tcPr>
            <w:tcW w:w="4253" w:type="dxa"/>
            <w:gridSpan w:val="3"/>
          </w:tcPr>
          <w:p w:rsidR="009E07BF" w:rsidRPr="00AB5DD0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5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ПО ПРОГРАМІ</w:t>
            </w:r>
          </w:p>
        </w:tc>
        <w:tc>
          <w:tcPr>
            <w:tcW w:w="1134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9E07BF" w:rsidRPr="00AB5DD0" w:rsidRDefault="00555F48" w:rsidP="003E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4158,4</w:t>
            </w:r>
          </w:p>
        </w:tc>
        <w:tc>
          <w:tcPr>
            <w:tcW w:w="850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9E07BF" w:rsidRDefault="009E07BF" w:rsidP="00AE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E7D9C" w:rsidRDefault="003E7D9C" w:rsidP="003E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09B8" w:rsidRDefault="006909B8" w:rsidP="0078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A3B62" w:rsidRDefault="000776AA" w:rsidP="000776A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0776AA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0776AA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0776AA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0776AA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0776AA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0776AA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 xml:space="preserve">    </w:t>
      </w:r>
      <w:r w:rsidRPr="000776AA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0776AA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Сергій САЛАТУН</w:t>
      </w:r>
    </w:p>
    <w:p w:rsidR="00F14FB0" w:rsidRDefault="00F14FB0" w:rsidP="000776A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F14FB0" w:rsidRDefault="00F14FB0" w:rsidP="000776A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F14FB0" w:rsidRDefault="00F14FB0" w:rsidP="000776A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F14FB0" w:rsidRDefault="00F14FB0" w:rsidP="000776A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F14FB0" w:rsidRDefault="00F14FB0" w:rsidP="000776A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F14FB0" w:rsidRDefault="00F14FB0" w:rsidP="000776A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F14FB0" w:rsidRPr="00F14FB0" w:rsidRDefault="00F14FB0" w:rsidP="00F14F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14F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F14FB0" w:rsidRPr="00F14FB0" w:rsidRDefault="00F14FB0" w:rsidP="00F14F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14F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 рішення Роменської міської ради</w:t>
      </w:r>
    </w:p>
    <w:p w:rsidR="00F14FB0" w:rsidRPr="00F14FB0" w:rsidRDefault="00F14FB0" w:rsidP="00F14FB0">
      <w:pPr>
        <w:tabs>
          <w:tab w:val="left" w:pos="396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14F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F14FB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 внесення змін до Програми розвитку та утримання бульварів та скверів, інших озеленених територій міста Ромни на 2020-2022 роки</w:t>
      </w:r>
      <w:r w:rsidRPr="00F14F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», </w:t>
      </w:r>
    </w:p>
    <w:p w:rsidR="00F14FB0" w:rsidRPr="00F14FB0" w:rsidRDefault="00F14FB0" w:rsidP="00F14FB0">
      <w:pPr>
        <w:tabs>
          <w:tab w:val="left" w:pos="396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14F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затвердже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ної рішенням міської ради від 17.12</w:t>
      </w:r>
      <w:r w:rsidRPr="00F14F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.2019</w:t>
      </w:r>
    </w:p>
    <w:p w:rsidR="00F14FB0" w:rsidRPr="00F14FB0" w:rsidRDefault="00F14FB0" w:rsidP="00F14FB0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14FB0" w:rsidRPr="00F14FB0" w:rsidRDefault="00F14FB0" w:rsidP="00F14FB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14F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Проект рішення міської ради розроблено з метою уточнення показників та заходів Програми розвитку та утримання бульварів та скверів, інших озеленених територій міста Ромни на 2020-2022 роки (далі</w:t>
      </w:r>
      <w:r w:rsidRPr="00F14F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Програма)</w:t>
      </w:r>
      <w:r w:rsidRPr="00F14F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F14FB0" w:rsidRPr="00F14FB0" w:rsidRDefault="00F14FB0" w:rsidP="00F14FB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14F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 передбачає внесення таких змін і доповнень до Програми:</w:t>
      </w:r>
    </w:p>
    <w:p w:rsidR="00F14FB0" w:rsidRDefault="00BB4F9A" w:rsidP="00BB4F9A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Обсяг</w:t>
      </w:r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фінансування Програми зменшено  на 190,6</w:t>
      </w:r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тис.грн</w:t>
      </w:r>
      <w:proofErr w:type="spellEnd"/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., у тому числі кошти м</w:t>
      </w:r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ісцевого бюджету також зменшено</w:t>
      </w:r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</w:t>
      </w:r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190,6</w:t>
      </w:r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тис.грн</w:t>
      </w:r>
      <w:proofErr w:type="spellEnd"/>
      <w:r w:rsidR="00F14FB0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B4F9A" w:rsidRDefault="00BB4F9A" w:rsidP="00BB4F9A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 Обсяги фінансування на 2020 рік по заходу </w:t>
      </w:r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«Організація благоустрою по об’єктам разом: підмітання території, збирання окремих предметів, вивезення сміття, очищення проїжджої частини доріг біля бордюрів від нанесеного </w:t>
      </w:r>
      <w:proofErr w:type="spellStart"/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грунту</w:t>
      </w:r>
      <w:proofErr w:type="spellEnd"/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прибирання сміття з урн, очищення території від снігу, розсипання </w:t>
      </w:r>
      <w:proofErr w:type="spellStart"/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протиожеледних</w:t>
      </w:r>
      <w:proofErr w:type="spellEnd"/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матеріалів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збільшено на 0,1 тис. грн., в тому числі </w:t>
      </w:r>
      <w:r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Благоустрій об’єкта «Бульвар Московський»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збільшено на 0,1 тис. грн.</w:t>
      </w:r>
    </w:p>
    <w:p w:rsidR="00BB4F9A" w:rsidRPr="001D2E6C" w:rsidRDefault="00BB4F9A" w:rsidP="001D2E6C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Обсяги фінансування на 2020 рік по заходу</w:t>
      </w:r>
      <w:r w:rsidR="001D2E6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D2E6C" w:rsidRPr="001D2E6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«Організація благоустрою по об’єктам разом: утримання квітників»</w:t>
      </w:r>
      <w:r w:rsidR="001D2E6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збільшено на 0,1 тис. грн., в тому числі </w:t>
      </w:r>
      <w:r w:rsidR="001D2E6C" w:rsidRPr="00BF28A2">
        <w:rPr>
          <w:rFonts w:ascii="Times New Roman" w:hAnsi="Times New Roman" w:cs="Times New Roman"/>
          <w:lang w:val="uk-UA"/>
        </w:rPr>
        <w:t>Благоустрій об’єкта «Сквер по вул. Горького (Привокзальний)»</w:t>
      </w:r>
      <w:r w:rsidR="001D2E6C">
        <w:rPr>
          <w:rFonts w:ascii="Times New Roman" w:hAnsi="Times New Roman" w:cs="Times New Roman"/>
          <w:lang w:val="uk-UA"/>
        </w:rPr>
        <w:t xml:space="preserve"> збільшено на 0,1 тис. грн.</w:t>
      </w:r>
    </w:p>
    <w:p w:rsidR="00BB4F9A" w:rsidRPr="00BB4F9A" w:rsidRDefault="001D2E6C" w:rsidP="00BB4F9A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BB4F9A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Обсяги фінансування на 2020 рік по заходу </w:t>
      </w:r>
      <w:r w:rsid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="00BB4F9A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Інші роботи по благоустрою: </w:t>
      </w:r>
      <w:r w:rsid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="00BB4F9A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окіс трави</w:t>
      </w:r>
      <w:r w:rsid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</w:t>
      </w:r>
      <w:r w:rsidR="00BB4F9A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ідрізка дерев</w:t>
      </w:r>
      <w:r w:rsid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о</w:t>
      </w:r>
      <w:r w:rsidR="00BB4F9A" w:rsidRP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ббивка бордюрів (видалення бур’янів)</w:t>
      </w:r>
      <w:r w:rsidR="00BB4F9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зменшено на 190,8 тис. грн.</w:t>
      </w:r>
    </w:p>
    <w:p w:rsidR="00F86447" w:rsidRDefault="00F86447" w:rsidP="00F864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447" w:rsidRDefault="00F86447" w:rsidP="00F864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447" w:rsidRPr="00F86447" w:rsidRDefault="001D2E6C" w:rsidP="00F864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F86447"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ачальник  управління </w:t>
      </w:r>
    </w:p>
    <w:p w:rsidR="00F86447" w:rsidRPr="00F86447" w:rsidRDefault="00F86447" w:rsidP="00F864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F86447" w:rsidRPr="00F86447" w:rsidRDefault="00F86447" w:rsidP="00F864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 w:rsidR="001D2E6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Олександр ШЕВЧЕНКО</w:t>
      </w:r>
    </w:p>
    <w:p w:rsidR="00F86447" w:rsidRPr="00F86447" w:rsidRDefault="00F86447" w:rsidP="00F864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86447" w:rsidRPr="00F86447" w:rsidRDefault="00F86447" w:rsidP="00F864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F86447" w:rsidRPr="00F86447" w:rsidRDefault="00F86447" w:rsidP="00F864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                              </w:t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F864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Євгеній ЛУЗАН</w:t>
      </w:r>
    </w:p>
    <w:p w:rsidR="00F86447" w:rsidRDefault="00F86447" w:rsidP="00F864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447" w:rsidRPr="00F86447" w:rsidRDefault="00F86447" w:rsidP="00F864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447" w:rsidRDefault="00F86447" w:rsidP="00F864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447" w:rsidRPr="00F86447" w:rsidRDefault="00F86447" w:rsidP="00F864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4FB0" w:rsidRPr="00F14FB0" w:rsidRDefault="00F14FB0" w:rsidP="000776AA">
      <w:pPr>
        <w:widowControl w:val="0"/>
        <w:spacing w:after="0" w:line="240" w:lineRule="auto"/>
        <w:rPr>
          <w:lang w:val="uk-UA"/>
        </w:rPr>
      </w:pPr>
    </w:p>
    <w:sectPr w:rsidR="00F14FB0" w:rsidRPr="00F14FB0" w:rsidSect="000776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04B7"/>
    <w:multiLevelType w:val="hybridMultilevel"/>
    <w:tmpl w:val="AB066F64"/>
    <w:lvl w:ilvl="0" w:tplc="5F4EC56E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B210E5A"/>
    <w:multiLevelType w:val="hybridMultilevel"/>
    <w:tmpl w:val="D68443C4"/>
    <w:lvl w:ilvl="0" w:tplc="C94C17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F2B6085"/>
    <w:multiLevelType w:val="hybridMultilevel"/>
    <w:tmpl w:val="D68443C4"/>
    <w:lvl w:ilvl="0" w:tplc="C94C17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F93712E"/>
    <w:multiLevelType w:val="hybridMultilevel"/>
    <w:tmpl w:val="6554DD52"/>
    <w:lvl w:ilvl="0" w:tplc="9FF854AA">
      <w:start w:val="1"/>
      <w:numFmt w:val="decimal"/>
      <w:lvlText w:val="%1.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90857F3"/>
    <w:multiLevelType w:val="hybridMultilevel"/>
    <w:tmpl w:val="0A9AFD96"/>
    <w:lvl w:ilvl="0" w:tplc="CE26205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CD3"/>
    <w:rsid w:val="00060CCE"/>
    <w:rsid w:val="000776AA"/>
    <w:rsid w:val="000D0B41"/>
    <w:rsid w:val="000F6FDA"/>
    <w:rsid w:val="001D2E6C"/>
    <w:rsid w:val="00206C3E"/>
    <w:rsid w:val="00282988"/>
    <w:rsid w:val="002E04C7"/>
    <w:rsid w:val="00307AD0"/>
    <w:rsid w:val="003E7D9C"/>
    <w:rsid w:val="00403092"/>
    <w:rsid w:val="004C6AB3"/>
    <w:rsid w:val="005073EB"/>
    <w:rsid w:val="0054690C"/>
    <w:rsid w:val="00555F48"/>
    <w:rsid w:val="005A2AA0"/>
    <w:rsid w:val="005A3B62"/>
    <w:rsid w:val="005A4BFA"/>
    <w:rsid w:val="005E6E7F"/>
    <w:rsid w:val="006134CA"/>
    <w:rsid w:val="006909B8"/>
    <w:rsid w:val="006A08A7"/>
    <w:rsid w:val="00784CD3"/>
    <w:rsid w:val="008B5E44"/>
    <w:rsid w:val="008D2992"/>
    <w:rsid w:val="008E2C23"/>
    <w:rsid w:val="009942F5"/>
    <w:rsid w:val="009D7F25"/>
    <w:rsid w:val="009E07BF"/>
    <w:rsid w:val="00A633BB"/>
    <w:rsid w:val="00AB5DD0"/>
    <w:rsid w:val="00AE7492"/>
    <w:rsid w:val="00B104B8"/>
    <w:rsid w:val="00BB4F9A"/>
    <w:rsid w:val="00BE28B8"/>
    <w:rsid w:val="00C712D9"/>
    <w:rsid w:val="00DA0C70"/>
    <w:rsid w:val="00ED7EE9"/>
    <w:rsid w:val="00F14FB0"/>
    <w:rsid w:val="00F86447"/>
    <w:rsid w:val="00FB3CCE"/>
    <w:rsid w:val="00FF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CD3"/>
    <w:rPr>
      <w:rFonts w:ascii="Tahoma" w:hAnsi="Tahoma" w:cs="Tahoma"/>
      <w:sz w:val="16"/>
      <w:szCs w:val="16"/>
    </w:rPr>
  </w:style>
  <w:style w:type="paragraph" w:styleId="a5">
    <w:name w:val="Body Text"/>
    <w:aliases w:val="Основной текст Знак Знак Знак"/>
    <w:basedOn w:val="a"/>
    <w:link w:val="a6"/>
    <w:uiPriority w:val="99"/>
    <w:rsid w:val="00784CD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customStyle="1" w:styleId="a6">
    <w:name w:val="Основной текст Знак"/>
    <w:aliases w:val="Основной текст Знак Знак Знак Знак"/>
    <w:basedOn w:val="a0"/>
    <w:link w:val="a5"/>
    <w:uiPriority w:val="99"/>
    <w:rsid w:val="00784CD3"/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a7">
    <w:name w:val="List Paragraph"/>
    <w:basedOn w:val="a"/>
    <w:uiPriority w:val="34"/>
    <w:qFormat/>
    <w:rsid w:val="00784CD3"/>
    <w:pPr>
      <w:ind w:left="720"/>
      <w:contextualSpacing/>
    </w:pPr>
  </w:style>
  <w:style w:type="paragraph" w:styleId="a8">
    <w:name w:val="Normal (Web)"/>
    <w:basedOn w:val="a"/>
    <w:uiPriority w:val="99"/>
    <w:rsid w:val="009942F5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060CCE"/>
    <w:rPr>
      <w:rFonts w:cs="Times New Roman"/>
    </w:rPr>
  </w:style>
  <w:style w:type="table" w:styleId="a9">
    <w:name w:val="Table Grid"/>
    <w:basedOn w:val="a1"/>
    <w:uiPriority w:val="59"/>
    <w:rsid w:val="00BE2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2DBE-D4E6-44A4-B275-D5D0DD07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2020-03-11T07:30:00Z</cp:lastPrinted>
  <dcterms:created xsi:type="dcterms:W3CDTF">2020-08-10T07:34:00Z</dcterms:created>
  <dcterms:modified xsi:type="dcterms:W3CDTF">2020-08-10T07:34:00Z</dcterms:modified>
</cp:coreProperties>
</file>