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21" w:rsidRDefault="003A5921" w:rsidP="003A5921">
      <w:pPr>
        <w:pStyle w:val="a4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ПРОЕКТ РІШЕННЯ</w:t>
      </w:r>
    </w:p>
    <w:p w:rsidR="003A5921" w:rsidRDefault="003A5921" w:rsidP="003A5921">
      <w:pPr>
        <w:pStyle w:val="a4"/>
        <w:spacing w:before="0" w:beforeAutospacing="0" w:after="0"/>
        <w:jc w:val="center"/>
        <w:rPr>
          <w:lang w:val="uk-UA"/>
        </w:rPr>
      </w:pPr>
      <w:r>
        <w:rPr>
          <w:b/>
          <w:bCs/>
          <w:lang w:val="uk-UA"/>
        </w:rPr>
        <w:t>ВИКОНАВЧОГО КОМІТЕТУ РОМЕНСЬКОЇ МІСЬКОЇ РАДИ</w:t>
      </w:r>
    </w:p>
    <w:p w:rsidR="003A5921" w:rsidRDefault="003A5921" w:rsidP="003A5921">
      <w:pPr>
        <w:jc w:val="center"/>
        <w:rPr>
          <w:b/>
          <w:bCs/>
        </w:rPr>
      </w:pPr>
    </w:p>
    <w:p w:rsidR="003A5921" w:rsidRDefault="003A5921" w:rsidP="003A5921">
      <w:pPr>
        <w:rPr>
          <w:b/>
          <w:bCs/>
        </w:rPr>
      </w:pPr>
      <w:r>
        <w:rPr>
          <w:b/>
          <w:bCs/>
        </w:rPr>
        <w:t>Дата розгляду: 1</w:t>
      </w:r>
      <w:r w:rsidR="00F53C2E">
        <w:rPr>
          <w:b/>
          <w:bCs/>
        </w:rPr>
        <w:t>5</w:t>
      </w:r>
      <w:r>
        <w:rPr>
          <w:b/>
          <w:bCs/>
        </w:rPr>
        <w:t>.0</w:t>
      </w:r>
      <w:r w:rsidR="00F53C2E">
        <w:rPr>
          <w:b/>
          <w:bCs/>
        </w:rPr>
        <w:t>7</w:t>
      </w:r>
      <w:r>
        <w:rPr>
          <w:b/>
          <w:bCs/>
        </w:rPr>
        <w:t>.20</w:t>
      </w:r>
      <w:r w:rsidR="00F53C2E">
        <w:rPr>
          <w:b/>
          <w:bCs/>
        </w:rPr>
        <w:t>20</w:t>
      </w:r>
    </w:p>
    <w:p w:rsidR="003A5921" w:rsidRDefault="003A5921" w:rsidP="003A5921">
      <w:pPr>
        <w:rPr>
          <w:b/>
        </w:rPr>
      </w:pPr>
      <w:r>
        <w:rPr>
          <w:b/>
        </w:rPr>
        <w:t xml:space="preserve">м. Ромни </w:t>
      </w:r>
    </w:p>
    <w:p w:rsidR="00D37CA6" w:rsidRDefault="00D37CA6" w:rsidP="00D37CA6">
      <w:pPr>
        <w:spacing w:line="276" w:lineRule="auto"/>
        <w:ind w:firstLine="426"/>
        <w:jc w:val="both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D37CA6" w:rsidTr="00D37CA6">
        <w:tc>
          <w:tcPr>
            <w:tcW w:w="6062" w:type="dxa"/>
            <w:hideMark/>
          </w:tcPr>
          <w:p w:rsidR="00D37CA6" w:rsidRDefault="00D37CA6" w:rsidP="00F53C2E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iCs/>
              </w:rPr>
              <w:t>Про  наданн</w:t>
            </w:r>
            <w:r w:rsidR="00F53C2E">
              <w:rPr>
                <w:b/>
                <w:iCs/>
              </w:rPr>
              <w:t>я</w:t>
            </w:r>
            <w:r>
              <w:rPr>
                <w:b/>
                <w:iCs/>
              </w:rPr>
              <w:t xml:space="preserve"> дозволу на реєстрацію громадянина у квартирі, що належить до комунальної власності територіальної громади міста</w:t>
            </w:r>
          </w:p>
        </w:tc>
        <w:tc>
          <w:tcPr>
            <w:tcW w:w="3509" w:type="dxa"/>
          </w:tcPr>
          <w:p w:rsidR="00D37CA6" w:rsidRDefault="00D37CA6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</w:tbl>
    <w:p w:rsidR="00D37CA6" w:rsidRDefault="00D37CA6" w:rsidP="00D37CA6">
      <w:pPr>
        <w:spacing w:line="276" w:lineRule="auto"/>
        <w:ind w:firstLine="426"/>
        <w:jc w:val="both"/>
        <w:rPr>
          <w:b/>
        </w:rPr>
      </w:pPr>
    </w:p>
    <w:p w:rsidR="00D37CA6" w:rsidRDefault="00D37CA6" w:rsidP="00D37CA6">
      <w:pPr>
        <w:spacing w:line="276" w:lineRule="auto"/>
        <w:ind w:firstLine="426"/>
        <w:jc w:val="both"/>
      </w:pPr>
      <w:r>
        <w:t xml:space="preserve">Відповідно до підпункту 5 пункту «б» статті 30 Закону України «Про місцеве самоврядування в Україні», статті 65 Житлового кодексу Української РСР, на підставі протоколу громадської комісії з житлових питань від </w:t>
      </w:r>
      <w:r w:rsidR="00F53C2E">
        <w:t>07</w:t>
      </w:r>
      <w:r>
        <w:t>.0</w:t>
      </w:r>
      <w:r w:rsidR="00F53C2E">
        <w:t>7</w:t>
      </w:r>
      <w:r>
        <w:t>.20</w:t>
      </w:r>
      <w:r w:rsidR="00F53C2E">
        <w:t>20</w:t>
      </w:r>
      <w:r>
        <w:t xml:space="preserve"> № 4</w:t>
      </w:r>
    </w:p>
    <w:p w:rsidR="00D37CA6" w:rsidRDefault="00D37CA6" w:rsidP="00D37CA6">
      <w:pPr>
        <w:spacing w:line="276" w:lineRule="auto"/>
        <w:ind w:firstLine="568"/>
        <w:jc w:val="both"/>
        <w:rPr>
          <w:sz w:val="16"/>
          <w:szCs w:val="16"/>
        </w:rPr>
      </w:pPr>
    </w:p>
    <w:p w:rsidR="00D37CA6" w:rsidRDefault="00D37CA6" w:rsidP="00D37CA6">
      <w:pPr>
        <w:spacing w:line="276" w:lineRule="auto"/>
        <w:jc w:val="both"/>
      </w:pPr>
      <w:r>
        <w:t>ВИКОНАВЧИЙ КОМІТЕТ МІСЬКОЇ РАДИ ВИРІШИВ:</w:t>
      </w:r>
    </w:p>
    <w:p w:rsidR="00D37CA6" w:rsidRDefault="00D37CA6" w:rsidP="00D37CA6">
      <w:pPr>
        <w:spacing w:line="276" w:lineRule="auto"/>
        <w:jc w:val="both"/>
        <w:rPr>
          <w:sz w:val="16"/>
          <w:szCs w:val="16"/>
        </w:rPr>
      </w:pPr>
    </w:p>
    <w:p w:rsidR="00D37CA6" w:rsidRDefault="00F53C2E" w:rsidP="00D37CA6">
      <w:pPr>
        <w:pStyle w:val="a5"/>
        <w:spacing w:line="276" w:lineRule="auto"/>
        <w:ind w:firstLine="426"/>
        <w:rPr>
          <w:sz w:val="16"/>
          <w:szCs w:val="16"/>
        </w:rPr>
      </w:pPr>
      <w:r>
        <w:rPr>
          <w:szCs w:val="24"/>
        </w:rPr>
        <w:t>Н</w:t>
      </w:r>
      <w:r w:rsidR="00D37CA6">
        <w:rPr>
          <w:szCs w:val="24"/>
        </w:rPr>
        <w:t>ада</w:t>
      </w:r>
      <w:r>
        <w:rPr>
          <w:szCs w:val="24"/>
        </w:rPr>
        <w:t>ти</w:t>
      </w:r>
      <w:r w:rsidR="00D37CA6">
        <w:rPr>
          <w:szCs w:val="24"/>
        </w:rPr>
        <w:t xml:space="preserve">  дозв</w:t>
      </w:r>
      <w:r>
        <w:rPr>
          <w:szCs w:val="24"/>
        </w:rPr>
        <w:t>іл</w:t>
      </w:r>
      <w:r w:rsidR="00D37CA6">
        <w:rPr>
          <w:szCs w:val="24"/>
        </w:rPr>
        <w:t xml:space="preserve"> ОСОБІ 1 на</w:t>
      </w:r>
      <w:r w:rsidR="00D37CA6">
        <w:rPr>
          <w:iCs/>
          <w:szCs w:val="24"/>
        </w:rPr>
        <w:t xml:space="preserve"> її реєстрацію у квартирі № </w:t>
      </w:r>
      <w:r>
        <w:rPr>
          <w:iCs/>
          <w:szCs w:val="24"/>
        </w:rPr>
        <w:t>36</w:t>
      </w:r>
      <w:r w:rsidR="00D37CA6">
        <w:rPr>
          <w:iCs/>
          <w:szCs w:val="24"/>
        </w:rPr>
        <w:t xml:space="preserve"> будинку за </w:t>
      </w:r>
      <w:proofErr w:type="spellStart"/>
      <w:r w:rsidR="00D37CA6">
        <w:rPr>
          <w:iCs/>
          <w:szCs w:val="24"/>
        </w:rPr>
        <w:t>адресою</w:t>
      </w:r>
      <w:proofErr w:type="spellEnd"/>
      <w:r w:rsidR="00D37CA6">
        <w:rPr>
          <w:iCs/>
          <w:szCs w:val="24"/>
        </w:rPr>
        <w:t xml:space="preserve">: вул. </w:t>
      </w:r>
      <w:r w:rsidR="00D37CA6">
        <w:rPr>
          <w:szCs w:val="24"/>
        </w:rPr>
        <w:t xml:space="preserve"> </w:t>
      </w:r>
      <w:proofErr w:type="spellStart"/>
      <w:r>
        <w:rPr>
          <w:szCs w:val="24"/>
        </w:rPr>
        <w:t>Коржівській</w:t>
      </w:r>
      <w:proofErr w:type="spellEnd"/>
      <w:r w:rsidR="00D37CA6">
        <w:rPr>
          <w:szCs w:val="24"/>
        </w:rPr>
        <w:t xml:space="preserve">, </w:t>
      </w:r>
      <w:r>
        <w:rPr>
          <w:szCs w:val="24"/>
        </w:rPr>
        <w:t>88</w:t>
      </w:r>
      <w:r w:rsidR="00D37CA6">
        <w:rPr>
          <w:iCs/>
          <w:szCs w:val="24"/>
        </w:rPr>
        <w:t>, що належить до комунальної власності територіальної громади міста.</w:t>
      </w:r>
    </w:p>
    <w:p w:rsidR="00D37CA6" w:rsidRDefault="00D37CA6" w:rsidP="00D37CA6">
      <w:pPr>
        <w:spacing w:line="276" w:lineRule="auto"/>
        <w:jc w:val="both"/>
        <w:rPr>
          <w:b/>
          <w:color w:val="000000"/>
        </w:rPr>
      </w:pPr>
    </w:p>
    <w:p w:rsidR="003A5921" w:rsidRDefault="003A5921" w:rsidP="003A5921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</w:rPr>
      </w:pPr>
      <w:r>
        <w:rPr>
          <w:b/>
          <w:i/>
        </w:rPr>
        <w:t xml:space="preserve">Розробник проекту рішення: </w:t>
      </w:r>
      <w:r>
        <w:rPr>
          <w:i/>
        </w:rPr>
        <w:t>Глушко В.М., начальник відділу обліку і розподілу житла виконавчого комітету Роменської міської ради</w:t>
      </w:r>
    </w:p>
    <w:p w:rsidR="003A5921" w:rsidRDefault="003A5921" w:rsidP="003A5921">
      <w:pPr>
        <w:jc w:val="both"/>
        <w:rPr>
          <w:i/>
        </w:rPr>
      </w:pPr>
    </w:p>
    <w:p w:rsidR="003A5921" w:rsidRDefault="003A5921" w:rsidP="003A5921">
      <w:pPr>
        <w:jc w:val="both"/>
        <w:rPr>
          <w:i/>
          <w:shd w:val="clear" w:color="auto" w:fill="FFFFFF"/>
        </w:rPr>
      </w:pPr>
      <w:r>
        <w:rPr>
          <w:rStyle w:val="a7"/>
          <w:rFonts w:eastAsia="Calibri"/>
          <w:b/>
        </w:rPr>
        <w:t>Зауваження та пропозиції</w:t>
      </w:r>
      <w:r>
        <w:rPr>
          <w:rStyle w:val="a7"/>
          <w:rFonts w:eastAsia="Calibri"/>
        </w:rPr>
        <w:t xml:space="preserve"> до проекту приймаються до 1</w:t>
      </w:r>
      <w:r w:rsidR="00F53C2E">
        <w:rPr>
          <w:rStyle w:val="a7"/>
          <w:rFonts w:eastAsia="Calibri"/>
        </w:rPr>
        <w:t>5</w:t>
      </w:r>
      <w:r>
        <w:rPr>
          <w:rStyle w:val="a7"/>
          <w:rFonts w:eastAsia="Calibri"/>
        </w:rPr>
        <w:t>.0</w:t>
      </w:r>
      <w:r w:rsidR="00F53C2E">
        <w:rPr>
          <w:rStyle w:val="a7"/>
          <w:rFonts w:eastAsia="Calibri"/>
        </w:rPr>
        <w:t>7</w:t>
      </w:r>
      <w:r>
        <w:rPr>
          <w:rStyle w:val="a7"/>
          <w:rFonts w:eastAsia="Calibri"/>
        </w:rPr>
        <w:t>.20</w:t>
      </w:r>
      <w:r w:rsidR="00F53C2E">
        <w:rPr>
          <w:rStyle w:val="a7"/>
          <w:rFonts w:eastAsia="Calibri"/>
        </w:rPr>
        <w:t>20</w:t>
      </w:r>
      <w:bookmarkStart w:id="0" w:name="_GoBack"/>
      <w:bookmarkEnd w:id="0"/>
      <w:r>
        <w:rPr>
          <w:rStyle w:val="a7"/>
          <w:rFonts w:eastAsia="Calibri"/>
        </w:rPr>
        <w:t xml:space="preserve"> за </w:t>
      </w:r>
      <w:proofErr w:type="spellStart"/>
      <w:r>
        <w:rPr>
          <w:rStyle w:val="a7"/>
          <w:rFonts w:eastAsia="Calibri"/>
        </w:rPr>
        <w:t>тел</w:t>
      </w:r>
      <w:proofErr w:type="spellEnd"/>
      <w:r>
        <w:rPr>
          <w:rStyle w:val="a7"/>
          <w:rFonts w:eastAsia="Calibri"/>
        </w:rPr>
        <w:t>. 5-32-</w:t>
      </w:r>
      <w:r w:rsidR="00F53C2E">
        <w:rPr>
          <w:rStyle w:val="a7"/>
          <w:rFonts w:eastAsia="Calibri"/>
        </w:rPr>
        <w:t>75</w:t>
      </w:r>
      <w:r>
        <w:rPr>
          <w:rStyle w:val="a7"/>
          <w:rFonts w:eastAsia="Calibri"/>
        </w:rPr>
        <w:t xml:space="preserve"> та на електронну адресу - </w:t>
      </w:r>
      <w:hyperlink r:id="rId5" w:history="1">
        <w:r>
          <w:rPr>
            <w:rStyle w:val="a3"/>
            <w:rFonts w:eastAsia="Arial Unicode MS"/>
            <w:i/>
            <w:shd w:val="clear" w:color="auto" w:fill="FFFFFF"/>
          </w:rPr>
          <w:t>gitloromny@ukr.net</w:t>
        </w:r>
      </w:hyperlink>
    </w:p>
    <w:p w:rsidR="003A5921" w:rsidRDefault="003A5921" w:rsidP="003A5921">
      <w:pPr>
        <w:rPr>
          <w:i/>
        </w:rPr>
      </w:pPr>
    </w:p>
    <w:p w:rsidR="003A5921" w:rsidRDefault="003A5921" w:rsidP="003A5921"/>
    <w:p w:rsidR="00AE265F" w:rsidRDefault="00AE265F"/>
    <w:sectPr w:rsidR="00AE265F" w:rsidSect="00AE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921"/>
    <w:rsid w:val="000818FA"/>
    <w:rsid w:val="001415F4"/>
    <w:rsid w:val="002C6E0B"/>
    <w:rsid w:val="002F7A39"/>
    <w:rsid w:val="003A5921"/>
    <w:rsid w:val="0074574E"/>
    <w:rsid w:val="008733DD"/>
    <w:rsid w:val="00A80CE3"/>
    <w:rsid w:val="00AE265F"/>
    <w:rsid w:val="00C16E24"/>
    <w:rsid w:val="00D3229B"/>
    <w:rsid w:val="00D37CA6"/>
    <w:rsid w:val="00D819EB"/>
    <w:rsid w:val="00E15F7D"/>
    <w:rsid w:val="00F5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3A59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5921"/>
    <w:pPr>
      <w:spacing w:before="100" w:beforeAutospacing="1" w:after="119"/>
    </w:pPr>
    <w:rPr>
      <w:lang w:val="ru-RU"/>
    </w:rPr>
  </w:style>
  <w:style w:type="paragraph" w:styleId="a5">
    <w:name w:val="Body Text"/>
    <w:basedOn w:val="a"/>
    <w:link w:val="a6"/>
    <w:uiPriority w:val="99"/>
    <w:semiHidden/>
    <w:unhideWhenUsed/>
    <w:rsid w:val="003A5921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3A5921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Subtle Emphasis"/>
    <w:uiPriority w:val="19"/>
    <w:qFormat/>
    <w:rsid w:val="003A5921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tloromny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Admin</cp:lastModifiedBy>
  <cp:revision>4</cp:revision>
  <dcterms:created xsi:type="dcterms:W3CDTF">2017-03-17T12:21:00Z</dcterms:created>
  <dcterms:modified xsi:type="dcterms:W3CDTF">2020-07-02T06:03:00Z</dcterms:modified>
</cp:coreProperties>
</file>