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BC671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FD6F93"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A62505">
        <w:rPr>
          <w:rFonts w:ascii="Times New Roman" w:hAnsi="Times New Roman"/>
          <w:b/>
          <w:sz w:val="24"/>
          <w:szCs w:val="24"/>
        </w:rPr>
        <w:t>квіт</w:t>
      </w:r>
      <w:r w:rsidR="002D286B">
        <w:rPr>
          <w:rFonts w:ascii="Times New Roman" w:hAnsi="Times New Roman"/>
          <w:b/>
          <w:sz w:val="24"/>
          <w:szCs w:val="24"/>
        </w:rPr>
        <w:t>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2DE2" w:rsidRPr="005D5CB4" w:rsidTr="00994D40">
        <w:tc>
          <w:tcPr>
            <w:tcW w:w="562" w:type="dxa"/>
            <w:tcBorders>
              <w:right w:val="single" w:sz="4" w:space="0" w:color="auto"/>
            </w:tcBorders>
          </w:tcPr>
          <w:p w:rsidR="00562DE2" w:rsidRPr="005D5CB4" w:rsidRDefault="00562DE2" w:rsidP="001C440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E2" w:rsidRPr="00197FD6" w:rsidRDefault="00AE5E98" w:rsidP="00195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D6">
              <w:rPr>
                <w:rFonts w:ascii="Times New Roman" w:hAnsi="Times New Roman"/>
                <w:sz w:val="24"/>
                <w:szCs w:val="24"/>
              </w:rPr>
              <w:t>Про заходи щодо організації робочого процесу на період карантину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E2" w:rsidRPr="00197FD6" w:rsidRDefault="00562DE2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D6">
              <w:rPr>
                <w:rFonts w:ascii="Times New Roman" w:hAnsi="Times New Roman"/>
                <w:sz w:val="24"/>
                <w:szCs w:val="24"/>
              </w:rPr>
              <w:t>5</w:t>
            </w:r>
            <w:r w:rsidR="00AE5E98" w:rsidRPr="00197FD6">
              <w:rPr>
                <w:rFonts w:ascii="Times New Roman" w:hAnsi="Times New Roman"/>
                <w:sz w:val="24"/>
                <w:szCs w:val="24"/>
              </w:rPr>
              <w:t>6</w:t>
            </w:r>
            <w:r w:rsidRPr="00197FD6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 w:rsidR="00A62505" w:rsidRPr="00197FD6">
              <w:rPr>
                <w:rFonts w:ascii="Times New Roman" w:hAnsi="Times New Roman"/>
                <w:sz w:val="24"/>
                <w:szCs w:val="24"/>
              </w:rPr>
              <w:t>01.04</w:t>
            </w:r>
            <w:r w:rsidRPr="00197FD6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AE5E98" w:rsidRPr="005D5CB4" w:rsidTr="00994D40">
        <w:tc>
          <w:tcPr>
            <w:tcW w:w="562" w:type="dxa"/>
            <w:tcBorders>
              <w:right w:val="single" w:sz="4" w:space="0" w:color="auto"/>
            </w:tcBorders>
          </w:tcPr>
          <w:p w:rsidR="00AE5E98" w:rsidRPr="005D5CB4" w:rsidRDefault="00AE5E98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Pr="00197FD6" w:rsidRDefault="00AE5E98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D6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 0212111,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Pr="00197FD6" w:rsidRDefault="00AE5E98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D6">
              <w:rPr>
                <w:rFonts w:ascii="Times New Roman" w:hAnsi="Times New Roman"/>
                <w:sz w:val="24"/>
                <w:szCs w:val="24"/>
              </w:rPr>
              <w:t>57-ОД   01.04.2020</w:t>
            </w:r>
          </w:p>
        </w:tc>
      </w:tr>
      <w:tr w:rsidR="00AE5E98" w:rsidRPr="005D5CB4" w:rsidTr="00BD4898">
        <w:tc>
          <w:tcPr>
            <w:tcW w:w="562" w:type="dxa"/>
            <w:tcBorders>
              <w:right w:val="single" w:sz="4" w:space="0" w:color="auto"/>
            </w:tcBorders>
          </w:tcPr>
          <w:p w:rsidR="00AE5E98" w:rsidRPr="005D5CB4" w:rsidRDefault="00AE5E98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Pr="006F607B" w:rsidRDefault="00AE5E98" w:rsidP="00AE5E9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F607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 внесення змін до розпорядження міського голови від 16.03.2020 № 41-ОД «Про зупинення об’єктів загального користування, розташованих у м. Ромни, з метою попередження розповсюдження захворюваності на</w:t>
            </w:r>
            <w:bookmarkStart w:id="0" w:name="_GoBack"/>
            <w:bookmarkEnd w:id="0"/>
            <w:r w:rsidRPr="006F607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гостру респіраторну інфекцію, спричинену </w:t>
            </w:r>
            <w:proofErr w:type="spellStart"/>
            <w:r w:rsidRPr="006F607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коронавірусом</w:t>
            </w:r>
            <w:proofErr w:type="spellEnd"/>
            <w:r w:rsidRPr="006F607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COVID-19»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Default="00AE5E98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E5E98" w:rsidRPr="005D5CB4" w:rsidTr="00240F38">
        <w:tc>
          <w:tcPr>
            <w:tcW w:w="562" w:type="dxa"/>
            <w:tcBorders>
              <w:right w:val="single" w:sz="4" w:space="0" w:color="auto"/>
            </w:tcBorders>
          </w:tcPr>
          <w:p w:rsidR="00AE5E98" w:rsidRPr="005D5CB4" w:rsidRDefault="00AE5E98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Pr="00C61FF0" w:rsidRDefault="00AE5E98" w:rsidP="00AE5E98">
            <w:pPr>
              <w:spacing w:after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61FF0">
              <w:rPr>
                <w:rFonts w:ascii="Times New Roman" w:hAnsi="Times New Roman"/>
                <w:sz w:val="24"/>
                <w:szCs w:val="24"/>
              </w:rPr>
              <w:t>Про закінчення опалювального сезону 2019-2020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Default="00AE5E98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E5E98" w:rsidRPr="005D5CB4" w:rsidTr="00240F38">
        <w:tc>
          <w:tcPr>
            <w:tcW w:w="562" w:type="dxa"/>
            <w:tcBorders>
              <w:right w:val="single" w:sz="4" w:space="0" w:color="auto"/>
            </w:tcBorders>
          </w:tcPr>
          <w:p w:rsidR="00AE5E98" w:rsidRPr="005D5CB4" w:rsidRDefault="00AE5E98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Pr="00240F38" w:rsidRDefault="00AE5E98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F38">
              <w:rPr>
                <w:rFonts w:ascii="Times New Roman" w:hAnsi="Times New Roman"/>
                <w:sz w:val="24"/>
                <w:szCs w:val="24"/>
              </w:rPr>
              <w:t>Про продовження опалювального сезону 2019-2020 років на комунальному некомерційному підприємстві Сумської обласної ради «Обласна клінічна спеціалізована лікарня»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Default="00AE5E98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E5E98" w:rsidRPr="005D5CB4" w:rsidTr="00346B76">
        <w:tc>
          <w:tcPr>
            <w:tcW w:w="562" w:type="dxa"/>
            <w:tcBorders>
              <w:right w:val="single" w:sz="4" w:space="0" w:color="auto"/>
            </w:tcBorders>
          </w:tcPr>
          <w:p w:rsidR="00AE5E98" w:rsidRPr="005D5CB4" w:rsidRDefault="00AE5E98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Pr="00240F38" w:rsidRDefault="00AE5E98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F38">
              <w:rPr>
                <w:rFonts w:ascii="Times New Roman" w:hAnsi="Times New Roman"/>
                <w:sz w:val="24"/>
                <w:szCs w:val="24"/>
              </w:rPr>
              <w:t>Про скликання сімдесят четвертої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8" w:rsidRDefault="00AE5E98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346B76" w:rsidRPr="005D5CB4" w:rsidTr="008A7512">
        <w:tc>
          <w:tcPr>
            <w:tcW w:w="562" w:type="dxa"/>
            <w:tcBorders>
              <w:right w:val="single" w:sz="4" w:space="0" w:color="auto"/>
            </w:tcBorders>
          </w:tcPr>
          <w:p w:rsidR="00346B76" w:rsidRPr="005D5CB4" w:rsidRDefault="00346B76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6" w:rsidRPr="00763EC4" w:rsidRDefault="00763EC4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EC4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6" w:rsidRDefault="00346B76" w:rsidP="00346B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A7512" w:rsidRPr="005D5CB4" w:rsidTr="0015276C">
        <w:tc>
          <w:tcPr>
            <w:tcW w:w="562" w:type="dxa"/>
            <w:tcBorders>
              <w:right w:val="single" w:sz="4" w:space="0" w:color="auto"/>
            </w:tcBorders>
          </w:tcPr>
          <w:p w:rsidR="008A7512" w:rsidRPr="005D5CB4" w:rsidRDefault="008A7512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2" w:rsidRPr="0012728D" w:rsidRDefault="0012728D" w:rsidP="00AE5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7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2020 рік за КПКВК  0212111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2" w:rsidRDefault="008A7512" w:rsidP="008A75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5276C" w:rsidRPr="005D5CB4" w:rsidTr="0015276C">
        <w:tc>
          <w:tcPr>
            <w:tcW w:w="562" w:type="dxa"/>
            <w:tcBorders>
              <w:right w:val="single" w:sz="4" w:space="0" w:color="auto"/>
            </w:tcBorders>
          </w:tcPr>
          <w:p w:rsidR="0015276C" w:rsidRPr="005D5CB4" w:rsidRDefault="0015276C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C" w:rsidRPr="00654826" w:rsidRDefault="00654826" w:rsidP="00AE5E9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826">
              <w:rPr>
                <w:rFonts w:ascii="Times New Roman" w:hAnsi="Times New Roman"/>
                <w:sz w:val="24"/>
                <w:szCs w:val="24"/>
              </w:rPr>
              <w:t>Про порядок використання субвенцій з обласного бюджету на пільгове медичне обслуговування громадян, які постраждали внаслідок Чорнобильської катастрофи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C" w:rsidRDefault="0015276C" w:rsidP="001527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5276C" w:rsidRPr="005D5CB4" w:rsidTr="0015276C">
        <w:tc>
          <w:tcPr>
            <w:tcW w:w="562" w:type="dxa"/>
            <w:tcBorders>
              <w:right w:val="single" w:sz="4" w:space="0" w:color="auto"/>
            </w:tcBorders>
          </w:tcPr>
          <w:p w:rsidR="0015276C" w:rsidRPr="005D5CB4" w:rsidRDefault="0015276C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C" w:rsidRPr="00654826" w:rsidRDefault="00654826" w:rsidP="00AE5E9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826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в місті Дня пам’яті та примирення і 7</w:t>
            </w:r>
            <w:r w:rsidRPr="00654826"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 w:rsidRPr="00654826">
              <w:rPr>
                <w:rFonts w:ascii="Times New Roman" w:hAnsi="Times New Roman"/>
                <w:sz w:val="24"/>
                <w:szCs w:val="24"/>
                <w:lang w:eastAsia="uk-UA"/>
              </w:rPr>
              <w:t>-ї річниці перемоги над нацизмом у Другій світовій війні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C" w:rsidRDefault="0015276C" w:rsidP="001527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5276C" w:rsidRPr="005D5CB4" w:rsidTr="00BE0922">
        <w:tc>
          <w:tcPr>
            <w:tcW w:w="562" w:type="dxa"/>
            <w:tcBorders>
              <w:right w:val="single" w:sz="4" w:space="0" w:color="auto"/>
            </w:tcBorders>
          </w:tcPr>
          <w:p w:rsidR="0015276C" w:rsidRPr="005D5CB4" w:rsidRDefault="0015276C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C" w:rsidRPr="00654826" w:rsidRDefault="00654826" w:rsidP="00AE5E9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826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</w:t>
            </w:r>
            <w:proofErr w:type="spellStart"/>
            <w:r w:rsidRPr="006548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</w:t>
            </w:r>
            <w:proofErr w:type="spellEnd"/>
            <w:r w:rsidRPr="00654826">
              <w:rPr>
                <w:rFonts w:ascii="Times New Roman" w:hAnsi="Times New Roman"/>
                <w:bCs/>
                <w:sz w:val="24"/>
                <w:szCs w:val="24"/>
              </w:rPr>
              <w:t xml:space="preserve"> бюджетних програм Виконавчого комітету Роменської міської ради </w:t>
            </w:r>
            <w:r w:rsidRPr="00654826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654826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C" w:rsidRDefault="0015276C" w:rsidP="001527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30.04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C73E70" w:rsidRPr="005D5CB4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D5CB4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5E07"/>
    <w:rsid w:val="0003729E"/>
    <w:rsid w:val="00040A3F"/>
    <w:rsid w:val="0004408D"/>
    <w:rsid w:val="0005130F"/>
    <w:rsid w:val="0006394C"/>
    <w:rsid w:val="00086A67"/>
    <w:rsid w:val="00091488"/>
    <w:rsid w:val="000A0CCE"/>
    <w:rsid w:val="000A41B2"/>
    <w:rsid w:val="000B3B36"/>
    <w:rsid w:val="000B5391"/>
    <w:rsid w:val="000E1A76"/>
    <w:rsid w:val="000E62FA"/>
    <w:rsid w:val="000F044A"/>
    <w:rsid w:val="000F315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70A17"/>
    <w:rsid w:val="00186739"/>
    <w:rsid w:val="0019578C"/>
    <w:rsid w:val="00197FD6"/>
    <w:rsid w:val="001A1416"/>
    <w:rsid w:val="001C4404"/>
    <w:rsid w:val="001D279F"/>
    <w:rsid w:val="001E626A"/>
    <w:rsid w:val="001F340C"/>
    <w:rsid w:val="001F7F68"/>
    <w:rsid w:val="00211A7F"/>
    <w:rsid w:val="00212E57"/>
    <w:rsid w:val="00220309"/>
    <w:rsid w:val="00225922"/>
    <w:rsid w:val="002325FB"/>
    <w:rsid w:val="00240F38"/>
    <w:rsid w:val="00242440"/>
    <w:rsid w:val="0024447F"/>
    <w:rsid w:val="002813A6"/>
    <w:rsid w:val="002A2868"/>
    <w:rsid w:val="002A401F"/>
    <w:rsid w:val="002D286B"/>
    <w:rsid w:val="002E421D"/>
    <w:rsid w:val="002F6468"/>
    <w:rsid w:val="00304975"/>
    <w:rsid w:val="00321785"/>
    <w:rsid w:val="003343C7"/>
    <w:rsid w:val="00342524"/>
    <w:rsid w:val="00346B76"/>
    <w:rsid w:val="00351797"/>
    <w:rsid w:val="00377438"/>
    <w:rsid w:val="0038262B"/>
    <w:rsid w:val="00396BE6"/>
    <w:rsid w:val="003C5E09"/>
    <w:rsid w:val="00403E7D"/>
    <w:rsid w:val="004074C6"/>
    <w:rsid w:val="00411806"/>
    <w:rsid w:val="00416305"/>
    <w:rsid w:val="004322CB"/>
    <w:rsid w:val="00445D6D"/>
    <w:rsid w:val="00456DE4"/>
    <w:rsid w:val="00460581"/>
    <w:rsid w:val="00471FB1"/>
    <w:rsid w:val="004910C9"/>
    <w:rsid w:val="004948A3"/>
    <w:rsid w:val="004A492E"/>
    <w:rsid w:val="004A6968"/>
    <w:rsid w:val="004B4E52"/>
    <w:rsid w:val="004C3C79"/>
    <w:rsid w:val="004C4C14"/>
    <w:rsid w:val="004C6195"/>
    <w:rsid w:val="004E4788"/>
    <w:rsid w:val="004F4934"/>
    <w:rsid w:val="004F5A18"/>
    <w:rsid w:val="004F7A13"/>
    <w:rsid w:val="00506E49"/>
    <w:rsid w:val="00515205"/>
    <w:rsid w:val="0052638A"/>
    <w:rsid w:val="00545269"/>
    <w:rsid w:val="005466C3"/>
    <w:rsid w:val="00553D10"/>
    <w:rsid w:val="00562DE2"/>
    <w:rsid w:val="00570A31"/>
    <w:rsid w:val="0058098B"/>
    <w:rsid w:val="00591E71"/>
    <w:rsid w:val="005A0040"/>
    <w:rsid w:val="005D1F51"/>
    <w:rsid w:val="005D5CB4"/>
    <w:rsid w:val="005D6116"/>
    <w:rsid w:val="005F2886"/>
    <w:rsid w:val="00601E07"/>
    <w:rsid w:val="006265F3"/>
    <w:rsid w:val="00643F0F"/>
    <w:rsid w:val="00654826"/>
    <w:rsid w:val="00673C10"/>
    <w:rsid w:val="006C35F3"/>
    <w:rsid w:val="006F5C2E"/>
    <w:rsid w:val="006F607B"/>
    <w:rsid w:val="007067C3"/>
    <w:rsid w:val="00706861"/>
    <w:rsid w:val="00712816"/>
    <w:rsid w:val="007177D3"/>
    <w:rsid w:val="00725BEC"/>
    <w:rsid w:val="00732E33"/>
    <w:rsid w:val="00751521"/>
    <w:rsid w:val="00763EC4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50B77"/>
    <w:rsid w:val="00850C5B"/>
    <w:rsid w:val="00853700"/>
    <w:rsid w:val="00853F64"/>
    <w:rsid w:val="00865BD6"/>
    <w:rsid w:val="00867A9F"/>
    <w:rsid w:val="00875665"/>
    <w:rsid w:val="00893BB8"/>
    <w:rsid w:val="008A510B"/>
    <w:rsid w:val="008A7512"/>
    <w:rsid w:val="008B0523"/>
    <w:rsid w:val="008B7825"/>
    <w:rsid w:val="008F69D9"/>
    <w:rsid w:val="009048A4"/>
    <w:rsid w:val="00907080"/>
    <w:rsid w:val="00910030"/>
    <w:rsid w:val="00924629"/>
    <w:rsid w:val="00956D7C"/>
    <w:rsid w:val="00994D40"/>
    <w:rsid w:val="009C38D8"/>
    <w:rsid w:val="009F2D43"/>
    <w:rsid w:val="00A57C62"/>
    <w:rsid w:val="00A62505"/>
    <w:rsid w:val="00A94BB4"/>
    <w:rsid w:val="00AA21C8"/>
    <w:rsid w:val="00AE261A"/>
    <w:rsid w:val="00AE5E98"/>
    <w:rsid w:val="00AE6B0D"/>
    <w:rsid w:val="00B0059C"/>
    <w:rsid w:val="00B21715"/>
    <w:rsid w:val="00B21924"/>
    <w:rsid w:val="00B24C73"/>
    <w:rsid w:val="00B40E56"/>
    <w:rsid w:val="00B442DB"/>
    <w:rsid w:val="00B77E60"/>
    <w:rsid w:val="00B84F10"/>
    <w:rsid w:val="00B911D0"/>
    <w:rsid w:val="00BA5F3E"/>
    <w:rsid w:val="00BA7FD0"/>
    <w:rsid w:val="00BC1C8F"/>
    <w:rsid w:val="00BC4FF0"/>
    <w:rsid w:val="00BC671C"/>
    <w:rsid w:val="00BD143F"/>
    <w:rsid w:val="00BD4898"/>
    <w:rsid w:val="00BE0922"/>
    <w:rsid w:val="00BF2BA0"/>
    <w:rsid w:val="00BF5A26"/>
    <w:rsid w:val="00C02538"/>
    <w:rsid w:val="00C03122"/>
    <w:rsid w:val="00C10DC0"/>
    <w:rsid w:val="00C42612"/>
    <w:rsid w:val="00C61FF0"/>
    <w:rsid w:val="00C73E70"/>
    <w:rsid w:val="00C85077"/>
    <w:rsid w:val="00C95B70"/>
    <w:rsid w:val="00CA30D5"/>
    <w:rsid w:val="00CA6F1F"/>
    <w:rsid w:val="00CB4D42"/>
    <w:rsid w:val="00CF150C"/>
    <w:rsid w:val="00CF19BC"/>
    <w:rsid w:val="00D6288A"/>
    <w:rsid w:val="00D77182"/>
    <w:rsid w:val="00D86F8C"/>
    <w:rsid w:val="00D911EE"/>
    <w:rsid w:val="00D97E8C"/>
    <w:rsid w:val="00DD2BC8"/>
    <w:rsid w:val="00DF17E1"/>
    <w:rsid w:val="00E06BB4"/>
    <w:rsid w:val="00E32E81"/>
    <w:rsid w:val="00E705DE"/>
    <w:rsid w:val="00E83C2B"/>
    <w:rsid w:val="00E9568C"/>
    <w:rsid w:val="00EA61A5"/>
    <w:rsid w:val="00F00721"/>
    <w:rsid w:val="00F01762"/>
    <w:rsid w:val="00F04591"/>
    <w:rsid w:val="00F17EAB"/>
    <w:rsid w:val="00F27F8D"/>
    <w:rsid w:val="00F3409C"/>
    <w:rsid w:val="00F34104"/>
    <w:rsid w:val="00F35F3C"/>
    <w:rsid w:val="00F47174"/>
    <w:rsid w:val="00F50564"/>
    <w:rsid w:val="00F50D60"/>
    <w:rsid w:val="00F5377C"/>
    <w:rsid w:val="00F55AED"/>
    <w:rsid w:val="00F615E4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211</cp:revision>
  <dcterms:created xsi:type="dcterms:W3CDTF">2019-06-03T12:14:00Z</dcterms:created>
  <dcterms:modified xsi:type="dcterms:W3CDTF">2020-05-12T13:09:00Z</dcterms:modified>
</cp:coreProperties>
</file>