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4B4E63" w:rsidTr="004D0E7F">
        <w:tc>
          <w:tcPr>
            <w:tcW w:w="3510" w:type="dxa"/>
          </w:tcPr>
          <w:p w:rsidR="0071243E" w:rsidRPr="004B4E63" w:rsidRDefault="00C9485B" w:rsidP="002F48BE">
            <w:pPr>
              <w:spacing w:line="276" w:lineRule="auto"/>
              <w:jc w:val="both"/>
              <w:rPr>
                <w:b/>
                <w:lang w:val="ru-RU" w:eastAsia="uk-UA"/>
              </w:rPr>
            </w:pPr>
            <w:r>
              <w:rPr>
                <w:b/>
                <w:lang w:val="ru-RU" w:eastAsia="uk-UA"/>
              </w:rPr>
              <w:t>27</w:t>
            </w:r>
            <w:r w:rsidR="004B1289">
              <w:rPr>
                <w:b/>
                <w:lang w:val="ru-RU" w:eastAsia="uk-UA"/>
              </w:rPr>
              <w:t>.0</w:t>
            </w:r>
            <w:r w:rsidR="00D97578">
              <w:rPr>
                <w:b/>
                <w:lang w:val="ru-RU" w:eastAsia="uk-UA"/>
              </w:rPr>
              <w:t>3</w:t>
            </w:r>
            <w:r w:rsidR="004B1289">
              <w:rPr>
                <w:b/>
                <w:lang w:val="ru-RU" w:eastAsia="uk-UA"/>
              </w:rPr>
              <w:t>.2020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4B1289" w:rsidRDefault="0071243E" w:rsidP="00C9485B">
            <w:pPr>
              <w:spacing w:line="276" w:lineRule="auto"/>
              <w:jc w:val="right"/>
              <w:rPr>
                <w:b/>
                <w:lang w:val="ru-RU" w:eastAsia="uk-UA"/>
              </w:rPr>
            </w:pPr>
            <w:r w:rsidRPr="004B4E63">
              <w:rPr>
                <w:b/>
                <w:lang w:eastAsia="uk-UA"/>
              </w:rPr>
              <w:t>№</w:t>
            </w:r>
            <w:r w:rsidR="003166DA">
              <w:rPr>
                <w:b/>
                <w:lang w:eastAsia="uk-UA"/>
              </w:rPr>
              <w:t xml:space="preserve"> </w:t>
            </w:r>
            <w:r w:rsidR="00C9485B">
              <w:rPr>
                <w:b/>
                <w:lang w:eastAsia="uk-UA"/>
              </w:rPr>
              <w:t>54-ОД</w:t>
            </w:r>
          </w:p>
        </w:tc>
      </w:tr>
    </w:tbl>
    <w:p w:rsidR="0071243E" w:rsidRPr="004B4E63"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5211"/>
        <w:gridCol w:w="4535"/>
      </w:tblGrid>
      <w:tr w:rsidR="004B4E63" w:rsidRPr="004B4E63" w:rsidTr="00C9485B">
        <w:tc>
          <w:tcPr>
            <w:tcW w:w="5211" w:type="dxa"/>
          </w:tcPr>
          <w:p w:rsidR="0071243E" w:rsidRPr="004B4E63" w:rsidRDefault="00C61670" w:rsidP="006F6117">
            <w:pPr>
              <w:spacing w:line="276" w:lineRule="auto"/>
              <w:ind w:left="34"/>
              <w:jc w:val="both"/>
              <w:rPr>
                <w:b/>
              </w:rPr>
            </w:pPr>
            <w:r w:rsidRPr="004B4E63">
              <w:rPr>
                <w:b/>
                <w:bCs/>
              </w:rPr>
              <w:t>Про затвердження в новій редакції паспорт</w:t>
            </w:r>
            <w:proofErr w:type="spellStart"/>
            <w:r w:rsidR="006F6117">
              <w:rPr>
                <w:b/>
                <w:bCs/>
                <w:lang w:val="ru-RU"/>
              </w:rPr>
              <w:t>ів</w:t>
            </w:r>
            <w:proofErr w:type="spellEnd"/>
            <w:r w:rsidRPr="004B4E63">
              <w:rPr>
                <w:b/>
                <w:bCs/>
              </w:rPr>
              <w:t xml:space="preserve"> бюджетної програми Виконавчого комітету Роменської міської ради </w:t>
            </w:r>
            <w:r w:rsidR="0071243E" w:rsidRPr="004B4E63">
              <w:rPr>
                <w:b/>
              </w:rPr>
              <w:t xml:space="preserve">на </w:t>
            </w:r>
            <w:r w:rsidRPr="004B4E63">
              <w:rPr>
                <w:b/>
              </w:rPr>
              <w:t>2</w:t>
            </w:r>
            <w:r w:rsidR="0071243E" w:rsidRPr="004B4E63">
              <w:rPr>
                <w:b/>
              </w:rPr>
              <w:t>0</w:t>
            </w:r>
            <w:r w:rsidR="008175FC" w:rsidRPr="004B4E63">
              <w:rPr>
                <w:b/>
              </w:rPr>
              <w:t>20</w:t>
            </w:r>
            <w:r w:rsidR="0071243E" w:rsidRPr="004B4E63">
              <w:rPr>
                <w:b/>
              </w:rPr>
              <w:t xml:space="preserve"> рік за КПКВК </w:t>
            </w:r>
            <w:r w:rsidR="00CE4DF0" w:rsidRPr="004B4E63">
              <w:rPr>
                <w:b/>
                <w:bCs/>
              </w:rPr>
              <w:t>0212010</w:t>
            </w:r>
            <w:r w:rsidR="006F6117">
              <w:rPr>
                <w:b/>
                <w:bCs/>
              </w:rPr>
              <w:t>, 0212144</w:t>
            </w:r>
          </w:p>
        </w:tc>
        <w:tc>
          <w:tcPr>
            <w:tcW w:w="4535" w:type="dxa"/>
          </w:tcPr>
          <w:p w:rsidR="0071243E" w:rsidRPr="004B4E63"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міської ради від </w:t>
      </w:r>
      <w:r w:rsidR="009B4666">
        <w:t>25</w:t>
      </w:r>
      <w:r w:rsidR="00D73F1F" w:rsidRPr="004B4E63">
        <w:t>.0</w:t>
      </w:r>
      <w:r w:rsidR="008838A9">
        <w:t>3</w:t>
      </w:r>
      <w:r w:rsidR="00D73F1F" w:rsidRPr="004B4E63">
        <w:t>.2020 "Про внесення змін до рішення міської ради сьомого скликання від 17.12.2019 "Про бюджет міста Ромен на 2020 рік"</w:t>
      </w:r>
      <w:r w:rsidRPr="004B4E63">
        <w:t>:</w:t>
      </w:r>
    </w:p>
    <w:p w:rsidR="0071243E" w:rsidRPr="004B4E63" w:rsidRDefault="0071243E" w:rsidP="0071243E">
      <w:pPr>
        <w:spacing w:line="276" w:lineRule="auto"/>
        <w:rPr>
          <w:sz w:val="16"/>
          <w:szCs w:val="16"/>
        </w:rPr>
      </w:pPr>
    </w:p>
    <w:p w:rsidR="00407CF4" w:rsidRPr="003640A4" w:rsidRDefault="00407CF4" w:rsidP="00407CF4">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407CF4" w:rsidRPr="003640A4" w:rsidRDefault="00407CF4" w:rsidP="00407CF4">
      <w:pPr>
        <w:spacing w:line="276" w:lineRule="auto"/>
        <w:ind w:left="426"/>
        <w:jc w:val="both"/>
        <w:rPr>
          <w:color w:val="000000"/>
          <w:sz w:val="16"/>
          <w:szCs w:val="16"/>
        </w:rPr>
      </w:pPr>
    </w:p>
    <w:p w:rsidR="00407CF4" w:rsidRDefault="00407CF4" w:rsidP="00407CF4">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407CF4" w:rsidRDefault="00407CF4" w:rsidP="00407CF4">
      <w:pPr>
        <w:pStyle w:val="ad"/>
        <w:spacing w:line="276" w:lineRule="auto"/>
        <w:ind w:left="0" w:firstLine="426"/>
        <w:jc w:val="both"/>
      </w:pPr>
    </w:p>
    <w:p w:rsidR="00407CF4" w:rsidRPr="003640A4" w:rsidRDefault="00407CF4" w:rsidP="00407CF4">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Pr>
          <w:color w:val="000000"/>
          <w:lang w:val="ru-RU"/>
        </w:rPr>
        <w:t>.</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F84715" w:rsidRPr="004B4E63" w:rsidRDefault="00E52401" w:rsidP="00BC4143">
      <w:pPr>
        <w:spacing w:line="276" w:lineRule="auto"/>
        <w:jc w:val="both"/>
        <w:rPr>
          <w:b/>
        </w:rPr>
      </w:pPr>
      <w:r w:rsidRPr="004B4E63">
        <w:rPr>
          <w:b/>
          <w:bCs/>
        </w:rPr>
        <w:t>Міський голова</w:t>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Pr="004B4E63">
        <w:rPr>
          <w:b/>
          <w:bCs/>
        </w:rPr>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C9485B" w:rsidP="00BC4143">
      <w:pPr>
        <w:spacing w:line="276" w:lineRule="auto"/>
        <w:ind w:left="10490"/>
        <w:rPr>
          <w:b/>
          <w:lang w:val="ru-RU"/>
        </w:rPr>
      </w:pPr>
      <w:r>
        <w:rPr>
          <w:b/>
          <w:lang w:val="ru-RU"/>
        </w:rPr>
        <w:t>27</w:t>
      </w:r>
      <w:r w:rsidR="004B1289">
        <w:rPr>
          <w:b/>
          <w:lang w:val="ru-RU"/>
        </w:rPr>
        <w:t>.0</w:t>
      </w:r>
      <w:r w:rsidR="008838A9">
        <w:rPr>
          <w:b/>
          <w:lang w:val="ru-RU"/>
        </w:rPr>
        <w:t>3</w:t>
      </w:r>
      <w:r w:rsidR="00BC4143" w:rsidRPr="004B4E63">
        <w:rPr>
          <w:b/>
        </w:rPr>
        <w:t>.2020 №</w:t>
      </w:r>
      <w:r w:rsidR="00686D99">
        <w:rPr>
          <w:b/>
        </w:rPr>
        <w:t xml:space="preserve"> </w:t>
      </w:r>
      <w:r>
        <w:rPr>
          <w:b/>
        </w:rPr>
        <w:t>54-ОД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A64F23" w:rsidRPr="004B4E63" w:rsidRDefault="00212157" w:rsidP="00212157">
            <w:pPr>
              <w:spacing w:line="276" w:lineRule="auto"/>
              <w:jc w:val="center"/>
              <w:rPr>
                <w:bCs/>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A64F23" w:rsidRPr="004B4E63" w:rsidRDefault="00212157" w:rsidP="00BB2C5F">
            <w:pPr>
              <w:spacing w:line="276" w:lineRule="auto"/>
              <w:rPr>
                <w:bCs/>
              </w:rPr>
            </w:pPr>
            <w:r w:rsidRPr="004B4E63">
              <w:rPr>
                <w:bCs/>
                <w:u w:val="single"/>
              </w:rPr>
              <w:t>Виконавчий комітет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00BB2C5F" w:rsidRPr="004B4E63">
              <w:rPr>
                <w:bCs/>
                <w:sz w:val="22"/>
                <w:szCs w:val="22"/>
                <w:u w:val="single"/>
              </w:rPr>
              <w:t>04057988</w:t>
            </w:r>
            <w:r w:rsidR="00BB2C5F" w:rsidRPr="004B4E63">
              <w:rPr>
                <w:rStyle w:val="st82"/>
                <w:color w:val="auto"/>
                <w:sz w:val="22"/>
                <w:szCs w:val="22"/>
                <w:u w:val="single"/>
              </w:rPr>
              <w:br/>
            </w:r>
            <w:r w:rsidRPr="004B4E63">
              <w:rPr>
                <w:rStyle w:val="st82"/>
                <w:color w:val="auto"/>
              </w:rPr>
              <w:t>(найменування головного розпорядника</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212157" w:rsidRPr="004B4E63" w:rsidRDefault="00212157" w:rsidP="00212157">
            <w:pPr>
              <w:spacing w:line="276" w:lineRule="auto"/>
              <w:jc w:val="center"/>
              <w:rPr>
                <w:rStyle w:val="st82"/>
                <w:color w:val="auto"/>
                <w:sz w:val="24"/>
                <w:szCs w:val="24"/>
                <w:u w:val="single"/>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212157" w:rsidRPr="004B4E63" w:rsidRDefault="00CE4DF0" w:rsidP="00BB2C5F">
            <w:pPr>
              <w:spacing w:line="276" w:lineRule="auto"/>
              <w:rPr>
                <w:bCs/>
                <w:u w:val="single"/>
                <w:lang w:val="ru-RU"/>
              </w:rPr>
            </w:pPr>
            <w:r w:rsidRPr="004B4E63">
              <w:rPr>
                <w:bCs/>
                <w:u w:val="single"/>
              </w:rPr>
              <w:t>Комунальне некомерційне підприємство «Роменська центральна районна лікарня»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Pr="004B4E63">
              <w:rPr>
                <w:bCs/>
                <w:sz w:val="22"/>
                <w:szCs w:val="22"/>
                <w:u w:val="single"/>
              </w:rPr>
              <w:t>01981477</w:t>
            </w:r>
          </w:p>
          <w:p w:rsidR="00212157" w:rsidRPr="004B4E63" w:rsidRDefault="00212157" w:rsidP="00ED76FB">
            <w:pPr>
              <w:spacing w:line="276" w:lineRule="auto"/>
              <w:rPr>
                <w:bCs/>
                <w:u w:val="single"/>
              </w:rPr>
            </w:pPr>
            <w:r w:rsidRPr="004B4E63">
              <w:rPr>
                <w:rStyle w:val="st82"/>
                <w:color w:val="auto"/>
              </w:rPr>
              <w:t xml:space="preserve">(найменування </w:t>
            </w:r>
            <w:r w:rsidR="00ED76FB" w:rsidRPr="004B4E63">
              <w:rPr>
                <w:rStyle w:val="st82"/>
                <w:color w:val="auto"/>
              </w:rPr>
              <w:t>відповідального виконавця)</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4B4E63" w:rsidRDefault="00382B2E" w:rsidP="00F971FD">
            <w:pPr>
              <w:spacing w:line="276" w:lineRule="auto"/>
              <w:jc w:val="center"/>
              <w:rPr>
                <w:u w:val="single"/>
              </w:rPr>
            </w:pPr>
            <w:r w:rsidRPr="004B4E63">
              <w:rPr>
                <w:u w:val="single"/>
              </w:rPr>
              <w:t>0212</w:t>
            </w:r>
            <w:r w:rsidR="00CE4DF0" w:rsidRPr="004B4E63">
              <w:rPr>
                <w:u w:val="single"/>
                <w:lang w:val="ru-RU"/>
              </w:rPr>
              <w:t>01</w:t>
            </w:r>
            <w:r w:rsidRPr="004B4E63">
              <w:rPr>
                <w:u w:val="single"/>
              </w:rPr>
              <w:t>0</w:t>
            </w:r>
          </w:p>
          <w:p w:rsidR="00382B2E" w:rsidRPr="004B4E63" w:rsidRDefault="00382B2E" w:rsidP="00F971FD">
            <w:pPr>
              <w:spacing w:line="276" w:lineRule="auto"/>
              <w:jc w:val="center"/>
              <w:rPr>
                <w:sz w:val="16"/>
                <w:szCs w:val="16"/>
              </w:rPr>
            </w:pPr>
            <w:r w:rsidRPr="004B4E63">
              <w:rPr>
                <w:sz w:val="20"/>
                <w:szCs w:val="20"/>
              </w:rPr>
              <w:t>(код Програмної класифікації видатків та кредитування місцевого бюджету)</w:t>
            </w:r>
          </w:p>
        </w:tc>
        <w:tc>
          <w:tcPr>
            <w:tcW w:w="2977" w:type="dxa"/>
          </w:tcPr>
          <w:p w:rsidR="00382B2E" w:rsidRPr="004B4E63" w:rsidRDefault="00382B2E" w:rsidP="00F971FD">
            <w:pPr>
              <w:spacing w:line="276" w:lineRule="auto"/>
              <w:jc w:val="center"/>
              <w:rPr>
                <w:u w:val="single"/>
              </w:rPr>
            </w:pPr>
            <w:r w:rsidRPr="004B4E63">
              <w:rPr>
                <w:u w:val="single"/>
              </w:rPr>
              <w:t>2</w:t>
            </w:r>
            <w:r w:rsidR="00CE4DF0" w:rsidRPr="004B4E63">
              <w:rPr>
                <w:u w:val="single"/>
                <w:lang w:val="ru-RU"/>
              </w:rPr>
              <w:t>01</w:t>
            </w:r>
            <w:r w:rsidRPr="004B4E63">
              <w:rPr>
                <w:u w:val="single"/>
              </w:rPr>
              <w:t>0</w:t>
            </w:r>
          </w:p>
          <w:p w:rsidR="00A64F23" w:rsidRPr="004B4E63" w:rsidRDefault="00A64F23" w:rsidP="00F971FD">
            <w:pPr>
              <w:spacing w:line="276" w:lineRule="auto"/>
              <w:jc w:val="center"/>
              <w:rPr>
                <w:sz w:val="20"/>
                <w:szCs w:val="20"/>
              </w:rPr>
            </w:pPr>
            <w:r w:rsidRPr="004B4E63">
              <w:rPr>
                <w:sz w:val="20"/>
                <w:szCs w:val="20"/>
              </w:rPr>
              <w:t>(код Типової програмної класифікації видатків місцевого бюджету)</w:t>
            </w:r>
          </w:p>
        </w:tc>
        <w:tc>
          <w:tcPr>
            <w:tcW w:w="2556" w:type="dxa"/>
            <w:gridSpan w:val="2"/>
          </w:tcPr>
          <w:p w:rsidR="00382B2E" w:rsidRPr="004B4E63" w:rsidRDefault="00CE4DF0" w:rsidP="00F971FD">
            <w:pPr>
              <w:spacing w:line="276" w:lineRule="auto"/>
              <w:jc w:val="center"/>
              <w:rPr>
                <w:u w:val="single"/>
                <w:lang w:val="ru-RU"/>
              </w:rPr>
            </w:pPr>
            <w:r w:rsidRPr="004B4E63">
              <w:rPr>
                <w:u w:val="single"/>
                <w:lang w:val="ru-RU"/>
              </w:rPr>
              <w:t>0731</w:t>
            </w:r>
          </w:p>
          <w:p w:rsidR="00A64F23" w:rsidRPr="004B4E63" w:rsidRDefault="00A64F23" w:rsidP="00F971FD">
            <w:pPr>
              <w:spacing w:line="276" w:lineRule="auto"/>
              <w:jc w:val="center"/>
              <w:rPr>
                <w:sz w:val="20"/>
                <w:szCs w:val="20"/>
              </w:rPr>
            </w:pPr>
            <w:r w:rsidRPr="004B4E63">
              <w:rPr>
                <w:sz w:val="20"/>
                <w:szCs w:val="20"/>
              </w:rPr>
              <w:t>(код Функціональної класифікації видатків та кредитування бюджету)</w:t>
            </w:r>
          </w:p>
        </w:tc>
        <w:tc>
          <w:tcPr>
            <w:tcW w:w="5103" w:type="dxa"/>
          </w:tcPr>
          <w:p w:rsidR="00871247" w:rsidRPr="004B4E63" w:rsidRDefault="00CE4DF0" w:rsidP="00871247">
            <w:pPr>
              <w:spacing w:line="276" w:lineRule="auto"/>
              <w:rPr>
                <w:u w:val="single"/>
              </w:rPr>
            </w:pPr>
            <w:r w:rsidRPr="004B4E63">
              <w:rPr>
                <w:u w:val="single"/>
              </w:rPr>
              <w:t xml:space="preserve">Багатопрофільна стаціонарна </w:t>
            </w:r>
          </w:p>
          <w:p w:rsidR="00CE4DF0" w:rsidRPr="004B4E63" w:rsidRDefault="00CE4DF0" w:rsidP="00871247">
            <w:pPr>
              <w:spacing w:line="276" w:lineRule="auto"/>
              <w:rPr>
                <w:u w:val="single"/>
                <w:lang w:val="ru-RU"/>
              </w:rPr>
            </w:pPr>
            <w:r w:rsidRPr="004B4E63">
              <w:rPr>
                <w:u w:val="single"/>
              </w:rPr>
              <w:t>медична допомога населенню</w:t>
            </w:r>
            <w:r w:rsidR="005B7EA2" w:rsidRPr="005B7EA2">
              <w:t xml:space="preserve">    </w:t>
            </w:r>
            <w:r w:rsidRPr="004B4E63">
              <w:rPr>
                <w:u w:val="single"/>
              </w:rPr>
              <w:t xml:space="preserve"> </w:t>
            </w:r>
            <w:r w:rsidR="00871247" w:rsidRPr="004B4E63">
              <w:rPr>
                <w:sz w:val="22"/>
                <w:szCs w:val="22"/>
                <w:u w:val="single"/>
              </w:rPr>
              <w:t>18206100000</w:t>
            </w:r>
          </w:p>
          <w:p w:rsidR="00871247" w:rsidRPr="004B4E63" w:rsidRDefault="00A64F23" w:rsidP="00871247">
            <w:pPr>
              <w:spacing w:line="276" w:lineRule="auto"/>
              <w:rPr>
                <w:sz w:val="20"/>
                <w:szCs w:val="20"/>
                <w:lang w:val="ru-RU"/>
              </w:rPr>
            </w:pPr>
            <w:r w:rsidRPr="004B4E63">
              <w:rPr>
                <w:sz w:val="20"/>
                <w:szCs w:val="20"/>
              </w:rPr>
              <w:t>(найменування бюджетної програми</w:t>
            </w:r>
            <w:r w:rsidR="00871247" w:rsidRPr="004B4E63">
              <w:rPr>
                <w:sz w:val="20"/>
                <w:szCs w:val="20"/>
                <w:lang w:val="ru-RU"/>
              </w:rPr>
              <w:t xml:space="preserve">    (код бюджету)</w:t>
            </w:r>
          </w:p>
          <w:p w:rsidR="00871247" w:rsidRPr="004B4E63" w:rsidRDefault="00A64F23" w:rsidP="00871247">
            <w:pPr>
              <w:spacing w:line="276" w:lineRule="auto"/>
              <w:rPr>
                <w:sz w:val="20"/>
                <w:szCs w:val="20"/>
              </w:rPr>
            </w:pPr>
            <w:r w:rsidRPr="004B4E63">
              <w:rPr>
                <w:sz w:val="20"/>
                <w:szCs w:val="20"/>
              </w:rPr>
              <w:t xml:space="preserve"> згідно з Типовою програмною </w:t>
            </w:r>
          </w:p>
          <w:p w:rsidR="00A64F23" w:rsidRPr="004B4E63" w:rsidRDefault="00A64F23" w:rsidP="00871247">
            <w:pPr>
              <w:spacing w:line="276" w:lineRule="auto"/>
              <w:rPr>
                <w:sz w:val="20"/>
                <w:szCs w:val="20"/>
              </w:rPr>
            </w:pPr>
            <w:r w:rsidRPr="004B4E63">
              <w:rPr>
                <w:sz w:val="20"/>
                <w:szCs w:val="20"/>
              </w:rPr>
              <w:t>класифікацією видатків кредитування та місцевого бюджету)</w:t>
            </w:r>
          </w:p>
        </w:tc>
      </w:tr>
    </w:tbl>
    <w:p w:rsidR="00686D99" w:rsidRDefault="00686D99" w:rsidP="00763DC9">
      <w:pPr>
        <w:spacing w:before="120" w:line="276" w:lineRule="auto"/>
        <w:jc w:val="both"/>
      </w:pPr>
    </w:p>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35 250 387,07 </w:t>
      </w:r>
      <w:r w:rsidRPr="004B4E63">
        <w:t xml:space="preserve">гривень, у тому числі загального фонду – </w:t>
      </w:r>
      <w:r w:rsidR="009B4666">
        <w:t xml:space="preserve">33 070 387,07 </w:t>
      </w:r>
      <w:r w:rsidRPr="004B4E63">
        <w:t xml:space="preserve">гривень та спеціального фонду – </w:t>
      </w:r>
      <w:r w:rsidR="002D5201">
        <w:rPr>
          <w:lang w:val="ru-RU"/>
        </w:rPr>
        <w:t>2 180</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25</w:t>
      </w:r>
      <w:r w:rsidR="00740419" w:rsidRPr="004B4E63">
        <w:t>.0</w:t>
      </w:r>
      <w:r w:rsidR="00067C2A">
        <w:t>3</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2402C1" w:rsidP="006C391F">
            <w:pPr>
              <w:spacing w:line="276" w:lineRule="auto"/>
              <w:jc w:val="both"/>
            </w:pPr>
            <w:r>
              <w:t>33 070 387,07</w:t>
            </w:r>
          </w:p>
        </w:tc>
        <w:tc>
          <w:tcPr>
            <w:tcW w:w="2410" w:type="dxa"/>
          </w:tcPr>
          <w:p w:rsidR="006C391F" w:rsidRPr="004B4E63" w:rsidRDefault="006C391F" w:rsidP="00740419">
            <w:pPr>
              <w:spacing w:line="276" w:lineRule="auto"/>
              <w:jc w:val="both"/>
            </w:pPr>
          </w:p>
        </w:tc>
        <w:tc>
          <w:tcPr>
            <w:tcW w:w="2232" w:type="dxa"/>
          </w:tcPr>
          <w:p w:rsidR="006C391F" w:rsidRPr="004B4E63" w:rsidRDefault="002402C1" w:rsidP="006C391F">
            <w:pPr>
              <w:spacing w:line="276" w:lineRule="auto"/>
              <w:jc w:val="both"/>
            </w:pPr>
            <w:r>
              <w:t>33 070 387,07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2D5201">
            <w:pPr>
              <w:spacing w:line="276" w:lineRule="auto"/>
              <w:jc w:val="both"/>
            </w:pPr>
            <w:r w:rsidRPr="004B4E63">
              <w:rPr>
                <w:lang w:val="ru-RU"/>
              </w:rPr>
              <w:t>2</w:t>
            </w:r>
            <w:r w:rsidR="00A11442">
              <w:rPr>
                <w:lang w:val="ru-RU"/>
              </w:rPr>
              <w:t> </w:t>
            </w:r>
            <w:r w:rsidR="002D5201">
              <w:rPr>
                <w:lang w:val="ru-RU"/>
              </w:rPr>
              <w:t>180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2402C1" w:rsidP="006C391F">
            <w:pPr>
              <w:spacing w:line="276" w:lineRule="auto"/>
              <w:jc w:val="both"/>
            </w:pPr>
            <w:r>
              <w:t>33 070 387,07</w:t>
            </w:r>
          </w:p>
        </w:tc>
        <w:tc>
          <w:tcPr>
            <w:tcW w:w="2410" w:type="dxa"/>
          </w:tcPr>
          <w:p w:rsidR="006C391F" w:rsidRPr="004B4E63" w:rsidRDefault="002D5201"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c>
          <w:tcPr>
            <w:tcW w:w="2232" w:type="dxa"/>
          </w:tcPr>
          <w:p w:rsidR="006C391F" w:rsidRPr="004B4E63" w:rsidRDefault="002402C1" w:rsidP="00920BE8">
            <w:pPr>
              <w:jc w:val="both"/>
              <w:rPr>
                <w:lang w:val="ru-RU"/>
              </w:rPr>
            </w:pPr>
            <w:r>
              <w:rPr>
                <w:lang w:val="ru-RU"/>
              </w:rPr>
              <w:t>35 250 387,07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740419" w:rsidP="00A11442">
            <w:pPr>
              <w:spacing w:line="276" w:lineRule="auto"/>
              <w:jc w:val="both"/>
            </w:pPr>
            <w:r w:rsidRPr="004B4E63">
              <w:t>17</w:t>
            </w:r>
            <w:r w:rsidR="00980FA2" w:rsidRPr="004B4E63">
              <w:rPr>
                <w:lang w:val="ru-RU"/>
              </w:rPr>
              <w:t> </w:t>
            </w:r>
            <w:r w:rsidR="00A11442">
              <w:t>351</w:t>
            </w:r>
            <w:r w:rsidR="00CF433A">
              <w:rPr>
                <w:lang w:val="ru-RU"/>
              </w:rPr>
              <w:t> </w:t>
            </w:r>
            <w:r w:rsidR="00CF433A">
              <w:t>624,07</w:t>
            </w:r>
          </w:p>
        </w:tc>
        <w:tc>
          <w:tcPr>
            <w:tcW w:w="2410" w:type="dxa"/>
          </w:tcPr>
          <w:p w:rsidR="008A089E" w:rsidRPr="004B4E63" w:rsidRDefault="00C846F0" w:rsidP="00A11442">
            <w:pPr>
              <w:spacing w:line="276" w:lineRule="auto"/>
              <w:jc w:val="both"/>
              <w:rPr>
                <w:lang w:val="ru-RU"/>
              </w:rPr>
            </w:pPr>
            <w:r w:rsidRPr="004B4E63">
              <w:rPr>
                <w:lang w:val="ru-RU"/>
              </w:rPr>
              <w:t>1</w:t>
            </w:r>
            <w:r w:rsidR="00980FA2" w:rsidRPr="004B4E63">
              <w:rPr>
                <w:lang w:val="ru-RU"/>
              </w:rPr>
              <w:t> </w:t>
            </w:r>
            <w:r w:rsidR="00A11442">
              <w:rPr>
                <w:lang w:val="ru-RU"/>
              </w:rPr>
              <w:t>000 </w:t>
            </w:r>
            <w:r w:rsidRPr="004B4E63">
              <w:rPr>
                <w:lang w:val="ru-RU"/>
              </w:rPr>
              <w:t>000</w:t>
            </w:r>
            <w:r w:rsidR="00A11442">
              <w:rPr>
                <w:lang w:val="ru-RU"/>
              </w:rPr>
              <w:t>,0</w:t>
            </w:r>
          </w:p>
        </w:tc>
        <w:tc>
          <w:tcPr>
            <w:tcW w:w="2232" w:type="dxa"/>
          </w:tcPr>
          <w:p w:rsidR="00740419" w:rsidRPr="004B4E63" w:rsidRDefault="00401C8A" w:rsidP="00740419">
            <w:pPr>
              <w:jc w:val="both"/>
              <w:rPr>
                <w:lang w:val="ru-RU"/>
              </w:rPr>
            </w:pPr>
            <w:r>
              <w:rPr>
                <w:lang w:val="ru-RU"/>
              </w:rPr>
              <w:t>18 351 624,07</w:t>
            </w:r>
          </w:p>
          <w:p w:rsidR="008A089E" w:rsidRPr="004B4E63" w:rsidRDefault="008A089E" w:rsidP="008A089E">
            <w:pPr>
              <w:spacing w:line="276" w:lineRule="auto"/>
              <w:jc w:val="both"/>
            </w:pP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305384" w:rsidRPr="004B4E63" w:rsidTr="00ED76FB">
        <w:tc>
          <w:tcPr>
            <w:tcW w:w="988" w:type="dxa"/>
          </w:tcPr>
          <w:p w:rsidR="00305384" w:rsidRPr="00412DD6" w:rsidRDefault="00412DD6" w:rsidP="00143FDC">
            <w:pPr>
              <w:spacing w:line="276" w:lineRule="auto"/>
              <w:jc w:val="center"/>
              <w:rPr>
                <w:lang w:val="ru-RU"/>
              </w:rPr>
            </w:pPr>
            <w:r>
              <w:rPr>
                <w:lang w:val="ru-RU"/>
              </w:rPr>
              <w:t>2.</w:t>
            </w:r>
          </w:p>
        </w:tc>
        <w:tc>
          <w:tcPr>
            <w:tcW w:w="6662" w:type="dxa"/>
          </w:tcPr>
          <w:p w:rsidR="00305384" w:rsidRPr="004B4E63" w:rsidRDefault="00305384" w:rsidP="00305384">
            <w:pPr>
              <w:spacing w:line="276" w:lineRule="auto"/>
              <w:jc w:val="both"/>
            </w:pPr>
            <w:r>
              <w:t>Програма економічного і соціального розвитку міста Ромни на 2020 рік</w:t>
            </w:r>
          </w:p>
        </w:tc>
        <w:tc>
          <w:tcPr>
            <w:tcW w:w="2268" w:type="dxa"/>
          </w:tcPr>
          <w:p w:rsidR="00305384" w:rsidRPr="004B4E63" w:rsidRDefault="00305384" w:rsidP="00A11442">
            <w:pPr>
              <w:spacing w:line="276" w:lineRule="auto"/>
              <w:jc w:val="both"/>
            </w:pPr>
            <w:r>
              <w:t>190 000</w:t>
            </w:r>
          </w:p>
        </w:tc>
        <w:tc>
          <w:tcPr>
            <w:tcW w:w="2410" w:type="dxa"/>
          </w:tcPr>
          <w:p w:rsidR="00305384" w:rsidRPr="004B4E63" w:rsidRDefault="00305384" w:rsidP="00A11442">
            <w:pPr>
              <w:spacing w:line="276" w:lineRule="auto"/>
              <w:jc w:val="both"/>
              <w:rPr>
                <w:lang w:val="ru-RU"/>
              </w:rPr>
            </w:pPr>
          </w:p>
        </w:tc>
        <w:tc>
          <w:tcPr>
            <w:tcW w:w="2232" w:type="dxa"/>
          </w:tcPr>
          <w:p w:rsidR="00305384" w:rsidRDefault="00305384" w:rsidP="00740419">
            <w:pPr>
              <w:jc w:val="both"/>
              <w:rPr>
                <w:lang w:val="ru-RU"/>
              </w:rPr>
            </w:pPr>
            <w:r>
              <w:t>190 000</w:t>
            </w:r>
          </w:p>
        </w:tc>
      </w:tr>
      <w:tr w:rsidR="00C846F0" w:rsidRPr="004B4E63" w:rsidTr="00ED76FB">
        <w:tc>
          <w:tcPr>
            <w:tcW w:w="988" w:type="dxa"/>
          </w:tcPr>
          <w:p w:rsidR="00C846F0" w:rsidRPr="004B4E63" w:rsidRDefault="00C846F0" w:rsidP="00C846F0">
            <w:pPr>
              <w:spacing w:line="276" w:lineRule="auto"/>
              <w:jc w:val="both"/>
            </w:pPr>
          </w:p>
        </w:tc>
        <w:tc>
          <w:tcPr>
            <w:tcW w:w="6662" w:type="dxa"/>
          </w:tcPr>
          <w:p w:rsidR="00C846F0" w:rsidRPr="004B4E63" w:rsidRDefault="00C846F0" w:rsidP="00C846F0">
            <w:pPr>
              <w:spacing w:line="276" w:lineRule="auto"/>
              <w:jc w:val="right"/>
            </w:pPr>
            <w:r w:rsidRPr="004B4E63">
              <w:t>Усього</w:t>
            </w:r>
          </w:p>
        </w:tc>
        <w:tc>
          <w:tcPr>
            <w:tcW w:w="2268" w:type="dxa"/>
          </w:tcPr>
          <w:p w:rsidR="00C846F0" w:rsidRPr="004B4E63" w:rsidRDefault="00D73439" w:rsidP="00A11442">
            <w:pPr>
              <w:spacing w:line="276" w:lineRule="auto"/>
              <w:jc w:val="both"/>
            </w:pPr>
            <w:r>
              <w:t>17 541 624,07</w:t>
            </w:r>
          </w:p>
        </w:tc>
        <w:tc>
          <w:tcPr>
            <w:tcW w:w="2410" w:type="dxa"/>
          </w:tcPr>
          <w:p w:rsidR="00C846F0" w:rsidRPr="004B4E63" w:rsidRDefault="00CF433A" w:rsidP="00A11442">
            <w:pPr>
              <w:spacing w:line="276" w:lineRule="auto"/>
              <w:jc w:val="both"/>
              <w:rPr>
                <w:lang w:val="ru-RU"/>
              </w:rPr>
            </w:pPr>
            <w:r w:rsidRPr="004B4E63">
              <w:rPr>
                <w:lang w:val="ru-RU"/>
              </w:rPr>
              <w:t>1 </w:t>
            </w:r>
            <w:r w:rsidR="00A11442">
              <w:rPr>
                <w:lang w:val="ru-RU"/>
              </w:rPr>
              <w:t>000 </w:t>
            </w:r>
            <w:r w:rsidRPr="004B4E63">
              <w:rPr>
                <w:lang w:val="ru-RU"/>
              </w:rPr>
              <w:t>000</w:t>
            </w:r>
            <w:r w:rsidR="00A11442">
              <w:rPr>
                <w:lang w:val="ru-RU"/>
              </w:rPr>
              <w:t>,0</w:t>
            </w:r>
          </w:p>
        </w:tc>
        <w:tc>
          <w:tcPr>
            <w:tcW w:w="2232" w:type="dxa"/>
          </w:tcPr>
          <w:p w:rsidR="00C846F0" w:rsidRPr="004B4E63" w:rsidRDefault="00D73439" w:rsidP="00980FA2">
            <w:pPr>
              <w:jc w:val="both"/>
              <w:rPr>
                <w:lang w:val="ru-RU"/>
              </w:rPr>
            </w:pPr>
            <w:r>
              <w:rPr>
                <w:lang w:val="ru-RU"/>
              </w:rPr>
              <w:t>18 541 624,07</w:t>
            </w: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8A089E">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8A089E">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8A089E">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E50713" w:rsidP="00BC71E2">
            <w:pPr>
              <w:spacing w:line="276" w:lineRule="auto"/>
              <w:jc w:val="both"/>
            </w:pPr>
            <w:r>
              <w:t>75</w:t>
            </w:r>
            <w:r w:rsidR="00BC71E2">
              <w:t>7</w:t>
            </w:r>
            <w:r>
              <w:t>,</w:t>
            </w:r>
            <w:r w:rsidR="00BC71E2">
              <w:t>7</w:t>
            </w:r>
            <w:r>
              <w:t>5</w:t>
            </w:r>
          </w:p>
        </w:tc>
        <w:tc>
          <w:tcPr>
            <w:tcW w:w="2080" w:type="dxa"/>
          </w:tcPr>
          <w:p w:rsidR="00740419" w:rsidRPr="004B4E63" w:rsidRDefault="00DF775E" w:rsidP="008A089E">
            <w:pPr>
              <w:spacing w:line="276" w:lineRule="auto"/>
              <w:jc w:val="both"/>
              <w:rPr>
                <w:lang w:val="ru-RU"/>
              </w:rPr>
            </w:pPr>
            <w:r w:rsidRPr="004B4E63">
              <w:rPr>
                <w:lang w:val="ru-RU"/>
              </w:rPr>
              <w:t>19</w:t>
            </w:r>
          </w:p>
        </w:tc>
        <w:tc>
          <w:tcPr>
            <w:tcW w:w="2080" w:type="dxa"/>
          </w:tcPr>
          <w:p w:rsidR="00740419" w:rsidRPr="004B4E63" w:rsidRDefault="00E50713" w:rsidP="0063001A">
            <w:pPr>
              <w:spacing w:line="276" w:lineRule="auto"/>
              <w:jc w:val="both"/>
            </w:pPr>
            <w:r>
              <w:t>77</w:t>
            </w:r>
            <w:r w:rsidR="0063001A">
              <w:t>6</w:t>
            </w:r>
            <w:r>
              <w:t>,</w:t>
            </w:r>
            <w:r w:rsidR="0063001A">
              <w:t>7</w:t>
            </w:r>
            <w:r>
              <w:t>5</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DF775E" w:rsidP="00BC71E2">
            <w:pPr>
              <w:spacing w:line="276" w:lineRule="auto"/>
              <w:jc w:val="both"/>
            </w:pPr>
            <w:r w:rsidRPr="004B4E63">
              <w:t>15</w:t>
            </w:r>
            <w:r w:rsidR="00BC71E2">
              <w:t>5</w:t>
            </w:r>
            <w:r w:rsidRPr="004B4E63">
              <w:t>,</w:t>
            </w:r>
            <w:r w:rsidR="00E50713">
              <w:t>2</w:t>
            </w:r>
            <w:r w:rsidRPr="004B4E63">
              <w:t>5</w:t>
            </w:r>
          </w:p>
        </w:tc>
        <w:tc>
          <w:tcPr>
            <w:tcW w:w="2080" w:type="dxa"/>
          </w:tcPr>
          <w:p w:rsidR="00DF775E" w:rsidRPr="004B4E63" w:rsidRDefault="00DF775E" w:rsidP="0063001A">
            <w:pPr>
              <w:spacing w:line="276" w:lineRule="auto"/>
              <w:jc w:val="both"/>
              <w:rPr>
                <w:lang w:val="ru-RU"/>
              </w:rPr>
            </w:pPr>
            <w:r w:rsidRPr="004B4E63">
              <w:rPr>
                <w:lang w:val="ru-RU"/>
              </w:rPr>
              <w:t>4,</w:t>
            </w:r>
            <w:r w:rsidR="0063001A">
              <w:rPr>
                <w:lang w:val="ru-RU"/>
              </w:rPr>
              <w:t>2</w:t>
            </w:r>
            <w:r w:rsidRPr="004B4E63">
              <w:rPr>
                <w:lang w:val="ru-RU"/>
              </w:rPr>
              <w:t>5</w:t>
            </w:r>
          </w:p>
        </w:tc>
        <w:tc>
          <w:tcPr>
            <w:tcW w:w="2080" w:type="dxa"/>
          </w:tcPr>
          <w:p w:rsidR="00DF775E" w:rsidRPr="004B4E63" w:rsidRDefault="00E50713" w:rsidP="00DF775E">
            <w:pPr>
              <w:spacing w:line="276" w:lineRule="auto"/>
              <w:jc w:val="both"/>
            </w:pPr>
            <w:r>
              <w:t>159,</w:t>
            </w:r>
            <w:r w:rsidR="0063001A">
              <w:t>5</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310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310</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денних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77</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77</w:t>
            </w:r>
          </w:p>
        </w:tc>
      </w:tr>
      <w:tr w:rsidR="004B4E63" w:rsidRPr="004B4E63" w:rsidTr="00ED76FB">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105,4</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105,4</w:t>
            </w: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ліжко-днів у денних стаціонарах</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18,5</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18,5</w:t>
            </w:r>
          </w:p>
        </w:tc>
      </w:tr>
      <w:tr w:rsidR="004B4E63" w:rsidRPr="004B4E63" w:rsidTr="00ED76FB">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лікарських відвідувань (у поліклінічних відділеннях лікарень</w:t>
            </w: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BC71E2">
        <w:tc>
          <w:tcPr>
            <w:tcW w:w="846" w:type="dxa"/>
            <w:vAlign w:val="center"/>
          </w:tcPr>
          <w:p w:rsidR="00C65AB9" w:rsidRPr="004B4E63" w:rsidRDefault="00C65AB9" w:rsidP="00BC71E2">
            <w:pPr>
              <w:spacing w:line="276" w:lineRule="auto"/>
              <w:jc w:val="center"/>
            </w:pPr>
            <w:r w:rsidRPr="004B4E63">
              <w:lastRenderedPageBreak/>
              <w:t>1</w:t>
            </w:r>
          </w:p>
        </w:tc>
        <w:tc>
          <w:tcPr>
            <w:tcW w:w="3314" w:type="dxa"/>
            <w:vAlign w:val="center"/>
          </w:tcPr>
          <w:p w:rsidR="00C65AB9" w:rsidRPr="004B4E63" w:rsidRDefault="00C65AB9" w:rsidP="00BC71E2">
            <w:pPr>
              <w:spacing w:line="276" w:lineRule="auto"/>
              <w:jc w:val="center"/>
            </w:pPr>
            <w:r w:rsidRPr="004B4E63">
              <w:t>2</w:t>
            </w:r>
          </w:p>
        </w:tc>
        <w:tc>
          <w:tcPr>
            <w:tcW w:w="1364" w:type="dxa"/>
            <w:vAlign w:val="center"/>
          </w:tcPr>
          <w:p w:rsidR="00C65AB9" w:rsidRPr="004B4E63" w:rsidRDefault="00C65AB9" w:rsidP="00BC71E2">
            <w:pPr>
              <w:spacing w:line="276" w:lineRule="auto"/>
              <w:jc w:val="center"/>
            </w:pPr>
            <w:r w:rsidRPr="004B4E63">
              <w:t>3</w:t>
            </w:r>
          </w:p>
        </w:tc>
        <w:tc>
          <w:tcPr>
            <w:tcW w:w="2796" w:type="dxa"/>
            <w:vAlign w:val="center"/>
          </w:tcPr>
          <w:p w:rsidR="00C65AB9" w:rsidRPr="004B4E63" w:rsidRDefault="00C65AB9" w:rsidP="00BC71E2">
            <w:pPr>
              <w:spacing w:line="276" w:lineRule="auto"/>
              <w:jc w:val="center"/>
            </w:pPr>
            <w:r w:rsidRPr="004B4E63">
              <w:t>4</w:t>
            </w:r>
          </w:p>
        </w:tc>
        <w:tc>
          <w:tcPr>
            <w:tcW w:w="2080" w:type="dxa"/>
            <w:vAlign w:val="center"/>
          </w:tcPr>
          <w:p w:rsidR="00C65AB9" w:rsidRPr="004B4E63" w:rsidRDefault="00C65AB9" w:rsidP="00BC71E2">
            <w:pPr>
              <w:spacing w:line="276" w:lineRule="auto"/>
              <w:jc w:val="center"/>
            </w:pPr>
            <w:r w:rsidRPr="004B4E63">
              <w:t>5</w:t>
            </w:r>
          </w:p>
        </w:tc>
        <w:tc>
          <w:tcPr>
            <w:tcW w:w="2080" w:type="dxa"/>
            <w:vAlign w:val="center"/>
          </w:tcPr>
          <w:p w:rsidR="00C65AB9" w:rsidRPr="004B4E63" w:rsidRDefault="00C65AB9" w:rsidP="00BC71E2">
            <w:pPr>
              <w:spacing w:line="276" w:lineRule="auto"/>
              <w:jc w:val="center"/>
            </w:pPr>
            <w:r w:rsidRPr="004B4E63">
              <w:t>6</w:t>
            </w:r>
          </w:p>
        </w:tc>
        <w:tc>
          <w:tcPr>
            <w:tcW w:w="2080" w:type="dxa"/>
            <w:vAlign w:val="center"/>
          </w:tcPr>
          <w:p w:rsidR="00C65AB9" w:rsidRPr="004B4E63" w:rsidRDefault="00C65AB9" w:rsidP="00BC71E2">
            <w:pPr>
              <w:spacing w:line="276" w:lineRule="auto"/>
              <w:jc w:val="center"/>
            </w:pPr>
            <w:r w:rsidRPr="004B4E63">
              <w:t>7</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C65AB9" w:rsidRPr="004B4E63" w:rsidRDefault="00C65AB9" w:rsidP="00DF775E">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C65AB9" w:rsidRPr="004B4E63" w:rsidTr="00ED76FB">
        <w:tc>
          <w:tcPr>
            <w:tcW w:w="846" w:type="dxa"/>
            <w:vAlign w:val="center"/>
          </w:tcPr>
          <w:p w:rsidR="00C65AB9" w:rsidRPr="004B4E63" w:rsidRDefault="00C65AB9" w:rsidP="00DF775E">
            <w:pPr>
              <w:spacing w:line="276" w:lineRule="auto"/>
              <w:jc w:val="center"/>
            </w:pPr>
            <w:r w:rsidRPr="004B4E63">
              <w:t>3.</w:t>
            </w:r>
          </w:p>
        </w:tc>
        <w:tc>
          <w:tcPr>
            <w:tcW w:w="3314" w:type="dxa"/>
            <w:vAlign w:val="center"/>
          </w:tcPr>
          <w:p w:rsidR="00C65AB9" w:rsidRPr="004B4E63" w:rsidRDefault="00C65AB9" w:rsidP="00DF775E">
            <w:pPr>
              <w:spacing w:line="276" w:lineRule="auto"/>
              <w:jc w:val="both"/>
            </w:pPr>
            <w:r w:rsidRPr="004B4E63">
              <w:t>ефективності</w:t>
            </w:r>
          </w:p>
        </w:tc>
        <w:tc>
          <w:tcPr>
            <w:tcW w:w="1364" w:type="dxa"/>
            <w:vAlign w:val="center"/>
          </w:tcPr>
          <w:p w:rsidR="00C65AB9" w:rsidRPr="004B4E63" w:rsidRDefault="00C65AB9" w:rsidP="00DF775E">
            <w:pPr>
              <w:spacing w:line="276" w:lineRule="auto"/>
              <w:jc w:val="both"/>
            </w:pPr>
            <w:r w:rsidRPr="004B4E63">
              <w:t> </w:t>
            </w:r>
          </w:p>
        </w:tc>
        <w:tc>
          <w:tcPr>
            <w:tcW w:w="2796"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r>
      <w:tr w:rsidR="00C65AB9" w:rsidRPr="004B4E63" w:rsidTr="00C9485B">
        <w:trPr>
          <w:trHeight w:val="964"/>
        </w:trPr>
        <w:tc>
          <w:tcPr>
            <w:tcW w:w="846" w:type="dxa"/>
            <w:vAlign w:val="center"/>
          </w:tcPr>
          <w:p w:rsidR="00C65AB9" w:rsidRPr="004B4E63" w:rsidRDefault="00C65AB9" w:rsidP="00596969">
            <w:pPr>
              <w:spacing w:line="276" w:lineRule="auto"/>
              <w:jc w:val="both"/>
            </w:pPr>
            <w:r w:rsidRPr="004B4E63">
              <w:t> </w:t>
            </w:r>
          </w:p>
        </w:tc>
        <w:tc>
          <w:tcPr>
            <w:tcW w:w="3314" w:type="dxa"/>
          </w:tcPr>
          <w:p w:rsidR="00C65AB9" w:rsidRPr="004B4E63" w:rsidRDefault="00C65AB9" w:rsidP="005B7EA2">
            <w:pPr>
              <w:spacing w:line="276" w:lineRule="auto"/>
              <w:jc w:val="both"/>
            </w:pPr>
            <w:r w:rsidRPr="004B4E63">
              <w:t>завантаження ліжкового фонду у звичайних стаціонарах</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340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340</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завантаження ліжкового фонду у денних стаціонарах, днів</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223</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223</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середня тривалість лікування в стаціонарі одного хворого</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9,5</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9,5</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якості</w:t>
            </w:r>
          </w:p>
        </w:tc>
        <w:tc>
          <w:tcPr>
            <w:tcW w:w="1364" w:type="dxa"/>
          </w:tcPr>
          <w:p w:rsidR="00C65AB9" w:rsidRPr="004B4E63" w:rsidRDefault="00C65AB9" w:rsidP="00596969">
            <w:pPr>
              <w:spacing w:line="276" w:lineRule="auto"/>
              <w:jc w:val="both"/>
            </w:pPr>
          </w:p>
        </w:tc>
        <w:tc>
          <w:tcPr>
            <w:tcW w:w="2796"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r>
      <w:tr w:rsidR="00C65AB9" w:rsidRPr="004B4E63" w:rsidTr="00C9485B">
        <w:trPr>
          <w:trHeight w:val="607"/>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 xml:space="preserve">рівень виявлення </w:t>
            </w:r>
            <w:proofErr w:type="spellStart"/>
            <w:r w:rsidRPr="004B4E63">
              <w:t>захворю</w:t>
            </w:r>
            <w:r w:rsidR="00C9485B">
              <w:t>-</w:t>
            </w:r>
            <w:r w:rsidRPr="004B4E63">
              <w:t>вань</w:t>
            </w:r>
            <w:proofErr w:type="spellEnd"/>
            <w:r w:rsidRPr="004B4E63">
              <w:t xml:space="preserve">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C9485B">
        <w:trPr>
          <w:trHeight w:val="956"/>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 xml:space="preserve">рівень виявлення </w:t>
            </w:r>
            <w:proofErr w:type="spellStart"/>
            <w:r w:rsidRPr="004B4E63">
              <w:t>захворю</w:t>
            </w:r>
            <w:r w:rsidR="00C9485B">
              <w:t>-</w:t>
            </w:r>
            <w:r w:rsidRPr="004B4E63">
              <w:t>вань</w:t>
            </w:r>
            <w:proofErr w:type="spellEnd"/>
            <w:r w:rsidRPr="004B4E63">
              <w:t xml:space="preserve"> у осіб працездатного віку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596969">
        <w:tc>
          <w:tcPr>
            <w:tcW w:w="846" w:type="dxa"/>
          </w:tcPr>
          <w:p w:rsidR="00C65AB9" w:rsidRPr="004B4E63" w:rsidRDefault="00C65AB9" w:rsidP="00596969">
            <w:pPr>
              <w:spacing w:line="276" w:lineRule="auto"/>
              <w:jc w:val="center"/>
            </w:pPr>
          </w:p>
        </w:tc>
        <w:tc>
          <w:tcPr>
            <w:tcW w:w="3314" w:type="dxa"/>
          </w:tcPr>
          <w:p w:rsidR="00C65AB9" w:rsidRPr="004B4E63" w:rsidRDefault="00C65AB9" w:rsidP="00C9485B">
            <w:pPr>
              <w:spacing w:line="276" w:lineRule="auto"/>
              <w:jc w:val="both"/>
            </w:pPr>
            <w:r w:rsidRPr="004B4E63">
              <w:t>Покращення лікувально-діагностичної та матеріально-технічної бази закладу</w:t>
            </w:r>
          </w:p>
        </w:tc>
        <w:tc>
          <w:tcPr>
            <w:tcW w:w="1364" w:type="dxa"/>
          </w:tcPr>
          <w:p w:rsidR="00C65AB9" w:rsidRPr="004B4E63" w:rsidRDefault="00C65AB9" w:rsidP="00596969">
            <w:pPr>
              <w:spacing w:line="276" w:lineRule="auto"/>
              <w:jc w:val="center"/>
            </w:pPr>
          </w:p>
        </w:tc>
        <w:tc>
          <w:tcPr>
            <w:tcW w:w="2796"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r>
      <w:tr w:rsidR="00C65AB9" w:rsidRPr="004B4E63" w:rsidTr="00596969">
        <w:tc>
          <w:tcPr>
            <w:tcW w:w="846" w:type="dxa"/>
          </w:tcPr>
          <w:p w:rsidR="00C65AB9" w:rsidRPr="004B4E63" w:rsidRDefault="00C65AB9" w:rsidP="00596969">
            <w:pPr>
              <w:spacing w:line="276" w:lineRule="auto"/>
              <w:jc w:val="center"/>
            </w:pPr>
            <w:r w:rsidRPr="004B4E63">
              <w:t>1.</w:t>
            </w:r>
          </w:p>
        </w:tc>
        <w:tc>
          <w:tcPr>
            <w:tcW w:w="3314" w:type="dxa"/>
          </w:tcPr>
          <w:p w:rsidR="00C65AB9" w:rsidRPr="004B4E63" w:rsidRDefault="00C65AB9" w:rsidP="00596969">
            <w:pPr>
              <w:spacing w:line="276" w:lineRule="auto"/>
              <w:jc w:val="both"/>
            </w:pPr>
            <w:r w:rsidRPr="004B4E63">
              <w:t>затрат</w:t>
            </w:r>
          </w:p>
        </w:tc>
        <w:tc>
          <w:tcPr>
            <w:tcW w:w="1364" w:type="dxa"/>
          </w:tcPr>
          <w:p w:rsidR="00C65AB9" w:rsidRPr="004B4E63" w:rsidRDefault="00C65AB9" w:rsidP="00596969">
            <w:pPr>
              <w:spacing w:line="276" w:lineRule="auto"/>
              <w:jc w:val="both"/>
            </w:pPr>
            <w:r w:rsidRPr="004B4E63">
              <w:t> </w:t>
            </w:r>
          </w:p>
        </w:tc>
        <w:tc>
          <w:tcPr>
            <w:tcW w:w="2796"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r>
      <w:tr w:rsidR="00C65AB9" w:rsidRPr="004B4E63" w:rsidTr="00C9485B">
        <w:trPr>
          <w:trHeight w:val="677"/>
        </w:trPr>
        <w:tc>
          <w:tcPr>
            <w:tcW w:w="846" w:type="dxa"/>
            <w:tcBorders>
              <w:bottom w:val="single" w:sz="4" w:space="0" w:color="auto"/>
            </w:tcBorders>
          </w:tcPr>
          <w:p w:rsidR="00C65AB9" w:rsidRPr="004B4E63" w:rsidRDefault="00C65AB9" w:rsidP="00F04E23">
            <w:pPr>
              <w:spacing w:line="276" w:lineRule="auto"/>
              <w:jc w:val="center"/>
            </w:pPr>
          </w:p>
        </w:tc>
        <w:tc>
          <w:tcPr>
            <w:tcW w:w="3314" w:type="dxa"/>
            <w:tcBorders>
              <w:bottom w:val="single" w:sz="4" w:space="0" w:color="auto"/>
            </w:tcBorders>
          </w:tcPr>
          <w:p w:rsidR="00C9485B" w:rsidRPr="004B4E63" w:rsidRDefault="00C65AB9" w:rsidP="00C9485B">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C65AB9" w:rsidRPr="004B4E63" w:rsidRDefault="00C65AB9" w:rsidP="00F04E23">
            <w:r w:rsidRPr="004B4E63">
              <w:t>гривень</w:t>
            </w:r>
          </w:p>
        </w:tc>
        <w:tc>
          <w:tcPr>
            <w:tcW w:w="2796" w:type="dxa"/>
            <w:tcBorders>
              <w:bottom w:val="single" w:sz="4" w:space="0" w:color="auto"/>
            </w:tcBorders>
          </w:tcPr>
          <w:p w:rsidR="00C65AB9" w:rsidRPr="004B4E63" w:rsidRDefault="00C65AB9" w:rsidP="00F04E23">
            <w:pPr>
              <w:spacing w:line="276" w:lineRule="auto"/>
              <w:jc w:val="both"/>
            </w:pPr>
            <w:r w:rsidRPr="004B4E63">
              <w:t>розрахунок</w:t>
            </w:r>
          </w:p>
        </w:tc>
        <w:tc>
          <w:tcPr>
            <w:tcW w:w="2080" w:type="dxa"/>
            <w:tcBorders>
              <w:bottom w:val="single" w:sz="4" w:space="0" w:color="auto"/>
            </w:tcBorders>
          </w:tcPr>
          <w:p w:rsidR="00C65AB9" w:rsidRDefault="00C65AB9" w:rsidP="00F04E23">
            <w:r w:rsidRPr="005D2FDE">
              <w:t>-</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r>
      <w:tr w:rsidR="00C65AB9" w:rsidRPr="004B4E63" w:rsidTr="00C9485B">
        <w:trPr>
          <w:trHeight w:val="839"/>
        </w:trPr>
        <w:tc>
          <w:tcPr>
            <w:tcW w:w="846" w:type="dxa"/>
            <w:tcBorders>
              <w:top w:val="single" w:sz="4" w:space="0" w:color="auto"/>
            </w:tcBorders>
          </w:tcPr>
          <w:p w:rsidR="00C65AB9" w:rsidRPr="004B4E63" w:rsidRDefault="00C65AB9" w:rsidP="00F04E23">
            <w:pPr>
              <w:spacing w:line="276" w:lineRule="auto"/>
              <w:jc w:val="center"/>
            </w:pPr>
          </w:p>
        </w:tc>
        <w:tc>
          <w:tcPr>
            <w:tcW w:w="3314" w:type="dxa"/>
            <w:tcBorders>
              <w:top w:val="single" w:sz="4" w:space="0" w:color="auto"/>
            </w:tcBorders>
          </w:tcPr>
          <w:p w:rsidR="00C65AB9" w:rsidRPr="004B4E63" w:rsidRDefault="00C65AB9" w:rsidP="00F04E23">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C65AB9" w:rsidRPr="004B4E63" w:rsidRDefault="00C65AB9" w:rsidP="00F04E23">
            <w:r w:rsidRPr="004B4E63">
              <w:t>гривень</w:t>
            </w:r>
          </w:p>
        </w:tc>
        <w:tc>
          <w:tcPr>
            <w:tcW w:w="2796" w:type="dxa"/>
            <w:tcBorders>
              <w:top w:val="single" w:sz="4" w:space="0" w:color="auto"/>
            </w:tcBorders>
          </w:tcPr>
          <w:p w:rsidR="00C65AB9" w:rsidRPr="004B4E63" w:rsidRDefault="00C65AB9" w:rsidP="00F04E23">
            <w:pPr>
              <w:spacing w:line="276" w:lineRule="auto"/>
              <w:jc w:val="both"/>
            </w:pPr>
            <w:r w:rsidRPr="004B4E63">
              <w:t>розрахунок</w:t>
            </w:r>
          </w:p>
        </w:tc>
        <w:tc>
          <w:tcPr>
            <w:tcW w:w="2080" w:type="dxa"/>
            <w:tcBorders>
              <w:top w:val="single" w:sz="4" w:space="0" w:color="auto"/>
            </w:tcBorders>
          </w:tcPr>
          <w:p w:rsidR="00C65AB9" w:rsidRDefault="00C65AB9" w:rsidP="00F04E23">
            <w:r w:rsidRPr="005D2FDE">
              <w:t>-</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r>
      <w:tr w:rsidR="00C65AB9" w:rsidRPr="004B4E63" w:rsidTr="00B62220">
        <w:trPr>
          <w:trHeight w:val="666"/>
        </w:trPr>
        <w:tc>
          <w:tcPr>
            <w:tcW w:w="846" w:type="dxa"/>
          </w:tcPr>
          <w:p w:rsidR="00C65AB9" w:rsidRPr="004B4E63" w:rsidRDefault="00C65AB9" w:rsidP="00982D0F">
            <w:pPr>
              <w:spacing w:line="276" w:lineRule="auto"/>
              <w:jc w:val="center"/>
            </w:pPr>
          </w:p>
        </w:tc>
        <w:tc>
          <w:tcPr>
            <w:tcW w:w="3314" w:type="dxa"/>
          </w:tcPr>
          <w:p w:rsidR="00C65AB9" w:rsidRPr="004B4E63" w:rsidRDefault="00C65AB9" w:rsidP="00982D0F">
            <w:pPr>
              <w:spacing w:line="276" w:lineRule="auto"/>
              <w:jc w:val="both"/>
            </w:pPr>
            <w:r w:rsidRPr="004B4E63">
              <w:t>Обсяг видатків на придбання</w:t>
            </w:r>
            <w:r>
              <w:t xml:space="preserve"> кисневих концентраторів</w:t>
            </w:r>
          </w:p>
        </w:tc>
        <w:tc>
          <w:tcPr>
            <w:tcW w:w="1364" w:type="dxa"/>
          </w:tcPr>
          <w:p w:rsidR="00C65AB9" w:rsidRPr="004B4E63" w:rsidRDefault="00C65AB9" w:rsidP="00982D0F">
            <w:r w:rsidRPr="004B4E63">
              <w:t>гривень</w:t>
            </w:r>
          </w:p>
        </w:tc>
        <w:tc>
          <w:tcPr>
            <w:tcW w:w="2796" w:type="dxa"/>
          </w:tcPr>
          <w:p w:rsidR="00C65AB9" w:rsidRPr="004B4E63" w:rsidRDefault="00C65AB9" w:rsidP="00982D0F">
            <w:pPr>
              <w:spacing w:line="276" w:lineRule="auto"/>
              <w:jc w:val="both"/>
            </w:pPr>
            <w:r w:rsidRPr="004B4E63">
              <w:t>розрахунок</w:t>
            </w:r>
          </w:p>
        </w:tc>
        <w:tc>
          <w:tcPr>
            <w:tcW w:w="2080" w:type="dxa"/>
          </w:tcPr>
          <w:p w:rsidR="00C65AB9" w:rsidRPr="005D2FDE" w:rsidRDefault="00C65AB9" w:rsidP="00982D0F">
            <w:r>
              <w:t>-</w:t>
            </w:r>
          </w:p>
        </w:tc>
        <w:tc>
          <w:tcPr>
            <w:tcW w:w="2080" w:type="dxa"/>
          </w:tcPr>
          <w:p w:rsidR="00C65AB9" w:rsidRPr="004B4E63" w:rsidRDefault="00C65AB9" w:rsidP="00982D0F">
            <w:pPr>
              <w:spacing w:line="276" w:lineRule="auto"/>
              <w:jc w:val="both"/>
            </w:pPr>
            <w:r>
              <w:t>80 000</w:t>
            </w:r>
          </w:p>
        </w:tc>
        <w:tc>
          <w:tcPr>
            <w:tcW w:w="2080" w:type="dxa"/>
          </w:tcPr>
          <w:p w:rsidR="00C65AB9" w:rsidRPr="004B4E63" w:rsidRDefault="00C65AB9" w:rsidP="00982D0F">
            <w:pPr>
              <w:spacing w:line="276" w:lineRule="auto"/>
              <w:jc w:val="both"/>
            </w:pPr>
            <w:r>
              <w:t>80 000</w:t>
            </w:r>
          </w:p>
        </w:tc>
      </w:tr>
      <w:tr w:rsidR="00C9485B" w:rsidRPr="004B4E63" w:rsidTr="00C9485B">
        <w:trPr>
          <w:trHeight w:val="278"/>
        </w:trPr>
        <w:tc>
          <w:tcPr>
            <w:tcW w:w="846" w:type="dxa"/>
          </w:tcPr>
          <w:p w:rsidR="00C9485B" w:rsidRPr="004B4E63" w:rsidRDefault="00C9485B" w:rsidP="00C9485B">
            <w:pPr>
              <w:spacing w:line="276" w:lineRule="auto"/>
              <w:jc w:val="center"/>
            </w:pPr>
            <w:r w:rsidRPr="004B4E63">
              <w:lastRenderedPageBreak/>
              <w:t>1</w:t>
            </w:r>
          </w:p>
        </w:tc>
        <w:tc>
          <w:tcPr>
            <w:tcW w:w="3314" w:type="dxa"/>
          </w:tcPr>
          <w:p w:rsidR="00C9485B" w:rsidRPr="004B4E63" w:rsidRDefault="00C9485B" w:rsidP="00C9485B">
            <w:pPr>
              <w:spacing w:line="276" w:lineRule="auto"/>
              <w:jc w:val="center"/>
            </w:pPr>
            <w:r w:rsidRPr="004B4E63">
              <w:t>2</w:t>
            </w:r>
          </w:p>
        </w:tc>
        <w:tc>
          <w:tcPr>
            <w:tcW w:w="1364" w:type="dxa"/>
          </w:tcPr>
          <w:p w:rsidR="00C9485B" w:rsidRPr="004B4E63" w:rsidRDefault="00C9485B" w:rsidP="00C9485B">
            <w:pPr>
              <w:spacing w:line="276" w:lineRule="auto"/>
              <w:jc w:val="center"/>
            </w:pPr>
            <w:r w:rsidRPr="004B4E63">
              <w:t>3</w:t>
            </w:r>
          </w:p>
        </w:tc>
        <w:tc>
          <w:tcPr>
            <w:tcW w:w="2796" w:type="dxa"/>
          </w:tcPr>
          <w:p w:rsidR="00C9485B" w:rsidRPr="004B4E63" w:rsidRDefault="00C9485B" w:rsidP="00C9485B">
            <w:pPr>
              <w:spacing w:line="276" w:lineRule="auto"/>
              <w:jc w:val="center"/>
            </w:pPr>
            <w:r w:rsidRPr="004B4E63">
              <w:t>4</w:t>
            </w:r>
          </w:p>
        </w:tc>
        <w:tc>
          <w:tcPr>
            <w:tcW w:w="2080" w:type="dxa"/>
          </w:tcPr>
          <w:p w:rsidR="00C9485B" w:rsidRPr="004B4E63" w:rsidRDefault="00C9485B" w:rsidP="00C9485B">
            <w:pPr>
              <w:spacing w:line="276" w:lineRule="auto"/>
              <w:jc w:val="center"/>
            </w:pPr>
            <w:r w:rsidRPr="004B4E63">
              <w:t>5</w:t>
            </w:r>
          </w:p>
        </w:tc>
        <w:tc>
          <w:tcPr>
            <w:tcW w:w="2080" w:type="dxa"/>
          </w:tcPr>
          <w:p w:rsidR="00C9485B" w:rsidRPr="004B4E63" w:rsidRDefault="00C9485B" w:rsidP="00C9485B">
            <w:pPr>
              <w:spacing w:line="276" w:lineRule="auto"/>
              <w:jc w:val="center"/>
            </w:pPr>
            <w:r w:rsidRPr="004B4E63">
              <w:t>6</w:t>
            </w:r>
          </w:p>
        </w:tc>
        <w:tc>
          <w:tcPr>
            <w:tcW w:w="2080" w:type="dxa"/>
          </w:tcPr>
          <w:p w:rsidR="00C9485B" w:rsidRPr="004B4E63" w:rsidRDefault="00C9485B" w:rsidP="00C9485B">
            <w:pPr>
              <w:spacing w:line="276" w:lineRule="auto"/>
              <w:jc w:val="center"/>
            </w:pPr>
            <w:r w:rsidRPr="004B4E63">
              <w:t>7</w:t>
            </w:r>
          </w:p>
        </w:tc>
      </w:tr>
      <w:tr w:rsidR="00C9485B" w:rsidRPr="004B4E63" w:rsidTr="00B62220">
        <w:trPr>
          <w:trHeight w:val="634"/>
        </w:trPr>
        <w:tc>
          <w:tcPr>
            <w:tcW w:w="846" w:type="dxa"/>
          </w:tcPr>
          <w:p w:rsidR="00C9485B" w:rsidRPr="004B4E63" w:rsidRDefault="00C9485B" w:rsidP="00C9485B">
            <w:pPr>
              <w:spacing w:line="276" w:lineRule="auto"/>
              <w:jc w:val="center"/>
            </w:pPr>
          </w:p>
        </w:tc>
        <w:tc>
          <w:tcPr>
            <w:tcW w:w="3314" w:type="dxa"/>
          </w:tcPr>
          <w:p w:rsidR="00C9485B" w:rsidRPr="004B4E63" w:rsidRDefault="00C9485B" w:rsidP="00C9485B">
            <w:pPr>
              <w:spacing w:line="276" w:lineRule="auto"/>
              <w:jc w:val="both"/>
            </w:pPr>
            <w:r w:rsidRPr="004B4E63">
              <w:t>Обсяг видатків на придбання</w:t>
            </w:r>
            <w:r>
              <w:t xml:space="preserve"> дефібрилятора</w:t>
            </w:r>
          </w:p>
        </w:tc>
        <w:tc>
          <w:tcPr>
            <w:tcW w:w="1364" w:type="dxa"/>
          </w:tcPr>
          <w:p w:rsidR="00C9485B" w:rsidRPr="004B4E63" w:rsidRDefault="00C9485B" w:rsidP="00C9485B">
            <w:r w:rsidRPr="004B4E63">
              <w:t>гривень</w:t>
            </w:r>
          </w:p>
        </w:tc>
        <w:tc>
          <w:tcPr>
            <w:tcW w:w="2796" w:type="dxa"/>
          </w:tcPr>
          <w:p w:rsidR="00C9485B" w:rsidRPr="004B4E63" w:rsidRDefault="00C9485B" w:rsidP="00C9485B">
            <w:pPr>
              <w:spacing w:line="276" w:lineRule="auto"/>
              <w:jc w:val="both"/>
            </w:pPr>
            <w:r w:rsidRPr="004B4E63">
              <w:t>розрахунок</w:t>
            </w:r>
          </w:p>
        </w:tc>
        <w:tc>
          <w:tcPr>
            <w:tcW w:w="2080" w:type="dxa"/>
          </w:tcPr>
          <w:p w:rsidR="00C9485B" w:rsidRPr="005D2FDE" w:rsidRDefault="00C9485B" w:rsidP="00C9485B">
            <w:r>
              <w:t>-</w:t>
            </w:r>
          </w:p>
        </w:tc>
        <w:tc>
          <w:tcPr>
            <w:tcW w:w="2080" w:type="dxa"/>
          </w:tcPr>
          <w:p w:rsidR="00C9485B" w:rsidRPr="004B4E63" w:rsidRDefault="00C9485B" w:rsidP="00C9485B">
            <w:pPr>
              <w:spacing w:line="276" w:lineRule="auto"/>
              <w:jc w:val="both"/>
            </w:pPr>
            <w:r>
              <w:t>20 000</w:t>
            </w:r>
          </w:p>
        </w:tc>
        <w:tc>
          <w:tcPr>
            <w:tcW w:w="2080" w:type="dxa"/>
          </w:tcPr>
          <w:p w:rsidR="00C9485B" w:rsidRPr="004B4E63" w:rsidRDefault="00C9485B" w:rsidP="00C9485B">
            <w:pPr>
              <w:spacing w:line="276" w:lineRule="auto"/>
              <w:jc w:val="both"/>
            </w:pPr>
            <w:r>
              <w:t>20 000</w:t>
            </w:r>
          </w:p>
        </w:tc>
      </w:tr>
      <w:tr w:rsidR="00C9485B" w:rsidRPr="004B4E63" w:rsidTr="00596969">
        <w:tc>
          <w:tcPr>
            <w:tcW w:w="846" w:type="dxa"/>
          </w:tcPr>
          <w:p w:rsidR="00C9485B" w:rsidRPr="004B4E63" w:rsidRDefault="00C9485B" w:rsidP="00C9485B">
            <w:pPr>
              <w:spacing w:line="276" w:lineRule="auto"/>
              <w:jc w:val="center"/>
            </w:pPr>
          </w:p>
        </w:tc>
        <w:tc>
          <w:tcPr>
            <w:tcW w:w="3314" w:type="dxa"/>
          </w:tcPr>
          <w:p w:rsidR="00C9485B" w:rsidRPr="004B4E63" w:rsidRDefault="00C9485B" w:rsidP="00C9485B">
            <w:pPr>
              <w:spacing w:line="276" w:lineRule="auto"/>
              <w:jc w:val="both"/>
            </w:pPr>
            <w:r w:rsidRPr="004B4E63">
              <w:t>Обсяг видатків на придбання</w:t>
            </w:r>
            <w:r>
              <w:t xml:space="preserve"> монітору нагляду за пацієнтом</w:t>
            </w:r>
          </w:p>
        </w:tc>
        <w:tc>
          <w:tcPr>
            <w:tcW w:w="1364" w:type="dxa"/>
          </w:tcPr>
          <w:p w:rsidR="00C9485B" w:rsidRPr="004B4E63" w:rsidRDefault="00C9485B" w:rsidP="00C9485B">
            <w:r w:rsidRPr="004B4E63">
              <w:t>гривень</w:t>
            </w:r>
          </w:p>
        </w:tc>
        <w:tc>
          <w:tcPr>
            <w:tcW w:w="2796" w:type="dxa"/>
          </w:tcPr>
          <w:p w:rsidR="00C9485B" w:rsidRPr="004B4E63" w:rsidRDefault="00C9485B" w:rsidP="00C9485B">
            <w:pPr>
              <w:spacing w:line="276" w:lineRule="auto"/>
              <w:jc w:val="both"/>
            </w:pPr>
            <w:r w:rsidRPr="004B4E63">
              <w:t>розрахунок</w:t>
            </w:r>
          </w:p>
        </w:tc>
        <w:tc>
          <w:tcPr>
            <w:tcW w:w="2080" w:type="dxa"/>
          </w:tcPr>
          <w:p w:rsidR="00C9485B" w:rsidRPr="005D2FDE" w:rsidRDefault="00C9485B" w:rsidP="00C9485B">
            <w:r>
              <w:t>-</w:t>
            </w:r>
          </w:p>
        </w:tc>
        <w:tc>
          <w:tcPr>
            <w:tcW w:w="2080" w:type="dxa"/>
          </w:tcPr>
          <w:p w:rsidR="00C9485B" w:rsidRPr="004B4E63" w:rsidRDefault="00C9485B" w:rsidP="00C9485B">
            <w:pPr>
              <w:spacing w:line="276" w:lineRule="auto"/>
              <w:jc w:val="both"/>
            </w:pPr>
            <w:r>
              <w:t>80 000</w:t>
            </w:r>
          </w:p>
        </w:tc>
        <w:tc>
          <w:tcPr>
            <w:tcW w:w="2080" w:type="dxa"/>
          </w:tcPr>
          <w:p w:rsidR="00C9485B" w:rsidRPr="004B4E63" w:rsidRDefault="00C9485B" w:rsidP="00C9485B">
            <w:pPr>
              <w:spacing w:line="276" w:lineRule="auto"/>
              <w:jc w:val="both"/>
            </w:pPr>
            <w:r>
              <w:t>80 000</w:t>
            </w:r>
          </w:p>
        </w:tc>
      </w:tr>
      <w:tr w:rsidR="00C9485B" w:rsidRPr="004B4E63" w:rsidTr="00596969">
        <w:tc>
          <w:tcPr>
            <w:tcW w:w="846" w:type="dxa"/>
          </w:tcPr>
          <w:p w:rsidR="00C9485B" w:rsidRPr="004B4E63" w:rsidRDefault="00C9485B" w:rsidP="00C9485B">
            <w:pPr>
              <w:spacing w:line="276" w:lineRule="auto"/>
              <w:jc w:val="center"/>
            </w:pPr>
          </w:p>
        </w:tc>
        <w:tc>
          <w:tcPr>
            <w:tcW w:w="3314" w:type="dxa"/>
          </w:tcPr>
          <w:p w:rsidR="00C9485B" w:rsidRPr="004B4E63" w:rsidRDefault="00C9485B" w:rsidP="00C9485B">
            <w:pPr>
              <w:spacing w:line="276" w:lineRule="auto"/>
              <w:jc w:val="both"/>
            </w:pPr>
            <w:r w:rsidRPr="004B4E63">
              <w:t>Обсяг видатків на придбання</w:t>
            </w:r>
            <w:r>
              <w:t xml:space="preserve"> стерилізаційного обладнання</w:t>
            </w:r>
          </w:p>
        </w:tc>
        <w:tc>
          <w:tcPr>
            <w:tcW w:w="1364" w:type="dxa"/>
          </w:tcPr>
          <w:p w:rsidR="00C9485B" w:rsidRPr="004B4E63" w:rsidRDefault="00C9485B" w:rsidP="00C9485B">
            <w:r w:rsidRPr="004B4E63">
              <w:t>гривень</w:t>
            </w:r>
          </w:p>
        </w:tc>
        <w:tc>
          <w:tcPr>
            <w:tcW w:w="2796" w:type="dxa"/>
          </w:tcPr>
          <w:p w:rsidR="00C9485B" w:rsidRPr="004B4E63" w:rsidRDefault="00C9485B" w:rsidP="00C9485B">
            <w:pPr>
              <w:spacing w:line="276" w:lineRule="auto"/>
              <w:jc w:val="both"/>
            </w:pPr>
            <w:r w:rsidRPr="004B4E63">
              <w:t>розрахунок</w:t>
            </w:r>
          </w:p>
        </w:tc>
        <w:tc>
          <w:tcPr>
            <w:tcW w:w="2080" w:type="dxa"/>
          </w:tcPr>
          <w:p w:rsidR="00C9485B" w:rsidRPr="005D2FDE" w:rsidRDefault="00C9485B" w:rsidP="00C9485B">
            <w:r>
              <w:t>-</w:t>
            </w:r>
          </w:p>
        </w:tc>
        <w:tc>
          <w:tcPr>
            <w:tcW w:w="2080" w:type="dxa"/>
          </w:tcPr>
          <w:p w:rsidR="00C9485B" w:rsidRPr="004B4E63" w:rsidRDefault="00C9485B" w:rsidP="00C9485B">
            <w:pPr>
              <w:spacing w:line="276" w:lineRule="auto"/>
              <w:jc w:val="both"/>
            </w:pPr>
            <w:r>
              <w:t>384 920</w:t>
            </w:r>
          </w:p>
        </w:tc>
        <w:tc>
          <w:tcPr>
            <w:tcW w:w="2080" w:type="dxa"/>
          </w:tcPr>
          <w:p w:rsidR="00C9485B" w:rsidRPr="004B4E63" w:rsidRDefault="00C9485B" w:rsidP="00C9485B">
            <w:pPr>
              <w:spacing w:line="276" w:lineRule="auto"/>
              <w:jc w:val="both"/>
            </w:pPr>
            <w:r>
              <w:t>384 920</w:t>
            </w:r>
          </w:p>
        </w:tc>
      </w:tr>
      <w:tr w:rsidR="00C9485B" w:rsidRPr="004B4E63" w:rsidTr="00596969">
        <w:tc>
          <w:tcPr>
            <w:tcW w:w="846" w:type="dxa"/>
          </w:tcPr>
          <w:p w:rsidR="00C9485B" w:rsidRPr="004B4E63" w:rsidRDefault="00C9485B" w:rsidP="00C9485B">
            <w:pPr>
              <w:spacing w:line="276" w:lineRule="auto"/>
              <w:jc w:val="center"/>
            </w:pPr>
            <w:r w:rsidRPr="004B4E63">
              <w:t>2.</w:t>
            </w:r>
          </w:p>
        </w:tc>
        <w:tc>
          <w:tcPr>
            <w:tcW w:w="3314" w:type="dxa"/>
          </w:tcPr>
          <w:p w:rsidR="00C9485B" w:rsidRPr="004B4E63" w:rsidRDefault="00C9485B" w:rsidP="00C9485B">
            <w:pPr>
              <w:spacing w:line="276" w:lineRule="auto"/>
              <w:jc w:val="both"/>
            </w:pPr>
            <w:r w:rsidRPr="004B4E63">
              <w:t>продукту</w:t>
            </w:r>
          </w:p>
        </w:tc>
        <w:tc>
          <w:tcPr>
            <w:tcW w:w="1364" w:type="dxa"/>
          </w:tcPr>
          <w:p w:rsidR="00C9485B" w:rsidRPr="004B4E63" w:rsidRDefault="00C9485B" w:rsidP="00C9485B">
            <w:pPr>
              <w:spacing w:line="276" w:lineRule="auto"/>
              <w:jc w:val="both"/>
            </w:pPr>
          </w:p>
        </w:tc>
        <w:tc>
          <w:tcPr>
            <w:tcW w:w="2796"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r>
      <w:tr w:rsidR="00C9485B" w:rsidRPr="004B4E63" w:rsidTr="00B62220">
        <w:trPr>
          <w:trHeight w:val="527"/>
        </w:trPr>
        <w:tc>
          <w:tcPr>
            <w:tcW w:w="846" w:type="dxa"/>
          </w:tcPr>
          <w:p w:rsidR="00C9485B" w:rsidRPr="004B4E63" w:rsidRDefault="00C9485B" w:rsidP="00C9485B">
            <w:pPr>
              <w:spacing w:line="276" w:lineRule="auto"/>
              <w:jc w:val="center"/>
            </w:pPr>
          </w:p>
        </w:tc>
        <w:tc>
          <w:tcPr>
            <w:tcW w:w="3314" w:type="dxa"/>
          </w:tcPr>
          <w:p w:rsidR="00C9485B" w:rsidRPr="004B4E63" w:rsidRDefault="00C9485B" w:rsidP="00C9485B">
            <w:pPr>
              <w:spacing w:line="276" w:lineRule="auto"/>
              <w:jc w:val="both"/>
            </w:pPr>
            <w:r w:rsidRPr="004B4E63">
              <w:t>кількість обладнання, яке планується встановити</w:t>
            </w:r>
          </w:p>
        </w:tc>
        <w:tc>
          <w:tcPr>
            <w:tcW w:w="1364" w:type="dxa"/>
          </w:tcPr>
          <w:p w:rsidR="00C9485B" w:rsidRPr="004B4E63" w:rsidRDefault="00C9485B" w:rsidP="00C9485B">
            <w:pPr>
              <w:spacing w:line="276" w:lineRule="auto"/>
              <w:jc w:val="both"/>
            </w:pPr>
            <w:r w:rsidRPr="004B4E63">
              <w:t>шт.</w:t>
            </w:r>
          </w:p>
        </w:tc>
        <w:tc>
          <w:tcPr>
            <w:tcW w:w="2796" w:type="dxa"/>
          </w:tcPr>
          <w:p w:rsidR="00C9485B" w:rsidRPr="004B4E63" w:rsidRDefault="00C9485B" w:rsidP="00C9485B">
            <w:r w:rsidRPr="004B4E63">
              <w:t>розрахунок</w:t>
            </w:r>
          </w:p>
        </w:tc>
        <w:tc>
          <w:tcPr>
            <w:tcW w:w="2080" w:type="dxa"/>
          </w:tcPr>
          <w:p w:rsidR="00C9485B" w:rsidRPr="004B4E63" w:rsidRDefault="00C9485B" w:rsidP="00C9485B">
            <w:pPr>
              <w:spacing w:line="276" w:lineRule="auto"/>
              <w:jc w:val="both"/>
              <w:rPr>
                <w:lang w:val="ru-RU"/>
              </w:rPr>
            </w:pPr>
            <w:r>
              <w:rPr>
                <w:lang w:val="ru-RU"/>
              </w:rPr>
              <w:t>-</w:t>
            </w:r>
          </w:p>
        </w:tc>
        <w:tc>
          <w:tcPr>
            <w:tcW w:w="2080" w:type="dxa"/>
          </w:tcPr>
          <w:p w:rsidR="00C9485B" w:rsidRPr="004B4E63" w:rsidRDefault="00C9485B" w:rsidP="00C9485B">
            <w:pPr>
              <w:spacing w:line="276" w:lineRule="auto"/>
              <w:jc w:val="both"/>
              <w:rPr>
                <w:lang w:val="ru-RU"/>
              </w:rPr>
            </w:pPr>
            <w:r>
              <w:rPr>
                <w:lang w:val="ru-RU"/>
              </w:rPr>
              <w:t>16</w:t>
            </w:r>
          </w:p>
        </w:tc>
        <w:tc>
          <w:tcPr>
            <w:tcW w:w="2080" w:type="dxa"/>
          </w:tcPr>
          <w:p w:rsidR="00C9485B" w:rsidRPr="004B4E63" w:rsidRDefault="00C9485B" w:rsidP="00C9485B">
            <w:pPr>
              <w:spacing w:line="276" w:lineRule="auto"/>
              <w:jc w:val="both"/>
              <w:rPr>
                <w:lang w:val="ru-RU"/>
              </w:rPr>
            </w:pPr>
            <w:r>
              <w:rPr>
                <w:lang w:val="ru-RU"/>
              </w:rPr>
              <w:t>16</w:t>
            </w:r>
          </w:p>
        </w:tc>
      </w:tr>
      <w:tr w:rsidR="00C9485B" w:rsidRPr="004B4E63" w:rsidTr="00596969">
        <w:tc>
          <w:tcPr>
            <w:tcW w:w="846" w:type="dxa"/>
          </w:tcPr>
          <w:p w:rsidR="00C9485B" w:rsidRPr="004B4E63" w:rsidRDefault="00C9485B" w:rsidP="00C9485B">
            <w:pPr>
              <w:spacing w:line="276" w:lineRule="auto"/>
              <w:jc w:val="center"/>
            </w:pPr>
            <w:r w:rsidRPr="004B4E63">
              <w:t>3.</w:t>
            </w:r>
          </w:p>
        </w:tc>
        <w:tc>
          <w:tcPr>
            <w:tcW w:w="3314" w:type="dxa"/>
          </w:tcPr>
          <w:p w:rsidR="00C9485B" w:rsidRPr="004B4E63" w:rsidRDefault="00C9485B" w:rsidP="00C9485B">
            <w:pPr>
              <w:spacing w:line="276" w:lineRule="auto"/>
              <w:jc w:val="both"/>
            </w:pPr>
            <w:r w:rsidRPr="004B4E63">
              <w:t>ефективності</w:t>
            </w:r>
          </w:p>
        </w:tc>
        <w:tc>
          <w:tcPr>
            <w:tcW w:w="1364" w:type="dxa"/>
          </w:tcPr>
          <w:p w:rsidR="00C9485B" w:rsidRPr="004B4E63" w:rsidRDefault="00C9485B" w:rsidP="00C9485B">
            <w:pPr>
              <w:spacing w:line="276" w:lineRule="auto"/>
              <w:jc w:val="center"/>
            </w:pPr>
          </w:p>
        </w:tc>
        <w:tc>
          <w:tcPr>
            <w:tcW w:w="2796" w:type="dxa"/>
          </w:tcPr>
          <w:p w:rsidR="00C9485B" w:rsidRPr="004B4E63" w:rsidRDefault="00C9485B" w:rsidP="00C9485B">
            <w:pPr>
              <w:jc w:val="center"/>
            </w:pPr>
          </w:p>
        </w:tc>
        <w:tc>
          <w:tcPr>
            <w:tcW w:w="2080" w:type="dxa"/>
          </w:tcPr>
          <w:p w:rsidR="00C9485B" w:rsidRPr="004B4E63" w:rsidRDefault="00C9485B" w:rsidP="00C9485B">
            <w:pPr>
              <w:spacing w:line="276" w:lineRule="auto"/>
              <w:jc w:val="center"/>
            </w:pPr>
          </w:p>
        </w:tc>
        <w:tc>
          <w:tcPr>
            <w:tcW w:w="2080" w:type="dxa"/>
          </w:tcPr>
          <w:p w:rsidR="00C9485B" w:rsidRPr="004B4E63" w:rsidRDefault="00C9485B" w:rsidP="00C9485B">
            <w:pPr>
              <w:spacing w:line="276" w:lineRule="auto"/>
              <w:jc w:val="center"/>
            </w:pPr>
          </w:p>
        </w:tc>
        <w:tc>
          <w:tcPr>
            <w:tcW w:w="2080" w:type="dxa"/>
          </w:tcPr>
          <w:p w:rsidR="00C9485B" w:rsidRPr="004B4E63" w:rsidRDefault="00C9485B" w:rsidP="00C9485B">
            <w:pPr>
              <w:spacing w:line="276" w:lineRule="auto"/>
              <w:jc w:val="center"/>
            </w:pPr>
          </w:p>
        </w:tc>
      </w:tr>
      <w:tr w:rsidR="00C9485B" w:rsidRPr="004B4E63" w:rsidTr="00596969">
        <w:tc>
          <w:tcPr>
            <w:tcW w:w="846" w:type="dxa"/>
          </w:tcPr>
          <w:p w:rsidR="00C9485B" w:rsidRPr="004B4E63" w:rsidRDefault="00C9485B" w:rsidP="00C9485B">
            <w:pPr>
              <w:spacing w:line="276" w:lineRule="auto"/>
              <w:jc w:val="both"/>
            </w:pPr>
          </w:p>
        </w:tc>
        <w:tc>
          <w:tcPr>
            <w:tcW w:w="3314" w:type="dxa"/>
          </w:tcPr>
          <w:p w:rsidR="00C9485B" w:rsidRPr="004B4E63" w:rsidRDefault="00C9485B" w:rsidP="00C9485B">
            <w:pPr>
              <w:spacing w:line="276" w:lineRule="auto"/>
              <w:jc w:val="both"/>
            </w:pPr>
            <w:r w:rsidRPr="004B4E63">
              <w:t>середні витрати на придбання одиниці обладнання</w:t>
            </w:r>
          </w:p>
        </w:tc>
        <w:tc>
          <w:tcPr>
            <w:tcW w:w="1364" w:type="dxa"/>
          </w:tcPr>
          <w:p w:rsidR="00C9485B" w:rsidRPr="004B4E63" w:rsidRDefault="00C9485B" w:rsidP="00C9485B">
            <w:r w:rsidRPr="004B4E63">
              <w:t>гривень</w:t>
            </w:r>
          </w:p>
        </w:tc>
        <w:tc>
          <w:tcPr>
            <w:tcW w:w="2796" w:type="dxa"/>
          </w:tcPr>
          <w:p w:rsidR="00C9485B" w:rsidRPr="004B4E63" w:rsidRDefault="00C9485B" w:rsidP="00C9485B">
            <w:r w:rsidRPr="004B4E63">
              <w:t>розрахунок</w:t>
            </w:r>
          </w:p>
        </w:tc>
        <w:tc>
          <w:tcPr>
            <w:tcW w:w="2080" w:type="dxa"/>
          </w:tcPr>
          <w:p w:rsidR="00C9485B" w:rsidRPr="0099551C" w:rsidRDefault="00C9485B" w:rsidP="00C9485B">
            <w:pPr>
              <w:spacing w:line="276" w:lineRule="auto"/>
              <w:jc w:val="both"/>
              <w:rPr>
                <w:lang w:val="ru-RU"/>
              </w:rPr>
            </w:pPr>
            <w:r>
              <w:rPr>
                <w:lang w:val="ru-RU"/>
              </w:rPr>
              <w:t>-</w:t>
            </w:r>
          </w:p>
        </w:tc>
        <w:tc>
          <w:tcPr>
            <w:tcW w:w="2080" w:type="dxa"/>
          </w:tcPr>
          <w:p w:rsidR="00C9485B" w:rsidRPr="004B4E63" w:rsidRDefault="00C9485B" w:rsidP="00C9485B">
            <w:pPr>
              <w:spacing w:line="276" w:lineRule="auto"/>
              <w:jc w:val="both"/>
            </w:pPr>
            <w:r>
              <w:t>136 250</w:t>
            </w:r>
          </w:p>
        </w:tc>
        <w:tc>
          <w:tcPr>
            <w:tcW w:w="2080" w:type="dxa"/>
          </w:tcPr>
          <w:p w:rsidR="00C9485B" w:rsidRPr="004B4E63" w:rsidRDefault="00C9485B" w:rsidP="00C9485B">
            <w:pPr>
              <w:spacing w:line="276" w:lineRule="auto"/>
              <w:jc w:val="both"/>
            </w:pPr>
            <w:r>
              <w:t>136 250</w:t>
            </w:r>
          </w:p>
        </w:tc>
      </w:tr>
      <w:tr w:rsidR="00C9485B" w:rsidRPr="004B4E63" w:rsidTr="0099551C">
        <w:trPr>
          <w:trHeight w:val="244"/>
        </w:trPr>
        <w:tc>
          <w:tcPr>
            <w:tcW w:w="846" w:type="dxa"/>
          </w:tcPr>
          <w:p w:rsidR="00C9485B" w:rsidRPr="004B4E63" w:rsidRDefault="00C9485B" w:rsidP="00C9485B">
            <w:pPr>
              <w:spacing w:line="276" w:lineRule="auto"/>
              <w:jc w:val="center"/>
            </w:pPr>
            <w:r w:rsidRPr="004B4E63">
              <w:t>4.</w:t>
            </w:r>
          </w:p>
        </w:tc>
        <w:tc>
          <w:tcPr>
            <w:tcW w:w="3314" w:type="dxa"/>
          </w:tcPr>
          <w:p w:rsidR="00C9485B" w:rsidRPr="004B4E63" w:rsidRDefault="00C9485B" w:rsidP="00C9485B">
            <w:pPr>
              <w:spacing w:line="276" w:lineRule="auto"/>
              <w:jc w:val="both"/>
            </w:pPr>
            <w:r w:rsidRPr="004B4E63">
              <w:t>якості</w:t>
            </w:r>
          </w:p>
        </w:tc>
        <w:tc>
          <w:tcPr>
            <w:tcW w:w="1364" w:type="dxa"/>
          </w:tcPr>
          <w:p w:rsidR="00C9485B" w:rsidRPr="004B4E63" w:rsidRDefault="00C9485B" w:rsidP="00C9485B">
            <w:pPr>
              <w:spacing w:line="276" w:lineRule="auto"/>
              <w:jc w:val="both"/>
            </w:pPr>
          </w:p>
        </w:tc>
        <w:tc>
          <w:tcPr>
            <w:tcW w:w="2796"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c>
          <w:tcPr>
            <w:tcW w:w="2080" w:type="dxa"/>
          </w:tcPr>
          <w:p w:rsidR="00C9485B" w:rsidRPr="004B4E63" w:rsidRDefault="00C9485B" w:rsidP="00C9485B">
            <w:pPr>
              <w:spacing w:line="276" w:lineRule="auto"/>
              <w:jc w:val="both"/>
            </w:pPr>
          </w:p>
        </w:tc>
      </w:tr>
      <w:tr w:rsidR="00C9485B" w:rsidRPr="004B4E63" w:rsidTr="00596969">
        <w:tc>
          <w:tcPr>
            <w:tcW w:w="846" w:type="dxa"/>
          </w:tcPr>
          <w:p w:rsidR="00C9485B" w:rsidRPr="004B4E63" w:rsidRDefault="00C9485B" w:rsidP="00C9485B">
            <w:pPr>
              <w:spacing w:line="276" w:lineRule="auto"/>
              <w:jc w:val="both"/>
            </w:pPr>
          </w:p>
        </w:tc>
        <w:tc>
          <w:tcPr>
            <w:tcW w:w="3314" w:type="dxa"/>
          </w:tcPr>
          <w:p w:rsidR="00C9485B" w:rsidRPr="004B4E63" w:rsidRDefault="00C9485B" w:rsidP="00C9485B">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C9485B" w:rsidRPr="004B4E63" w:rsidRDefault="00C9485B" w:rsidP="00C9485B">
            <w:pPr>
              <w:spacing w:line="276" w:lineRule="auto"/>
              <w:jc w:val="both"/>
            </w:pPr>
            <w:r w:rsidRPr="004B4E63">
              <w:t>%</w:t>
            </w:r>
          </w:p>
        </w:tc>
        <w:tc>
          <w:tcPr>
            <w:tcW w:w="2796" w:type="dxa"/>
          </w:tcPr>
          <w:p w:rsidR="00C9485B" w:rsidRPr="004B4E63" w:rsidRDefault="00C9485B" w:rsidP="00C9485B">
            <w:r w:rsidRPr="004B4E63">
              <w:t>розрахунок</w:t>
            </w:r>
          </w:p>
        </w:tc>
        <w:tc>
          <w:tcPr>
            <w:tcW w:w="2080" w:type="dxa"/>
          </w:tcPr>
          <w:p w:rsidR="00C9485B" w:rsidRPr="0099551C" w:rsidRDefault="00C9485B" w:rsidP="00C9485B">
            <w:pPr>
              <w:spacing w:line="276" w:lineRule="auto"/>
              <w:jc w:val="both"/>
              <w:rPr>
                <w:lang w:val="ru-RU"/>
              </w:rPr>
            </w:pPr>
            <w:r>
              <w:rPr>
                <w:lang w:val="ru-RU"/>
              </w:rPr>
              <w:t>-</w:t>
            </w:r>
          </w:p>
        </w:tc>
        <w:tc>
          <w:tcPr>
            <w:tcW w:w="2080" w:type="dxa"/>
          </w:tcPr>
          <w:p w:rsidR="00C9485B" w:rsidRPr="004B4E63" w:rsidRDefault="00C9485B" w:rsidP="00C9485B">
            <w:pPr>
              <w:spacing w:line="276" w:lineRule="auto"/>
              <w:jc w:val="both"/>
            </w:pPr>
            <w:r w:rsidRPr="004B4E63">
              <w:t>56,8</w:t>
            </w:r>
          </w:p>
        </w:tc>
        <w:tc>
          <w:tcPr>
            <w:tcW w:w="2080" w:type="dxa"/>
          </w:tcPr>
          <w:p w:rsidR="00C9485B" w:rsidRPr="004B4E63" w:rsidRDefault="00C9485B" w:rsidP="00C9485B">
            <w:pPr>
              <w:spacing w:line="276" w:lineRule="auto"/>
              <w:jc w:val="both"/>
            </w:pPr>
            <w:r w:rsidRPr="004B4E63">
              <w:t>56,8</w:t>
            </w:r>
          </w:p>
        </w:tc>
      </w:tr>
    </w:tbl>
    <w:p w:rsidR="00C9485B" w:rsidRDefault="00C9485B" w:rsidP="008A089E">
      <w:pPr>
        <w:spacing w:line="276" w:lineRule="auto"/>
        <w:rPr>
          <w:b/>
        </w:rPr>
      </w:pPr>
    </w:p>
    <w:p w:rsidR="008A089E" w:rsidRPr="004B4E63" w:rsidRDefault="00A30562" w:rsidP="008A089E">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8A089E" w:rsidRPr="004B4E63">
        <w:rPr>
          <w:b/>
        </w:rPr>
        <w:t>Сергій САЛАТУН</w:t>
      </w:r>
    </w:p>
    <w:p w:rsidR="00C9485B" w:rsidRDefault="00C9485B" w:rsidP="008A089E">
      <w:pPr>
        <w:spacing w:line="276" w:lineRule="auto"/>
        <w:rPr>
          <w:b/>
        </w:rPr>
      </w:pPr>
    </w:p>
    <w:p w:rsidR="008A089E" w:rsidRPr="004B4E63" w:rsidRDefault="008A089E" w:rsidP="008A089E">
      <w:pPr>
        <w:spacing w:line="276" w:lineRule="auto"/>
        <w:rPr>
          <w:b/>
        </w:rPr>
      </w:pPr>
      <w:r w:rsidRPr="004B4E63">
        <w:rPr>
          <w:b/>
        </w:rPr>
        <w:t>ПОГОДЖЕНО</w:t>
      </w:r>
    </w:p>
    <w:p w:rsidR="008A089E" w:rsidRPr="004B4E63" w:rsidRDefault="008A089E" w:rsidP="008A089E">
      <w:pPr>
        <w:spacing w:line="276" w:lineRule="auto"/>
        <w:rPr>
          <w:b/>
        </w:rPr>
      </w:pPr>
      <w:r w:rsidRPr="004B4E63">
        <w:rPr>
          <w:b/>
        </w:rPr>
        <w:t>Фінансове управління Роменського міськвиконкому</w:t>
      </w:r>
    </w:p>
    <w:p w:rsidR="00D73F1F" w:rsidRPr="004B4E63" w:rsidRDefault="004832AB" w:rsidP="008A089E">
      <w:pPr>
        <w:spacing w:line="276" w:lineRule="auto"/>
        <w:rPr>
          <w:b/>
        </w:rPr>
      </w:pPr>
      <w:r w:rsidRPr="004B4E63">
        <w:rPr>
          <w:b/>
        </w:rPr>
        <w:t>Н</w:t>
      </w:r>
      <w:r w:rsidR="008A089E" w:rsidRPr="004B4E63">
        <w:rPr>
          <w:b/>
        </w:rPr>
        <w:t>ачальник</w:t>
      </w:r>
      <w:r w:rsidR="00D73F1F" w:rsidRPr="004B4E63">
        <w:rPr>
          <w:b/>
        </w:rPr>
        <w:t xml:space="preserve"> фінансового</w:t>
      </w:r>
      <w:r w:rsidR="008A089E" w:rsidRPr="004B4E63">
        <w:rPr>
          <w:b/>
        </w:rPr>
        <w:t xml:space="preserve"> управління </w:t>
      </w:r>
      <w:r w:rsidR="008A089E" w:rsidRPr="004B4E63">
        <w:rPr>
          <w:b/>
        </w:rPr>
        <w:tab/>
      </w:r>
      <w:r w:rsidR="008A089E" w:rsidRPr="004B4E63">
        <w:rPr>
          <w:b/>
        </w:rPr>
        <w:tab/>
      </w:r>
      <w:r w:rsidRPr="004B4E63">
        <w:rPr>
          <w:b/>
        </w:rPr>
        <w:tab/>
      </w:r>
      <w:r w:rsidRPr="004B4E63">
        <w:rPr>
          <w:b/>
        </w:rPr>
        <w:tab/>
      </w:r>
      <w:r w:rsidR="00A11442">
        <w:rPr>
          <w:b/>
        </w:rPr>
        <w:t xml:space="preserve">          </w:t>
      </w:r>
      <w:r w:rsidR="00A30562">
        <w:rPr>
          <w:b/>
        </w:rPr>
        <w:t xml:space="preserve"> </w:t>
      </w:r>
      <w:r w:rsidR="00A57DE2" w:rsidRPr="004B4E63">
        <w:rPr>
          <w:b/>
        </w:rPr>
        <w:t>Тетяна ЯРОШЕНКО</w:t>
      </w:r>
      <w:r w:rsidR="008A089E" w:rsidRPr="004B4E63">
        <w:rPr>
          <w:b/>
        </w:rPr>
        <w:tab/>
      </w:r>
      <w:r w:rsidR="008A089E" w:rsidRPr="004B4E63">
        <w:rPr>
          <w:b/>
        </w:rPr>
        <w:tab/>
      </w:r>
      <w:r w:rsidR="008A089E" w:rsidRPr="004B4E63">
        <w:rPr>
          <w:b/>
        </w:rPr>
        <w:tab/>
      </w:r>
      <w:r w:rsidR="008A089E" w:rsidRPr="004B4E63">
        <w:rPr>
          <w:b/>
        </w:rPr>
        <w:tab/>
      </w:r>
    </w:p>
    <w:p w:rsidR="008A089E" w:rsidRPr="004B4E63" w:rsidRDefault="00C65AB9" w:rsidP="00871247">
      <w:pPr>
        <w:spacing w:line="276" w:lineRule="auto"/>
      </w:pPr>
      <w:r>
        <w:rPr>
          <w:lang w:val="ru-RU"/>
        </w:rPr>
        <w:t>27</w:t>
      </w:r>
      <w:r w:rsidR="008A089E" w:rsidRPr="004B4E63">
        <w:t>.</w:t>
      </w:r>
      <w:r w:rsidR="004832AB" w:rsidRPr="004B4E63">
        <w:t>0</w:t>
      </w:r>
      <w:r w:rsidR="006B38FA">
        <w:t>3</w:t>
      </w:r>
      <w:r w:rsidR="008A089E" w:rsidRPr="004B4E63">
        <w:t>.2020</w:t>
      </w:r>
    </w:p>
    <w:p w:rsidR="00C9485B" w:rsidRDefault="00C9485B" w:rsidP="008A089E">
      <w:pPr>
        <w:spacing w:line="276" w:lineRule="auto"/>
      </w:pPr>
    </w:p>
    <w:p w:rsidR="00665EDB" w:rsidRDefault="008A089E" w:rsidP="008A089E">
      <w:pPr>
        <w:spacing w:line="276" w:lineRule="auto"/>
        <w:sectPr w:rsidR="00665EDB" w:rsidSect="00686D99">
          <w:headerReference w:type="default" r:id="rId9"/>
          <w:pgSz w:w="16838" w:h="11906" w:orient="landscape"/>
          <w:pgMar w:top="1701" w:right="1134" w:bottom="567" w:left="1134" w:header="709" w:footer="709" w:gutter="0"/>
          <w:cols w:space="708"/>
          <w:titlePg/>
          <w:docGrid w:linePitch="360"/>
        </w:sectPr>
      </w:pPr>
      <w:r w:rsidRPr="004B4E63">
        <w:t>М.П.</w:t>
      </w:r>
    </w:p>
    <w:p w:rsidR="00665EDB" w:rsidRPr="00BC4143" w:rsidRDefault="00665EDB" w:rsidP="00665EDB">
      <w:pPr>
        <w:spacing w:line="276" w:lineRule="auto"/>
        <w:ind w:left="10490"/>
        <w:rPr>
          <w:b/>
        </w:rPr>
      </w:pPr>
      <w:r w:rsidRPr="00BC4143">
        <w:rPr>
          <w:b/>
        </w:rPr>
        <w:lastRenderedPageBreak/>
        <w:t xml:space="preserve">Додаток </w:t>
      </w:r>
      <w:r>
        <w:rPr>
          <w:b/>
        </w:rPr>
        <w:t>2</w:t>
      </w:r>
    </w:p>
    <w:p w:rsidR="00665EDB" w:rsidRPr="00BC4143" w:rsidRDefault="00665EDB" w:rsidP="00665EDB">
      <w:pPr>
        <w:spacing w:line="276" w:lineRule="auto"/>
        <w:ind w:left="10490"/>
        <w:rPr>
          <w:b/>
        </w:rPr>
      </w:pPr>
      <w:r>
        <w:rPr>
          <w:b/>
        </w:rPr>
        <w:t>д</w:t>
      </w:r>
      <w:r w:rsidRPr="00BC4143">
        <w:rPr>
          <w:b/>
        </w:rPr>
        <w:t>о розпорядження міського голови</w:t>
      </w:r>
    </w:p>
    <w:p w:rsidR="00665EDB" w:rsidRDefault="00F971DB" w:rsidP="00665EDB">
      <w:pPr>
        <w:spacing w:line="276" w:lineRule="auto"/>
        <w:ind w:left="10490"/>
        <w:rPr>
          <w:b/>
        </w:rPr>
      </w:pPr>
      <w:r>
        <w:rPr>
          <w:b/>
        </w:rPr>
        <w:t>27</w:t>
      </w:r>
      <w:r w:rsidR="00665EDB" w:rsidRPr="00BC4143">
        <w:rPr>
          <w:b/>
        </w:rPr>
        <w:t>.0</w:t>
      </w:r>
      <w:r w:rsidR="00C41A95">
        <w:rPr>
          <w:b/>
        </w:rPr>
        <w:t>3</w:t>
      </w:r>
      <w:r w:rsidR="00665EDB" w:rsidRPr="00BC4143">
        <w:rPr>
          <w:b/>
        </w:rPr>
        <w:t xml:space="preserve">.2020 № </w:t>
      </w:r>
      <w:r>
        <w:rPr>
          <w:b/>
        </w:rPr>
        <w:t>54-ОД</w:t>
      </w:r>
    </w:p>
    <w:p w:rsidR="00665EDB" w:rsidRDefault="00665EDB" w:rsidP="00665EDB">
      <w:pPr>
        <w:spacing w:line="276" w:lineRule="auto"/>
        <w:jc w:val="center"/>
        <w:rPr>
          <w:b/>
        </w:rPr>
      </w:pPr>
      <w:r>
        <w:rPr>
          <w:b/>
        </w:rPr>
        <w:t>ПАСПОРТ</w:t>
      </w:r>
    </w:p>
    <w:p w:rsidR="00665EDB" w:rsidRPr="00FD2B9F" w:rsidRDefault="00665EDB" w:rsidP="00665ED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665EDB" w:rsidRPr="00FD2B9F" w:rsidRDefault="00665EDB" w:rsidP="00665ED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1.</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 xml:space="preserve">2. </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u w:val="single"/>
                <w:lang w:val="ru-RU"/>
              </w:rPr>
            </w:pPr>
            <w:r w:rsidRPr="00CE4DF0">
              <w:rPr>
                <w:bCs/>
                <w:color w:val="000000" w:themeColor="text1"/>
                <w:u w:val="single"/>
              </w:rPr>
              <w:t>Комунальне некомерційне підприємство «Роменська центральна районна лікарня»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CE4DF0">
              <w:rPr>
                <w:bCs/>
                <w:color w:val="000000" w:themeColor="text1"/>
                <w:sz w:val="22"/>
                <w:szCs w:val="22"/>
                <w:u w:val="single"/>
              </w:rPr>
              <w:t>01981477</w:t>
            </w:r>
          </w:p>
          <w:p w:rsidR="00665EDB" w:rsidRPr="00FD2B9F" w:rsidRDefault="00665EDB" w:rsidP="00665ED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665EDB" w:rsidRPr="00FD2B9F" w:rsidTr="00665EDB">
        <w:tc>
          <w:tcPr>
            <w:tcW w:w="562" w:type="dxa"/>
          </w:tcPr>
          <w:p w:rsidR="00665EDB" w:rsidRPr="00FD2B9F" w:rsidRDefault="00665EDB" w:rsidP="00665EDB">
            <w:pPr>
              <w:spacing w:line="276" w:lineRule="auto"/>
              <w:jc w:val="both"/>
              <w:rPr>
                <w:color w:val="000000" w:themeColor="text1"/>
              </w:rPr>
            </w:pPr>
            <w:r w:rsidRPr="00FD2B9F">
              <w:rPr>
                <w:color w:val="000000" w:themeColor="text1"/>
              </w:rPr>
              <w:t>3.</w:t>
            </w:r>
          </w:p>
        </w:tc>
        <w:tc>
          <w:tcPr>
            <w:tcW w:w="2977" w:type="dxa"/>
          </w:tcPr>
          <w:p w:rsidR="00665EDB" w:rsidRPr="00FD2B9F" w:rsidRDefault="00665EDB" w:rsidP="00665EDB">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665EDB" w:rsidRPr="00FD2B9F" w:rsidRDefault="00665EDB" w:rsidP="00665ED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665EDB" w:rsidRPr="00FD2B9F" w:rsidRDefault="00665EDB" w:rsidP="00665EDB">
            <w:pPr>
              <w:spacing w:line="276" w:lineRule="auto"/>
              <w:jc w:val="center"/>
              <w:rPr>
                <w:color w:val="000000" w:themeColor="text1"/>
                <w:u w:val="single"/>
              </w:rPr>
            </w:pPr>
            <w:r>
              <w:rPr>
                <w:color w:val="000000" w:themeColor="text1"/>
                <w:u w:val="single"/>
              </w:rPr>
              <w:t>2144</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665EDB" w:rsidRPr="00FD2B9F" w:rsidRDefault="00665EDB" w:rsidP="00665EDB">
            <w:pPr>
              <w:spacing w:line="276" w:lineRule="auto"/>
              <w:jc w:val="center"/>
              <w:rPr>
                <w:color w:val="000000" w:themeColor="text1"/>
                <w:u w:val="single"/>
              </w:rPr>
            </w:pPr>
            <w:r w:rsidRPr="00FD2B9F">
              <w:rPr>
                <w:color w:val="000000" w:themeColor="text1"/>
                <w:u w:val="single"/>
              </w:rPr>
              <w:t>0763</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665EDB" w:rsidRPr="00FD2B9F" w:rsidRDefault="00665EDB" w:rsidP="00665EDB">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665EDB" w:rsidRDefault="00665EDB" w:rsidP="00665EDB">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C41A95">
        <w:rPr>
          <w:color w:val="000000"/>
        </w:rPr>
        <w:t>1 545 395</w:t>
      </w:r>
      <w:r>
        <w:rPr>
          <w:color w:val="000000"/>
        </w:rPr>
        <w:t xml:space="preserve"> </w:t>
      </w:r>
      <w:r w:rsidRPr="00BC4143">
        <w:rPr>
          <w:color w:val="000000"/>
        </w:rPr>
        <w:t xml:space="preserve">гривень, у тому числі загального фонду – </w:t>
      </w:r>
      <w:r w:rsidR="00C41A95">
        <w:rPr>
          <w:color w:val="000000"/>
        </w:rPr>
        <w:t>1 545 395</w:t>
      </w:r>
      <w:r>
        <w:rPr>
          <w:color w:val="000000"/>
        </w:rPr>
        <w:t xml:space="preserve"> </w:t>
      </w:r>
      <w:r w:rsidRPr="00BC4143">
        <w:rPr>
          <w:color w:val="000000"/>
        </w:rPr>
        <w:t>гривень та спеціального фонду –</w:t>
      </w:r>
      <w:r>
        <w:rPr>
          <w:color w:val="000000"/>
        </w:rPr>
        <w:t xml:space="preserve"> гривень</w:t>
      </w:r>
    </w:p>
    <w:p w:rsidR="00665EDB" w:rsidRDefault="00665EDB" w:rsidP="00665ED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50221A">
        <w:t>5</w:t>
      </w:r>
      <w:r w:rsidRPr="00941AD4">
        <w:t>.0</w:t>
      </w:r>
      <w:r w:rsidR="0050221A">
        <w:t>3</w:t>
      </w:r>
      <w:r w:rsidRPr="00941AD4">
        <w:t>.2020 "Про внесення змін до рішення міської ради сьомого скликання від 17.12.2019 "Про бюджет міста Ромен на 2020 рік"</w:t>
      </w:r>
    </w:p>
    <w:p w:rsidR="00665EDB" w:rsidRDefault="00665EDB" w:rsidP="00665EDB">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Ціль державної політики</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665EDB">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pPr>
      <w:r>
        <w:rPr>
          <w:color w:val="000000"/>
        </w:rPr>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665EDB" w:rsidRDefault="00665EDB" w:rsidP="00665EDB">
      <w:pPr>
        <w:spacing w:before="120" w:line="276" w:lineRule="auto"/>
        <w:rPr>
          <w:color w:val="000000"/>
        </w:rPr>
      </w:pPr>
      <w:r>
        <w:t xml:space="preserve">8. </w:t>
      </w:r>
      <w:r w:rsidRPr="00BC4143">
        <w:rPr>
          <w:color w:val="000000"/>
        </w:rPr>
        <w:t>Завдання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Завдання</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F971DB">
            <w:pPr>
              <w:spacing w:line="276" w:lineRule="auto"/>
              <w:jc w:val="both"/>
              <w:rPr>
                <w:color w:val="000000"/>
              </w:rPr>
            </w:pPr>
            <w:r w:rsidRPr="00941AD4">
              <w:t xml:space="preserve">Централізовані заходи </w:t>
            </w:r>
            <w:r w:rsidR="00F971DB">
              <w:t>щодо</w:t>
            </w:r>
            <w:r w:rsidRPr="00941AD4">
              <w:t xml:space="preserve"> лікування </w:t>
            </w:r>
            <w:r w:rsidR="00F971DB">
              <w:t xml:space="preserve">хворих </w:t>
            </w:r>
            <w:r w:rsidRPr="00941AD4">
              <w:t>на цукровий та нецукровий діабет</w:t>
            </w:r>
          </w:p>
        </w:tc>
      </w:tr>
    </w:tbl>
    <w:p w:rsidR="00665EDB" w:rsidRDefault="00665EDB" w:rsidP="00665ED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665EDB" w:rsidTr="00665EDB">
        <w:tc>
          <w:tcPr>
            <w:tcW w:w="988" w:type="dxa"/>
          </w:tcPr>
          <w:p w:rsidR="00665EDB" w:rsidRDefault="00665EDB" w:rsidP="00665EDB">
            <w:pPr>
              <w:spacing w:line="276" w:lineRule="auto"/>
              <w:jc w:val="center"/>
            </w:pPr>
            <w:r>
              <w:t>1.</w:t>
            </w:r>
          </w:p>
        </w:tc>
        <w:tc>
          <w:tcPr>
            <w:tcW w:w="6662" w:type="dxa"/>
            <w:vAlign w:val="center"/>
          </w:tcPr>
          <w:p w:rsidR="00665EDB" w:rsidRPr="0004574E" w:rsidRDefault="00665EDB" w:rsidP="00665EDB">
            <w:pPr>
              <w:spacing w:line="276" w:lineRule="auto"/>
              <w:jc w:val="both"/>
            </w:pPr>
            <w:r w:rsidRPr="00941AD4">
              <w:t>Забезпечення хворих на цукровий діабет препаратами інсуліну</w:t>
            </w:r>
          </w:p>
        </w:tc>
        <w:tc>
          <w:tcPr>
            <w:tcW w:w="2268" w:type="dxa"/>
          </w:tcPr>
          <w:p w:rsidR="00665EDB" w:rsidRPr="00A0040F" w:rsidRDefault="00C42B08" w:rsidP="00665EDB">
            <w:pPr>
              <w:spacing w:line="276" w:lineRule="auto"/>
              <w:jc w:val="both"/>
              <w:rPr>
                <w:color w:val="000000"/>
              </w:rPr>
            </w:pPr>
            <w:r>
              <w:rPr>
                <w:color w:val="000000"/>
              </w:rPr>
              <w:t>1522495</w:t>
            </w:r>
          </w:p>
        </w:tc>
        <w:tc>
          <w:tcPr>
            <w:tcW w:w="2410" w:type="dxa"/>
          </w:tcPr>
          <w:p w:rsidR="00665EDB" w:rsidRPr="00A0040F" w:rsidRDefault="00665EDB" w:rsidP="00665EDB">
            <w:pPr>
              <w:spacing w:line="276" w:lineRule="auto"/>
              <w:jc w:val="both"/>
              <w:rPr>
                <w:color w:val="000000"/>
                <w:sz w:val="22"/>
                <w:szCs w:val="22"/>
              </w:rPr>
            </w:pPr>
            <w:r>
              <w:rPr>
                <w:color w:val="000000"/>
                <w:sz w:val="22"/>
                <w:szCs w:val="22"/>
              </w:rPr>
              <w:t>-</w:t>
            </w:r>
          </w:p>
        </w:tc>
        <w:tc>
          <w:tcPr>
            <w:tcW w:w="2232" w:type="dxa"/>
          </w:tcPr>
          <w:p w:rsidR="00665EDB" w:rsidRPr="00A0040F" w:rsidRDefault="00665EDB" w:rsidP="00C42B08">
            <w:pPr>
              <w:spacing w:line="276" w:lineRule="auto"/>
              <w:jc w:val="both"/>
              <w:rPr>
                <w:color w:val="000000"/>
                <w:sz w:val="22"/>
                <w:szCs w:val="22"/>
              </w:rPr>
            </w:pPr>
            <w:r w:rsidRPr="00941AD4">
              <w:rPr>
                <w:color w:val="000000"/>
                <w:sz w:val="22"/>
                <w:szCs w:val="22"/>
              </w:rPr>
              <w:t>1</w:t>
            </w:r>
            <w:r w:rsidR="00C42B08">
              <w:rPr>
                <w:color w:val="000000"/>
                <w:sz w:val="22"/>
                <w:szCs w:val="22"/>
              </w:rPr>
              <w:t>522495</w:t>
            </w:r>
          </w:p>
        </w:tc>
      </w:tr>
      <w:tr w:rsidR="00665EDB" w:rsidTr="00665EDB">
        <w:tc>
          <w:tcPr>
            <w:tcW w:w="988" w:type="dxa"/>
          </w:tcPr>
          <w:p w:rsidR="00665EDB" w:rsidRDefault="00665EDB" w:rsidP="00665EDB">
            <w:pPr>
              <w:spacing w:line="276" w:lineRule="auto"/>
              <w:jc w:val="center"/>
            </w:pPr>
            <w:r>
              <w:t>2.</w:t>
            </w:r>
          </w:p>
        </w:tc>
        <w:tc>
          <w:tcPr>
            <w:tcW w:w="6662" w:type="dxa"/>
            <w:vAlign w:val="center"/>
          </w:tcPr>
          <w:p w:rsidR="00665EDB" w:rsidRPr="0004574E" w:rsidRDefault="00665EDB" w:rsidP="00665EDB">
            <w:pPr>
              <w:spacing w:line="276" w:lineRule="auto"/>
              <w:jc w:val="both"/>
            </w:pPr>
            <w:r w:rsidRPr="00941AD4">
              <w:t>Забезпечення хворих на нецукровий діабет препаратами десмопресину</w:t>
            </w:r>
          </w:p>
        </w:tc>
        <w:tc>
          <w:tcPr>
            <w:tcW w:w="2268" w:type="dxa"/>
          </w:tcPr>
          <w:p w:rsidR="00665EDB" w:rsidRDefault="00665EDB" w:rsidP="00665EDB">
            <w:pPr>
              <w:spacing w:line="276" w:lineRule="auto"/>
              <w:jc w:val="both"/>
              <w:rPr>
                <w:color w:val="000000"/>
              </w:rPr>
            </w:pPr>
            <w:r w:rsidRPr="00941AD4">
              <w:rPr>
                <w:color w:val="000000"/>
              </w:rPr>
              <w:t>22900</w:t>
            </w:r>
          </w:p>
        </w:tc>
        <w:tc>
          <w:tcPr>
            <w:tcW w:w="2410" w:type="dxa"/>
          </w:tcPr>
          <w:p w:rsidR="00665EDB" w:rsidRDefault="00665EDB" w:rsidP="00665EDB">
            <w:pPr>
              <w:spacing w:line="276" w:lineRule="auto"/>
              <w:jc w:val="both"/>
              <w:rPr>
                <w:color w:val="000000"/>
                <w:sz w:val="22"/>
                <w:szCs w:val="22"/>
              </w:rPr>
            </w:pPr>
            <w:r>
              <w:rPr>
                <w:color w:val="000000"/>
                <w:sz w:val="22"/>
                <w:szCs w:val="22"/>
              </w:rPr>
              <w:t>-</w:t>
            </w:r>
          </w:p>
        </w:tc>
        <w:tc>
          <w:tcPr>
            <w:tcW w:w="2232" w:type="dxa"/>
          </w:tcPr>
          <w:p w:rsidR="00665EDB" w:rsidRDefault="00665EDB" w:rsidP="00665EDB">
            <w:pPr>
              <w:spacing w:line="276" w:lineRule="auto"/>
              <w:jc w:val="both"/>
              <w:rPr>
                <w:color w:val="000000"/>
                <w:sz w:val="22"/>
                <w:szCs w:val="22"/>
              </w:rPr>
            </w:pPr>
            <w:r w:rsidRPr="00941AD4">
              <w:rPr>
                <w:color w:val="000000"/>
                <w:sz w:val="22"/>
                <w:szCs w:val="22"/>
              </w:rPr>
              <w:t>22900</w:t>
            </w:r>
          </w:p>
        </w:tc>
      </w:tr>
      <w:tr w:rsidR="00665EDB" w:rsidTr="00665EDB">
        <w:tc>
          <w:tcPr>
            <w:tcW w:w="988" w:type="dxa"/>
          </w:tcPr>
          <w:p w:rsidR="00665EDB" w:rsidRDefault="00665EDB" w:rsidP="00665EDB">
            <w:pPr>
              <w:spacing w:line="276" w:lineRule="auto"/>
              <w:jc w:val="both"/>
            </w:pPr>
          </w:p>
        </w:tc>
        <w:tc>
          <w:tcPr>
            <w:tcW w:w="6662" w:type="dxa"/>
          </w:tcPr>
          <w:p w:rsidR="00665EDB" w:rsidRDefault="00665EDB" w:rsidP="00665EDB">
            <w:pPr>
              <w:spacing w:line="276" w:lineRule="auto"/>
              <w:jc w:val="right"/>
            </w:pPr>
            <w:r>
              <w:t>Усього</w:t>
            </w:r>
          </w:p>
        </w:tc>
        <w:tc>
          <w:tcPr>
            <w:tcW w:w="2268" w:type="dxa"/>
            <w:vAlign w:val="center"/>
          </w:tcPr>
          <w:p w:rsidR="00665EDB" w:rsidRDefault="00C42B08" w:rsidP="00665EDB">
            <w:pPr>
              <w:jc w:val="both"/>
              <w:rPr>
                <w:color w:val="000000"/>
                <w:lang w:val="ru-RU"/>
              </w:rPr>
            </w:pPr>
            <w:r>
              <w:rPr>
                <w:color w:val="000000"/>
              </w:rPr>
              <w:t>1545395</w:t>
            </w:r>
          </w:p>
          <w:p w:rsidR="00665EDB" w:rsidRPr="00BB6584" w:rsidRDefault="00665EDB" w:rsidP="00665EDB">
            <w:pPr>
              <w:spacing w:line="276" w:lineRule="auto"/>
              <w:jc w:val="both"/>
              <w:rPr>
                <w:color w:val="000000"/>
              </w:rPr>
            </w:pPr>
          </w:p>
        </w:tc>
        <w:tc>
          <w:tcPr>
            <w:tcW w:w="2410" w:type="dxa"/>
            <w:vAlign w:val="center"/>
          </w:tcPr>
          <w:p w:rsidR="00665EDB" w:rsidRPr="00BB6584" w:rsidRDefault="00665EDB" w:rsidP="00665EDB">
            <w:pPr>
              <w:spacing w:line="276" w:lineRule="auto"/>
              <w:jc w:val="both"/>
              <w:rPr>
                <w:color w:val="000000"/>
              </w:rPr>
            </w:pPr>
            <w:r w:rsidRPr="00BB6584">
              <w:rPr>
                <w:color w:val="000000"/>
              </w:rPr>
              <w:t>-</w:t>
            </w:r>
          </w:p>
        </w:tc>
        <w:tc>
          <w:tcPr>
            <w:tcW w:w="2232" w:type="dxa"/>
            <w:vAlign w:val="center"/>
          </w:tcPr>
          <w:p w:rsidR="00665EDB" w:rsidRDefault="00C42B08" w:rsidP="00665EDB">
            <w:pPr>
              <w:jc w:val="both"/>
              <w:rPr>
                <w:color w:val="000000"/>
                <w:lang w:val="ru-RU"/>
              </w:rPr>
            </w:pPr>
            <w:r>
              <w:rPr>
                <w:color w:val="000000"/>
              </w:rPr>
              <w:t>1545395</w:t>
            </w:r>
          </w:p>
          <w:p w:rsidR="00665EDB" w:rsidRPr="00BB6584" w:rsidRDefault="00665EDB" w:rsidP="00665EDB">
            <w:pPr>
              <w:spacing w:line="276" w:lineRule="auto"/>
              <w:jc w:val="both"/>
              <w:rPr>
                <w:color w:val="000000"/>
              </w:rPr>
            </w:pPr>
          </w:p>
        </w:tc>
      </w:tr>
    </w:tbl>
    <w:p w:rsidR="00665EDB" w:rsidRDefault="00665EDB" w:rsidP="00665ED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6662" w:type="dxa"/>
            <w:vAlign w:val="center"/>
          </w:tcPr>
          <w:p w:rsidR="00665EDB" w:rsidRPr="00A0040F" w:rsidRDefault="00665EDB" w:rsidP="00665EDB">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r w:rsidR="00665EDB" w:rsidTr="00665EDB">
        <w:tc>
          <w:tcPr>
            <w:tcW w:w="988" w:type="dxa"/>
          </w:tcPr>
          <w:p w:rsidR="00665EDB" w:rsidRDefault="00665EDB" w:rsidP="00665EDB">
            <w:pPr>
              <w:spacing w:line="276" w:lineRule="auto"/>
              <w:jc w:val="both"/>
              <w:rPr>
                <w:color w:val="000000"/>
              </w:rPr>
            </w:pPr>
          </w:p>
        </w:tc>
        <w:tc>
          <w:tcPr>
            <w:tcW w:w="6662" w:type="dxa"/>
          </w:tcPr>
          <w:p w:rsidR="00665EDB" w:rsidRPr="00BC4143" w:rsidRDefault="00665EDB" w:rsidP="00665EDB">
            <w:pPr>
              <w:spacing w:line="276" w:lineRule="auto"/>
              <w:jc w:val="right"/>
              <w:rPr>
                <w:color w:val="000000"/>
              </w:rPr>
            </w:pPr>
            <w:r>
              <w:t>Усього</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bl>
    <w:p w:rsidR="00665EDB" w:rsidRDefault="00665EDB" w:rsidP="00665EDB">
      <w:pPr>
        <w:spacing w:before="120" w:line="276" w:lineRule="auto"/>
        <w:jc w:val="both"/>
        <w:rPr>
          <w:color w:val="000000"/>
        </w:rPr>
      </w:pPr>
    </w:p>
    <w:p w:rsidR="00665EDB" w:rsidRDefault="00665EDB" w:rsidP="00665EDB">
      <w:pPr>
        <w:spacing w:before="120" w:line="276" w:lineRule="auto"/>
        <w:jc w:val="both"/>
        <w:rPr>
          <w:color w:val="000000"/>
        </w:rPr>
      </w:pPr>
    </w:p>
    <w:p w:rsidR="00665EDB" w:rsidRDefault="00665EDB" w:rsidP="00665EDB">
      <w:pPr>
        <w:spacing w:before="120" w:line="276" w:lineRule="auto"/>
        <w:jc w:val="right"/>
        <w:rPr>
          <w:b/>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665EDB" w:rsidRPr="008A089E" w:rsidRDefault="00665EDB" w:rsidP="00665EDB">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Tr="00665EDB">
        <w:tc>
          <w:tcPr>
            <w:tcW w:w="846" w:type="dxa"/>
          </w:tcPr>
          <w:p w:rsidR="00665EDB" w:rsidRDefault="00665EDB" w:rsidP="00665EDB">
            <w:pPr>
              <w:spacing w:line="276" w:lineRule="auto"/>
              <w:jc w:val="both"/>
              <w:rPr>
                <w:color w:val="000000"/>
              </w:rPr>
            </w:pPr>
            <w:r>
              <w:rPr>
                <w:color w:val="000000"/>
              </w:rPr>
              <w:t>№ зп</w:t>
            </w:r>
          </w:p>
        </w:tc>
        <w:tc>
          <w:tcPr>
            <w:tcW w:w="3314" w:type="dxa"/>
          </w:tcPr>
          <w:p w:rsidR="00665EDB" w:rsidRPr="00BC4143" w:rsidRDefault="00665EDB" w:rsidP="00665EDB">
            <w:pPr>
              <w:spacing w:line="276" w:lineRule="auto"/>
              <w:jc w:val="center"/>
              <w:rPr>
                <w:color w:val="000000"/>
              </w:rPr>
            </w:pPr>
            <w:r w:rsidRPr="00BC4143">
              <w:rPr>
                <w:color w:val="000000"/>
              </w:rPr>
              <w:t>Показник</w:t>
            </w:r>
          </w:p>
        </w:tc>
        <w:tc>
          <w:tcPr>
            <w:tcW w:w="1364" w:type="dxa"/>
          </w:tcPr>
          <w:p w:rsidR="00665EDB" w:rsidRPr="00BC4143" w:rsidRDefault="00665EDB" w:rsidP="00665EDB">
            <w:pPr>
              <w:spacing w:line="276" w:lineRule="auto"/>
              <w:jc w:val="center"/>
              <w:rPr>
                <w:color w:val="000000"/>
              </w:rPr>
            </w:pPr>
            <w:r w:rsidRPr="00BC4143">
              <w:rPr>
                <w:color w:val="000000"/>
              </w:rPr>
              <w:t>Одиниця виміру</w:t>
            </w:r>
          </w:p>
        </w:tc>
        <w:tc>
          <w:tcPr>
            <w:tcW w:w="2796" w:type="dxa"/>
          </w:tcPr>
          <w:p w:rsidR="00665EDB" w:rsidRPr="00BC4143" w:rsidRDefault="00665EDB" w:rsidP="00665EDB">
            <w:pPr>
              <w:spacing w:line="276" w:lineRule="auto"/>
              <w:jc w:val="center"/>
              <w:rPr>
                <w:color w:val="000000"/>
              </w:rPr>
            </w:pPr>
            <w:r w:rsidRPr="00BC4143">
              <w:rPr>
                <w:color w:val="000000"/>
              </w:rPr>
              <w:t>Джерело інформації</w:t>
            </w:r>
          </w:p>
        </w:tc>
        <w:tc>
          <w:tcPr>
            <w:tcW w:w="2080"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08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080" w:type="dxa"/>
          </w:tcPr>
          <w:p w:rsidR="00665EDB" w:rsidRPr="00BC4143" w:rsidRDefault="00665EDB" w:rsidP="00665EDB">
            <w:pPr>
              <w:spacing w:line="276" w:lineRule="auto"/>
              <w:jc w:val="center"/>
              <w:rPr>
                <w:color w:val="000000"/>
              </w:rPr>
            </w:pPr>
            <w:r w:rsidRPr="00BC4143">
              <w:rPr>
                <w:color w:val="000000"/>
              </w:rPr>
              <w:t>Усього</w:t>
            </w:r>
          </w:p>
        </w:tc>
      </w:tr>
      <w:tr w:rsidR="00665EDB"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CD48CE" w:rsidRPr="00CD48CE" w:rsidRDefault="00CD48CE" w:rsidP="00CD48CE">
            <w:pPr>
              <w:spacing w:line="276" w:lineRule="auto"/>
              <w:jc w:val="both"/>
              <w:rPr>
                <w:color w:val="000000"/>
              </w:rPr>
            </w:pPr>
            <w:r>
              <w:rPr>
                <w:color w:val="000000"/>
              </w:rPr>
              <w:t xml:space="preserve">рішення міської ради від </w:t>
            </w:r>
            <w:r w:rsidRPr="00CD48CE">
              <w:rPr>
                <w:color w:val="000000"/>
              </w:rPr>
              <w:t>25.03.2020</w:t>
            </w:r>
          </w:p>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E85D60" w:rsidP="00665EDB">
            <w:pPr>
              <w:spacing w:line="276" w:lineRule="auto"/>
              <w:jc w:val="both"/>
              <w:rPr>
                <w:color w:val="000000"/>
              </w:rPr>
            </w:pPr>
            <w:r>
              <w:rPr>
                <w:color w:val="000000"/>
              </w:rPr>
              <w:t>1522495</w:t>
            </w: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E85D60">
            <w:pPr>
              <w:spacing w:line="276" w:lineRule="auto"/>
              <w:jc w:val="both"/>
              <w:rPr>
                <w:color w:val="000000"/>
              </w:rPr>
            </w:pPr>
            <w:r w:rsidRPr="00941AD4">
              <w:rPr>
                <w:color w:val="000000"/>
              </w:rPr>
              <w:t>1</w:t>
            </w:r>
            <w:r w:rsidR="00E85D60">
              <w:rPr>
                <w:color w:val="000000"/>
              </w:rPr>
              <w:t>522495</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tcPr>
          <w:p w:rsidR="00665EDB" w:rsidRPr="00FD2B9F" w:rsidRDefault="00665EDB" w:rsidP="00665EDB">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333</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333</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Tr="00665EDB">
        <w:tc>
          <w:tcPr>
            <w:tcW w:w="846" w:type="dxa"/>
          </w:tcPr>
          <w:p w:rsidR="00665EDB" w:rsidRPr="00BC4143" w:rsidRDefault="00665EDB" w:rsidP="00665EDB">
            <w:pPr>
              <w:spacing w:line="276" w:lineRule="auto"/>
              <w:jc w:val="both"/>
              <w:rPr>
                <w:color w:val="000000"/>
              </w:rPr>
            </w:pPr>
          </w:p>
        </w:tc>
        <w:tc>
          <w:tcPr>
            <w:tcW w:w="3314" w:type="dxa"/>
          </w:tcPr>
          <w:p w:rsidR="00665EDB" w:rsidRPr="0004574E" w:rsidRDefault="00665EDB" w:rsidP="00665EDB">
            <w:pPr>
              <w:spacing w:line="276" w:lineRule="auto"/>
              <w:jc w:val="both"/>
            </w:pPr>
            <w:r w:rsidRPr="00941AD4">
              <w:rPr>
                <w:color w:val="000000"/>
              </w:rPr>
              <w:t>Забезпеченість хворих на цукровий діабет</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404588" w:rsidP="00665EDB">
            <w:pPr>
              <w:spacing w:line="276" w:lineRule="auto"/>
              <w:jc w:val="both"/>
            </w:pPr>
            <w:r>
              <w:t>42,1</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404588" w:rsidP="00665EDB">
            <w:pPr>
              <w:spacing w:line="276" w:lineRule="auto"/>
              <w:jc w:val="both"/>
            </w:pPr>
            <w:r>
              <w:t>42,1</w:t>
            </w: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нецукровий діабет препарата</w:t>
            </w:r>
            <w:r>
              <w:rPr>
                <w:color w:val="000000"/>
              </w:rPr>
              <w:t>-</w:t>
            </w:r>
            <w:r w:rsidRPr="00941AD4">
              <w:rPr>
                <w:color w:val="000000"/>
              </w:rPr>
              <w:t>ми десмопресину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665EDB" w:rsidP="00665EDB">
            <w:pPr>
              <w:spacing w:line="276" w:lineRule="auto"/>
              <w:jc w:val="both"/>
              <w:rPr>
                <w:color w:val="000000"/>
              </w:rPr>
            </w:pPr>
            <w:r w:rsidRPr="00941AD4">
              <w:rPr>
                <w:color w:val="000000"/>
              </w:rPr>
              <w:t>22900</w:t>
            </w: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r w:rsidRPr="00941AD4">
              <w:rPr>
                <w:color w:val="000000"/>
              </w:rPr>
              <w:t>22900</w:t>
            </w:r>
          </w:p>
        </w:tc>
      </w:tr>
      <w:tr w:rsidR="00665EDB" w:rsidRPr="00A0040F"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bl>
    <w:p w:rsidR="00665EDB" w:rsidRDefault="00665EDB" w:rsidP="00665EDB"/>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RPr="0004574E"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RPr="0004574E" w:rsidTr="00665EDB">
        <w:tc>
          <w:tcPr>
            <w:tcW w:w="846" w:type="dxa"/>
            <w:vAlign w:val="center"/>
          </w:tcPr>
          <w:p w:rsidR="00665EDB" w:rsidRPr="00BC4143" w:rsidRDefault="00665EDB" w:rsidP="00665EDB">
            <w:pPr>
              <w:spacing w:line="276" w:lineRule="auto"/>
              <w:jc w:val="center"/>
              <w:rPr>
                <w:color w:val="000000"/>
              </w:rPr>
            </w:pPr>
          </w:p>
        </w:tc>
        <w:tc>
          <w:tcPr>
            <w:tcW w:w="3314" w:type="dxa"/>
          </w:tcPr>
          <w:p w:rsidR="00665EDB" w:rsidRPr="00FD2B9F" w:rsidRDefault="00665EDB" w:rsidP="00665EDB">
            <w:pPr>
              <w:spacing w:line="276" w:lineRule="auto"/>
              <w:jc w:val="both"/>
            </w:pPr>
            <w:r w:rsidRPr="00D73F1F">
              <w:t>Кількість хворих на нецукро</w:t>
            </w:r>
            <w:r>
              <w:t>-</w:t>
            </w:r>
            <w:r w:rsidRPr="00D73F1F">
              <w:t>вий діабет, що забезпечують</w:t>
            </w:r>
            <w:r>
              <w:t>-</w:t>
            </w:r>
            <w:r w:rsidRPr="00D73F1F">
              <w:t>ся препаратами десмпоресину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6</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6</w:t>
            </w:r>
          </w:p>
        </w:tc>
      </w:tr>
      <w:tr w:rsidR="00665EDB" w:rsidRPr="00A0040F" w:rsidTr="00665EDB">
        <w:tc>
          <w:tcPr>
            <w:tcW w:w="846" w:type="dxa"/>
            <w:vAlign w:val="center"/>
          </w:tcPr>
          <w:p w:rsidR="00665EDB" w:rsidRPr="00BC4143" w:rsidRDefault="00665EDB" w:rsidP="00665EDB">
            <w:pPr>
              <w:spacing w:line="276" w:lineRule="auto"/>
              <w:jc w:val="center"/>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RPr="0004574E" w:rsidTr="00665EDB">
        <w:tc>
          <w:tcPr>
            <w:tcW w:w="846" w:type="dxa"/>
          </w:tcPr>
          <w:p w:rsidR="00665EDB" w:rsidRPr="00BC4143" w:rsidRDefault="00665EDB" w:rsidP="00665EDB">
            <w:pPr>
              <w:spacing w:line="276" w:lineRule="auto"/>
              <w:jc w:val="center"/>
              <w:rPr>
                <w:color w:val="000000"/>
              </w:rPr>
            </w:pPr>
          </w:p>
        </w:tc>
        <w:tc>
          <w:tcPr>
            <w:tcW w:w="3314" w:type="dxa"/>
          </w:tcPr>
          <w:p w:rsidR="00665EDB" w:rsidRPr="0004574E" w:rsidRDefault="00665EDB" w:rsidP="00665EDB">
            <w:pPr>
              <w:spacing w:line="276" w:lineRule="auto"/>
              <w:jc w:val="both"/>
            </w:pPr>
            <w:r w:rsidRPr="00D73F1F">
              <w:rPr>
                <w:color w:val="000000"/>
              </w:rPr>
              <w:t>Забезпеченість хворих на нецукровий діабет препарата</w:t>
            </w:r>
            <w:r>
              <w:rPr>
                <w:color w:val="000000"/>
              </w:rPr>
              <w:t>-</w:t>
            </w:r>
            <w:r w:rsidRPr="00D73F1F">
              <w:rPr>
                <w:color w:val="000000"/>
              </w:rPr>
              <w:t>ми десмопресину</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665EDB" w:rsidP="00665EDB">
            <w:pPr>
              <w:spacing w:line="276" w:lineRule="auto"/>
              <w:jc w:val="both"/>
            </w:pPr>
            <w:r>
              <w:t>37,9</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37,9</w:t>
            </w:r>
          </w:p>
        </w:tc>
      </w:tr>
    </w:tbl>
    <w:p w:rsidR="00665EDB" w:rsidRDefault="00665EDB" w:rsidP="00665EDB">
      <w:pPr>
        <w:spacing w:line="276" w:lineRule="auto"/>
        <w:rPr>
          <w:b/>
        </w:rPr>
      </w:pPr>
    </w:p>
    <w:p w:rsidR="00665EDB" w:rsidRDefault="00665EDB" w:rsidP="00665EDB">
      <w:pPr>
        <w:spacing w:line="276" w:lineRule="auto"/>
        <w:rPr>
          <w:b/>
        </w:rPr>
      </w:pPr>
    </w:p>
    <w:p w:rsidR="00665EDB" w:rsidRDefault="00665EDB" w:rsidP="00665ED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Pr="008A089E">
        <w:rPr>
          <w:b/>
        </w:rPr>
        <w:t>Сергій САЛАТУН</w:t>
      </w:r>
    </w:p>
    <w:p w:rsidR="00665EDB" w:rsidRDefault="00665EDB" w:rsidP="00665EDB">
      <w:pPr>
        <w:spacing w:line="276" w:lineRule="auto"/>
        <w:rPr>
          <w:b/>
        </w:rPr>
      </w:pPr>
    </w:p>
    <w:p w:rsidR="00665EDB" w:rsidRDefault="00665EDB" w:rsidP="00665EDB">
      <w:pPr>
        <w:spacing w:line="276" w:lineRule="auto"/>
        <w:rPr>
          <w:b/>
        </w:rPr>
      </w:pPr>
      <w:r>
        <w:rPr>
          <w:b/>
        </w:rPr>
        <w:t>ПОГОДЖЕНО</w:t>
      </w:r>
    </w:p>
    <w:p w:rsidR="00665EDB" w:rsidRDefault="00665EDB" w:rsidP="00665ED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665EDB" w:rsidRDefault="00665EDB" w:rsidP="00665EDB">
      <w:pPr>
        <w:spacing w:line="276" w:lineRule="auto"/>
        <w:rPr>
          <w:b/>
          <w:color w:val="000000"/>
        </w:rPr>
      </w:pPr>
    </w:p>
    <w:p w:rsidR="009366E2" w:rsidRDefault="009366E2" w:rsidP="00665EDB">
      <w:pPr>
        <w:spacing w:line="276" w:lineRule="auto"/>
        <w:rPr>
          <w:b/>
          <w:color w:val="000000"/>
          <w:lang w:val="ru-RU"/>
        </w:rPr>
      </w:pPr>
      <w:r>
        <w:rPr>
          <w:b/>
          <w:color w:val="000000"/>
          <w:lang w:val="ru-RU"/>
        </w:rPr>
        <w:t>Начальник</w:t>
      </w:r>
      <w:r w:rsidR="00665EDB">
        <w:rPr>
          <w:b/>
          <w:color w:val="000000"/>
        </w:rPr>
        <w:t xml:space="preserve">  фінансового управління </w:t>
      </w:r>
      <w:r w:rsidR="00665EDB">
        <w:rPr>
          <w:b/>
          <w:color w:val="000000"/>
        </w:rPr>
        <w:tab/>
      </w:r>
      <w:r w:rsidR="00665EDB">
        <w:rPr>
          <w:b/>
          <w:color w:val="000000"/>
        </w:rPr>
        <w:tab/>
      </w:r>
      <w:r w:rsidR="00665EDB">
        <w:rPr>
          <w:b/>
          <w:color w:val="000000"/>
        </w:rPr>
        <w:tab/>
      </w:r>
      <w:r w:rsidR="00665EDB">
        <w:rPr>
          <w:b/>
          <w:color w:val="000000"/>
        </w:rPr>
        <w:tab/>
        <w:t xml:space="preserve">  </w:t>
      </w:r>
      <w:r>
        <w:rPr>
          <w:b/>
          <w:color w:val="000000"/>
          <w:lang w:val="ru-RU"/>
        </w:rPr>
        <w:t xml:space="preserve">          </w:t>
      </w:r>
      <w:proofErr w:type="spellStart"/>
      <w:r>
        <w:rPr>
          <w:b/>
          <w:color w:val="000000"/>
          <w:lang w:val="ru-RU"/>
        </w:rPr>
        <w:t>Тетяна</w:t>
      </w:r>
      <w:proofErr w:type="spellEnd"/>
      <w:r>
        <w:rPr>
          <w:b/>
          <w:color w:val="000000"/>
          <w:lang w:val="ru-RU"/>
        </w:rPr>
        <w:t xml:space="preserve"> ЯРОШЕНКО</w:t>
      </w:r>
    </w:p>
    <w:p w:rsidR="00F971DB" w:rsidRDefault="00F971DB" w:rsidP="00665EDB">
      <w:pPr>
        <w:spacing w:line="276" w:lineRule="auto"/>
        <w:rPr>
          <w:color w:val="000000"/>
          <w:lang w:val="ru-RU"/>
        </w:rPr>
      </w:pPr>
    </w:p>
    <w:p w:rsidR="00665EDB" w:rsidRPr="00336BFC" w:rsidRDefault="009366E2" w:rsidP="00665EDB">
      <w:pPr>
        <w:spacing w:line="276" w:lineRule="auto"/>
        <w:rPr>
          <w:color w:val="000000"/>
        </w:rPr>
      </w:pPr>
      <w:bookmarkStart w:id="0" w:name="_GoBack"/>
      <w:bookmarkEnd w:id="0"/>
      <w:r>
        <w:rPr>
          <w:color w:val="000000"/>
          <w:lang w:val="ru-RU"/>
        </w:rPr>
        <w:t>27</w:t>
      </w:r>
      <w:r w:rsidR="00665EDB" w:rsidRPr="00336BFC">
        <w:rPr>
          <w:color w:val="000000"/>
        </w:rPr>
        <w:t>.0</w:t>
      </w:r>
      <w:r w:rsidR="0071293E">
        <w:rPr>
          <w:color w:val="000000"/>
        </w:rPr>
        <w:t>3</w:t>
      </w:r>
      <w:r w:rsidR="00665EDB" w:rsidRPr="00336BFC">
        <w:rPr>
          <w:color w:val="000000"/>
        </w:rPr>
        <w:t>.2020</w:t>
      </w:r>
    </w:p>
    <w:p w:rsidR="00665EDB" w:rsidRPr="00336BFC" w:rsidRDefault="00665EDB" w:rsidP="00665EDB">
      <w:pPr>
        <w:spacing w:line="276" w:lineRule="auto"/>
        <w:rPr>
          <w:color w:val="000000"/>
        </w:rPr>
      </w:pPr>
    </w:p>
    <w:p w:rsidR="00665EDB" w:rsidRPr="00336BFC" w:rsidRDefault="00665EDB" w:rsidP="00665EDB">
      <w:pPr>
        <w:spacing w:line="276" w:lineRule="auto"/>
        <w:rPr>
          <w:sz w:val="16"/>
          <w:szCs w:val="16"/>
        </w:rPr>
      </w:pPr>
      <w:r w:rsidRPr="00336BFC">
        <w:rPr>
          <w:color w:val="000000"/>
        </w:rPr>
        <w:t>М.П.</w:t>
      </w:r>
    </w:p>
    <w:p w:rsidR="002A1E46" w:rsidRPr="004B4E63" w:rsidRDefault="002A1E46" w:rsidP="008A089E">
      <w:pPr>
        <w:spacing w:line="276" w:lineRule="auto"/>
        <w:rPr>
          <w:sz w:val="16"/>
          <w:szCs w:val="16"/>
        </w:rPr>
      </w:pPr>
    </w:p>
    <w:sectPr w:rsidR="002A1E46" w:rsidRPr="004B4E63" w:rsidSect="00EE54F2">
      <w:head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CD" w:rsidRDefault="006832CD" w:rsidP="004C20E8">
      <w:r>
        <w:separator/>
      </w:r>
    </w:p>
  </w:endnote>
  <w:endnote w:type="continuationSeparator" w:id="0">
    <w:p w:rsidR="006832CD" w:rsidRDefault="006832CD"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CD" w:rsidRDefault="006832CD" w:rsidP="004C20E8">
      <w:r>
        <w:separator/>
      </w:r>
    </w:p>
  </w:footnote>
  <w:footnote w:type="continuationSeparator" w:id="0">
    <w:p w:rsidR="006832CD" w:rsidRDefault="006832CD"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E2" w:rsidRPr="004C20E8" w:rsidRDefault="00BC71E2"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E2" w:rsidRPr="00EE54F2" w:rsidRDefault="00BC71E2" w:rsidP="00EE54F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3ACD"/>
    <w:rsid w:val="0001461E"/>
    <w:rsid w:val="00014D43"/>
    <w:rsid w:val="000368A6"/>
    <w:rsid w:val="000416BD"/>
    <w:rsid w:val="0005502F"/>
    <w:rsid w:val="00062C2C"/>
    <w:rsid w:val="00064CDF"/>
    <w:rsid w:val="00067C2A"/>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1AA3"/>
    <w:rsid w:val="00162FB4"/>
    <w:rsid w:val="00165FA9"/>
    <w:rsid w:val="001868C1"/>
    <w:rsid w:val="00195827"/>
    <w:rsid w:val="0019644D"/>
    <w:rsid w:val="001A0DF5"/>
    <w:rsid w:val="001A7CE8"/>
    <w:rsid w:val="001D0D26"/>
    <w:rsid w:val="001D4D74"/>
    <w:rsid w:val="0020028B"/>
    <w:rsid w:val="00200438"/>
    <w:rsid w:val="00207E54"/>
    <w:rsid w:val="00212157"/>
    <w:rsid w:val="00216EDD"/>
    <w:rsid w:val="00222CE4"/>
    <w:rsid w:val="002402C1"/>
    <w:rsid w:val="00270A5D"/>
    <w:rsid w:val="00270F8B"/>
    <w:rsid w:val="00274352"/>
    <w:rsid w:val="00280AAE"/>
    <w:rsid w:val="0029184A"/>
    <w:rsid w:val="00295027"/>
    <w:rsid w:val="002A0A5E"/>
    <w:rsid w:val="002A1E46"/>
    <w:rsid w:val="002D5201"/>
    <w:rsid w:val="002D6C85"/>
    <w:rsid w:val="002D6D7E"/>
    <w:rsid w:val="002F11A8"/>
    <w:rsid w:val="002F3E73"/>
    <w:rsid w:val="002F48BE"/>
    <w:rsid w:val="002F53F0"/>
    <w:rsid w:val="002F5757"/>
    <w:rsid w:val="00304FB8"/>
    <w:rsid w:val="00305384"/>
    <w:rsid w:val="00310900"/>
    <w:rsid w:val="00315C26"/>
    <w:rsid w:val="003166DA"/>
    <w:rsid w:val="00322011"/>
    <w:rsid w:val="00322DFD"/>
    <w:rsid w:val="00330CCC"/>
    <w:rsid w:val="00332D4B"/>
    <w:rsid w:val="00336BFC"/>
    <w:rsid w:val="003419C4"/>
    <w:rsid w:val="00347452"/>
    <w:rsid w:val="003629DD"/>
    <w:rsid w:val="00382B2E"/>
    <w:rsid w:val="00384B54"/>
    <w:rsid w:val="0038599B"/>
    <w:rsid w:val="00396624"/>
    <w:rsid w:val="003A109F"/>
    <w:rsid w:val="003C691D"/>
    <w:rsid w:val="003E2419"/>
    <w:rsid w:val="003E3F4B"/>
    <w:rsid w:val="003F173A"/>
    <w:rsid w:val="003F6B70"/>
    <w:rsid w:val="00400F40"/>
    <w:rsid w:val="00401C8A"/>
    <w:rsid w:val="00402954"/>
    <w:rsid w:val="00404588"/>
    <w:rsid w:val="00407CF4"/>
    <w:rsid w:val="00412332"/>
    <w:rsid w:val="00412DD6"/>
    <w:rsid w:val="0044100C"/>
    <w:rsid w:val="004423B6"/>
    <w:rsid w:val="00451F78"/>
    <w:rsid w:val="00452B54"/>
    <w:rsid w:val="00453D33"/>
    <w:rsid w:val="00464AAA"/>
    <w:rsid w:val="004665B6"/>
    <w:rsid w:val="004672D2"/>
    <w:rsid w:val="00470CB3"/>
    <w:rsid w:val="00482B72"/>
    <w:rsid w:val="004832AB"/>
    <w:rsid w:val="00497469"/>
    <w:rsid w:val="004A040C"/>
    <w:rsid w:val="004B1289"/>
    <w:rsid w:val="004B4E63"/>
    <w:rsid w:val="004B760D"/>
    <w:rsid w:val="004C20E8"/>
    <w:rsid w:val="004D0E7F"/>
    <w:rsid w:val="004E3795"/>
    <w:rsid w:val="004F381C"/>
    <w:rsid w:val="004F476A"/>
    <w:rsid w:val="0050002C"/>
    <w:rsid w:val="0050221A"/>
    <w:rsid w:val="00514B8D"/>
    <w:rsid w:val="00541128"/>
    <w:rsid w:val="0055059F"/>
    <w:rsid w:val="005725A2"/>
    <w:rsid w:val="00572980"/>
    <w:rsid w:val="00586BA5"/>
    <w:rsid w:val="00593A3A"/>
    <w:rsid w:val="00596969"/>
    <w:rsid w:val="005A43C3"/>
    <w:rsid w:val="005B7B29"/>
    <w:rsid w:val="005B7EA2"/>
    <w:rsid w:val="005C27C3"/>
    <w:rsid w:val="005C2E57"/>
    <w:rsid w:val="005C3CDB"/>
    <w:rsid w:val="005D2B84"/>
    <w:rsid w:val="005E1279"/>
    <w:rsid w:val="005F14D5"/>
    <w:rsid w:val="006115BD"/>
    <w:rsid w:val="0061353B"/>
    <w:rsid w:val="0063001A"/>
    <w:rsid w:val="00646920"/>
    <w:rsid w:val="00655DE5"/>
    <w:rsid w:val="00665EDB"/>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7053FE"/>
    <w:rsid w:val="0071243E"/>
    <w:rsid w:val="0071293E"/>
    <w:rsid w:val="00722D6B"/>
    <w:rsid w:val="0072655D"/>
    <w:rsid w:val="0073379D"/>
    <w:rsid w:val="00737658"/>
    <w:rsid w:val="00740419"/>
    <w:rsid w:val="00750F89"/>
    <w:rsid w:val="00763DC9"/>
    <w:rsid w:val="0076587E"/>
    <w:rsid w:val="007716C9"/>
    <w:rsid w:val="007A5EF3"/>
    <w:rsid w:val="007B1051"/>
    <w:rsid w:val="007C0A1E"/>
    <w:rsid w:val="007D3093"/>
    <w:rsid w:val="007E67F4"/>
    <w:rsid w:val="007F3B44"/>
    <w:rsid w:val="008027C1"/>
    <w:rsid w:val="00803CA3"/>
    <w:rsid w:val="00814ED3"/>
    <w:rsid w:val="008175FC"/>
    <w:rsid w:val="00827D8C"/>
    <w:rsid w:val="00830D3A"/>
    <w:rsid w:val="00836426"/>
    <w:rsid w:val="00871247"/>
    <w:rsid w:val="0087495F"/>
    <w:rsid w:val="00874A46"/>
    <w:rsid w:val="008838A9"/>
    <w:rsid w:val="00884C7A"/>
    <w:rsid w:val="008A036E"/>
    <w:rsid w:val="008A089E"/>
    <w:rsid w:val="008A58BE"/>
    <w:rsid w:val="008C406A"/>
    <w:rsid w:val="008F6D4F"/>
    <w:rsid w:val="00900CB1"/>
    <w:rsid w:val="00916CD3"/>
    <w:rsid w:val="00920BE8"/>
    <w:rsid w:val="00935112"/>
    <w:rsid w:val="009366E2"/>
    <w:rsid w:val="00941AD4"/>
    <w:rsid w:val="009564A3"/>
    <w:rsid w:val="00961659"/>
    <w:rsid w:val="00973613"/>
    <w:rsid w:val="0097762D"/>
    <w:rsid w:val="00980FA2"/>
    <w:rsid w:val="00981CED"/>
    <w:rsid w:val="00982D0F"/>
    <w:rsid w:val="0099551C"/>
    <w:rsid w:val="009A7A02"/>
    <w:rsid w:val="009B4666"/>
    <w:rsid w:val="009B73F4"/>
    <w:rsid w:val="009D018A"/>
    <w:rsid w:val="009F6955"/>
    <w:rsid w:val="00A06883"/>
    <w:rsid w:val="00A11442"/>
    <w:rsid w:val="00A17601"/>
    <w:rsid w:val="00A30562"/>
    <w:rsid w:val="00A353EF"/>
    <w:rsid w:val="00A47B2C"/>
    <w:rsid w:val="00A57421"/>
    <w:rsid w:val="00A57DE2"/>
    <w:rsid w:val="00A64F23"/>
    <w:rsid w:val="00A71E26"/>
    <w:rsid w:val="00A866D7"/>
    <w:rsid w:val="00A93A74"/>
    <w:rsid w:val="00AA2602"/>
    <w:rsid w:val="00AC3CF8"/>
    <w:rsid w:val="00AD4A27"/>
    <w:rsid w:val="00AD6D74"/>
    <w:rsid w:val="00AD7355"/>
    <w:rsid w:val="00AE45DC"/>
    <w:rsid w:val="00B21B5A"/>
    <w:rsid w:val="00B248A5"/>
    <w:rsid w:val="00B24F34"/>
    <w:rsid w:val="00B344CF"/>
    <w:rsid w:val="00B4515A"/>
    <w:rsid w:val="00B5126C"/>
    <w:rsid w:val="00B52458"/>
    <w:rsid w:val="00B616C8"/>
    <w:rsid w:val="00B62220"/>
    <w:rsid w:val="00B62FF9"/>
    <w:rsid w:val="00B75C81"/>
    <w:rsid w:val="00B90E59"/>
    <w:rsid w:val="00B92E94"/>
    <w:rsid w:val="00B93C42"/>
    <w:rsid w:val="00BA3700"/>
    <w:rsid w:val="00BB1B27"/>
    <w:rsid w:val="00BB2C5F"/>
    <w:rsid w:val="00BB6584"/>
    <w:rsid w:val="00BC4143"/>
    <w:rsid w:val="00BC71E2"/>
    <w:rsid w:val="00BD4DDB"/>
    <w:rsid w:val="00BD552F"/>
    <w:rsid w:val="00BE1CA0"/>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51C8"/>
    <w:rsid w:val="00C80EAF"/>
    <w:rsid w:val="00C846F0"/>
    <w:rsid w:val="00C8684A"/>
    <w:rsid w:val="00C9485B"/>
    <w:rsid w:val="00CB1388"/>
    <w:rsid w:val="00CB2292"/>
    <w:rsid w:val="00CD305A"/>
    <w:rsid w:val="00CD48CE"/>
    <w:rsid w:val="00CE4DF0"/>
    <w:rsid w:val="00CF1024"/>
    <w:rsid w:val="00CF2E92"/>
    <w:rsid w:val="00CF433A"/>
    <w:rsid w:val="00CF6F94"/>
    <w:rsid w:val="00D0129B"/>
    <w:rsid w:val="00D155BD"/>
    <w:rsid w:val="00D16404"/>
    <w:rsid w:val="00D23D84"/>
    <w:rsid w:val="00D47EED"/>
    <w:rsid w:val="00D50BA2"/>
    <w:rsid w:val="00D51CD8"/>
    <w:rsid w:val="00D55883"/>
    <w:rsid w:val="00D61AEC"/>
    <w:rsid w:val="00D63FB7"/>
    <w:rsid w:val="00D67363"/>
    <w:rsid w:val="00D721A6"/>
    <w:rsid w:val="00D72D51"/>
    <w:rsid w:val="00D73439"/>
    <w:rsid w:val="00D73F1F"/>
    <w:rsid w:val="00D7756D"/>
    <w:rsid w:val="00D86864"/>
    <w:rsid w:val="00D97578"/>
    <w:rsid w:val="00DB110F"/>
    <w:rsid w:val="00DE6412"/>
    <w:rsid w:val="00DF658D"/>
    <w:rsid w:val="00DF775E"/>
    <w:rsid w:val="00E0200D"/>
    <w:rsid w:val="00E24B47"/>
    <w:rsid w:val="00E2522F"/>
    <w:rsid w:val="00E305A8"/>
    <w:rsid w:val="00E40FF4"/>
    <w:rsid w:val="00E453F2"/>
    <w:rsid w:val="00E50713"/>
    <w:rsid w:val="00E519D3"/>
    <w:rsid w:val="00E52401"/>
    <w:rsid w:val="00E74C6D"/>
    <w:rsid w:val="00E844DD"/>
    <w:rsid w:val="00E85D60"/>
    <w:rsid w:val="00E910D7"/>
    <w:rsid w:val="00E95B18"/>
    <w:rsid w:val="00E967DF"/>
    <w:rsid w:val="00EB0638"/>
    <w:rsid w:val="00EB2C8D"/>
    <w:rsid w:val="00EB7A44"/>
    <w:rsid w:val="00ED20B0"/>
    <w:rsid w:val="00ED76FB"/>
    <w:rsid w:val="00EE54F2"/>
    <w:rsid w:val="00F04E23"/>
    <w:rsid w:val="00F07075"/>
    <w:rsid w:val="00F11920"/>
    <w:rsid w:val="00F12038"/>
    <w:rsid w:val="00F36A8B"/>
    <w:rsid w:val="00F430AA"/>
    <w:rsid w:val="00F446B0"/>
    <w:rsid w:val="00F45B48"/>
    <w:rsid w:val="00F72933"/>
    <w:rsid w:val="00F73815"/>
    <w:rsid w:val="00F747CD"/>
    <w:rsid w:val="00F84715"/>
    <w:rsid w:val="00F93DE0"/>
    <w:rsid w:val="00F971DB"/>
    <w:rsid w:val="00F971FD"/>
    <w:rsid w:val="00FA0879"/>
    <w:rsid w:val="00FA3705"/>
    <w:rsid w:val="00FB3457"/>
    <w:rsid w:val="00FB3E0E"/>
    <w:rsid w:val="00FB4CE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B5B5F"/>
  <w15:docId w15:val="{1765841B-3521-4B27-BD86-BEBA6B4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5524-307B-42A0-AA64-55B69597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9</cp:revision>
  <cp:lastPrinted>2020-03-10T06:39:00Z</cp:lastPrinted>
  <dcterms:created xsi:type="dcterms:W3CDTF">2020-03-27T08:41:00Z</dcterms:created>
  <dcterms:modified xsi:type="dcterms:W3CDTF">2020-03-27T13:22:00Z</dcterms:modified>
</cp:coreProperties>
</file>