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66" w:rsidRPr="00A87F4A" w:rsidRDefault="00286E4A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8.25pt;height:51pt;visibility:visible;mso-wrap-style:square">
            <v:imagedata r:id="rId6" o:title=""/>
          </v:shape>
        </w:pict>
      </w:r>
    </w:p>
    <w:p w:rsidR="00B14166" w:rsidRPr="00A87F4A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14166" w:rsidRPr="00A87F4A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B14166" w:rsidRPr="004854F8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14166" w:rsidRPr="00A87F4A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17579">
        <w:rPr>
          <w:rFonts w:ascii="Times New Roman" w:hAnsi="Times New Roman"/>
          <w:b/>
          <w:sz w:val="24"/>
          <w:szCs w:val="24"/>
        </w:rPr>
        <w:t>’ЯТ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ДЕСЯТ ШОСТА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B14166" w:rsidRPr="004854F8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14166" w:rsidRPr="00A87F4A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B14166" w:rsidRPr="004854F8" w:rsidRDefault="00B14166" w:rsidP="00B1416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14166" w:rsidRPr="00A87F4A" w:rsidRDefault="00B14166" w:rsidP="00B141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B14166" w:rsidRPr="00B14166" w:rsidRDefault="00B14166" w:rsidP="00B14166">
      <w:pPr>
        <w:spacing w:after="0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248"/>
      </w:tblGrid>
      <w:tr w:rsidR="00991B86" w:rsidRPr="0057250C" w:rsidTr="008901D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91B86" w:rsidRPr="00160C9E" w:rsidRDefault="00991B86" w:rsidP="00160C9E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0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стан виконання  Міської цільової програми протидії ВІЛ-інфекції /</w:t>
            </w:r>
            <w:proofErr w:type="spellStart"/>
            <w:r w:rsidRPr="00160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160C9E" w:rsidRPr="00160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НІД</w:t>
            </w:r>
            <w:r w:rsidRPr="00160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proofErr w:type="spellEnd"/>
            <w:r w:rsidRPr="00160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2018 рік</w:t>
            </w:r>
          </w:p>
        </w:tc>
      </w:tr>
    </w:tbl>
    <w:p w:rsidR="00991B86" w:rsidRPr="0057250C" w:rsidRDefault="00991B86" w:rsidP="0057250C">
      <w:pPr>
        <w:pStyle w:val="a3"/>
        <w:spacing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7250C">
        <w:rPr>
          <w:rFonts w:ascii="Times New Roman" w:hAnsi="Times New Roman" w:cs="Times New Roman"/>
          <w:sz w:val="24"/>
          <w:szCs w:val="24"/>
        </w:rPr>
        <w:t xml:space="preserve">Відповідно до пункту 22 статті 26 Закону України «Про місцеве самоврядування в Україні», з метою </w:t>
      </w:r>
      <w:r w:rsidRPr="0057250C">
        <w:rPr>
          <w:rFonts w:ascii="Times New Roman" w:hAnsi="Times New Roman" w:cs="Times New Roman"/>
          <w:sz w:val="24"/>
          <w:szCs w:val="24"/>
          <w:lang w:eastAsia="uk-UA"/>
        </w:rPr>
        <w:t>зниження рівня захворюваності і смертності від ВІЛ-інфекції/</w:t>
      </w:r>
      <w:proofErr w:type="spellStart"/>
      <w:r w:rsidRPr="0057250C">
        <w:rPr>
          <w:rFonts w:ascii="Times New Roman" w:hAnsi="Times New Roman" w:cs="Times New Roman"/>
          <w:sz w:val="24"/>
          <w:szCs w:val="24"/>
          <w:lang w:eastAsia="uk-UA"/>
        </w:rPr>
        <w:t>СНІДу</w:t>
      </w:r>
      <w:proofErr w:type="spellEnd"/>
      <w:r w:rsidRPr="0057250C">
        <w:rPr>
          <w:rFonts w:ascii="Times New Roman" w:hAnsi="Times New Roman" w:cs="Times New Roman"/>
          <w:sz w:val="24"/>
          <w:szCs w:val="24"/>
          <w:lang w:eastAsia="uk-UA"/>
        </w:rPr>
        <w:t>; надання якісних і доступних послуг з профілактики та діагностики ВІЛ-інфекції</w:t>
      </w:r>
    </w:p>
    <w:p w:rsidR="00991B86" w:rsidRPr="0057250C" w:rsidRDefault="00991B86" w:rsidP="008901D4">
      <w:pPr>
        <w:pStyle w:val="a3"/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57250C">
        <w:rPr>
          <w:rFonts w:ascii="Times New Roman" w:hAnsi="Times New Roman" w:cs="Times New Roman"/>
          <w:sz w:val="24"/>
          <w:szCs w:val="24"/>
        </w:rPr>
        <w:t>МІСЬКА РАДА</w:t>
      </w:r>
      <w:r w:rsidRPr="005725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50C">
        <w:rPr>
          <w:rFonts w:ascii="Times New Roman" w:hAnsi="Times New Roman" w:cs="Times New Roman"/>
          <w:sz w:val="24"/>
          <w:szCs w:val="24"/>
        </w:rPr>
        <w:t>ВИРІШИЛА:</w:t>
      </w:r>
    </w:p>
    <w:p w:rsidR="00991B86" w:rsidRPr="00312BF0" w:rsidRDefault="00991B86" w:rsidP="0057250C">
      <w:pPr>
        <w:pStyle w:val="11"/>
        <w:numPr>
          <w:ilvl w:val="0"/>
          <w:numId w:val="2"/>
        </w:numPr>
        <w:spacing w:before="120" w:line="276" w:lineRule="auto"/>
        <w:ind w:left="0" w:firstLine="425"/>
        <w:jc w:val="both"/>
        <w:rPr>
          <w:rFonts w:ascii="Times New Roman" w:hAnsi="Times New Roman" w:cs="Times New Roman"/>
        </w:rPr>
      </w:pPr>
      <w:r w:rsidRPr="00312BF0">
        <w:rPr>
          <w:rFonts w:ascii="Times New Roman" w:hAnsi="Times New Roman" w:cs="Times New Roman"/>
        </w:rPr>
        <w:t>Взяти до відом</w:t>
      </w:r>
      <w:r w:rsidR="008901D4">
        <w:rPr>
          <w:rFonts w:ascii="Times New Roman" w:hAnsi="Times New Roman" w:cs="Times New Roman"/>
        </w:rPr>
        <w:t>а</w:t>
      </w:r>
      <w:r w:rsidRPr="00312BF0">
        <w:rPr>
          <w:rFonts w:ascii="Times New Roman" w:hAnsi="Times New Roman" w:cs="Times New Roman"/>
        </w:rPr>
        <w:t xml:space="preserve"> інформацію заступника міського голови </w:t>
      </w:r>
      <w:proofErr w:type="spellStart"/>
      <w:r w:rsidRPr="00312BF0">
        <w:rPr>
          <w:rFonts w:ascii="Times New Roman" w:hAnsi="Times New Roman" w:cs="Times New Roman"/>
        </w:rPr>
        <w:t>Тетірка</w:t>
      </w:r>
      <w:proofErr w:type="spellEnd"/>
      <w:r w:rsidRPr="00312BF0">
        <w:rPr>
          <w:rFonts w:ascii="Times New Roman" w:hAnsi="Times New Roman" w:cs="Times New Roman"/>
        </w:rPr>
        <w:t xml:space="preserve"> І.В  про стан виконання програми Міської програми протидії ВІЛ-інфекції/</w:t>
      </w:r>
      <w:proofErr w:type="spellStart"/>
      <w:r w:rsidRPr="00312BF0">
        <w:rPr>
          <w:rFonts w:ascii="Times New Roman" w:hAnsi="Times New Roman" w:cs="Times New Roman"/>
        </w:rPr>
        <w:t>С</w:t>
      </w:r>
      <w:r w:rsidR="00160C9E">
        <w:rPr>
          <w:rFonts w:ascii="Times New Roman" w:hAnsi="Times New Roman" w:cs="Times New Roman"/>
        </w:rPr>
        <w:t>НІД</w:t>
      </w:r>
      <w:r w:rsidRPr="00312BF0">
        <w:rPr>
          <w:rFonts w:ascii="Times New Roman" w:hAnsi="Times New Roman" w:cs="Times New Roman"/>
        </w:rPr>
        <w:t>у</w:t>
      </w:r>
      <w:proofErr w:type="spellEnd"/>
      <w:r w:rsidRPr="00312BF0">
        <w:rPr>
          <w:rFonts w:ascii="Times New Roman" w:hAnsi="Times New Roman" w:cs="Times New Roman"/>
        </w:rPr>
        <w:t xml:space="preserve"> на 2018 рік (додається).</w:t>
      </w:r>
    </w:p>
    <w:p w:rsidR="00991B86" w:rsidRPr="0057250C" w:rsidRDefault="00991B86" w:rsidP="0057250C">
      <w:pPr>
        <w:numPr>
          <w:ilvl w:val="0"/>
          <w:numId w:val="2"/>
        </w:numPr>
        <w:spacing w:before="120" w:after="0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250C">
        <w:rPr>
          <w:rFonts w:ascii="Times New Roman" w:hAnsi="Times New Roman" w:cs="Times New Roman"/>
          <w:sz w:val="24"/>
          <w:szCs w:val="24"/>
          <w:lang w:val="uk-UA"/>
        </w:rPr>
        <w:t>Зняти з контролю р</w:t>
      </w:r>
      <w:r w:rsidR="008901D4">
        <w:rPr>
          <w:rFonts w:ascii="Times New Roman" w:hAnsi="Times New Roman" w:cs="Times New Roman"/>
          <w:sz w:val="24"/>
          <w:szCs w:val="24"/>
          <w:lang w:val="uk-UA"/>
        </w:rPr>
        <w:t>ішення Роменської міської рад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01D4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 xml:space="preserve">програми  </w:t>
      </w:r>
      <w:r>
        <w:rPr>
          <w:rFonts w:ascii="Times New Roman" w:hAnsi="Times New Roman" w:cs="Times New Roman"/>
          <w:sz w:val="24"/>
          <w:szCs w:val="24"/>
          <w:lang w:val="uk-UA"/>
        </w:rPr>
        <w:t>протидії ВІЛ-інфекції/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bookmarkStart w:id="0" w:name="_GoBack"/>
      <w:bookmarkEnd w:id="0"/>
      <w:r w:rsidR="00160C9E">
        <w:rPr>
          <w:rFonts w:ascii="Times New Roman" w:hAnsi="Times New Roman" w:cs="Times New Roman"/>
          <w:sz w:val="24"/>
          <w:szCs w:val="24"/>
          <w:lang w:val="uk-UA"/>
        </w:rPr>
        <w:t>НІД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2018 рік</w:t>
      </w:r>
      <w:r w:rsidRPr="0057250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901D4" w:rsidRDefault="008901D4" w:rsidP="005725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91B86" w:rsidRPr="00312BF0" w:rsidRDefault="00991B86" w:rsidP="005725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C9E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</w:t>
      </w:r>
      <w:r w:rsidRPr="0057250C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                                         С.</w:t>
      </w:r>
      <w:r w:rsidR="008901D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7250C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АЛАТУН</w:t>
      </w:r>
    </w:p>
    <w:p w:rsidR="00991B86" w:rsidRPr="0057250C" w:rsidRDefault="00991B86" w:rsidP="0057250C">
      <w:pPr>
        <w:rPr>
          <w:rFonts w:ascii="Times New Roman" w:hAnsi="Times New Roman" w:cs="Times New Roman"/>
          <w:sz w:val="24"/>
          <w:szCs w:val="24"/>
        </w:rPr>
      </w:pPr>
    </w:p>
    <w:p w:rsidR="00991B86" w:rsidRPr="00312BF0" w:rsidRDefault="00991B86" w:rsidP="008901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250C">
        <w:rPr>
          <w:rFonts w:ascii="Times New Roman" w:hAnsi="Times New Roman" w:cs="Times New Roman"/>
        </w:rPr>
        <w:br w:type="page"/>
      </w:r>
      <w:r w:rsidRPr="00312BF0">
        <w:rPr>
          <w:b/>
          <w:bCs/>
          <w:sz w:val="24"/>
          <w:szCs w:val="24"/>
          <w:lang w:val="uk-UA"/>
        </w:rPr>
        <w:lastRenderedPageBreak/>
        <w:t xml:space="preserve">                                                                 </w:t>
      </w:r>
      <w:r w:rsidRPr="00312BF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991B86" w:rsidRPr="00312BF0" w:rsidRDefault="00991B86" w:rsidP="00C865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2BF0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 проведення заходів з виконання міської цільової соціальної програми протиді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ї ВІЛ-інфекції/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СНІДу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2018 рік</w:t>
      </w:r>
    </w:p>
    <w:p w:rsidR="00991B86" w:rsidRPr="00C04C56" w:rsidRDefault="00991B86" w:rsidP="00B93DAF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4C56">
        <w:rPr>
          <w:rFonts w:ascii="Times New Roman" w:hAnsi="Times New Roman" w:cs="Times New Roman"/>
          <w:sz w:val="24"/>
          <w:szCs w:val="24"/>
          <w:lang w:val="uk-UA"/>
        </w:rPr>
        <w:t>Відповідно до пункту 22 статті 26 Закону України «Про місцеве самоврядування в Україні», з метою зниження рівня захворюваності і смертності від ВІЛ-інфекції/</w:t>
      </w:r>
      <w:proofErr w:type="spellStart"/>
      <w:r w:rsidRPr="00C04C56"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 w:rsidRPr="00C04C56">
        <w:rPr>
          <w:rFonts w:ascii="Times New Roman" w:hAnsi="Times New Roman" w:cs="Times New Roman"/>
          <w:sz w:val="24"/>
          <w:szCs w:val="24"/>
          <w:lang w:val="uk-UA"/>
        </w:rPr>
        <w:t>, надання якісних і доступних послуг з профілактики та діагностики ВІЛ-інфекції міська рада 21.12.2017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>року затвердила  Міську цільову програму протидії ВІЛ-інфекції/СНІДУ на 2018 рік.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C04C56">
        <w:rPr>
          <w:rFonts w:ascii="Times New Roman" w:hAnsi="Times New Roman" w:cs="Times New Roman"/>
          <w:sz w:val="24"/>
          <w:szCs w:val="24"/>
        </w:rPr>
        <w:t xml:space="preserve"> Загальний обсяг фінансових ресурсів становив 87 тис. грн.; всього профінансовано за 2018</w:t>
      </w:r>
      <w:r w:rsidR="00B93DAF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р.-  </w:t>
      </w:r>
      <w:r w:rsidRPr="002D05C6">
        <w:rPr>
          <w:rFonts w:ascii="Times New Roman" w:hAnsi="Times New Roman" w:cs="Times New Roman"/>
          <w:color w:val="FF0000"/>
          <w:sz w:val="24"/>
          <w:szCs w:val="24"/>
        </w:rPr>
        <w:t>54,356</w:t>
      </w:r>
      <w:r w:rsidR="00B93DAF" w:rsidRPr="002D0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5C6">
        <w:rPr>
          <w:rFonts w:ascii="Times New Roman" w:hAnsi="Times New Roman" w:cs="Times New Roman"/>
          <w:color w:val="FF0000"/>
          <w:sz w:val="24"/>
          <w:szCs w:val="24"/>
        </w:rPr>
        <w:t>грн</w:t>
      </w:r>
      <w:r w:rsidRPr="00C04C56">
        <w:rPr>
          <w:rFonts w:ascii="Times New Roman" w:hAnsi="Times New Roman" w:cs="Times New Roman"/>
          <w:sz w:val="24"/>
          <w:szCs w:val="24"/>
        </w:rPr>
        <w:t>. (62,4</w:t>
      </w:r>
      <w:r w:rsidR="00B93DAF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%).  З них: 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-  </w:t>
      </w:r>
      <w:r w:rsidR="00B93DAF" w:rsidRPr="00C04C56">
        <w:rPr>
          <w:rFonts w:ascii="Times New Roman" w:hAnsi="Times New Roman" w:cs="Times New Roman"/>
          <w:sz w:val="24"/>
          <w:szCs w:val="24"/>
        </w:rPr>
        <w:t>19</w:t>
      </w:r>
      <w:r w:rsidR="00B93DAF">
        <w:rPr>
          <w:rFonts w:ascii="Times New Roman" w:hAnsi="Times New Roman" w:cs="Times New Roman"/>
          <w:sz w:val="24"/>
          <w:szCs w:val="24"/>
        </w:rPr>
        <w:t xml:space="preserve"> </w:t>
      </w:r>
      <w:r w:rsidR="00B93DAF" w:rsidRPr="00C04C56">
        <w:rPr>
          <w:rFonts w:ascii="Times New Roman" w:hAnsi="Times New Roman" w:cs="Times New Roman"/>
          <w:sz w:val="24"/>
          <w:szCs w:val="24"/>
        </w:rPr>
        <w:t>650</w:t>
      </w:r>
      <w:r w:rsidR="00B93DAF">
        <w:rPr>
          <w:rFonts w:ascii="Times New Roman" w:hAnsi="Times New Roman" w:cs="Times New Roman"/>
          <w:sz w:val="24"/>
          <w:szCs w:val="24"/>
        </w:rPr>
        <w:t xml:space="preserve"> </w:t>
      </w:r>
      <w:r w:rsidR="00B93DAF" w:rsidRPr="00C04C56">
        <w:rPr>
          <w:rFonts w:ascii="Times New Roman" w:hAnsi="Times New Roman" w:cs="Times New Roman"/>
          <w:sz w:val="24"/>
          <w:szCs w:val="24"/>
        </w:rPr>
        <w:t xml:space="preserve">грн. </w:t>
      </w:r>
      <w:r w:rsidRPr="00C04C56">
        <w:rPr>
          <w:rFonts w:ascii="Times New Roman" w:hAnsi="Times New Roman" w:cs="Times New Roman"/>
          <w:sz w:val="24"/>
          <w:szCs w:val="24"/>
        </w:rPr>
        <w:t>використано на обов’язкове тестування донорської крові з метою виявлення ВІЛ та 17</w:t>
      </w:r>
      <w:r w:rsidR="00B93DAF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443 грн. </w:t>
      </w:r>
      <w:r w:rsidR="00B93DAF">
        <w:rPr>
          <w:rFonts w:ascii="Times New Roman" w:hAnsi="Times New Roman" w:cs="Times New Roman"/>
          <w:sz w:val="24"/>
          <w:szCs w:val="24"/>
        </w:rPr>
        <w:t xml:space="preserve">– </w:t>
      </w:r>
      <w:r w:rsidRPr="00C04C56">
        <w:rPr>
          <w:rFonts w:ascii="Times New Roman" w:hAnsi="Times New Roman" w:cs="Times New Roman"/>
          <w:sz w:val="24"/>
          <w:szCs w:val="24"/>
        </w:rPr>
        <w:t>на проведення досліджень на маркери вірусних гепатитів В,</w:t>
      </w:r>
      <w:r w:rsidR="002D05C6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С у людей, що живуть з ВІЛ з метою вибору схеми терапії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антиретровірусними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препаратами;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-  </w:t>
      </w:r>
      <w:r w:rsidR="002D05C6" w:rsidRPr="00C04C56">
        <w:rPr>
          <w:rFonts w:ascii="Times New Roman" w:hAnsi="Times New Roman" w:cs="Times New Roman"/>
          <w:sz w:val="24"/>
          <w:szCs w:val="24"/>
        </w:rPr>
        <w:t>8</w:t>
      </w:r>
      <w:r w:rsidR="002D05C6">
        <w:rPr>
          <w:rFonts w:ascii="Times New Roman" w:hAnsi="Times New Roman" w:cs="Times New Roman"/>
          <w:sz w:val="24"/>
          <w:szCs w:val="24"/>
        </w:rPr>
        <w:t xml:space="preserve"> </w:t>
      </w:r>
      <w:r w:rsidR="002D05C6" w:rsidRPr="00C04C56">
        <w:rPr>
          <w:rFonts w:ascii="Times New Roman" w:hAnsi="Times New Roman" w:cs="Times New Roman"/>
          <w:sz w:val="24"/>
          <w:szCs w:val="24"/>
        </w:rPr>
        <w:t xml:space="preserve">129 грн. </w:t>
      </w:r>
      <w:r w:rsidRPr="00C04C56">
        <w:rPr>
          <w:rFonts w:ascii="Times New Roman" w:hAnsi="Times New Roman" w:cs="Times New Roman"/>
          <w:sz w:val="24"/>
          <w:szCs w:val="24"/>
        </w:rPr>
        <w:t>використано на закупівлю швидких тестів для експрес-діагностики ВІЛ-інфекції.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В інфекційному відділенні було проліковано 19 ВІЛ-інфікованих пацієнтів на суму </w:t>
      </w:r>
      <w:r w:rsidR="002D05C6">
        <w:rPr>
          <w:rFonts w:ascii="Times New Roman" w:hAnsi="Times New Roman" w:cs="Times New Roman"/>
          <w:sz w:val="24"/>
          <w:szCs w:val="24"/>
        </w:rPr>
        <w:br/>
      </w:r>
      <w:r w:rsidRPr="00C04C56">
        <w:rPr>
          <w:rFonts w:ascii="Times New Roman" w:hAnsi="Times New Roman" w:cs="Times New Roman"/>
          <w:sz w:val="24"/>
          <w:szCs w:val="24"/>
        </w:rPr>
        <w:t>4</w:t>
      </w:r>
      <w:r w:rsidR="002D05C6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960 грн.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Закуплено </w:t>
      </w:r>
      <w:r w:rsidR="002D05C6" w:rsidRPr="00C04C56">
        <w:rPr>
          <w:rFonts w:ascii="Times New Roman" w:hAnsi="Times New Roman" w:cs="Times New Roman"/>
          <w:sz w:val="24"/>
          <w:szCs w:val="24"/>
        </w:rPr>
        <w:t>500</w:t>
      </w:r>
      <w:r w:rsidR="002D0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вакумтаймерів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дообстеження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на CD4 та ВН </w:t>
      </w:r>
      <w:r w:rsidR="002D05C6">
        <w:rPr>
          <w:rFonts w:ascii="Times New Roman" w:hAnsi="Times New Roman" w:cs="Times New Roman"/>
          <w:sz w:val="24"/>
          <w:szCs w:val="24"/>
        </w:rPr>
        <w:t xml:space="preserve">на суму </w:t>
      </w:r>
      <w:r w:rsidRPr="00C04C56">
        <w:rPr>
          <w:rFonts w:ascii="Times New Roman" w:hAnsi="Times New Roman" w:cs="Times New Roman"/>
          <w:sz w:val="24"/>
          <w:szCs w:val="24"/>
        </w:rPr>
        <w:t>1</w:t>
      </w:r>
      <w:r w:rsidR="002D05C6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741 грн. та </w:t>
      </w:r>
      <w:r w:rsidR="0079334E" w:rsidRPr="00C04C56">
        <w:rPr>
          <w:rFonts w:ascii="Times New Roman" w:hAnsi="Times New Roman" w:cs="Times New Roman"/>
          <w:sz w:val="24"/>
          <w:szCs w:val="24"/>
        </w:rPr>
        <w:t>600</w:t>
      </w:r>
      <w:r w:rsidR="0079334E">
        <w:rPr>
          <w:rFonts w:ascii="Times New Roman" w:hAnsi="Times New Roman" w:cs="Times New Roman"/>
          <w:sz w:val="24"/>
          <w:szCs w:val="24"/>
        </w:rPr>
        <w:t xml:space="preserve"> </w:t>
      </w:r>
      <w:r w:rsidR="0079334E" w:rsidRPr="00C04C56">
        <w:rPr>
          <w:rFonts w:ascii="Times New Roman" w:hAnsi="Times New Roman" w:cs="Times New Roman"/>
          <w:sz w:val="24"/>
          <w:szCs w:val="24"/>
        </w:rPr>
        <w:t>шт.</w:t>
      </w:r>
      <w:r w:rsidR="0079334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04C56">
        <w:rPr>
          <w:rFonts w:ascii="Times New Roman" w:hAnsi="Times New Roman" w:cs="Times New Roman"/>
          <w:sz w:val="24"/>
          <w:szCs w:val="24"/>
        </w:rPr>
        <w:t xml:space="preserve">забору крові на ВІЛ </w:t>
      </w:r>
      <w:r w:rsidR="0079334E">
        <w:rPr>
          <w:rFonts w:ascii="Times New Roman" w:hAnsi="Times New Roman" w:cs="Times New Roman"/>
          <w:sz w:val="24"/>
          <w:szCs w:val="24"/>
        </w:rPr>
        <w:t xml:space="preserve">на суму </w:t>
      </w:r>
      <w:r w:rsidRPr="00C04C56">
        <w:rPr>
          <w:rFonts w:ascii="Times New Roman" w:hAnsi="Times New Roman" w:cs="Times New Roman"/>
          <w:sz w:val="24"/>
          <w:szCs w:val="24"/>
        </w:rPr>
        <w:t>2</w:t>
      </w:r>
      <w:r w:rsidR="0079334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239 грн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 коп.  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Для профілактики опортуністичних захворювань у ВІЛ-інфікованих був закуплений </w:t>
      </w:r>
      <w:r w:rsidR="0079334E" w:rsidRPr="00C04C56"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 w:rsidR="0079334E" w:rsidRPr="00C04C56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="0079334E" w:rsidRPr="00C04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сульфаметоксазол</w:t>
      </w:r>
      <w:r w:rsidR="007933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триметоприн</w:t>
      </w:r>
      <w:r w:rsidR="007933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бісепт</w:t>
      </w:r>
      <w:r w:rsidR="007933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>) на суму 193</w:t>
      </w:r>
      <w:r w:rsidR="0079334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грн.</w:t>
      </w:r>
      <w:r w:rsidR="0079334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24 коп.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Заплановані кошти на набори для матері та дитини для пологів та</w:t>
      </w:r>
      <w:r w:rsidR="00C64B47">
        <w:rPr>
          <w:rFonts w:ascii="Times New Roman" w:hAnsi="Times New Roman" w:cs="Times New Roman"/>
          <w:sz w:val="24"/>
          <w:szCs w:val="24"/>
        </w:rPr>
        <w:t xml:space="preserve"> на</w:t>
      </w:r>
      <w:r w:rsidRPr="00C04C56">
        <w:rPr>
          <w:rFonts w:ascii="Times New Roman" w:hAnsi="Times New Roman" w:cs="Times New Roman"/>
          <w:sz w:val="24"/>
          <w:szCs w:val="24"/>
        </w:rPr>
        <w:t xml:space="preserve"> адаптовані молочні суміші для дітей першого року життя</w:t>
      </w:r>
      <w:r w:rsidR="0079334E">
        <w:rPr>
          <w:rFonts w:ascii="Times New Roman" w:hAnsi="Times New Roman" w:cs="Times New Roman"/>
          <w:sz w:val="24"/>
          <w:szCs w:val="24"/>
        </w:rPr>
        <w:t>,</w:t>
      </w:r>
      <w:r w:rsidRPr="00C04C56">
        <w:rPr>
          <w:rFonts w:ascii="Times New Roman" w:hAnsi="Times New Roman" w:cs="Times New Roman"/>
          <w:sz w:val="24"/>
          <w:szCs w:val="24"/>
        </w:rPr>
        <w:t xml:space="preserve"> народжених ВІЛ-інфікованими матерями</w:t>
      </w:r>
      <w:r w:rsidR="0079334E">
        <w:rPr>
          <w:rFonts w:ascii="Times New Roman" w:hAnsi="Times New Roman" w:cs="Times New Roman"/>
          <w:sz w:val="24"/>
          <w:szCs w:val="24"/>
        </w:rPr>
        <w:t>,</w:t>
      </w:r>
      <w:r w:rsidRPr="00C04C56">
        <w:rPr>
          <w:rFonts w:ascii="Times New Roman" w:hAnsi="Times New Roman" w:cs="Times New Roman"/>
          <w:sz w:val="24"/>
          <w:szCs w:val="24"/>
        </w:rPr>
        <w:t xml:space="preserve"> не були використані, </w:t>
      </w:r>
      <w:r w:rsidR="0079334E">
        <w:rPr>
          <w:rFonts w:ascii="Times New Roman" w:hAnsi="Times New Roman" w:cs="Times New Roman"/>
          <w:sz w:val="24"/>
          <w:szCs w:val="24"/>
        </w:rPr>
        <w:t>оскільки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вагітних ВІЛ-інфікованих жінок </w:t>
      </w:r>
      <w:r w:rsidR="0079334E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2018</w:t>
      </w:r>
      <w:r w:rsidR="0079334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р</w:t>
      </w:r>
      <w:r w:rsidR="0079334E">
        <w:rPr>
          <w:rFonts w:ascii="Times New Roman" w:hAnsi="Times New Roman" w:cs="Times New Roman"/>
          <w:sz w:val="24"/>
          <w:szCs w:val="24"/>
        </w:rPr>
        <w:t>оці</w:t>
      </w:r>
      <w:r w:rsidRPr="00C04C56">
        <w:rPr>
          <w:rFonts w:ascii="Times New Roman" w:hAnsi="Times New Roman" w:cs="Times New Roman"/>
          <w:sz w:val="24"/>
          <w:szCs w:val="24"/>
        </w:rPr>
        <w:t xml:space="preserve"> не було.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роведен</w:t>
      </w:r>
      <w:r w:rsidR="00C64B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певн</w:t>
      </w:r>
      <w:r w:rsidR="00C64B47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C64B47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>, спрямован</w:t>
      </w:r>
      <w:r w:rsidR="00C64B47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04C56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C04C56">
        <w:rPr>
          <w:rFonts w:ascii="Times New Roman" w:hAnsi="Times New Roman" w:cs="Times New Roman"/>
          <w:sz w:val="24"/>
          <w:szCs w:val="24"/>
        </w:rPr>
        <w:t xml:space="preserve">ілактику ВІЛ-інфекції, лікування, догляду та підтримку ВІЛ-інфікованих та хворих на СНІД.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Розширена можливість доступу різних категорій населення до  системи добровільного консультування і тестування на ВІЛ-інфекцію. В кабінеті </w:t>
      </w:r>
      <w:r w:rsidR="00C64B47">
        <w:rPr>
          <w:rFonts w:ascii="Times New Roman" w:hAnsi="Times New Roman" w:cs="Times New Roman"/>
          <w:sz w:val="24"/>
          <w:szCs w:val="24"/>
        </w:rPr>
        <w:t>«</w:t>
      </w:r>
      <w:r w:rsidRPr="00C04C56">
        <w:rPr>
          <w:rFonts w:ascii="Times New Roman" w:hAnsi="Times New Roman" w:cs="Times New Roman"/>
          <w:sz w:val="24"/>
          <w:szCs w:val="24"/>
        </w:rPr>
        <w:t>Довіра</w:t>
      </w:r>
      <w:r w:rsidR="00C64B47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  </w:t>
      </w:r>
      <w:r w:rsidR="00C64B47">
        <w:rPr>
          <w:rFonts w:ascii="Times New Roman" w:hAnsi="Times New Roman" w:cs="Times New Roman"/>
          <w:sz w:val="24"/>
          <w:szCs w:val="24"/>
        </w:rPr>
        <w:t>кожен</w:t>
      </w:r>
      <w:r w:rsidRPr="00C04C56">
        <w:rPr>
          <w:rFonts w:ascii="Times New Roman" w:hAnsi="Times New Roman" w:cs="Times New Roman"/>
          <w:sz w:val="24"/>
          <w:szCs w:val="24"/>
        </w:rPr>
        <w:t xml:space="preserve"> бажаюч</w:t>
      </w:r>
      <w:r w:rsidR="00C64B47">
        <w:rPr>
          <w:rFonts w:ascii="Times New Roman" w:hAnsi="Times New Roman" w:cs="Times New Roman"/>
          <w:sz w:val="24"/>
          <w:szCs w:val="24"/>
        </w:rPr>
        <w:t>ий</w:t>
      </w:r>
      <w:r w:rsidRPr="00C04C56">
        <w:rPr>
          <w:rFonts w:ascii="Times New Roman" w:hAnsi="Times New Roman" w:cs="Times New Roman"/>
          <w:sz w:val="24"/>
          <w:szCs w:val="24"/>
        </w:rPr>
        <w:t xml:space="preserve"> мож</w:t>
      </w:r>
      <w:r w:rsidR="00C64B47">
        <w:rPr>
          <w:rFonts w:ascii="Times New Roman" w:hAnsi="Times New Roman" w:cs="Times New Roman"/>
          <w:sz w:val="24"/>
          <w:szCs w:val="24"/>
        </w:rPr>
        <w:t>е</w:t>
      </w:r>
      <w:r w:rsidRPr="00C04C56">
        <w:rPr>
          <w:rFonts w:ascii="Times New Roman" w:hAnsi="Times New Roman" w:cs="Times New Roman"/>
          <w:sz w:val="24"/>
          <w:szCs w:val="24"/>
        </w:rPr>
        <w:t xml:space="preserve"> отримати консультацію по проблемам ВІЛ-інфекції/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C64B47">
        <w:rPr>
          <w:rFonts w:ascii="Times New Roman" w:hAnsi="Times New Roman" w:cs="Times New Roman"/>
          <w:sz w:val="24"/>
          <w:szCs w:val="24"/>
        </w:rPr>
        <w:t>за бажання</w:t>
      </w:r>
      <w:r w:rsidRPr="00C04C56">
        <w:rPr>
          <w:rFonts w:ascii="Times New Roman" w:hAnsi="Times New Roman" w:cs="Times New Roman"/>
          <w:sz w:val="24"/>
          <w:szCs w:val="24"/>
        </w:rPr>
        <w:t xml:space="preserve">  безкоштовно</w:t>
      </w:r>
      <w:r w:rsidR="00C64B47">
        <w:rPr>
          <w:rFonts w:ascii="Times New Roman" w:hAnsi="Times New Roman" w:cs="Times New Roman"/>
          <w:sz w:val="24"/>
          <w:szCs w:val="24"/>
        </w:rPr>
        <w:t xml:space="preserve"> та </w:t>
      </w:r>
      <w:r w:rsidRPr="00C04C56">
        <w:rPr>
          <w:rFonts w:ascii="Times New Roman" w:hAnsi="Times New Roman" w:cs="Times New Roman"/>
          <w:sz w:val="24"/>
          <w:szCs w:val="24"/>
        </w:rPr>
        <w:t>конфіденційно ( анонімно)</w:t>
      </w:r>
      <w:r w:rsidR="00C64B47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пройти тестування на ВІЛ. </w:t>
      </w:r>
    </w:p>
    <w:p w:rsidR="00991B86" w:rsidRPr="00C04C56" w:rsidRDefault="00C64B47" w:rsidP="00B93DAF">
      <w:pPr>
        <w:pStyle w:val="a3"/>
        <w:tabs>
          <w:tab w:val="left" w:pos="7230"/>
        </w:tabs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Роменській ЦРЛ на ВІЛ-інфекцію обстежено </w:t>
      </w:r>
      <w:r w:rsidR="00991B86" w:rsidRPr="00FB239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B2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1B86" w:rsidRPr="00FB2397">
        <w:rPr>
          <w:rFonts w:ascii="Times New Roman" w:hAnsi="Times New Roman" w:cs="Times New Roman"/>
          <w:color w:val="FF0000"/>
          <w:sz w:val="24"/>
          <w:szCs w:val="24"/>
        </w:rPr>
        <w:t>998 осіб, що становить 5,6</w:t>
      </w:r>
      <w:r w:rsidRPr="00FB2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1B86" w:rsidRPr="00FB2397">
        <w:rPr>
          <w:rFonts w:ascii="Times New Roman" w:hAnsi="Times New Roman" w:cs="Times New Roman"/>
          <w:color w:val="FF0000"/>
          <w:sz w:val="24"/>
          <w:szCs w:val="24"/>
        </w:rPr>
        <w:t>% від усього населення району</w:t>
      </w:r>
      <w:r w:rsidR="00991B86" w:rsidRPr="00C04C56">
        <w:rPr>
          <w:rFonts w:ascii="Times New Roman" w:hAnsi="Times New Roman" w:cs="Times New Roman"/>
          <w:sz w:val="24"/>
          <w:szCs w:val="24"/>
        </w:rPr>
        <w:t>, враховуючи донорів та вагітних жінок</w:t>
      </w:r>
      <w:r w:rsidR="003E3899">
        <w:rPr>
          <w:rFonts w:ascii="Times New Roman" w:hAnsi="Times New Roman" w:cs="Times New Roman"/>
          <w:sz w:val="24"/>
          <w:szCs w:val="24"/>
        </w:rPr>
        <w:t xml:space="preserve">, з них 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3E3899">
        <w:rPr>
          <w:rFonts w:ascii="Times New Roman" w:hAnsi="Times New Roman" w:cs="Times New Roman"/>
          <w:sz w:val="24"/>
          <w:szCs w:val="24"/>
        </w:rPr>
        <w:t>методом ІФА</w:t>
      </w:r>
      <w:r w:rsidR="003E3899" w:rsidRPr="00C04C56">
        <w:rPr>
          <w:rFonts w:ascii="Times New Roman" w:hAnsi="Times New Roman" w:cs="Times New Roman"/>
          <w:sz w:val="24"/>
          <w:szCs w:val="24"/>
        </w:rPr>
        <w:t xml:space="preserve"> 2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3E3899" w:rsidRPr="00C04C56">
        <w:rPr>
          <w:rFonts w:ascii="Times New Roman" w:hAnsi="Times New Roman" w:cs="Times New Roman"/>
          <w:sz w:val="24"/>
          <w:szCs w:val="24"/>
        </w:rPr>
        <w:t>210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3E3899" w:rsidRPr="00C04C56">
        <w:rPr>
          <w:rFonts w:ascii="Times New Roman" w:hAnsi="Times New Roman" w:cs="Times New Roman"/>
          <w:sz w:val="24"/>
          <w:szCs w:val="24"/>
        </w:rPr>
        <w:t>осіб, за допомогою швидких тестів 1</w:t>
      </w:r>
      <w:r w:rsidR="003E3899">
        <w:rPr>
          <w:rFonts w:ascii="Times New Roman" w:hAnsi="Times New Roman" w:cs="Times New Roman"/>
          <w:sz w:val="24"/>
          <w:szCs w:val="24"/>
        </w:rPr>
        <w:t> </w:t>
      </w:r>
      <w:r w:rsidR="003E3899" w:rsidRPr="00C04C56">
        <w:rPr>
          <w:rFonts w:ascii="Times New Roman" w:hAnsi="Times New Roman" w:cs="Times New Roman"/>
          <w:sz w:val="24"/>
          <w:szCs w:val="24"/>
        </w:rPr>
        <w:t>788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3E3899" w:rsidRPr="00C04C56">
        <w:rPr>
          <w:rFonts w:ascii="Times New Roman" w:hAnsi="Times New Roman" w:cs="Times New Roman"/>
          <w:sz w:val="24"/>
          <w:szCs w:val="24"/>
        </w:rPr>
        <w:t xml:space="preserve">осіб </w:t>
      </w:r>
      <w:r w:rsidR="00991B86" w:rsidRPr="00C04C56">
        <w:rPr>
          <w:rFonts w:ascii="Times New Roman" w:hAnsi="Times New Roman" w:cs="Times New Roman"/>
          <w:sz w:val="24"/>
          <w:szCs w:val="24"/>
        </w:rPr>
        <w:t>(</w:t>
      </w:r>
      <w:r w:rsidR="00FB2397">
        <w:rPr>
          <w:rFonts w:ascii="Times New Roman" w:hAnsi="Times New Roman" w:cs="Times New Roman"/>
          <w:sz w:val="24"/>
          <w:szCs w:val="24"/>
        </w:rPr>
        <w:t xml:space="preserve">у </w:t>
      </w:r>
      <w:r w:rsidR="00991B86" w:rsidRPr="00C04C56">
        <w:rPr>
          <w:rFonts w:ascii="Times New Roman" w:hAnsi="Times New Roman" w:cs="Times New Roman"/>
          <w:sz w:val="24"/>
          <w:szCs w:val="24"/>
        </w:rPr>
        <w:t>2017</w:t>
      </w:r>
      <w:r w:rsidR="00FB2397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>р. – 2</w:t>
      </w:r>
      <w:r w:rsidR="00FB2397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>621 чол.</w:t>
      </w:r>
      <w:r w:rsidR="006B1640">
        <w:rPr>
          <w:rFonts w:ascii="Times New Roman" w:hAnsi="Times New Roman" w:cs="Times New Roman"/>
          <w:sz w:val="24"/>
          <w:szCs w:val="24"/>
        </w:rPr>
        <w:t xml:space="preserve"> (</w:t>
      </w:r>
      <w:r w:rsidR="00991B86" w:rsidRPr="00C04C56">
        <w:rPr>
          <w:rFonts w:ascii="Times New Roman" w:hAnsi="Times New Roman" w:cs="Times New Roman"/>
          <w:sz w:val="24"/>
          <w:szCs w:val="24"/>
        </w:rPr>
        <w:t>3,5%). Виявлен</w:t>
      </w:r>
      <w:r w:rsidR="003E3899">
        <w:rPr>
          <w:rFonts w:ascii="Times New Roman" w:hAnsi="Times New Roman" w:cs="Times New Roman"/>
          <w:sz w:val="24"/>
          <w:szCs w:val="24"/>
        </w:rPr>
        <w:t>о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 ВІЛ-інфекці</w:t>
      </w:r>
      <w:r w:rsidR="003E3899">
        <w:rPr>
          <w:rFonts w:ascii="Times New Roman" w:hAnsi="Times New Roman" w:cs="Times New Roman"/>
          <w:sz w:val="24"/>
          <w:szCs w:val="24"/>
        </w:rPr>
        <w:t>ю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у 25 осіб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>(</w:t>
      </w:r>
      <w:r w:rsidR="003E3899">
        <w:rPr>
          <w:rFonts w:ascii="Times New Roman" w:hAnsi="Times New Roman" w:cs="Times New Roman"/>
          <w:sz w:val="24"/>
          <w:szCs w:val="24"/>
        </w:rPr>
        <w:t>у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2017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>р.</w:t>
      </w:r>
      <w:r w:rsidR="003E3899">
        <w:rPr>
          <w:rFonts w:ascii="Times New Roman" w:hAnsi="Times New Roman" w:cs="Times New Roman"/>
          <w:sz w:val="24"/>
          <w:szCs w:val="24"/>
        </w:rPr>
        <w:t xml:space="preserve"> – 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25 осіб). </w:t>
      </w:r>
      <w:r w:rsidR="003E3899">
        <w:rPr>
          <w:rFonts w:ascii="Times New Roman" w:hAnsi="Times New Roman" w:cs="Times New Roman"/>
          <w:sz w:val="24"/>
          <w:szCs w:val="24"/>
        </w:rPr>
        <w:t>Таким чином,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захворюваність на ВІЛ </w:t>
      </w:r>
      <w:r w:rsidR="003E3899">
        <w:rPr>
          <w:rFonts w:ascii="Times New Roman" w:hAnsi="Times New Roman" w:cs="Times New Roman"/>
          <w:sz w:val="24"/>
          <w:szCs w:val="24"/>
        </w:rPr>
        <w:t>у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2018</w:t>
      </w:r>
      <w:r w:rsidR="00991B86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>р. склала 34,8 на 100 тис.</w:t>
      </w:r>
      <w:r w:rsidR="003E3899">
        <w:rPr>
          <w:rFonts w:ascii="Times New Roman" w:hAnsi="Times New Roman" w:cs="Times New Roman"/>
          <w:sz w:val="24"/>
          <w:szCs w:val="24"/>
        </w:rPr>
        <w:t xml:space="preserve"> 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населення (2017р. – 34,0). </w:t>
      </w:r>
    </w:p>
    <w:p w:rsidR="00991B86" w:rsidRPr="00C04C56" w:rsidRDefault="00991B86" w:rsidP="00B93DAF">
      <w:pPr>
        <w:pStyle w:val="a3"/>
        <w:tabs>
          <w:tab w:val="left" w:pos="7230"/>
        </w:tabs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На </w:t>
      </w:r>
      <w:r w:rsidR="003E38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Д</w:t>
      </w:r>
      <w:r w:rsidR="003E3899">
        <w:rPr>
          <w:rFonts w:ascii="Times New Roman" w:hAnsi="Times New Roman" w:cs="Times New Roman"/>
          <w:sz w:val="24"/>
          <w:szCs w:val="24"/>
        </w:rPr>
        <w:t>»-</w:t>
      </w:r>
      <w:r w:rsidRPr="00C04C56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в кабінеті </w:t>
      </w:r>
      <w:r w:rsidR="00A45686">
        <w:rPr>
          <w:rFonts w:ascii="Times New Roman" w:hAnsi="Times New Roman" w:cs="Times New Roman"/>
          <w:sz w:val="24"/>
          <w:szCs w:val="24"/>
        </w:rPr>
        <w:t>«</w:t>
      </w:r>
      <w:r w:rsidRPr="00C04C56">
        <w:rPr>
          <w:rFonts w:ascii="Times New Roman" w:hAnsi="Times New Roman" w:cs="Times New Roman"/>
          <w:sz w:val="24"/>
          <w:szCs w:val="24"/>
        </w:rPr>
        <w:t>Довіра</w:t>
      </w:r>
      <w:r w:rsidR="00A45686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A45686">
        <w:rPr>
          <w:rFonts w:ascii="Times New Roman" w:hAnsi="Times New Roman" w:cs="Times New Roman"/>
          <w:sz w:val="24"/>
          <w:szCs w:val="24"/>
        </w:rPr>
        <w:t>перебувають</w:t>
      </w:r>
      <w:r w:rsidRPr="00C04C56">
        <w:rPr>
          <w:rFonts w:ascii="Times New Roman" w:hAnsi="Times New Roman" w:cs="Times New Roman"/>
          <w:sz w:val="24"/>
          <w:szCs w:val="24"/>
        </w:rPr>
        <w:t xml:space="preserve"> 124 пацієнти</w:t>
      </w:r>
      <w:r w:rsidR="00A45686">
        <w:rPr>
          <w:rFonts w:ascii="Times New Roman" w:hAnsi="Times New Roman" w:cs="Times New Roman"/>
          <w:sz w:val="24"/>
          <w:szCs w:val="24"/>
        </w:rPr>
        <w:t xml:space="preserve"> </w:t>
      </w:r>
      <w:r w:rsidR="00A45686" w:rsidRPr="00C04C56">
        <w:rPr>
          <w:rFonts w:ascii="Times New Roman" w:hAnsi="Times New Roman" w:cs="Times New Roman"/>
          <w:sz w:val="24"/>
          <w:szCs w:val="24"/>
        </w:rPr>
        <w:t>(чолові</w:t>
      </w:r>
      <w:r w:rsidR="00A45686">
        <w:rPr>
          <w:rFonts w:ascii="Times New Roman" w:hAnsi="Times New Roman" w:cs="Times New Roman"/>
          <w:sz w:val="24"/>
          <w:szCs w:val="24"/>
        </w:rPr>
        <w:t>чої статі</w:t>
      </w:r>
      <w:r w:rsidR="00A45686" w:rsidRPr="00C04C56">
        <w:rPr>
          <w:rFonts w:ascii="Times New Roman" w:hAnsi="Times New Roman" w:cs="Times New Roman"/>
          <w:sz w:val="24"/>
          <w:szCs w:val="24"/>
        </w:rPr>
        <w:t xml:space="preserve"> – 67, жіно</w:t>
      </w:r>
      <w:r w:rsidR="00A45686">
        <w:rPr>
          <w:rFonts w:ascii="Times New Roman" w:hAnsi="Times New Roman" w:cs="Times New Roman"/>
          <w:sz w:val="24"/>
          <w:szCs w:val="24"/>
        </w:rPr>
        <w:t>чої статі</w:t>
      </w:r>
      <w:r w:rsidR="00A45686" w:rsidRPr="00C04C56">
        <w:rPr>
          <w:rFonts w:ascii="Times New Roman" w:hAnsi="Times New Roman" w:cs="Times New Roman"/>
          <w:sz w:val="24"/>
          <w:szCs w:val="24"/>
        </w:rPr>
        <w:t xml:space="preserve"> – 57)</w:t>
      </w:r>
      <w:r w:rsidRPr="00C04C56">
        <w:rPr>
          <w:rFonts w:ascii="Times New Roman" w:hAnsi="Times New Roman" w:cs="Times New Roman"/>
          <w:sz w:val="24"/>
          <w:szCs w:val="24"/>
        </w:rPr>
        <w:t xml:space="preserve">, з них </w:t>
      </w:r>
      <w:r w:rsidR="00A45686">
        <w:rPr>
          <w:rFonts w:ascii="Times New Roman" w:hAnsi="Times New Roman" w:cs="Times New Roman"/>
          <w:sz w:val="24"/>
          <w:szCs w:val="24"/>
        </w:rPr>
        <w:t xml:space="preserve">четверо – </w:t>
      </w:r>
      <w:r w:rsidRPr="00C04C56">
        <w:rPr>
          <w:rFonts w:ascii="Times New Roman" w:hAnsi="Times New Roman" w:cs="Times New Roman"/>
          <w:sz w:val="24"/>
          <w:szCs w:val="24"/>
        </w:rPr>
        <w:t xml:space="preserve">діти; по місту – 90 чол., по </w:t>
      </w:r>
      <w:r w:rsidR="00A45686">
        <w:rPr>
          <w:rFonts w:ascii="Times New Roman" w:hAnsi="Times New Roman" w:cs="Times New Roman"/>
          <w:sz w:val="24"/>
          <w:szCs w:val="24"/>
        </w:rPr>
        <w:t>району –</w:t>
      </w:r>
      <w:r w:rsidRPr="00C04C56">
        <w:rPr>
          <w:rFonts w:ascii="Times New Roman" w:hAnsi="Times New Roman" w:cs="Times New Roman"/>
          <w:sz w:val="24"/>
          <w:szCs w:val="24"/>
        </w:rPr>
        <w:t xml:space="preserve"> 34 чол.)</w:t>
      </w:r>
      <w:r w:rsidR="006A62F9">
        <w:rPr>
          <w:rFonts w:ascii="Times New Roman" w:hAnsi="Times New Roman" w:cs="Times New Roman"/>
          <w:sz w:val="24"/>
          <w:szCs w:val="24"/>
        </w:rPr>
        <w:t xml:space="preserve">. Протягом </w:t>
      </w:r>
      <w:r w:rsidRPr="00C04C56">
        <w:rPr>
          <w:rFonts w:ascii="Times New Roman" w:hAnsi="Times New Roman" w:cs="Times New Roman"/>
          <w:sz w:val="24"/>
          <w:szCs w:val="24"/>
        </w:rPr>
        <w:t xml:space="preserve">  2018 р. взято на «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Д»</w:t>
      </w:r>
      <w:r w:rsidR="006A62F9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24 пацієнти (</w:t>
      </w:r>
      <w:r w:rsidR="006A62F9">
        <w:rPr>
          <w:rFonts w:ascii="Times New Roman" w:hAnsi="Times New Roman" w:cs="Times New Roman"/>
          <w:sz w:val="24"/>
          <w:szCs w:val="24"/>
        </w:rPr>
        <w:t>п</w:t>
      </w:r>
      <w:r w:rsidRPr="00C04C56">
        <w:rPr>
          <w:rFonts w:ascii="Times New Roman" w:hAnsi="Times New Roman" w:cs="Times New Roman"/>
          <w:sz w:val="24"/>
          <w:szCs w:val="24"/>
        </w:rPr>
        <w:t xml:space="preserve">о місту – 13, по </w:t>
      </w:r>
      <w:r w:rsidR="006A62F9">
        <w:rPr>
          <w:rFonts w:ascii="Times New Roman" w:hAnsi="Times New Roman" w:cs="Times New Roman"/>
          <w:sz w:val="24"/>
          <w:szCs w:val="24"/>
        </w:rPr>
        <w:t xml:space="preserve">району – </w:t>
      </w:r>
      <w:r w:rsidRPr="00C04C56">
        <w:rPr>
          <w:rFonts w:ascii="Times New Roman" w:hAnsi="Times New Roman" w:cs="Times New Roman"/>
          <w:sz w:val="24"/>
          <w:szCs w:val="24"/>
        </w:rPr>
        <w:t>11). Поширеність ВІЛ – 172,6 на 100 тис. населення (</w:t>
      </w:r>
      <w:r w:rsidR="006A62F9">
        <w:rPr>
          <w:rFonts w:ascii="Times New Roman" w:hAnsi="Times New Roman" w:cs="Times New Roman"/>
          <w:sz w:val="24"/>
          <w:szCs w:val="24"/>
        </w:rPr>
        <w:t xml:space="preserve">у </w:t>
      </w:r>
      <w:r w:rsidRPr="00C04C56">
        <w:rPr>
          <w:rFonts w:ascii="Times New Roman" w:hAnsi="Times New Roman" w:cs="Times New Roman"/>
          <w:sz w:val="24"/>
          <w:szCs w:val="24"/>
        </w:rPr>
        <w:t>2017 р</w:t>
      </w:r>
      <w:r w:rsidR="006A62F9">
        <w:rPr>
          <w:rFonts w:ascii="Times New Roman" w:hAnsi="Times New Roman" w:cs="Times New Roman"/>
          <w:sz w:val="24"/>
          <w:szCs w:val="24"/>
        </w:rPr>
        <w:t>оці –</w:t>
      </w:r>
      <w:r w:rsidRPr="00C04C56">
        <w:rPr>
          <w:rFonts w:ascii="Times New Roman" w:hAnsi="Times New Roman" w:cs="Times New Roman"/>
          <w:sz w:val="24"/>
          <w:szCs w:val="24"/>
        </w:rPr>
        <w:t xml:space="preserve"> 159,3).</w:t>
      </w:r>
    </w:p>
    <w:p w:rsidR="00991B86" w:rsidRPr="00C04C56" w:rsidRDefault="00991B86" w:rsidP="00B93DAF">
      <w:pPr>
        <w:pStyle w:val="a3"/>
        <w:tabs>
          <w:tab w:val="left" w:pos="7230"/>
        </w:tabs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lastRenderedPageBreak/>
        <w:t xml:space="preserve">Збільшується питома вага діагностики ВІЛ- інфекції в </w:t>
      </w:r>
      <w:r w:rsidRPr="00C04C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62F9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клінічній стадії. За 2018</w:t>
      </w:r>
      <w:r w:rsidR="006A62F9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рік взято на облік в кабінеті «Довіра» 24 ВІЛ-інфікованих пацієнти, з них 9 пацієнтів мають </w:t>
      </w:r>
      <w:r w:rsidRPr="00C04C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A62F9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клінічну стадію, </w:t>
      </w:r>
      <w:r w:rsidR="003152D9">
        <w:rPr>
          <w:rFonts w:ascii="Times New Roman" w:hAnsi="Times New Roman" w:cs="Times New Roman"/>
          <w:sz w:val="24"/>
          <w:szCs w:val="24"/>
        </w:rPr>
        <w:t xml:space="preserve">виявлення </w:t>
      </w:r>
      <w:proofErr w:type="spellStart"/>
      <w:r w:rsidR="003152D9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="003152D9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Pr="00C04C56">
        <w:rPr>
          <w:rFonts w:ascii="Times New Roman" w:hAnsi="Times New Roman" w:cs="Times New Roman"/>
          <w:sz w:val="24"/>
          <w:szCs w:val="24"/>
        </w:rPr>
        <w:t>12,5 (</w:t>
      </w:r>
      <w:r w:rsidR="003152D9">
        <w:rPr>
          <w:rFonts w:ascii="Times New Roman" w:hAnsi="Times New Roman" w:cs="Times New Roman"/>
          <w:sz w:val="24"/>
          <w:szCs w:val="24"/>
        </w:rPr>
        <w:t xml:space="preserve">у </w:t>
      </w:r>
      <w:r w:rsidRPr="00C04C56">
        <w:rPr>
          <w:rFonts w:ascii="Times New Roman" w:hAnsi="Times New Roman" w:cs="Times New Roman"/>
          <w:sz w:val="24"/>
          <w:szCs w:val="24"/>
        </w:rPr>
        <w:t>2017</w:t>
      </w:r>
      <w:r w:rsidR="003152D9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р.</w:t>
      </w:r>
      <w:r w:rsidR="003152D9">
        <w:rPr>
          <w:rFonts w:ascii="Times New Roman" w:hAnsi="Times New Roman" w:cs="Times New Roman"/>
          <w:sz w:val="24"/>
          <w:szCs w:val="24"/>
        </w:rPr>
        <w:t xml:space="preserve"> – </w:t>
      </w:r>
      <w:r w:rsidRPr="00C04C56">
        <w:rPr>
          <w:rFonts w:ascii="Times New Roman" w:hAnsi="Times New Roman" w:cs="Times New Roman"/>
          <w:sz w:val="24"/>
          <w:szCs w:val="24"/>
        </w:rPr>
        <w:t xml:space="preserve">2,7). </w:t>
      </w:r>
    </w:p>
    <w:p w:rsidR="00991B86" w:rsidRPr="00C04C56" w:rsidRDefault="00991B86" w:rsidP="00B93DAF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4C56">
        <w:rPr>
          <w:rFonts w:ascii="Times New Roman" w:hAnsi="Times New Roman" w:cs="Times New Roman"/>
          <w:sz w:val="24"/>
          <w:szCs w:val="24"/>
          <w:lang w:val="uk-UA"/>
        </w:rPr>
        <w:t>Забезпечується ефективна робота, спрямована на роз’яснювання проблеми супутньої патології ВІЛ-інфекції/</w:t>
      </w:r>
      <w:proofErr w:type="spellStart"/>
      <w:r w:rsidRPr="00C04C56"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та туберкульозу. ВІЛ-інфіковані пацієнти кожен рік проходять рентгенологічне обстеження легень, по можливості – </w:t>
      </w:r>
      <w:proofErr w:type="spellStart"/>
      <w:r w:rsidRPr="00C04C56">
        <w:rPr>
          <w:rFonts w:ascii="Times New Roman" w:hAnsi="Times New Roman" w:cs="Times New Roman"/>
          <w:sz w:val="24"/>
          <w:szCs w:val="24"/>
          <w:lang w:val="uk-UA"/>
        </w:rPr>
        <w:t>туберкулінодіагностику</w:t>
      </w:r>
      <w:proofErr w:type="spellEnd"/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та консультуються у фтизіатрів, за потреби отримують </w:t>
      </w:r>
      <w:proofErr w:type="spellStart"/>
      <w:r w:rsidRPr="00C04C56">
        <w:rPr>
          <w:rFonts w:ascii="Times New Roman" w:hAnsi="Times New Roman" w:cs="Times New Roman"/>
          <w:sz w:val="24"/>
          <w:szCs w:val="24"/>
          <w:lang w:val="uk-UA"/>
        </w:rPr>
        <w:t>хіміопрофілактику</w:t>
      </w:r>
      <w:proofErr w:type="spellEnd"/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4C56">
        <w:rPr>
          <w:rFonts w:ascii="Times New Roman" w:hAnsi="Times New Roman" w:cs="Times New Roman"/>
          <w:sz w:val="24"/>
          <w:szCs w:val="24"/>
          <w:lang w:val="uk-UA"/>
        </w:rPr>
        <w:t>ізоніазидом</w:t>
      </w:r>
      <w:proofErr w:type="spellEnd"/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централізованих поставок. Станом на 01.01.2019</w:t>
      </w:r>
      <w:r w:rsidR="00315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>р. на обліку в ДОТ-кабінеті  знаходиться  19 ВІЛ-інфікованих, з них 6 пацієнтів мають активну форму і отримують протитуберкульозне лікування згідно Уніфікованих  клінічних протоколів (</w:t>
      </w:r>
      <w:r w:rsidR="003152D9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3152D9">
        <w:rPr>
          <w:rFonts w:ascii="Times New Roman" w:hAnsi="Times New Roman" w:cs="Times New Roman"/>
          <w:sz w:val="24"/>
          <w:szCs w:val="24"/>
          <w:lang w:val="uk-UA"/>
        </w:rPr>
        <w:t xml:space="preserve"> р. –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19 ВІЛ-інфікованих, з них 4 пацієнти з активною формою).</w:t>
      </w:r>
    </w:p>
    <w:p w:rsidR="00991B86" w:rsidRPr="00C04C56" w:rsidRDefault="00991B86" w:rsidP="00B93DAF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Роменська ЦРЛ співпрацює з благодійною організацією СОГО «Шанс», яка займається соціальним супроводом амбулаторного лікування  пацієнтів з супутньою патологією ВІЛ/ТБ та видає  безкоштовно стерильні шприци, спиртові серветки та засоби контрацепції. Забезпечується доставка протитуберкульозних препаратів за місцем проживання, здійснюються заходи щодо зниження ризиків відривів від лікування, видача мотиваційних продуктових наборів. </w:t>
      </w:r>
      <w:r w:rsidR="003152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 w:rsidR="00315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  <w:lang w:val="uk-UA"/>
        </w:rPr>
        <w:t>р. отримали комплекс послуг з супроводу 9 пацієнтів.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Пацієнтам проводяться безкоштовні інструментальні та лабораторні методи обстеження згідно Уніфікованих клінічних протоколів, своєчасно проводиться обстеження пацієнтів на СД4 та ВН.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На базі Сумського обласного центру профілактики і боротьби зі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СНІДом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проводиться призначення 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антиретровірусної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терапії  для ВІЛ-інфікованих дітей і дорослих, а також контроль лабораторних аналізів у пацієнтів, що знаходяться на АРТ</w:t>
      </w:r>
      <w:r w:rsidR="002B71A6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 xml:space="preserve">терапії. </w:t>
      </w:r>
      <w:r w:rsidR="002B71A6">
        <w:rPr>
          <w:rFonts w:ascii="Times New Roman" w:hAnsi="Times New Roman" w:cs="Times New Roman"/>
          <w:sz w:val="24"/>
          <w:szCs w:val="24"/>
        </w:rPr>
        <w:t>Станом н</w:t>
      </w:r>
      <w:r w:rsidRPr="00C04C56">
        <w:rPr>
          <w:rFonts w:ascii="Times New Roman" w:hAnsi="Times New Roman" w:cs="Times New Roman"/>
          <w:sz w:val="24"/>
          <w:szCs w:val="24"/>
        </w:rPr>
        <w:t>а 0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04C56">
        <w:rPr>
          <w:rFonts w:ascii="Times New Roman" w:hAnsi="Times New Roman" w:cs="Times New Roman"/>
          <w:sz w:val="24"/>
          <w:szCs w:val="24"/>
        </w:rPr>
        <w:t>.01.201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04C56">
        <w:rPr>
          <w:rFonts w:ascii="Times New Roman" w:hAnsi="Times New Roman" w:cs="Times New Roman"/>
          <w:sz w:val="24"/>
          <w:szCs w:val="24"/>
        </w:rPr>
        <w:t xml:space="preserve"> р. на </w:t>
      </w:r>
      <w:r w:rsidRPr="00C05D50">
        <w:rPr>
          <w:rFonts w:ascii="Times New Roman" w:hAnsi="Times New Roman" w:cs="Times New Roman"/>
          <w:color w:val="FF0000"/>
          <w:sz w:val="24"/>
          <w:szCs w:val="24"/>
        </w:rPr>
        <w:t>ВААРТ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 кабінеті </w:t>
      </w:r>
      <w:r w:rsidR="002B71A6">
        <w:rPr>
          <w:rFonts w:ascii="Times New Roman" w:hAnsi="Times New Roman" w:cs="Times New Roman"/>
          <w:sz w:val="24"/>
          <w:szCs w:val="24"/>
        </w:rPr>
        <w:t>«</w:t>
      </w:r>
      <w:r w:rsidRPr="00C04C56">
        <w:rPr>
          <w:rFonts w:ascii="Times New Roman" w:hAnsi="Times New Roman" w:cs="Times New Roman"/>
          <w:sz w:val="24"/>
          <w:szCs w:val="24"/>
        </w:rPr>
        <w:t>Довіра</w:t>
      </w:r>
      <w:r w:rsidR="002B71A6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 Роменської ЦРЛ знаходиться 83 пацієнти </w:t>
      </w:r>
      <w:r w:rsidR="00C05D50">
        <w:rPr>
          <w:rFonts w:ascii="Times New Roman" w:hAnsi="Times New Roman" w:cs="Times New Roman"/>
          <w:sz w:val="24"/>
          <w:szCs w:val="24"/>
        </w:rPr>
        <w:br/>
        <w:t>(</w:t>
      </w:r>
      <w:r w:rsidRPr="00C04C56">
        <w:rPr>
          <w:rFonts w:ascii="Times New Roman" w:hAnsi="Times New Roman" w:cs="Times New Roman"/>
          <w:sz w:val="24"/>
          <w:szCs w:val="24"/>
        </w:rPr>
        <w:t>67</w:t>
      </w:r>
      <w:r w:rsidR="00C05D50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%</w:t>
      </w:r>
      <w:r w:rsidR="00C05D50">
        <w:rPr>
          <w:rFonts w:ascii="Times New Roman" w:hAnsi="Times New Roman" w:cs="Times New Roman"/>
          <w:sz w:val="24"/>
          <w:szCs w:val="24"/>
        </w:rPr>
        <w:t>)</w:t>
      </w:r>
      <w:r w:rsidRPr="00C04C56">
        <w:rPr>
          <w:rFonts w:ascii="Times New Roman" w:hAnsi="Times New Roman" w:cs="Times New Roman"/>
          <w:sz w:val="24"/>
          <w:szCs w:val="24"/>
        </w:rPr>
        <w:t xml:space="preserve">, 4 із них діти </w:t>
      </w:r>
      <w:r w:rsidR="00C05D50">
        <w:rPr>
          <w:rFonts w:ascii="Times New Roman" w:hAnsi="Times New Roman" w:cs="Times New Roman"/>
          <w:sz w:val="24"/>
          <w:szCs w:val="24"/>
        </w:rPr>
        <w:t>(</w:t>
      </w:r>
      <w:r w:rsidRPr="00C04C56">
        <w:rPr>
          <w:rFonts w:ascii="Times New Roman" w:hAnsi="Times New Roman" w:cs="Times New Roman"/>
          <w:sz w:val="24"/>
          <w:szCs w:val="24"/>
        </w:rPr>
        <w:t>100</w:t>
      </w:r>
      <w:r w:rsidR="00C05D50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%</w:t>
      </w:r>
      <w:r w:rsidR="00C05D50">
        <w:rPr>
          <w:rFonts w:ascii="Times New Roman" w:hAnsi="Times New Roman" w:cs="Times New Roman"/>
          <w:sz w:val="24"/>
          <w:szCs w:val="24"/>
        </w:rPr>
        <w:t>)</w:t>
      </w:r>
      <w:r w:rsidRPr="00C04C56">
        <w:rPr>
          <w:rFonts w:ascii="Times New Roman" w:hAnsi="Times New Roman" w:cs="Times New Roman"/>
          <w:sz w:val="24"/>
          <w:szCs w:val="24"/>
        </w:rPr>
        <w:t xml:space="preserve"> (</w:t>
      </w:r>
      <w:r w:rsidR="00C05D50">
        <w:rPr>
          <w:rFonts w:ascii="Times New Roman" w:hAnsi="Times New Roman" w:cs="Times New Roman"/>
          <w:sz w:val="24"/>
          <w:szCs w:val="24"/>
        </w:rPr>
        <w:t xml:space="preserve">у </w:t>
      </w:r>
      <w:r w:rsidRPr="00C04C56">
        <w:rPr>
          <w:rFonts w:ascii="Times New Roman" w:hAnsi="Times New Roman" w:cs="Times New Roman"/>
          <w:sz w:val="24"/>
          <w:szCs w:val="24"/>
        </w:rPr>
        <w:t>2017 р</w:t>
      </w:r>
      <w:r w:rsidR="00C05D50">
        <w:rPr>
          <w:rFonts w:ascii="Times New Roman" w:hAnsi="Times New Roman" w:cs="Times New Roman"/>
          <w:sz w:val="24"/>
          <w:szCs w:val="24"/>
        </w:rPr>
        <w:t>оці</w:t>
      </w:r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C05D50">
        <w:rPr>
          <w:rFonts w:ascii="Times New Roman" w:hAnsi="Times New Roman" w:cs="Times New Roman"/>
          <w:sz w:val="24"/>
          <w:szCs w:val="24"/>
        </w:rPr>
        <w:t xml:space="preserve">– </w:t>
      </w:r>
      <w:r w:rsidRPr="00C04C56">
        <w:rPr>
          <w:rFonts w:ascii="Times New Roman" w:hAnsi="Times New Roman" w:cs="Times New Roman"/>
          <w:sz w:val="24"/>
          <w:szCs w:val="24"/>
        </w:rPr>
        <w:t xml:space="preserve">56 пацієнтів </w:t>
      </w:r>
      <w:r w:rsidR="00C05D50">
        <w:rPr>
          <w:rFonts w:ascii="Times New Roman" w:hAnsi="Times New Roman" w:cs="Times New Roman"/>
          <w:sz w:val="24"/>
          <w:szCs w:val="24"/>
        </w:rPr>
        <w:t>(</w:t>
      </w:r>
      <w:r w:rsidRPr="00C04C56">
        <w:rPr>
          <w:rFonts w:ascii="Times New Roman" w:hAnsi="Times New Roman" w:cs="Times New Roman"/>
          <w:sz w:val="24"/>
          <w:szCs w:val="24"/>
        </w:rPr>
        <w:t>48,3</w:t>
      </w:r>
      <w:r w:rsidR="00C05D50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%</w:t>
      </w:r>
      <w:r w:rsidR="00C05D50">
        <w:rPr>
          <w:rFonts w:ascii="Times New Roman" w:hAnsi="Times New Roman" w:cs="Times New Roman"/>
          <w:sz w:val="24"/>
          <w:szCs w:val="24"/>
        </w:rPr>
        <w:t xml:space="preserve"> )</w:t>
      </w:r>
      <w:r w:rsidRPr="00C04C56">
        <w:rPr>
          <w:rFonts w:ascii="Times New Roman" w:hAnsi="Times New Roman" w:cs="Times New Roman"/>
          <w:sz w:val="24"/>
          <w:szCs w:val="24"/>
        </w:rPr>
        <w:t>, з них 5 дітей</w:t>
      </w:r>
      <w:r w:rsidR="00C05D50">
        <w:rPr>
          <w:rFonts w:ascii="Times New Roman" w:hAnsi="Times New Roman" w:cs="Times New Roman"/>
          <w:sz w:val="24"/>
          <w:szCs w:val="24"/>
        </w:rPr>
        <w:t xml:space="preserve"> (</w:t>
      </w:r>
      <w:r w:rsidRPr="00C04C56">
        <w:rPr>
          <w:rFonts w:ascii="Times New Roman" w:hAnsi="Times New Roman" w:cs="Times New Roman"/>
          <w:sz w:val="24"/>
          <w:szCs w:val="24"/>
        </w:rPr>
        <w:t xml:space="preserve">100%). Показник прихильності до </w:t>
      </w:r>
      <w:r w:rsidRPr="00C05D50">
        <w:rPr>
          <w:rFonts w:ascii="Times New Roman" w:hAnsi="Times New Roman" w:cs="Times New Roman"/>
          <w:color w:val="FF0000"/>
          <w:sz w:val="24"/>
          <w:szCs w:val="24"/>
        </w:rPr>
        <w:t>ВААРТ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 2018 склав </w:t>
      </w:r>
      <w:r w:rsidR="00C05D50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97% (</w:t>
      </w:r>
      <w:r w:rsidR="00C05D50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2017</w:t>
      </w:r>
      <w:r w:rsidR="00C05D50">
        <w:rPr>
          <w:rFonts w:ascii="Times New Roman" w:hAnsi="Times New Roman" w:cs="Times New Roman"/>
          <w:sz w:val="24"/>
          <w:szCs w:val="24"/>
        </w:rPr>
        <w:t xml:space="preserve"> р. – </w:t>
      </w:r>
      <w:r w:rsidRPr="00C04C56">
        <w:rPr>
          <w:rFonts w:ascii="Times New Roman" w:hAnsi="Times New Roman" w:cs="Times New Roman"/>
          <w:sz w:val="24"/>
          <w:szCs w:val="24"/>
        </w:rPr>
        <w:t>91,3</w:t>
      </w:r>
      <w:r w:rsidR="00C05D50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%).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 В практиці з профілактики ВІЛ-інфекції/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серед уразливих груп населення застосовують</w:t>
      </w:r>
      <w:r w:rsidR="007E770E">
        <w:rPr>
          <w:rFonts w:ascii="Times New Roman" w:hAnsi="Times New Roman" w:cs="Times New Roman"/>
          <w:sz w:val="24"/>
          <w:szCs w:val="24"/>
        </w:rPr>
        <w:t>ся</w:t>
      </w:r>
      <w:r w:rsidRPr="00C04C56">
        <w:rPr>
          <w:rFonts w:ascii="Times New Roman" w:hAnsi="Times New Roman" w:cs="Times New Roman"/>
          <w:sz w:val="24"/>
          <w:szCs w:val="24"/>
        </w:rPr>
        <w:t xml:space="preserve"> різні методи</w:t>
      </w:r>
      <w:r w:rsidR="007E770E">
        <w:rPr>
          <w:rFonts w:ascii="Times New Roman" w:hAnsi="Times New Roman" w:cs="Times New Roman"/>
          <w:sz w:val="24"/>
          <w:szCs w:val="24"/>
        </w:rPr>
        <w:t>, включаючи проведення акції «</w:t>
      </w:r>
      <w:r w:rsidRPr="00C04C56">
        <w:rPr>
          <w:rFonts w:ascii="Times New Roman" w:hAnsi="Times New Roman" w:cs="Times New Roman"/>
          <w:sz w:val="24"/>
          <w:szCs w:val="24"/>
        </w:rPr>
        <w:t>Соціальна робота на вулиці</w:t>
      </w:r>
      <w:r w:rsidR="007E770E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 та </w:t>
      </w:r>
      <w:r w:rsidR="007E770E">
        <w:rPr>
          <w:rFonts w:ascii="Times New Roman" w:hAnsi="Times New Roman" w:cs="Times New Roman"/>
          <w:sz w:val="24"/>
          <w:szCs w:val="24"/>
        </w:rPr>
        <w:t>«</w:t>
      </w:r>
      <w:r w:rsidRPr="00C04C56">
        <w:rPr>
          <w:rFonts w:ascii="Times New Roman" w:hAnsi="Times New Roman" w:cs="Times New Roman"/>
          <w:sz w:val="24"/>
          <w:szCs w:val="24"/>
        </w:rPr>
        <w:t>Рівному</w:t>
      </w:r>
      <w:r w:rsidR="007E770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рівний</w:t>
      </w:r>
      <w:r w:rsidR="007E770E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. </w:t>
      </w:r>
      <w:r w:rsidR="007E770E">
        <w:rPr>
          <w:rFonts w:ascii="Times New Roman" w:hAnsi="Times New Roman" w:cs="Times New Roman"/>
          <w:sz w:val="24"/>
          <w:szCs w:val="24"/>
        </w:rPr>
        <w:t>П</w:t>
      </w:r>
      <w:r w:rsidR="007E770E" w:rsidRPr="00C04C56">
        <w:rPr>
          <w:rFonts w:ascii="Times New Roman" w:hAnsi="Times New Roman" w:cs="Times New Roman"/>
          <w:sz w:val="24"/>
          <w:szCs w:val="24"/>
        </w:rPr>
        <w:t xml:space="preserve">редставники  уразливих груп </w:t>
      </w:r>
      <w:r w:rsidR="007E770E">
        <w:rPr>
          <w:rFonts w:ascii="Times New Roman" w:hAnsi="Times New Roman" w:cs="Times New Roman"/>
          <w:sz w:val="24"/>
          <w:szCs w:val="24"/>
        </w:rPr>
        <w:t>з</w:t>
      </w:r>
      <w:r w:rsidRPr="00C04C56">
        <w:rPr>
          <w:rFonts w:ascii="Times New Roman" w:hAnsi="Times New Roman" w:cs="Times New Roman"/>
          <w:sz w:val="24"/>
          <w:szCs w:val="24"/>
        </w:rPr>
        <w:t xml:space="preserve">алучаються до роботи в профілактичних програмах.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Забезпечено доступ різних категорій населення  до інформаційно-просвітницьких заходів, спрямованих на зниження поширеності ризикованої поведінки щодо інфікування ВІЛ та пропаганду здорового способу життя. </w:t>
      </w:r>
      <w:r w:rsidR="007E770E">
        <w:rPr>
          <w:rFonts w:ascii="Times New Roman" w:hAnsi="Times New Roman" w:cs="Times New Roman"/>
          <w:sz w:val="24"/>
          <w:szCs w:val="24"/>
        </w:rPr>
        <w:t>Протягом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2018</w:t>
      </w:r>
      <w:r w:rsidR="007E770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р. лікарями  прочитано 289 лекцій, проведено 2</w:t>
      </w:r>
      <w:r w:rsidR="007E770E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618 бесід, прочитано 71  радіолекцію,  проведено 24  тематичних  вечорів,  </w:t>
      </w:r>
      <w:r w:rsidR="007E770E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C04C56">
        <w:rPr>
          <w:rFonts w:ascii="Times New Roman" w:hAnsi="Times New Roman" w:cs="Times New Roman"/>
          <w:sz w:val="24"/>
          <w:szCs w:val="24"/>
        </w:rPr>
        <w:t xml:space="preserve">3 вечори  запитань і відповідей, випущено  226 санітарних бюлетенів, </w:t>
      </w:r>
      <w:r w:rsidR="00260FA7" w:rsidRPr="00C04C56">
        <w:rPr>
          <w:rFonts w:ascii="Times New Roman" w:hAnsi="Times New Roman" w:cs="Times New Roman"/>
          <w:sz w:val="24"/>
          <w:szCs w:val="24"/>
        </w:rPr>
        <w:t>57</w:t>
      </w:r>
      <w:r w:rsidR="00260FA7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до</w:t>
      </w:r>
      <w:r w:rsidR="00260FA7">
        <w:rPr>
          <w:rFonts w:ascii="Times New Roman" w:hAnsi="Times New Roman" w:cs="Times New Roman"/>
          <w:sz w:val="24"/>
          <w:szCs w:val="24"/>
        </w:rPr>
        <w:t>щок запитань і відповідей</w:t>
      </w:r>
      <w:r w:rsidRPr="00C04C56">
        <w:rPr>
          <w:rFonts w:ascii="Times New Roman" w:hAnsi="Times New Roman" w:cs="Times New Roman"/>
          <w:sz w:val="24"/>
          <w:szCs w:val="24"/>
        </w:rPr>
        <w:t xml:space="preserve">,  1 усний журнал, 5 санітарних куточків, </w:t>
      </w:r>
      <w:r w:rsidR="00260FA7">
        <w:rPr>
          <w:rFonts w:ascii="Times New Roman" w:hAnsi="Times New Roman" w:cs="Times New Roman"/>
          <w:sz w:val="24"/>
          <w:szCs w:val="24"/>
        </w:rPr>
        <w:t xml:space="preserve">надано </w:t>
      </w:r>
      <w:r w:rsidRPr="00C04C56">
        <w:rPr>
          <w:rFonts w:ascii="Times New Roman" w:hAnsi="Times New Roman" w:cs="Times New Roman"/>
          <w:sz w:val="24"/>
          <w:szCs w:val="24"/>
        </w:rPr>
        <w:t>1 статт</w:t>
      </w:r>
      <w:r w:rsidR="00260FA7">
        <w:rPr>
          <w:rFonts w:ascii="Times New Roman" w:hAnsi="Times New Roman" w:cs="Times New Roman"/>
          <w:sz w:val="24"/>
          <w:szCs w:val="24"/>
        </w:rPr>
        <w:t>ю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 газету.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Забезпечено впровадження інформаційно</w:t>
      </w:r>
      <w:r w:rsidR="00576985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>просвітницьких програм, інтерактивних форм роботи з</w:t>
      </w:r>
      <w:r w:rsidR="00260FA7">
        <w:rPr>
          <w:rFonts w:ascii="Times New Roman" w:hAnsi="Times New Roman" w:cs="Times New Roman"/>
          <w:sz w:val="24"/>
          <w:szCs w:val="24"/>
        </w:rPr>
        <w:t>і</w:t>
      </w:r>
      <w:r w:rsidRPr="00C04C56">
        <w:rPr>
          <w:rFonts w:ascii="Times New Roman" w:hAnsi="Times New Roman" w:cs="Times New Roman"/>
          <w:sz w:val="24"/>
          <w:szCs w:val="24"/>
        </w:rPr>
        <w:t xml:space="preserve"> здобуття знань </w:t>
      </w:r>
      <w:r w:rsidR="00260FA7">
        <w:rPr>
          <w:rFonts w:ascii="Times New Roman" w:hAnsi="Times New Roman" w:cs="Times New Roman"/>
          <w:sz w:val="24"/>
          <w:szCs w:val="24"/>
        </w:rPr>
        <w:t xml:space="preserve">та </w:t>
      </w:r>
      <w:r w:rsidRPr="00C04C56">
        <w:rPr>
          <w:rFonts w:ascii="Times New Roman" w:hAnsi="Times New Roman" w:cs="Times New Roman"/>
          <w:sz w:val="24"/>
          <w:szCs w:val="24"/>
        </w:rPr>
        <w:t xml:space="preserve">життєвих навичок щодо зменшення вразливості до  інфікування ВІЛ у навчальних та позашкільних закладах, на підприємствах та в установах. </w:t>
      </w:r>
      <w:r w:rsidR="00260FA7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І</w:t>
      </w:r>
      <w:r w:rsidRPr="00C04C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C5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60FA7">
        <w:rPr>
          <w:rFonts w:ascii="Times New Roman" w:hAnsi="Times New Roman" w:cs="Times New Roman"/>
          <w:sz w:val="24"/>
          <w:szCs w:val="24"/>
        </w:rPr>
        <w:t>і</w:t>
      </w:r>
      <w:r w:rsidRPr="00C04C56">
        <w:rPr>
          <w:rFonts w:ascii="Times New Roman" w:hAnsi="Times New Roman" w:cs="Times New Roman"/>
          <w:sz w:val="24"/>
          <w:szCs w:val="24"/>
        </w:rPr>
        <w:t xml:space="preserve">  2018</w:t>
      </w:r>
      <w:r w:rsidR="00260FA7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р. проведено </w:t>
      </w:r>
      <w:r w:rsidR="00260FA7">
        <w:rPr>
          <w:rFonts w:ascii="Times New Roman" w:hAnsi="Times New Roman" w:cs="Times New Roman"/>
          <w:sz w:val="24"/>
          <w:szCs w:val="24"/>
        </w:rPr>
        <w:t xml:space="preserve">23 </w:t>
      </w:r>
      <w:r w:rsidRPr="00C04C56">
        <w:rPr>
          <w:rFonts w:ascii="Times New Roman" w:hAnsi="Times New Roman" w:cs="Times New Roman"/>
          <w:sz w:val="24"/>
          <w:szCs w:val="24"/>
        </w:rPr>
        <w:t>санітарних вікторин,</w:t>
      </w:r>
      <w:r w:rsidR="00260FA7">
        <w:rPr>
          <w:rFonts w:ascii="Times New Roman" w:hAnsi="Times New Roman" w:cs="Times New Roman"/>
          <w:sz w:val="24"/>
          <w:szCs w:val="24"/>
        </w:rPr>
        <w:t xml:space="preserve"> 21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виступ агітбригад, </w:t>
      </w:r>
      <w:r w:rsidR="00260FA7">
        <w:rPr>
          <w:rFonts w:ascii="Times New Roman" w:hAnsi="Times New Roman" w:cs="Times New Roman"/>
          <w:sz w:val="24"/>
          <w:szCs w:val="24"/>
        </w:rPr>
        <w:t xml:space="preserve">1 </w:t>
      </w:r>
      <w:r w:rsidRPr="00C04C56">
        <w:rPr>
          <w:rFonts w:ascii="Times New Roman" w:hAnsi="Times New Roman" w:cs="Times New Roman"/>
          <w:sz w:val="24"/>
          <w:szCs w:val="24"/>
        </w:rPr>
        <w:t>бесід</w:t>
      </w:r>
      <w:r w:rsidR="00260FA7">
        <w:rPr>
          <w:rFonts w:ascii="Times New Roman" w:hAnsi="Times New Roman" w:cs="Times New Roman"/>
          <w:sz w:val="24"/>
          <w:szCs w:val="24"/>
        </w:rPr>
        <w:t>а</w:t>
      </w:r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260FA7">
        <w:rPr>
          <w:rFonts w:ascii="Times New Roman" w:hAnsi="Times New Roman" w:cs="Times New Roman"/>
          <w:sz w:val="24"/>
          <w:szCs w:val="24"/>
        </w:rPr>
        <w:t>«</w:t>
      </w:r>
      <w:r w:rsidRPr="00C04C56">
        <w:rPr>
          <w:rFonts w:ascii="Times New Roman" w:hAnsi="Times New Roman" w:cs="Times New Roman"/>
          <w:sz w:val="24"/>
          <w:szCs w:val="24"/>
        </w:rPr>
        <w:t>за круглим столом</w:t>
      </w:r>
      <w:r w:rsidR="00260FA7">
        <w:rPr>
          <w:rFonts w:ascii="Times New Roman" w:hAnsi="Times New Roman" w:cs="Times New Roman"/>
          <w:sz w:val="24"/>
          <w:szCs w:val="24"/>
        </w:rPr>
        <w:t>»</w:t>
      </w:r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260FA7">
        <w:rPr>
          <w:rFonts w:ascii="Times New Roman" w:hAnsi="Times New Roman" w:cs="Times New Roman"/>
          <w:sz w:val="24"/>
          <w:szCs w:val="24"/>
        </w:rPr>
        <w:t xml:space="preserve">21 </w:t>
      </w:r>
      <w:r w:rsidRPr="00C04C56">
        <w:rPr>
          <w:rFonts w:ascii="Times New Roman" w:hAnsi="Times New Roman" w:cs="Times New Roman"/>
          <w:sz w:val="24"/>
          <w:szCs w:val="24"/>
        </w:rPr>
        <w:t>конкурс малюнків,</w:t>
      </w:r>
      <w:r w:rsidR="00260FA7">
        <w:rPr>
          <w:rFonts w:ascii="Times New Roman" w:hAnsi="Times New Roman" w:cs="Times New Roman"/>
          <w:sz w:val="24"/>
          <w:szCs w:val="24"/>
        </w:rPr>
        <w:t xml:space="preserve"> 39 </w:t>
      </w:r>
      <w:r w:rsidRPr="00C04C56">
        <w:rPr>
          <w:rFonts w:ascii="Times New Roman" w:hAnsi="Times New Roman" w:cs="Times New Roman"/>
          <w:sz w:val="24"/>
          <w:szCs w:val="24"/>
        </w:rPr>
        <w:t xml:space="preserve">уроків здоров'я, </w:t>
      </w:r>
      <w:r w:rsidR="00260FA7">
        <w:rPr>
          <w:rFonts w:ascii="Times New Roman" w:hAnsi="Times New Roman" w:cs="Times New Roman"/>
          <w:sz w:val="24"/>
          <w:szCs w:val="24"/>
        </w:rPr>
        <w:t>1 ранок</w:t>
      </w:r>
      <w:r w:rsidRPr="00C04C56">
        <w:rPr>
          <w:rFonts w:ascii="Times New Roman" w:hAnsi="Times New Roman" w:cs="Times New Roman"/>
          <w:sz w:val="24"/>
          <w:szCs w:val="24"/>
        </w:rPr>
        <w:t xml:space="preserve"> здоров'я, </w:t>
      </w:r>
      <w:r w:rsidR="00260FA7">
        <w:rPr>
          <w:rFonts w:ascii="Times New Roman" w:hAnsi="Times New Roman" w:cs="Times New Roman"/>
          <w:sz w:val="24"/>
          <w:szCs w:val="24"/>
        </w:rPr>
        <w:t xml:space="preserve">29 </w:t>
      </w:r>
      <w:r w:rsidRPr="00C04C56">
        <w:rPr>
          <w:rFonts w:ascii="Times New Roman" w:hAnsi="Times New Roman" w:cs="Times New Roman"/>
          <w:sz w:val="24"/>
          <w:szCs w:val="24"/>
        </w:rPr>
        <w:lastRenderedPageBreak/>
        <w:t xml:space="preserve">науково-практичних конференцій, </w:t>
      </w:r>
      <w:r w:rsidR="00260FA7">
        <w:rPr>
          <w:rFonts w:ascii="Times New Roman" w:hAnsi="Times New Roman" w:cs="Times New Roman"/>
          <w:sz w:val="24"/>
          <w:szCs w:val="24"/>
        </w:rPr>
        <w:t xml:space="preserve">58 </w:t>
      </w:r>
      <w:r w:rsidRPr="00C04C56">
        <w:rPr>
          <w:rFonts w:ascii="Times New Roman" w:hAnsi="Times New Roman" w:cs="Times New Roman"/>
          <w:sz w:val="24"/>
          <w:szCs w:val="24"/>
        </w:rPr>
        <w:t>виховних годин,</w:t>
      </w:r>
      <w:r w:rsidR="00260FA7">
        <w:rPr>
          <w:rFonts w:ascii="Times New Roman" w:hAnsi="Times New Roman" w:cs="Times New Roman"/>
          <w:sz w:val="24"/>
          <w:szCs w:val="24"/>
        </w:rPr>
        <w:t xml:space="preserve"> 81 </w:t>
      </w:r>
      <w:r w:rsidRPr="00C04C56">
        <w:rPr>
          <w:rFonts w:ascii="Times New Roman" w:hAnsi="Times New Roman" w:cs="Times New Roman"/>
          <w:sz w:val="24"/>
          <w:szCs w:val="24"/>
        </w:rPr>
        <w:t xml:space="preserve">диктант, </w:t>
      </w:r>
      <w:r w:rsidR="00260FA7">
        <w:rPr>
          <w:rFonts w:ascii="Times New Roman" w:hAnsi="Times New Roman" w:cs="Times New Roman"/>
          <w:sz w:val="24"/>
          <w:szCs w:val="24"/>
        </w:rPr>
        <w:t xml:space="preserve">31 </w:t>
      </w:r>
      <w:r w:rsidR="00397414">
        <w:rPr>
          <w:rFonts w:ascii="Times New Roman" w:hAnsi="Times New Roman" w:cs="Times New Roman"/>
          <w:sz w:val="24"/>
          <w:szCs w:val="24"/>
        </w:rPr>
        <w:t xml:space="preserve">читацька </w:t>
      </w:r>
      <w:r w:rsidRPr="00C04C56">
        <w:rPr>
          <w:rFonts w:ascii="Times New Roman" w:hAnsi="Times New Roman" w:cs="Times New Roman"/>
          <w:sz w:val="24"/>
          <w:szCs w:val="24"/>
        </w:rPr>
        <w:t>конференці</w:t>
      </w:r>
      <w:r w:rsidR="00397414">
        <w:rPr>
          <w:rFonts w:ascii="Times New Roman" w:hAnsi="Times New Roman" w:cs="Times New Roman"/>
          <w:sz w:val="24"/>
          <w:szCs w:val="24"/>
        </w:rPr>
        <w:t>я</w:t>
      </w:r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397414">
        <w:rPr>
          <w:rFonts w:ascii="Times New Roman" w:hAnsi="Times New Roman" w:cs="Times New Roman"/>
          <w:sz w:val="24"/>
          <w:szCs w:val="24"/>
        </w:rPr>
        <w:t xml:space="preserve">32 </w:t>
      </w:r>
      <w:r w:rsidRPr="00C04C56">
        <w:rPr>
          <w:rFonts w:ascii="Times New Roman" w:hAnsi="Times New Roman" w:cs="Times New Roman"/>
          <w:sz w:val="24"/>
          <w:szCs w:val="24"/>
        </w:rPr>
        <w:t>виставки</w:t>
      </w:r>
      <w:r w:rsidR="00397414">
        <w:rPr>
          <w:rFonts w:ascii="Times New Roman" w:hAnsi="Times New Roman" w:cs="Times New Roman"/>
          <w:sz w:val="24"/>
          <w:szCs w:val="24"/>
        </w:rPr>
        <w:t xml:space="preserve"> книг в бібліотеках</w:t>
      </w:r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397414">
        <w:rPr>
          <w:rFonts w:ascii="Times New Roman" w:hAnsi="Times New Roman" w:cs="Times New Roman"/>
          <w:sz w:val="24"/>
          <w:szCs w:val="24"/>
        </w:rPr>
        <w:t xml:space="preserve">44 </w:t>
      </w:r>
      <w:r w:rsidRPr="00C04C56">
        <w:rPr>
          <w:rFonts w:ascii="Times New Roman" w:hAnsi="Times New Roman" w:cs="Times New Roman"/>
          <w:sz w:val="24"/>
          <w:szCs w:val="24"/>
        </w:rPr>
        <w:t>батьківськ</w:t>
      </w:r>
      <w:r w:rsidR="00397414">
        <w:rPr>
          <w:rFonts w:ascii="Times New Roman" w:hAnsi="Times New Roman" w:cs="Times New Roman"/>
          <w:sz w:val="24"/>
          <w:szCs w:val="24"/>
        </w:rPr>
        <w:t>і збори</w:t>
      </w:r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397414">
        <w:rPr>
          <w:rFonts w:ascii="Times New Roman" w:hAnsi="Times New Roman" w:cs="Times New Roman"/>
          <w:sz w:val="24"/>
          <w:szCs w:val="24"/>
        </w:rPr>
        <w:t xml:space="preserve">56 </w:t>
      </w:r>
      <w:r w:rsidRPr="00C04C56">
        <w:rPr>
          <w:rFonts w:ascii="Times New Roman" w:hAnsi="Times New Roman" w:cs="Times New Roman"/>
          <w:sz w:val="24"/>
          <w:szCs w:val="24"/>
        </w:rPr>
        <w:t>реферат</w:t>
      </w:r>
      <w:r w:rsidR="00397414">
        <w:rPr>
          <w:rFonts w:ascii="Times New Roman" w:hAnsi="Times New Roman" w:cs="Times New Roman"/>
          <w:sz w:val="24"/>
          <w:szCs w:val="24"/>
        </w:rPr>
        <w:t>ів</w:t>
      </w:r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397414">
        <w:rPr>
          <w:rFonts w:ascii="Times New Roman" w:hAnsi="Times New Roman" w:cs="Times New Roman"/>
          <w:sz w:val="24"/>
          <w:szCs w:val="24"/>
        </w:rPr>
        <w:t xml:space="preserve">32 </w:t>
      </w:r>
      <w:r w:rsidRPr="00C04C56">
        <w:rPr>
          <w:rFonts w:ascii="Times New Roman" w:hAnsi="Times New Roman" w:cs="Times New Roman"/>
          <w:sz w:val="24"/>
          <w:szCs w:val="24"/>
        </w:rPr>
        <w:t>шкільні лінійки,</w:t>
      </w:r>
      <w:r w:rsidR="00397414">
        <w:rPr>
          <w:rFonts w:ascii="Times New Roman" w:hAnsi="Times New Roman" w:cs="Times New Roman"/>
          <w:sz w:val="24"/>
          <w:szCs w:val="24"/>
        </w:rPr>
        <w:t xml:space="preserve"> 8 </w:t>
      </w:r>
      <w:r w:rsidRPr="00C04C56">
        <w:rPr>
          <w:rFonts w:ascii="Times New Roman" w:hAnsi="Times New Roman" w:cs="Times New Roman"/>
          <w:sz w:val="24"/>
          <w:szCs w:val="24"/>
        </w:rPr>
        <w:t>диспутів,</w:t>
      </w:r>
      <w:r w:rsidR="00397414">
        <w:rPr>
          <w:rFonts w:ascii="Times New Roman" w:hAnsi="Times New Roman" w:cs="Times New Roman"/>
          <w:sz w:val="24"/>
          <w:szCs w:val="24"/>
        </w:rPr>
        <w:t xml:space="preserve"> проведено демонстрацію</w:t>
      </w:r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39741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97414">
        <w:rPr>
          <w:rFonts w:ascii="Times New Roman" w:hAnsi="Times New Roman" w:cs="Times New Roman"/>
          <w:sz w:val="24"/>
          <w:szCs w:val="24"/>
        </w:rPr>
        <w:t>відео-фільма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, виготовлено </w:t>
      </w:r>
      <w:r w:rsidR="0039741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валеолистівок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, </w:t>
      </w:r>
      <w:r w:rsidR="0039741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C04C56">
        <w:rPr>
          <w:rFonts w:ascii="Times New Roman" w:hAnsi="Times New Roman" w:cs="Times New Roman"/>
          <w:sz w:val="24"/>
          <w:szCs w:val="24"/>
        </w:rPr>
        <w:t xml:space="preserve">семінар </w:t>
      </w:r>
      <w:r w:rsidR="00397414">
        <w:rPr>
          <w:rFonts w:ascii="Times New Roman" w:hAnsi="Times New Roman" w:cs="Times New Roman"/>
          <w:sz w:val="24"/>
          <w:szCs w:val="24"/>
        </w:rPr>
        <w:t xml:space="preserve">для </w:t>
      </w:r>
      <w:r w:rsidR="0047697A">
        <w:rPr>
          <w:rFonts w:ascii="Times New Roman" w:hAnsi="Times New Roman" w:cs="Times New Roman"/>
          <w:sz w:val="24"/>
          <w:szCs w:val="24"/>
        </w:rPr>
        <w:t xml:space="preserve">142 </w:t>
      </w:r>
      <w:r w:rsidRPr="00C04C56">
        <w:rPr>
          <w:rFonts w:ascii="Times New Roman" w:hAnsi="Times New Roman" w:cs="Times New Roman"/>
          <w:sz w:val="24"/>
          <w:szCs w:val="24"/>
        </w:rPr>
        <w:t>учнів</w:t>
      </w:r>
      <w:r w:rsidR="00397414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6 клас</w:t>
      </w:r>
      <w:r w:rsidR="00397414">
        <w:rPr>
          <w:rFonts w:ascii="Times New Roman" w:hAnsi="Times New Roman" w:cs="Times New Roman"/>
          <w:sz w:val="24"/>
          <w:szCs w:val="24"/>
        </w:rPr>
        <w:t>ів</w:t>
      </w:r>
      <w:r w:rsidRPr="00C04C56">
        <w:rPr>
          <w:rFonts w:ascii="Times New Roman" w:hAnsi="Times New Roman" w:cs="Times New Roman"/>
          <w:sz w:val="24"/>
          <w:szCs w:val="24"/>
        </w:rPr>
        <w:t>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Медичні працівники сприяють формуванню толерантного ставлення до ВІЛ-інфікованих та хворих на СНІД дорослих, дітей та представників груп ризику.</w:t>
      </w:r>
    </w:p>
    <w:p w:rsidR="00991B86" w:rsidRPr="00C04C56" w:rsidRDefault="0047697A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Серед уразливих груп населення  відповідно розробок МОЗ України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91B86" w:rsidRPr="00C04C56">
        <w:rPr>
          <w:rFonts w:ascii="Times New Roman" w:hAnsi="Times New Roman" w:cs="Times New Roman"/>
          <w:sz w:val="24"/>
          <w:szCs w:val="24"/>
        </w:rPr>
        <w:t xml:space="preserve">абезпечено впровадження в практику системи </w:t>
      </w:r>
      <w:proofErr w:type="spellStart"/>
      <w:r w:rsidR="00991B86" w:rsidRPr="00C04C56">
        <w:rPr>
          <w:rFonts w:ascii="Times New Roman" w:hAnsi="Times New Roman" w:cs="Times New Roman"/>
          <w:sz w:val="24"/>
          <w:szCs w:val="24"/>
        </w:rPr>
        <w:t>синдромного</w:t>
      </w:r>
      <w:proofErr w:type="spellEnd"/>
      <w:r w:rsidR="00991B86" w:rsidRPr="00C04C56">
        <w:rPr>
          <w:rFonts w:ascii="Times New Roman" w:hAnsi="Times New Roman" w:cs="Times New Roman"/>
          <w:sz w:val="24"/>
          <w:szCs w:val="24"/>
        </w:rPr>
        <w:t xml:space="preserve"> підходу до лікування  хвороб, що передаються статевим шляхом.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В ЦРЛ забезпечено можливість  безперешкодного доступу  вагітних до добровільного тестування на ВІЛ</w:t>
      </w:r>
      <w:r w:rsidR="0047697A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>інфекцію і консультування з питань  ВІЛ</w:t>
      </w:r>
      <w:r w:rsidR="0047697A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>інфекції/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>. Тестування на ВІЛ вагітних проводиться тричі: при взятті на облік</w:t>
      </w:r>
      <w:r w:rsidR="0047697A">
        <w:rPr>
          <w:rFonts w:ascii="Times New Roman" w:hAnsi="Times New Roman" w:cs="Times New Roman"/>
          <w:sz w:val="24"/>
          <w:szCs w:val="24"/>
        </w:rPr>
        <w:t>,</w:t>
      </w:r>
      <w:r w:rsidRPr="00C04C56">
        <w:rPr>
          <w:rFonts w:ascii="Times New Roman" w:hAnsi="Times New Roman" w:cs="Times New Roman"/>
          <w:sz w:val="24"/>
          <w:szCs w:val="24"/>
        </w:rPr>
        <w:t xml:space="preserve"> в 22 тижні вагітності та 32 тижні вагітності з обов’язковим обстеженням статевого партнера при сумнівному чи позитивному результаті.  </w:t>
      </w:r>
      <w:r w:rsidR="0047697A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2018</w:t>
      </w:r>
      <w:r w:rsidR="0047697A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р. позитивних результатів при обстеженні вагітних не було.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В ЦРЛ забезпечено в повному обсязі  тестування донорської крові та її компонентів на ВІЛ</w:t>
      </w:r>
      <w:r w:rsidR="0047697A">
        <w:rPr>
          <w:rFonts w:ascii="Times New Roman" w:hAnsi="Times New Roman" w:cs="Times New Roman"/>
          <w:sz w:val="24"/>
          <w:szCs w:val="24"/>
        </w:rPr>
        <w:t>-</w:t>
      </w:r>
      <w:r w:rsidRPr="00C04C56">
        <w:rPr>
          <w:rFonts w:ascii="Times New Roman" w:hAnsi="Times New Roman" w:cs="Times New Roman"/>
          <w:sz w:val="24"/>
          <w:szCs w:val="24"/>
        </w:rPr>
        <w:t xml:space="preserve">інфекцію. Випадків  переливання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нетестованої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крові не було.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Забезпечення засобами профілактики ВІЛ-інфекції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антиретровірусними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препаратами  осіб, які мали контакт з біологічними рідинами та пов’язані з ризиком ВІЛ-інфікування проводиться на базі Роменської ЦРЛ. Аварій при наданні медичної допомоги хворим не було.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Забезпечено можливість доступу ВІЛ-інфікованих дорослих, підлітків, дітей до лікування, профілактики та діагностики опортуністичних інфекцій. 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На базі централізованої лабораторії Сумського обласного центру профілактики і боротьби зі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СНІДом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проводяться підтверджуючі дослідження при первинному виявленні  антитіл до збудника ВІЛ-інфекції.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 xml:space="preserve">На базі інфекційного відділення Роменської ЦРЛ надається паліативна допомога ВІЛ-інфікованим та хворим на СНІД.  </w:t>
      </w:r>
      <w:r w:rsidR="00DF18DD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2018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р. в інфекційному відділенні проліковано 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04C56">
        <w:rPr>
          <w:rFonts w:ascii="Times New Roman" w:hAnsi="Times New Roman" w:cs="Times New Roman"/>
          <w:sz w:val="24"/>
          <w:szCs w:val="24"/>
        </w:rPr>
        <w:t xml:space="preserve"> пацієнтів на суму 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18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  <w:lang w:val="ru-RU"/>
        </w:rPr>
        <w:t>960</w:t>
      </w:r>
      <w:r w:rsidRPr="00C04C56">
        <w:rPr>
          <w:rFonts w:ascii="Times New Roman" w:hAnsi="Times New Roman" w:cs="Times New Roman"/>
          <w:sz w:val="24"/>
          <w:szCs w:val="24"/>
        </w:rPr>
        <w:t xml:space="preserve"> грн</w:t>
      </w:r>
      <w:r w:rsidR="00DF18DD">
        <w:rPr>
          <w:rFonts w:ascii="Times New Roman" w:hAnsi="Times New Roman" w:cs="Times New Roman"/>
          <w:sz w:val="24"/>
          <w:szCs w:val="24"/>
        </w:rPr>
        <w:t xml:space="preserve">. </w:t>
      </w:r>
      <w:r w:rsidRPr="00C04C56">
        <w:rPr>
          <w:rFonts w:ascii="Times New Roman" w:hAnsi="Times New Roman" w:cs="Times New Roman"/>
          <w:sz w:val="24"/>
          <w:szCs w:val="24"/>
        </w:rPr>
        <w:t>50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коп.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(</w:t>
      </w:r>
      <w:r w:rsidR="00DF18DD">
        <w:rPr>
          <w:rFonts w:ascii="Times New Roman" w:hAnsi="Times New Roman" w:cs="Times New Roman"/>
          <w:sz w:val="24"/>
          <w:szCs w:val="24"/>
        </w:rPr>
        <w:t xml:space="preserve">у </w:t>
      </w:r>
      <w:r w:rsidRPr="00C04C56">
        <w:rPr>
          <w:rFonts w:ascii="Times New Roman" w:hAnsi="Times New Roman" w:cs="Times New Roman"/>
          <w:sz w:val="24"/>
          <w:szCs w:val="24"/>
        </w:rPr>
        <w:t>2017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 xml:space="preserve">р. </w:t>
      </w:r>
      <w:r w:rsidR="00DF18DD">
        <w:rPr>
          <w:rFonts w:ascii="Times New Roman" w:hAnsi="Times New Roman" w:cs="Times New Roman"/>
          <w:sz w:val="24"/>
          <w:szCs w:val="24"/>
        </w:rPr>
        <w:t xml:space="preserve">– </w:t>
      </w:r>
      <w:r w:rsidRPr="00C04C56">
        <w:rPr>
          <w:rFonts w:ascii="Times New Roman" w:hAnsi="Times New Roman" w:cs="Times New Roman"/>
          <w:sz w:val="24"/>
          <w:szCs w:val="24"/>
        </w:rPr>
        <w:t>19 пацієнтів на суму 7</w:t>
      </w:r>
      <w:r w:rsidR="00DF18DD">
        <w:rPr>
          <w:rFonts w:ascii="Times New Roman" w:hAnsi="Times New Roman" w:cs="Times New Roman"/>
          <w:sz w:val="24"/>
          <w:szCs w:val="24"/>
        </w:rPr>
        <w:t> </w:t>
      </w:r>
      <w:r w:rsidRPr="00C04C56">
        <w:rPr>
          <w:rFonts w:ascii="Times New Roman" w:hAnsi="Times New Roman" w:cs="Times New Roman"/>
          <w:sz w:val="24"/>
          <w:szCs w:val="24"/>
        </w:rPr>
        <w:t>817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r w:rsidRPr="00C04C56">
        <w:rPr>
          <w:rFonts w:ascii="Times New Roman" w:hAnsi="Times New Roman" w:cs="Times New Roman"/>
          <w:sz w:val="24"/>
          <w:szCs w:val="24"/>
        </w:rPr>
        <w:t>грн</w:t>
      </w:r>
      <w:r w:rsidR="00DF18DD">
        <w:rPr>
          <w:rFonts w:ascii="Times New Roman" w:hAnsi="Times New Roman" w:cs="Times New Roman"/>
          <w:sz w:val="24"/>
          <w:szCs w:val="24"/>
        </w:rPr>
        <w:t xml:space="preserve">. </w:t>
      </w:r>
      <w:r w:rsidRPr="00C04C56">
        <w:rPr>
          <w:rFonts w:ascii="Times New Roman" w:hAnsi="Times New Roman" w:cs="Times New Roman"/>
          <w:sz w:val="24"/>
          <w:szCs w:val="24"/>
        </w:rPr>
        <w:t>50</w:t>
      </w:r>
      <w:r w:rsidR="00DF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коп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>)</w:t>
      </w:r>
    </w:p>
    <w:p w:rsidR="00991B86" w:rsidRPr="00C04C56" w:rsidRDefault="00991B86" w:rsidP="00B93DAF">
      <w:pPr>
        <w:pStyle w:val="a3"/>
        <w:spacing w:after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04C56">
        <w:rPr>
          <w:rFonts w:ascii="Times New Roman" w:hAnsi="Times New Roman" w:cs="Times New Roman"/>
          <w:sz w:val="24"/>
          <w:szCs w:val="24"/>
        </w:rPr>
        <w:t>В Роменській ЦРЛ проводиться 100 %</w:t>
      </w:r>
      <w:proofErr w:type="spellStart"/>
      <w:r w:rsidR="00DF18DD">
        <w:rPr>
          <w:rFonts w:ascii="Times New Roman" w:hAnsi="Times New Roman" w:cs="Times New Roman"/>
          <w:sz w:val="24"/>
          <w:szCs w:val="24"/>
        </w:rPr>
        <w:t>-ве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забезпечення вигодовування дітей, народжених ВІЛ-інфікованими матерями, адаптованими молочними сумішами за рахунок коштів місцевого бюджету. На </w:t>
      </w:r>
      <w:proofErr w:type="spellStart"/>
      <w:r w:rsidRPr="00C04C56">
        <w:rPr>
          <w:rFonts w:ascii="Times New Roman" w:hAnsi="Times New Roman" w:cs="Times New Roman"/>
          <w:sz w:val="24"/>
          <w:szCs w:val="24"/>
        </w:rPr>
        <w:t>дообстеженні</w:t>
      </w:r>
      <w:proofErr w:type="spellEnd"/>
      <w:r w:rsidRPr="00C04C56">
        <w:rPr>
          <w:rFonts w:ascii="Times New Roman" w:hAnsi="Times New Roman" w:cs="Times New Roman"/>
          <w:sz w:val="24"/>
          <w:szCs w:val="24"/>
        </w:rPr>
        <w:t xml:space="preserve"> </w:t>
      </w:r>
      <w:r w:rsidR="00DF18DD">
        <w:rPr>
          <w:rFonts w:ascii="Times New Roman" w:hAnsi="Times New Roman" w:cs="Times New Roman"/>
          <w:sz w:val="24"/>
          <w:szCs w:val="24"/>
        </w:rPr>
        <w:t>у</w:t>
      </w:r>
      <w:r w:rsidRPr="00C04C56">
        <w:rPr>
          <w:rFonts w:ascii="Times New Roman" w:hAnsi="Times New Roman" w:cs="Times New Roman"/>
          <w:sz w:val="24"/>
          <w:szCs w:val="24"/>
        </w:rPr>
        <w:t xml:space="preserve"> дитячого інфекціоніста знаходиться 8 дітей.</w:t>
      </w:r>
    </w:p>
    <w:p w:rsidR="00991B86" w:rsidRPr="00C04C56" w:rsidRDefault="00991B86" w:rsidP="00E65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B86" w:rsidRPr="00C04C56" w:rsidRDefault="00991B86" w:rsidP="00E66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B86" w:rsidRPr="00312BF0" w:rsidRDefault="00991B86" w:rsidP="00312BF0">
      <w:pPr>
        <w:shd w:val="clear" w:color="auto" w:fill="FFFFFF"/>
        <w:tabs>
          <w:tab w:val="left" w:pos="7200"/>
        </w:tabs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>Головний</w:t>
      </w:r>
      <w:proofErr w:type="spellEnd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>лікар</w:t>
      </w:r>
      <w:proofErr w:type="spellEnd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Роменської</w:t>
      </w:r>
      <w:proofErr w:type="spellEnd"/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F18DD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312BF0">
        <w:rPr>
          <w:rFonts w:ascii="Times New Roman" w:hAnsi="Times New Roman" w:cs="Times New Roman"/>
          <w:b/>
          <w:bCs/>
          <w:spacing w:val="-2"/>
          <w:sz w:val="24"/>
          <w:szCs w:val="24"/>
        </w:rPr>
        <w:t>ЦРЛ</w:t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12BF0">
        <w:rPr>
          <w:rFonts w:ascii="Times New Roman" w:hAnsi="Times New Roman" w:cs="Times New Roman"/>
          <w:b/>
          <w:bCs/>
          <w:spacing w:val="-1"/>
          <w:sz w:val="24"/>
          <w:szCs w:val="24"/>
        </w:rPr>
        <w:t>В.  ГУНЬКОВА</w:t>
      </w:r>
    </w:p>
    <w:p w:rsidR="00991B86" w:rsidRPr="00312BF0" w:rsidRDefault="00991B86" w:rsidP="00DF18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BF0">
        <w:rPr>
          <w:rFonts w:ascii="Times New Roman" w:hAnsi="Times New Roman" w:cs="Times New Roman"/>
          <w:b/>
          <w:bCs/>
          <w:sz w:val="24"/>
          <w:szCs w:val="24"/>
        </w:rPr>
        <w:t>Погоджено</w:t>
      </w:r>
      <w:proofErr w:type="spellEnd"/>
    </w:p>
    <w:p w:rsidR="00991B86" w:rsidRDefault="00991B86" w:rsidP="00312BF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2BF0">
        <w:rPr>
          <w:rFonts w:ascii="Times New Roman" w:hAnsi="Times New Roman" w:cs="Times New Roman"/>
          <w:b/>
          <w:bCs/>
          <w:sz w:val="24"/>
          <w:szCs w:val="24"/>
        </w:rPr>
        <w:t xml:space="preserve">Заступник </w:t>
      </w:r>
      <w:proofErr w:type="spellStart"/>
      <w:proofErr w:type="gramStart"/>
      <w:r w:rsidRPr="00312BF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312BF0">
        <w:rPr>
          <w:rFonts w:ascii="Times New Roman" w:hAnsi="Times New Roman" w:cs="Times New Roman"/>
          <w:b/>
          <w:bCs/>
          <w:sz w:val="24"/>
          <w:szCs w:val="24"/>
        </w:rPr>
        <w:t>іського</w:t>
      </w:r>
      <w:proofErr w:type="spellEnd"/>
      <w:r w:rsidRPr="00312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BF0">
        <w:rPr>
          <w:rFonts w:ascii="Times New Roman" w:hAnsi="Times New Roman" w:cs="Times New Roman"/>
          <w:b/>
          <w:bCs/>
          <w:sz w:val="24"/>
          <w:szCs w:val="24"/>
        </w:rPr>
        <w:t>голови</w:t>
      </w:r>
      <w:proofErr w:type="spellEnd"/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2B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І. ТЕТІРКО</w:t>
      </w:r>
    </w:p>
    <w:p w:rsidR="00DF18DD" w:rsidRDefault="00DF18DD" w:rsidP="00312BF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91B86" w:rsidRPr="00312BF0" w:rsidRDefault="00991B86" w:rsidP="00DF18DD">
      <w:pPr>
        <w:rPr>
          <w:rFonts w:ascii="Times New Roman" w:hAnsi="Times New Roman" w:cs="Times New Roman"/>
          <w:sz w:val="28"/>
          <w:szCs w:val="28"/>
        </w:rPr>
      </w:pPr>
      <w:r w:rsidRPr="00312BF0">
        <w:rPr>
          <w:rFonts w:ascii="Times New Roman" w:hAnsi="Times New Roman" w:cs="Times New Roman"/>
          <w:sz w:val="18"/>
          <w:szCs w:val="18"/>
          <w:lang w:val="uk-UA"/>
        </w:rPr>
        <w:t>Вікторія Косенко 5 16 93</w:t>
      </w:r>
    </w:p>
    <w:sectPr w:rsidR="00991B86" w:rsidRPr="00312BF0" w:rsidSect="0004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AEE"/>
    <w:multiLevelType w:val="hybridMultilevel"/>
    <w:tmpl w:val="80C0ED74"/>
    <w:lvl w:ilvl="0" w:tplc="220463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A6B"/>
    <w:rsid w:val="00010329"/>
    <w:rsid w:val="000470E2"/>
    <w:rsid w:val="00160C9E"/>
    <w:rsid w:val="001960F2"/>
    <w:rsid w:val="001B1C06"/>
    <w:rsid w:val="0025253A"/>
    <w:rsid w:val="00260FA7"/>
    <w:rsid w:val="00286E4A"/>
    <w:rsid w:val="002B71A6"/>
    <w:rsid w:val="002D05C6"/>
    <w:rsid w:val="00312BF0"/>
    <w:rsid w:val="003152D9"/>
    <w:rsid w:val="00397414"/>
    <w:rsid w:val="003E3899"/>
    <w:rsid w:val="0047697A"/>
    <w:rsid w:val="004C51B7"/>
    <w:rsid w:val="004F7EC3"/>
    <w:rsid w:val="0057250C"/>
    <w:rsid w:val="00576985"/>
    <w:rsid w:val="005F6447"/>
    <w:rsid w:val="00603AA8"/>
    <w:rsid w:val="00676E28"/>
    <w:rsid w:val="006A62F9"/>
    <w:rsid w:val="006B1640"/>
    <w:rsid w:val="00720BE0"/>
    <w:rsid w:val="0079334E"/>
    <w:rsid w:val="00794225"/>
    <w:rsid w:val="007E770E"/>
    <w:rsid w:val="008640DA"/>
    <w:rsid w:val="0087321B"/>
    <w:rsid w:val="008901D4"/>
    <w:rsid w:val="008A3973"/>
    <w:rsid w:val="009270B9"/>
    <w:rsid w:val="009376CE"/>
    <w:rsid w:val="00956F14"/>
    <w:rsid w:val="0098364C"/>
    <w:rsid w:val="00991B86"/>
    <w:rsid w:val="009D02AD"/>
    <w:rsid w:val="009D76AB"/>
    <w:rsid w:val="009E0639"/>
    <w:rsid w:val="00A20F9B"/>
    <w:rsid w:val="00A45686"/>
    <w:rsid w:val="00A82564"/>
    <w:rsid w:val="00B14166"/>
    <w:rsid w:val="00B6629C"/>
    <w:rsid w:val="00B93DAF"/>
    <w:rsid w:val="00BA1EBC"/>
    <w:rsid w:val="00C035DF"/>
    <w:rsid w:val="00C04C56"/>
    <w:rsid w:val="00C05D50"/>
    <w:rsid w:val="00C64B47"/>
    <w:rsid w:val="00C865FB"/>
    <w:rsid w:val="00D53ED4"/>
    <w:rsid w:val="00DF18DD"/>
    <w:rsid w:val="00E04E3B"/>
    <w:rsid w:val="00E21F04"/>
    <w:rsid w:val="00E658CE"/>
    <w:rsid w:val="00E66F4C"/>
    <w:rsid w:val="00EC6A6B"/>
    <w:rsid w:val="00EF374C"/>
    <w:rsid w:val="00F52DF7"/>
    <w:rsid w:val="00F94937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250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4"/>
      <w:szCs w:val="24"/>
      <w:lang w:val="uk-UA" w:eastAsia="ru-RU"/>
    </w:rPr>
  </w:style>
  <w:style w:type="paragraph" w:styleId="3">
    <w:name w:val="heading 3"/>
    <w:aliases w:val="Знак"/>
    <w:basedOn w:val="a"/>
    <w:next w:val="a"/>
    <w:link w:val="30"/>
    <w:uiPriority w:val="99"/>
    <w:qFormat/>
    <w:locked/>
    <w:rsid w:val="0057250C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960F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aliases w:val="Знак Char"/>
    <w:uiPriority w:val="99"/>
    <w:semiHidden/>
    <w:locked/>
    <w:rsid w:val="001960F2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ody Text Indent"/>
    <w:basedOn w:val="a"/>
    <w:link w:val="a4"/>
    <w:uiPriority w:val="99"/>
    <w:semiHidden/>
    <w:rsid w:val="00E66F4C"/>
    <w:pPr>
      <w:spacing w:after="0" w:line="240" w:lineRule="auto"/>
      <w:ind w:firstLine="540"/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66F4C"/>
    <w:rPr>
      <w:rFonts w:ascii="Calibri" w:hAnsi="Calibri" w:cs="Calibri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rsid w:val="0057250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960F2"/>
    <w:rPr>
      <w:lang w:eastAsia="en-US"/>
    </w:rPr>
  </w:style>
  <w:style w:type="character" w:customStyle="1" w:styleId="10">
    <w:name w:val="Заголовок 1 Знак"/>
    <w:link w:val="1"/>
    <w:uiPriority w:val="99"/>
    <w:locked/>
    <w:rsid w:val="0057250C"/>
    <w:rPr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aliases w:val="Знак Знак"/>
    <w:link w:val="3"/>
    <w:uiPriority w:val="99"/>
    <w:locked/>
    <w:rsid w:val="0057250C"/>
    <w:rPr>
      <w:rFonts w:ascii="Cambria" w:hAnsi="Cambria" w:cs="Cambria"/>
      <w:b/>
      <w:bCs/>
      <w:sz w:val="26"/>
      <w:szCs w:val="26"/>
      <w:lang w:val="uk-UA" w:eastAsia="ru-RU"/>
    </w:rPr>
  </w:style>
  <w:style w:type="paragraph" w:customStyle="1" w:styleId="11">
    <w:name w:val="Абзац списка1"/>
    <w:basedOn w:val="a"/>
    <w:uiPriority w:val="99"/>
    <w:rsid w:val="0057250C"/>
    <w:pPr>
      <w:spacing w:after="0" w:line="240" w:lineRule="auto"/>
      <w:ind w:left="720"/>
    </w:pPr>
    <w:rPr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20</cp:revision>
  <dcterms:created xsi:type="dcterms:W3CDTF">2019-01-16T08:42:00Z</dcterms:created>
  <dcterms:modified xsi:type="dcterms:W3CDTF">2019-02-18T09:54:00Z</dcterms:modified>
</cp:coreProperties>
</file>