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31E" w:rsidRPr="00565EB4" w:rsidRDefault="0085631E" w:rsidP="00565EB4">
      <w:pPr>
        <w:suppressAutoHyphens w:val="0"/>
        <w:spacing w:line="276" w:lineRule="auto"/>
        <w:jc w:val="center"/>
        <w:rPr>
          <w:rFonts w:eastAsia="Times New Roman"/>
          <w:lang w:val="ru-RU" w:eastAsia="ru-RU"/>
        </w:rPr>
      </w:pPr>
      <w:r w:rsidRPr="00565EB4">
        <w:rPr>
          <w:rFonts w:eastAsia="Times New Roman"/>
          <w:b/>
          <w:noProof/>
          <w:lang w:val="ru-RU" w:eastAsia="ru-RU"/>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85631E" w:rsidRPr="00565EB4" w:rsidRDefault="0085631E" w:rsidP="00565EB4">
      <w:pPr>
        <w:suppressAutoHyphens w:val="0"/>
        <w:spacing w:line="276" w:lineRule="auto"/>
        <w:jc w:val="center"/>
        <w:rPr>
          <w:rFonts w:eastAsia="Times New Roman"/>
          <w:b/>
          <w:lang w:val="ru-RU" w:eastAsia="ru-RU"/>
        </w:rPr>
      </w:pPr>
      <w:r w:rsidRPr="00565EB4">
        <w:rPr>
          <w:rFonts w:eastAsia="Times New Roman"/>
          <w:b/>
          <w:bCs/>
          <w:lang w:val="ru-RU" w:eastAsia="ru-RU"/>
        </w:rPr>
        <w:t>РОМЕНСЬКА МІСЬКА РАДА СУМСЬКОЇ ОБЛАСТІ</w:t>
      </w:r>
    </w:p>
    <w:p w:rsidR="0085631E" w:rsidRPr="00565EB4" w:rsidRDefault="0085631E" w:rsidP="00565EB4">
      <w:pPr>
        <w:keepNext/>
        <w:suppressAutoHyphens w:val="0"/>
        <w:spacing w:line="276" w:lineRule="auto"/>
        <w:ind w:left="420"/>
        <w:jc w:val="center"/>
        <w:outlineLvl w:val="0"/>
        <w:rPr>
          <w:rFonts w:eastAsia="Times New Roman"/>
          <w:b/>
        </w:rPr>
      </w:pPr>
      <w:r w:rsidRPr="00565EB4">
        <w:rPr>
          <w:rFonts w:eastAsia="Times New Roman"/>
          <w:b/>
        </w:rPr>
        <w:t>ВИКОНАВЧИЙ КОМІТЕТ</w:t>
      </w:r>
    </w:p>
    <w:p w:rsidR="0085631E" w:rsidRPr="00565EB4" w:rsidRDefault="0085631E" w:rsidP="00565EB4">
      <w:pPr>
        <w:suppressAutoHyphens w:val="0"/>
        <w:spacing w:line="276" w:lineRule="auto"/>
        <w:jc w:val="center"/>
        <w:rPr>
          <w:rFonts w:eastAsia="Times New Roman"/>
          <w:b/>
          <w:sz w:val="16"/>
          <w:szCs w:val="16"/>
          <w:lang w:val="ru-RU" w:eastAsia="uk-UA"/>
        </w:rPr>
      </w:pPr>
    </w:p>
    <w:p w:rsidR="0085631E" w:rsidRPr="00565EB4" w:rsidRDefault="0085631E" w:rsidP="00565EB4">
      <w:pPr>
        <w:suppressAutoHyphens w:val="0"/>
        <w:spacing w:line="276" w:lineRule="auto"/>
        <w:jc w:val="center"/>
        <w:rPr>
          <w:rFonts w:eastAsia="Times New Roman"/>
          <w:b/>
          <w:lang w:eastAsia="uk-UA"/>
        </w:rPr>
      </w:pPr>
      <w:r w:rsidRPr="00565EB4">
        <w:rPr>
          <w:rFonts w:eastAsia="Times New Roman"/>
          <w:b/>
          <w:lang w:eastAsia="uk-UA"/>
        </w:rPr>
        <w:t>РІШЕННЯ</w:t>
      </w:r>
    </w:p>
    <w:p w:rsidR="0085631E" w:rsidRPr="00565EB4" w:rsidRDefault="0085631E" w:rsidP="00565EB4">
      <w:pPr>
        <w:suppressAutoHyphens w:val="0"/>
        <w:spacing w:line="276" w:lineRule="auto"/>
        <w:jc w:val="center"/>
        <w:rPr>
          <w:rFonts w:eastAsia="Times New Roman"/>
          <w:b/>
          <w:sz w:val="16"/>
          <w:szCs w:val="16"/>
          <w:lang w:eastAsia="uk-UA"/>
        </w:rPr>
      </w:pPr>
    </w:p>
    <w:tbl>
      <w:tblPr>
        <w:tblW w:w="0" w:type="auto"/>
        <w:tblLook w:val="04A0" w:firstRow="1" w:lastRow="0" w:firstColumn="1" w:lastColumn="0" w:noHBand="0" w:noVBand="1"/>
      </w:tblPr>
      <w:tblGrid>
        <w:gridCol w:w="3283"/>
        <w:gridCol w:w="3285"/>
        <w:gridCol w:w="3285"/>
      </w:tblGrid>
      <w:tr w:rsidR="0085631E" w:rsidRPr="00565EB4" w:rsidTr="00E42C30">
        <w:tc>
          <w:tcPr>
            <w:tcW w:w="3284" w:type="dxa"/>
            <w:shd w:val="clear" w:color="auto" w:fill="auto"/>
          </w:tcPr>
          <w:p w:rsidR="0085631E" w:rsidRPr="00565EB4" w:rsidRDefault="00271E1D" w:rsidP="00565EB4">
            <w:pPr>
              <w:suppressAutoHyphens w:val="0"/>
              <w:spacing w:line="276" w:lineRule="auto"/>
              <w:rPr>
                <w:rFonts w:eastAsia="Times New Roman"/>
                <w:b/>
                <w:lang w:eastAsia="uk-UA"/>
              </w:rPr>
            </w:pPr>
            <w:r w:rsidRPr="00565EB4">
              <w:rPr>
                <w:rFonts w:eastAsia="Times New Roman"/>
                <w:b/>
                <w:lang w:eastAsia="uk-UA"/>
              </w:rPr>
              <w:t>17</w:t>
            </w:r>
            <w:r w:rsidR="0085631E" w:rsidRPr="00565EB4">
              <w:rPr>
                <w:rFonts w:eastAsia="Times New Roman"/>
                <w:b/>
                <w:lang w:eastAsia="uk-UA"/>
              </w:rPr>
              <w:t>.02.201</w:t>
            </w:r>
            <w:r w:rsidR="00DC1DDF" w:rsidRPr="00565EB4">
              <w:rPr>
                <w:rFonts w:eastAsia="Times New Roman"/>
                <w:b/>
                <w:lang w:eastAsia="uk-UA"/>
              </w:rPr>
              <w:t>9</w:t>
            </w:r>
          </w:p>
        </w:tc>
        <w:tc>
          <w:tcPr>
            <w:tcW w:w="3285" w:type="dxa"/>
            <w:shd w:val="clear" w:color="auto" w:fill="auto"/>
          </w:tcPr>
          <w:p w:rsidR="0085631E" w:rsidRPr="00565EB4" w:rsidRDefault="0085631E" w:rsidP="00565EB4">
            <w:pPr>
              <w:suppressAutoHyphens w:val="0"/>
              <w:spacing w:line="276" w:lineRule="auto"/>
              <w:jc w:val="center"/>
              <w:rPr>
                <w:rFonts w:eastAsia="Times New Roman"/>
                <w:b/>
                <w:lang w:eastAsia="uk-UA"/>
              </w:rPr>
            </w:pPr>
            <w:r w:rsidRPr="00565EB4">
              <w:rPr>
                <w:rFonts w:eastAsia="Times New Roman"/>
                <w:b/>
                <w:lang w:eastAsia="uk-UA"/>
              </w:rPr>
              <w:t>Ромни</w:t>
            </w:r>
          </w:p>
        </w:tc>
        <w:tc>
          <w:tcPr>
            <w:tcW w:w="3285" w:type="dxa"/>
            <w:shd w:val="clear" w:color="auto" w:fill="auto"/>
          </w:tcPr>
          <w:p w:rsidR="0085631E" w:rsidRPr="00565EB4" w:rsidRDefault="0085631E" w:rsidP="00817F6D">
            <w:pPr>
              <w:suppressAutoHyphens w:val="0"/>
              <w:spacing w:line="276" w:lineRule="auto"/>
              <w:jc w:val="right"/>
              <w:rPr>
                <w:rFonts w:eastAsia="Times New Roman"/>
                <w:b/>
                <w:lang w:eastAsia="uk-UA"/>
              </w:rPr>
            </w:pPr>
            <w:r w:rsidRPr="00565EB4">
              <w:rPr>
                <w:rFonts w:eastAsia="Times New Roman"/>
                <w:b/>
                <w:lang w:eastAsia="uk-UA"/>
              </w:rPr>
              <w:t xml:space="preserve">№ </w:t>
            </w:r>
            <w:r w:rsidR="00817F6D">
              <w:rPr>
                <w:rFonts w:eastAsia="Times New Roman"/>
                <w:b/>
                <w:lang w:eastAsia="uk-UA"/>
              </w:rPr>
              <w:t>9/2</w:t>
            </w:r>
            <w:bookmarkStart w:id="0" w:name="_GoBack"/>
            <w:bookmarkEnd w:id="0"/>
          </w:p>
        </w:tc>
      </w:tr>
    </w:tbl>
    <w:p w:rsidR="006D13BF" w:rsidRPr="00565EB4" w:rsidRDefault="006D13BF" w:rsidP="00565EB4">
      <w:pPr>
        <w:spacing w:line="276" w:lineRule="auto"/>
        <w:jc w:val="both"/>
        <w:rPr>
          <w:color w:val="FF0000"/>
          <w:sz w:val="16"/>
          <w:szCs w:val="16"/>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2"/>
      </w:tblGrid>
      <w:tr w:rsidR="00F621C7" w:rsidRPr="00565EB4" w:rsidTr="00F621C7">
        <w:tc>
          <w:tcPr>
            <w:tcW w:w="5211" w:type="dxa"/>
          </w:tcPr>
          <w:p w:rsidR="00F621C7" w:rsidRPr="00565EB4" w:rsidRDefault="00F621C7" w:rsidP="00565EB4">
            <w:pPr>
              <w:spacing w:line="276" w:lineRule="auto"/>
              <w:jc w:val="both"/>
              <w:rPr>
                <w:rFonts w:ascii="Times New Roman" w:hAnsi="Times New Roman"/>
                <w:color w:val="FF0000"/>
                <w:sz w:val="24"/>
                <w:szCs w:val="24"/>
              </w:rPr>
            </w:pPr>
            <w:r w:rsidRPr="00565EB4">
              <w:rPr>
                <w:rFonts w:ascii="Times New Roman" w:hAnsi="Times New Roman"/>
                <w:b/>
                <w:sz w:val="24"/>
                <w:szCs w:val="24"/>
              </w:rPr>
              <w:t>Про виконання плану роботи Виконавчого комітету</w:t>
            </w:r>
            <w:r w:rsidR="00DC1DDF" w:rsidRPr="00565EB4">
              <w:rPr>
                <w:rFonts w:ascii="Times New Roman" w:hAnsi="Times New Roman"/>
                <w:b/>
                <w:sz w:val="24"/>
                <w:szCs w:val="24"/>
              </w:rPr>
              <w:t xml:space="preserve"> Роменської міської ради </w:t>
            </w:r>
            <w:r w:rsidR="00261572" w:rsidRPr="00565EB4">
              <w:rPr>
                <w:rFonts w:ascii="Times New Roman" w:hAnsi="Times New Roman"/>
                <w:b/>
                <w:sz w:val="24"/>
                <w:szCs w:val="24"/>
              </w:rPr>
              <w:t>на</w:t>
            </w:r>
            <w:r w:rsidR="00935222" w:rsidRPr="00565EB4">
              <w:rPr>
                <w:rFonts w:ascii="Times New Roman" w:hAnsi="Times New Roman"/>
                <w:b/>
                <w:sz w:val="24"/>
                <w:szCs w:val="24"/>
              </w:rPr>
              <w:t xml:space="preserve"> 2019</w:t>
            </w:r>
            <w:r w:rsidRPr="00565EB4">
              <w:rPr>
                <w:rFonts w:ascii="Times New Roman" w:hAnsi="Times New Roman"/>
                <w:b/>
                <w:sz w:val="24"/>
                <w:szCs w:val="24"/>
              </w:rPr>
              <w:t xml:space="preserve"> рік</w:t>
            </w:r>
          </w:p>
        </w:tc>
        <w:tc>
          <w:tcPr>
            <w:tcW w:w="4642" w:type="dxa"/>
          </w:tcPr>
          <w:p w:rsidR="00F621C7" w:rsidRPr="00565EB4" w:rsidRDefault="00F621C7" w:rsidP="00565EB4">
            <w:pPr>
              <w:spacing w:line="276" w:lineRule="auto"/>
              <w:jc w:val="both"/>
              <w:rPr>
                <w:rFonts w:ascii="Times New Roman" w:hAnsi="Times New Roman"/>
                <w:color w:val="FF0000"/>
                <w:sz w:val="24"/>
                <w:szCs w:val="24"/>
              </w:rPr>
            </w:pPr>
          </w:p>
        </w:tc>
      </w:tr>
    </w:tbl>
    <w:p w:rsidR="00F621C7" w:rsidRPr="00565EB4" w:rsidRDefault="00F621C7" w:rsidP="00565EB4">
      <w:pPr>
        <w:spacing w:line="276" w:lineRule="auto"/>
        <w:jc w:val="both"/>
        <w:rPr>
          <w:color w:val="FF0000"/>
          <w:sz w:val="16"/>
          <w:szCs w:val="16"/>
        </w:rPr>
      </w:pPr>
    </w:p>
    <w:p w:rsidR="006D13BF" w:rsidRPr="00565EB4" w:rsidRDefault="006D13BF" w:rsidP="00565EB4">
      <w:pPr>
        <w:spacing w:line="276" w:lineRule="auto"/>
        <w:ind w:firstLine="425"/>
        <w:jc w:val="both"/>
      </w:pPr>
      <w:r w:rsidRPr="00565EB4">
        <w:t xml:space="preserve">Відповідно до § 5 розділу 3 Регламенту  </w:t>
      </w:r>
      <w:r w:rsidR="007D212B" w:rsidRPr="00565EB4">
        <w:t>в</w:t>
      </w:r>
      <w:r w:rsidRPr="00565EB4">
        <w:t>иконавчого комітету Роменської міської ради, затвердженого рішенням виконкому міської ради від 21.03.2012 № 77,</w:t>
      </w:r>
    </w:p>
    <w:p w:rsidR="006D13BF" w:rsidRPr="00565EB4" w:rsidRDefault="006D13BF" w:rsidP="00565EB4">
      <w:pPr>
        <w:spacing w:line="276" w:lineRule="auto"/>
      </w:pPr>
    </w:p>
    <w:p w:rsidR="006D13BF" w:rsidRPr="00565EB4" w:rsidRDefault="006D13BF" w:rsidP="00565EB4">
      <w:pPr>
        <w:spacing w:line="276" w:lineRule="auto"/>
      </w:pPr>
      <w:r w:rsidRPr="00565EB4">
        <w:t>ВИКОНАВЧИЙ КОМІТЕТ МІСЬКОЇ РАДИ ВИРІШИВ:</w:t>
      </w:r>
    </w:p>
    <w:p w:rsidR="006D13BF" w:rsidRPr="00565EB4" w:rsidRDefault="006D13BF" w:rsidP="00565EB4">
      <w:pPr>
        <w:pStyle w:val="af7"/>
        <w:spacing w:line="276" w:lineRule="auto"/>
        <w:ind w:firstLine="0"/>
        <w:rPr>
          <w:szCs w:val="24"/>
          <w:lang w:val="uk-UA"/>
        </w:rPr>
      </w:pPr>
    </w:p>
    <w:p w:rsidR="006D13BF" w:rsidRPr="00565EB4" w:rsidRDefault="007D212B" w:rsidP="00565EB4">
      <w:pPr>
        <w:pStyle w:val="af7"/>
        <w:numPr>
          <w:ilvl w:val="0"/>
          <w:numId w:val="7"/>
        </w:numPr>
        <w:suppressAutoHyphens w:val="0"/>
        <w:spacing w:after="120" w:line="276" w:lineRule="auto"/>
        <w:ind w:left="0" w:firstLine="425"/>
        <w:rPr>
          <w:szCs w:val="24"/>
          <w:lang w:val="uk-UA"/>
        </w:rPr>
      </w:pPr>
      <w:r w:rsidRPr="00565EB4">
        <w:rPr>
          <w:szCs w:val="24"/>
          <w:lang w:val="uk-UA"/>
        </w:rPr>
        <w:t xml:space="preserve">Узяти до відому </w:t>
      </w:r>
      <w:r w:rsidR="006D13BF" w:rsidRPr="00565EB4">
        <w:rPr>
          <w:szCs w:val="24"/>
          <w:lang w:val="uk-UA"/>
        </w:rPr>
        <w:t xml:space="preserve">інформацію </w:t>
      </w:r>
      <w:r w:rsidR="005866AE">
        <w:rPr>
          <w:szCs w:val="24"/>
          <w:lang w:val="uk-UA"/>
        </w:rPr>
        <w:t>відділу організаційного та комп</w:t>
      </w:r>
      <w:r w:rsidR="005866AE" w:rsidRPr="005866AE">
        <w:rPr>
          <w:szCs w:val="24"/>
          <w:lang w:val="uk-UA"/>
        </w:rPr>
        <w:t>’</w:t>
      </w:r>
      <w:r w:rsidR="005866AE">
        <w:rPr>
          <w:szCs w:val="24"/>
          <w:lang w:val="uk-UA"/>
        </w:rPr>
        <w:t>ютерного забезпечення</w:t>
      </w:r>
      <w:r w:rsidRPr="00565EB4">
        <w:rPr>
          <w:szCs w:val="24"/>
          <w:lang w:val="uk-UA"/>
        </w:rPr>
        <w:t xml:space="preserve"> </w:t>
      </w:r>
      <w:r w:rsidR="006D13BF" w:rsidRPr="00565EB4">
        <w:rPr>
          <w:szCs w:val="24"/>
          <w:lang w:val="uk-UA"/>
        </w:rPr>
        <w:t>про виконання Плану роботи Виконавчого комітету</w:t>
      </w:r>
      <w:r w:rsidR="00A00960" w:rsidRPr="00565EB4">
        <w:rPr>
          <w:szCs w:val="24"/>
          <w:lang w:val="uk-UA"/>
        </w:rPr>
        <w:t xml:space="preserve"> Роменської мі</w:t>
      </w:r>
      <w:r w:rsidR="00261572" w:rsidRPr="00565EB4">
        <w:rPr>
          <w:szCs w:val="24"/>
          <w:lang w:val="uk-UA"/>
        </w:rPr>
        <w:t>ської ради на</w:t>
      </w:r>
      <w:r w:rsidR="00935222" w:rsidRPr="00565EB4">
        <w:rPr>
          <w:szCs w:val="24"/>
          <w:lang w:val="uk-UA"/>
        </w:rPr>
        <w:t xml:space="preserve"> 2019</w:t>
      </w:r>
      <w:r w:rsidRPr="00565EB4">
        <w:rPr>
          <w:szCs w:val="24"/>
          <w:lang w:val="uk-UA"/>
        </w:rPr>
        <w:t xml:space="preserve"> рік</w:t>
      </w:r>
      <w:r w:rsidR="00632B05" w:rsidRPr="00565EB4">
        <w:rPr>
          <w:szCs w:val="24"/>
          <w:lang w:val="uk-UA"/>
        </w:rPr>
        <w:t>, затвердженого рішенням виконавч</w:t>
      </w:r>
      <w:r w:rsidR="00935222" w:rsidRPr="00565EB4">
        <w:rPr>
          <w:szCs w:val="24"/>
          <w:lang w:val="uk-UA"/>
        </w:rPr>
        <w:t xml:space="preserve">ого комітету міської ради від 19.12.2018 № 169 </w:t>
      </w:r>
      <w:r w:rsidR="0021635C" w:rsidRPr="00565EB4">
        <w:rPr>
          <w:szCs w:val="24"/>
          <w:lang w:val="uk-UA"/>
        </w:rPr>
        <w:t>(додається)</w:t>
      </w:r>
      <w:r w:rsidRPr="00565EB4">
        <w:rPr>
          <w:szCs w:val="24"/>
          <w:lang w:val="uk-UA"/>
        </w:rPr>
        <w:t>.</w:t>
      </w:r>
    </w:p>
    <w:p w:rsidR="00DC1DDF" w:rsidRPr="00565EB4" w:rsidRDefault="00DC1DDF" w:rsidP="00565EB4">
      <w:pPr>
        <w:tabs>
          <w:tab w:val="left" w:pos="0"/>
          <w:tab w:val="left" w:pos="851"/>
        </w:tabs>
        <w:spacing w:after="120" w:line="276" w:lineRule="auto"/>
        <w:ind w:firstLine="425"/>
        <w:jc w:val="both"/>
      </w:pPr>
      <w:r w:rsidRPr="00565EB4">
        <w:t>2.</w:t>
      </w:r>
      <w:r w:rsidRPr="00565EB4">
        <w:tab/>
        <w:t>У зв’язку з виконанням і закінченням терміну дії вважати такими, що втратили чинність, такі рішення виконавчого комітету міської ради:</w:t>
      </w:r>
    </w:p>
    <w:p w:rsidR="00DC1DDF" w:rsidRPr="00565EB4" w:rsidRDefault="00DC1DDF" w:rsidP="00565EB4">
      <w:pPr>
        <w:pStyle w:val="af7"/>
        <w:numPr>
          <w:ilvl w:val="0"/>
          <w:numId w:val="3"/>
        </w:numPr>
        <w:spacing w:after="120" w:line="276" w:lineRule="auto"/>
        <w:ind w:left="0" w:firstLine="425"/>
        <w:rPr>
          <w:szCs w:val="24"/>
          <w:lang w:val="uk-UA"/>
        </w:rPr>
      </w:pPr>
      <w:r w:rsidRPr="00565EB4">
        <w:rPr>
          <w:szCs w:val="24"/>
          <w:lang w:val="uk-UA"/>
        </w:rPr>
        <w:t>від</w:t>
      </w:r>
      <w:r w:rsidR="00A72F13" w:rsidRPr="00565EB4">
        <w:rPr>
          <w:szCs w:val="24"/>
          <w:lang w:val="uk-UA"/>
        </w:rPr>
        <w:t xml:space="preserve"> 19.12.2018 № 169</w:t>
      </w:r>
      <w:r w:rsidRPr="00565EB4">
        <w:rPr>
          <w:szCs w:val="24"/>
          <w:lang w:val="uk-UA"/>
        </w:rPr>
        <w:t xml:space="preserve"> «Про затвердження Плану роботи Виконавчого комітету Роменської міської ради </w:t>
      </w:r>
      <w:r w:rsidR="00A72F13" w:rsidRPr="00565EB4">
        <w:rPr>
          <w:szCs w:val="24"/>
          <w:lang w:val="uk-UA"/>
        </w:rPr>
        <w:t>на 2019</w:t>
      </w:r>
      <w:r w:rsidRPr="00565EB4">
        <w:rPr>
          <w:szCs w:val="24"/>
          <w:lang w:val="uk-UA"/>
        </w:rPr>
        <w:t xml:space="preserve"> рік»,</w:t>
      </w:r>
    </w:p>
    <w:p w:rsidR="00DC1DDF" w:rsidRPr="00565EB4" w:rsidRDefault="00A72F13" w:rsidP="00565EB4">
      <w:pPr>
        <w:pStyle w:val="af7"/>
        <w:numPr>
          <w:ilvl w:val="0"/>
          <w:numId w:val="3"/>
        </w:numPr>
        <w:spacing w:after="120" w:line="276" w:lineRule="auto"/>
        <w:ind w:left="0" w:firstLine="425"/>
        <w:rPr>
          <w:szCs w:val="24"/>
          <w:lang w:val="uk-UA"/>
        </w:rPr>
      </w:pPr>
      <w:r w:rsidRPr="00565EB4">
        <w:rPr>
          <w:szCs w:val="24"/>
          <w:lang w:val="uk-UA"/>
        </w:rPr>
        <w:t>від 20.03.2019 № 43</w:t>
      </w:r>
      <w:r w:rsidR="00DC1DDF" w:rsidRPr="00565EB4">
        <w:rPr>
          <w:szCs w:val="24"/>
          <w:lang w:val="uk-UA"/>
        </w:rPr>
        <w:t xml:space="preserve"> «Про затвердження плану роботи Виконавчого комітету Роменської</w:t>
      </w:r>
      <w:r w:rsidR="00CE3867" w:rsidRPr="00565EB4">
        <w:rPr>
          <w:szCs w:val="24"/>
          <w:lang w:val="uk-UA"/>
        </w:rPr>
        <w:t xml:space="preserve"> міської ради за</w:t>
      </w:r>
      <w:r w:rsidRPr="00565EB4">
        <w:rPr>
          <w:szCs w:val="24"/>
          <w:lang w:val="uk-UA"/>
        </w:rPr>
        <w:t xml:space="preserve"> ІІ квартал 2019</w:t>
      </w:r>
      <w:r w:rsidR="00DC1DDF" w:rsidRPr="00565EB4">
        <w:rPr>
          <w:szCs w:val="24"/>
          <w:lang w:val="uk-UA"/>
        </w:rPr>
        <w:t xml:space="preserve"> року»,</w:t>
      </w:r>
    </w:p>
    <w:p w:rsidR="00DC1DDF" w:rsidRPr="00565EB4" w:rsidRDefault="00A72F13" w:rsidP="00565EB4">
      <w:pPr>
        <w:pStyle w:val="af7"/>
        <w:numPr>
          <w:ilvl w:val="0"/>
          <w:numId w:val="3"/>
        </w:numPr>
        <w:spacing w:after="120" w:line="276" w:lineRule="auto"/>
        <w:ind w:left="0" w:firstLine="425"/>
        <w:rPr>
          <w:szCs w:val="24"/>
          <w:lang w:val="uk-UA"/>
        </w:rPr>
      </w:pPr>
      <w:r w:rsidRPr="00565EB4">
        <w:rPr>
          <w:szCs w:val="24"/>
          <w:lang w:val="uk-UA"/>
        </w:rPr>
        <w:t>від 19.06.2019 № 88</w:t>
      </w:r>
      <w:r w:rsidR="00DC1DDF" w:rsidRPr="00565EB4">
        <w:rPr>
          <w:szCs w:val="24"/>
          <w:lang w:val="uk-UA"/>
        </w:rPr>
        <w:t xml:space="preserve"> «Про затвердження Плану роботи Виконавчого комітету Роменської </w:t>
      </w:r>
      <w:r w:rsidR="00CE3867" w:rsidRPr="00565EB4">
        <w:rPr>
          <w:szCs w:val="24"/>
          <w:lang w:val="uk-UA"/>
        </w:rPr>
        <w:t>міської ради за</w:t>
      </w:r>
      <w:r w:rsidRPr="00565EB4">
        <w:rPr>
          <w:szCs w:val="24"/>
          <w:lang w:val="uk-UA"/>
        </w:rPr>
        <w:t xml:space="preserve"> ІІІ квартал 2019</w:t>
      </w:r>
      <w:r w:rsidR="00DC1DDF" w:rsidRPr="00565EB4">
        <w:rPr>
          <w:szCs w:val="24"/>
          <w:lang w:val="uk-UA"/>
        </w:rPr>
        <w:t xml:space="preserve"> року»,</w:t>
      </w:r>
    </w:p>
    <w:p w:rsidR="006D13BF" w:rsidRPr="00565EB4" w:rsidRDefault="00A72F13" w:rsidP="00565EB4">
      <w:pPr>
        <w:pStyle w:val="af7"/>
        <w:numPr>
          <w:ilvl w:val="0"/>
          <w:numId w:val="3"/>
        </w:numPr>
        <w:spacing w:after="120" w:line="276" w:lineRule="auto"/>
        <w:ind w:left="0" w:firstLine="425"/>
        <w:rPr>
          <w:szCs w:val="24"/>
          <w:lang w:val="uk-UA"/>
        </w:rPr>
      </w:pPr>
      <w:r w:rsidRPr="00565EB4">
        <w:rPr>
          <w:szCs w:val="24"/>
          <w:lang w:val="uk-UA"/>
        </w:rPr>
        <w:t>від 18.09.2019 № 129</w:t>
      </w:r>
      <w:r w:rsidR="00DC1DDF" w:rsidRPr="00565EB4">
        <w:rPr>
          <w:szCs w:val="24"/>
          <w:lang w:val="uk-UA"/>
        </w:rPr>
        <w:t xml:space="preserve"> «Про затвердження Плану роботи Виконавчого ком</w:t>
      </w:r>
      <w:r w:rsidR="00CE3867" w:rsidRPr="00565EB4">
        <w:rPr>
          <w:szCs w:val="24"/>
          <w:lang w:val="uk-UA"/>
        </w:rPr>
        <w:t>ітету Роменської міської ради за</w:t>
      </w:r>
      <w:r w:rsidR="00DC1DDF" w:rsidRPr="00565EB4">
        <w:rPr>
          <w:szCs w:val="24"/>
          <w:lang w:val="uk-UA"/>
        </w:rPr>
        <w:t xml:space="preserve"> І</w:t>
      </w:r>
      <w:r w:rsidR="00DC1DDF" w:rsidRPr="00565EB4">
        <w:rPr>
          <w:szCs w:val="24"/>
          <w:lang w:val="en-US"/>
        </w:rPr>
        <w:t>V</w:t>
      </w:r>
      <w:r w:rsidRPr="00565EB4">
        <w:rPr>
          <w:szCs w:val="24"/>
          <w:lang w:val="uk-UA"/>
        </w:rPr>
        <w:t xml:space="preserve"> квартал 2019</w:t>
      </w:r>
      <w:r w:rsidR="00DC1DDF" w:rsidRPr="00565EB4">
        <w:rPr>
          <w:szCs w:val="24"/>
          <w:lang w:val="uk-UA"/>
        </w:rPr>
        <w:t xml:space="preserve"> року».</w:t>
      </w:r>
    </w:p>
    <w:p w:rsidR="007D212B" w:rsidRPr="00565EB4" w:rsidRDefault="007D212B" w:rsidP="00565EB4">
      <w:pPr>
        <w:spacing w:line="276" w:lineRule="auto"/>
        <w:rPr>
          <w:b/>
          <w:i/>
        </w:rPr>
      </w:pPr>
    </w:p>
    <w:p w:rsidR="0085631E" w:rsidRPr="00565EB4" w:rsidRDefault="0085631E" w:rsidP="00565EB4">
      <w:pPr>
        <w:spacing w:line="276" w:lineRule="auto"/>
        <w:rPr>
          <w:b/>
          <w:i/>
        </w:rPr>
      </w:pPr>
    </w:p>
    <w:p w:rsidR="006D13BF" w:rsidRPr="00565EB4" w:rsidRDefault="0085631E" w:rsidP="00565EB4">
      <w:pPr>
        <w:spacing w:after="120" w:line="276" w:lineRule="auto"/>
        <w:jc w:val="both"/>
      </w:pPr>
      <w:r w:rsidRPr="00565EB4">
        <w:rPr>
          <w:b/>
        </w:rPr>
        <w:t>Міський голова</w:t>
      </w:r>
      <w:r w:rsidRPr="00565EB4">
        <w:rPr>
          <w:b/>
        </w:rPr>
        <w:tab/>
      </w:r>
      <w:r w:rsidRPr="00565EB4">
        <w:rPr>
          <w:b/>
        </w:rPr>
        <w:tab/>
      </w:r>
      <w:r w:rsidRPr="00565EB4">
        <w:rPr>
          <w:b/>
        </w:rPr>
        <w:tab/>
      </w:r>
      <w:r w:rsidRPr="00565EB4">
        <w:rPr>
          <w:b/>
        </w:rPr>
        <w:tab/>
      </w:r>
      <w:r w:rsidRPr="00565EB4">
        <w:rPr>
          <w:b/>
        </w:rPr>
        <w:tab/>
      </w:r>
      <w:r w:rsidRPr="00565EB4">
        <w:rPr>
          <w:b/>
        </w:rPr>
        <w:tab/>
      </w:r>
      <w:r w:rsidRPr="00565EB4">
        <w:rPr>
          <w:b/>
        </w:rPr>
        <w:tab/>
        <w:t>С</w:t>
      </w:r>
      <w:r w:rsidR="00565EB4">
        <w:rPr>
          <w:b/>
        </w:rPr>
        <w:t>ергій</w:t>
      </w:r>
      <w:r w:rsidR="00DC1DDF" w:rsidRPr="00565EB4">
        <w:rPr>
          <w:b/>
        </w:rPr>
        <w:t xml:space="preserve"> САЛАТУН</w:t>
      </w:r>
    </w:p>
    <w:p w:rsidR="006D13BF" w:rsidRPr="00565EB4" w:rsidRDefault="006D13BF" w:rsidP="00565EB4">
      <w:pPr>
        <w:spacing w:line="276" w:lineRule="auto"/>
        <w:rPr>
          <w:bCs/>
          <w:i/>
          <w:color w:val="FF0000"/>
        </w:rPr>
      </w:pPr>
    </w:p>
    <w:p w:rsidR="002A5FF9" w:rsidRPr="00565EB4" w:rsidRDefault="002A5FF9" w:rsidP="00565EB4">
      <w:pPr>
        <w:pStyle w:val="af7"/>
        <w:spacing w:line="276" w:lineRule="auto"/>
        <w:ind w:left="5670" w:firstLine="0"/>
        <w:rPr>
          <w:b/>
          <w:color w:val="FF0000"/>
          <w:szCs w:val="24"/>
          <w:lang w:val="uk-UA"/>
        </w:rPr>
      </w:pPr>
    </w:p>
    <w:p w:rsidR="00116480" w:rsidRPr="00565EB4" w:rsidRDefault="00116480" w:rsidP="00565EB4">
      <w:pPr>
        <w:pStyle w:val="af7"/>
        <w:spacing w:line="276" w:lineRule="auto"/>
        <w:ind w:left="5670" w:firstLine="0"/>
        <w:rPr>
          <w:b/>
          <w:color w:val="FF0000"/>
          <w:szCs w:val="24"/>
          <w:lang w:val="uk-UA"/>
        </w:rPr>
      </w:pPr>
    </w:p>
    <w:p w:rsidR="00116480" w:rsidRPr="00565EB4" w:rsidRDefault="00116480" w:rsidP="00565EB4">
      <w:pPr>
        <w:pStyle w:val="af7"/>
        <w:spacing w:line="276" w:lineRule="auto"/>
        <w:ind w:left="5670" w:firstLine="0"/>
        <w:rPr>
          <w:b/>
          <w:color w:val="FF0000"/>
          <w:szCs w:val="24"/>
          <w:lang w:val="uk-UA"/>
        </w:rPr>
      </w:pPr>
    </w:p>
    <w:p w:rsidR="00116480" w:rsidRPr="00565EB4" w:rsidRDefault="00116480" w:rsidP="00565EB4">
      <w:pPr>
        <w:pStyle w:val="af7"/>
        <w:spacing w:line="276" w:lineRule="auto"/>
        <w:ind w:left="5670" w:firstLine="0"/>
        <w:rPr>
          <w:b/>
          <w:color w:val="FF0000"/>
          <w:szCs w:val="24"/>
          <w:lang w:val="uk-UA"/>
        </w:rPr>
      </w:pPr>
    </w:p>
    <w:p w:rsidR="00116480" w:rsidRPr="00565EB4" w:rsidRDefault="00116480" w:rsidP="00565EB4">
      <w:pPr>
        <w:pStyle w:val="af7"/>
        <w:spacing w:line="276" w:lineRule="auto"/>
        <w:ind w:left="5670" w:firstLine="0"/>
        <w:rPr>
          <w:b/>
          <w:color w:val="FF0000"/>
          <w:szCs w:val="24"/>
          <w:lang w:val="uk-UA"/>
        </w:rPr>
      </w:pPr>
    </w:p>
    <w:p w:rsidR="00116480" w:rsidRPr="00565EB4" w:rsidRDefault="00116480" w:rsidP="00565EB4">
      <w:pPr>
        <w:pStyle w:val="af7"/>
        <w:spacing w:line="276" w:lineRule="auto"/>
        <w:ind w:left="5670" w:firstLine="0"/>
        <w:rPr>
          <w:b/>
          <w:color w:val="FF0000"/>
          <w:szCs w:val="24"/>
          <w:lang w:val="uk-UA"/>
        </w:rPr>
      </w:pPr>
    </w:p>
    <w:p w:rsidR="002A5FF9" w:rsidRPr="00565EB4" w:rsidRDefault="002A5FF9" w:rsidP="00565EB4">
      <w:pPr>
        <w:pStyle w:val="af7"/>
        <w:spacing w:line="276" w:lineRule="auto"/>
        <w:ind w:left="5670" w:firstLine="0"/>
        <w:rPr>
          <w:b/>
          <w:color w:val="FF0000"/>
          <w:szCs w:val="24"/>
          <w:lang w:val="uk-UA"/>
        </w:rPr>
      </w:pPr>
    </w:p>
    <w:p w:rsidR="00F621C7" w:rsidRPr="00565EB4" w:rsidRDefault="00F621C7" w:rsidP="00565EB4">
      <w:pPr>
        <w:pStyle w:val="af7"/>
        <w:spacing w:line="276" w:lineRule="auto"/>
        <w:ind w:left="5670" w:firstLine="0"/>
        <w:rPr>
          <w:b/>
          <w:color w:val="FF0000"/>
          <w:szCs w:val="24"/>
          <w:lang w:val="uk-UA"/>
        </w:rPr>
      </w:pPr>
    </w:p>
    <w:p w:rsidR="001F5CE7" w:rsidRPr="00565EB4" w:rsidRDefault="001F5CE7" w:rsidP="00565EB4">
      <w:pPr>
        <w:spacing w:line="276" w:lineRule="auto"/>
        <w:jc w:val="center"/>
        <w:rPr>
          <w:b/>
        </w:rPr>
      </w:pPr>
      <w:r w:rsidRPr="00565EB4">
        <w:rPr>
          <w:b/>
        </w:rPr>
        <w:lastRenderedPageBreak/>
        <w:t>ІНФОРМАЦІЯ</w:t>
      </w:r>
    </w:p>
    <w:p w:rsidR="001F5CE7" w:rsidRPr="00565EB4" w:rsidRDefault="001F5CE7" w:rsidP="00565EB4">
      <w:pPr>
        <w:spacing w:line="276" w:lineRule="auto"/>
        <w:jc w:val="center"/>
        <w:rPr>
          <w:b/>
        </w:rPr>
      </w:pPr>
      <w:r w:rsidRPr="00565EB4">
        <w:rPr>
          <w:b/>
        </w:rPr>
        <w:t>про виконання Плану роботи Вико</w:t>
      </w:r>
      <w:r w:rsidR="00CF041B" w:rsidRPr="00565EB4">
        <w:rPr>
          <w:b/>
        </w:rPr>
        <w:t>навчого комітету міської ради на</w:t>
      </w:r>
      <w:r w:rsidRPr="00565EB4">
        <w:rPr>
          <w:b/>
        </w:rPr>
        <w:t xml:space="preserve"> 201</w:t>
      </w:r>
      <w:r w:rsidR="00006498" w:rsidRPr="00565EB4">
        <w:rPr>
          <w:b/>
        </w:rPr>
        <w:t>9</w:t>
      </w:r>
      <w:r w:rsidRPr="00565EB4">
        <w:rPr>
          <w:b/>
        </w:rPr>
        <w:t xml:space="preserve"> рік, затвердженого рішенням викон</w:t>
      </w:r>
      <w:r w:rsidR="00FA1A3A" w:rsidRPr="00565EB4">
        <w:rPr>
          <w:b/>
        </w:rPr>
        <w:t xml:space="preserve">авчого </w:t>
      </w:r>
      <w:r w:rsidRPr="00565EB4">
        <w:rPr>
          <w:b/>
        </w:rPr>
        <w:t>ком</w:t>
      </w:r>
      <w:r w:rsidR="00FA1A3A" w:rsidRPr="00565EB4">
        <w:rPr>
          <w:b/>
        </w:rPr>
        <w:t>ітету міської ради</w:t>
      </w:r>
      <w:r w:rsidRPr="00565EB4">
        <w:rPr>
          <w:b/>
        </w:rPr>
        <w:t xml:space="preserve"> від </w:t>
      </w:r>
      <w:r w:rsidR="00006498" w:rsidRPr="00565EB4">
        <w:rPr>
          <w:b/>
        </w:rPr>
        <w:t>19</w:t>
      </w:r>
      <w:r w:rsidR="00A302E6" w:rsidRPr="00565EB4">
        <w:rPr>
          <w:b/>
        </w:rPr>
        <w:t>.12</w:t>
      </w:r>
      <w:r w:rsidR="00006498" w:rsidRPr="00565EB4">
        <w:rPr>
          <w:b/>
        </w:rPr>
        <w:t>.2018</w:t>
      </w:r>
      <w:r w:rsidRPr="00565EB4">
        <w:rPr>
          <w:b/>
        </w:rPr>
        <w:t xml:space="preserve"> </w:t>
      </w:r>
      <w:r w:rsidR="00006498" w:rsidRPr="00565EB4">
        <w:rPr>
          <w:b/>
        </w:rPr>
        <w:t>№ 169</w:t>
      </w:r>
    </w:p>
    <w:p w:rsidR="001F5CE7" w:rsidRPr="00565EB4" w:rsidRDefault="001F5CE7" w:rsidP="00565EB4">
      <w:pPr>
        <w:spacing w:line="276" w:lineRule="auto"/>
        <w:jc w:val="center"/>
        <w:rPr>
          <w:b/>
          <w:color w:val="FF0000"/>
          <w:sz w:val="16"/>
          <w:szCs w:val="16"/>
        </w:rPr>
      </w:pPr>
    </w:p>
    <w:p w:rsidR="001F5CE7" w:rsidRPr="00565EB4" w:rsidRDefault="001F5CE7" w:rsidP="00565EB4">
      <w:pPr>
        <w:spacing w:line="276" w:lineRule="auto"/>
        <w:ind w:firstLine="425"/>
        <w:jc w:val="both"/>
        <w:rPr>
          <w:b/>
        </w:rPr>
      </w:pPr>
      <w:r w:rsidRPr="00565EB4">
        <w:rPr>
          <w:b/>
        </w:rPr>
        <w:t>І. Засідання виконавчого комітету Роменської міської ради</w:t>
      </w:r>
    </w:p>
    <w:p w:rsidR="001F5CE7" w:rsidRPr="00565EB4" w:rsidRDefault="00565EB4" w:rsidP="00565EB4">
      <w:pPr>
        <w:spacing w:line="276" w:lineRule="auto"/>
        <w:ind w:firstLine="425"/>
        <w:jc w:val="both"/>
      </w:pPr>
      <w:r w:rsidRPr="00565EB4">
        <w:t>П</w:t>
      </w:r>
      <w:r w:rsidR="001F5CE7" w:rsidRPr="00565EB4">
        <w:t xml:space="preserve">роведено </w:t>
      </w:r>
      <w:r w:rsidR="00A83826" w:rsidRPr="00565EB4">
        <w:t>1</w:t>
      </w:r>
      <w:r w:rsidRPr="00565EB4">
        <w:t>5</w:t>
      </w:r>
      <w:r w:rsidR="001F5CE7" w:rsidRPr="00565EB4">
        <w:t xml:space="preserve"> засідань виконавчого комітету, на яких </w:t>
      </w:r>
      <w:r w:rsidR="00FA1A3A" w:rsidRPr="00565EB4">
        <w:t>було прийня</w:t>
      </w:r>
      <w:r w:rsidR="001F5CE7" w:rsidRPr="00565EB4">
        <w:t xml:space="preserve">то </w:t>
      </w:r>
      <w:r w:rsidR="00A83826" w:rsidRPr="00565EB4">
        <w:t>1</w:t>
      </w:r>
      <w:r w:rsidR="00632B05" w:rsidRPr="00565EB4">
        <w:t xml:space="preserve">70 </w:t>
      </w:r>
      <w:r w:rsidR="00A83826" w:rsidRPr="00565EB4">
        <w:t>рішень виконкому</w:t>
      </w:r>
      <w:r w:rsidR="001F5CE7" w:rsidRPr="00565EB4">
        <w:t>,</w:t>
      </w:r>
      <w:r w:rsidR="00A83826" w:rsidRPr="00565EB4">
        <w:t xml:space="preserve"> з </w:t>
      </w:r>
      <w:r w:rsidR="00A83826" w:rsidRPr="00311560">
        <w:t xml:space="preserve">яких </w:t>
      </w:r>
      <w:r w:rsidR="00311560" w:rsidRPr="00311560">
        <w:t>20</w:t>
      </w:r>
      <w:r w:rsidR="00A83826" w:rsidRPr="00311560">
        <w:t xml:space="preserve"> поставлено</w:t>
      </w:r>
      <w:r w:rsidR="00A83826" w:rsidRPr="00565EB4">
        <w:t xml:space="preserve"> на контроль; у</w:t>
      </w:r>
      <w:r w:rsidR="001F5CE7" w:rsidRPr="00565EB4">
        <w:t xml:space="preserve"> порядку контролю заслухано </w:t>
      </w:r>
      <w:r w:rsidR="00A83826" w:rsidRPr="00565EB4">
        <w:t xml:space="preserve">інформацію про стан виконання </w:t>
      </w:r>
      <w:r w:rsidRPr="00565EB4">
        <w:t>24</w:t>
      </w:r>
      <w:r w:rsidR="001F5CE7" w:rsidRPr="00565EB4">
        <w:t xml:space="preserve"> рішень.</w:t>
      </w:r>
    </w:p>
    <w:p w:rsidR="001F5CE7" w:rsidRPr="00565EB4" w:rsidRDefault="001F5CE7" w:rsidP="00565EB4">
      <w:pPr>
        <w:spacing w:line="276" w:lineRule="auto"/>
        <w:ind w:firstLine="425"/>
        <w:jc w:val="both"/>
        <w:rPr>
          <w:color w:val="C00000"/>
          <w:sz w:val="16"/>
          <w:szCs w:val="16"/>
        </w:rPr>
      </w:pPr>
    </w:p>
    <w:p w:rsidR="001F5CE7" w:rsidRPr="00565EB4" w:rsidRDefault="001F5CE7" w:rsidP="00565EB4">
      <w:pPr>
        <w:spacing w:line="276" w:lineRule="auto"/>
        <w:ind w:firstLine="425"/>
        <w:jc w:val="both"/>
        <w:rPr>
          <w:b/>
        </w:rPr>
      </w:pPr>
      <w:r w:rsidRPr="00565EB4">
        <w:rPr>
          <w:b/>
        </w:rPr>
        <w:t xml:space="preserve">ІІ. Підготовка питань для розгляду </w:t>
      </w:r>
      <w:r w:rsidR="00FA1A3A" w:rsidRPr="00565EB4">
        <w:rPr>
          <w:b/>
        </w:rPr>
        <w:t xml:space="preserve">Роменською </w:t>
      </w:r>
      <w:r w:rsidRPr="00565EB4">
        <w:rPr>
          <w:b/>
        </w:rPr>
        <w:t>міською радою</w:t>
      </w:r>
    </w:p>
    <w:p w:rsidR="00AA1CAB" w:rsidRPr="00565EB4" w:rsidRDefault="00AA1CAB" w:rsidP="00565EB4">
      <w:pPr>
        <w:spacing w:line="276" w:lineRule="auto"/>
        <w:ind w:firstLine="425"/>
        <w:jc w:val="both"/>
      </w:pPr>
      <w:r w:rsidRPr="00565EB4">
        <w:t>Протягом 201</w:t>
      </w:r>
      <w:r w:rsidR="003B7468" w:rsidRPr="00565EB4">
        <w:t>9</w:t>
      </w:r>
      <w:r w:rsidRPr="00565EB4">
        <w:t xml:space="preserve"> року з метою забезпечення безперебійного функціонування всіх напрямків життєдіяльності міста було скликано</w:t>
      </w:r>
      <w:r w:rsidR="00CF33D0" w:rsidRPr="00565EB4">
        <w:t xml:space="preserve"> 1</w:t>
      </w:r>
      <w:r w:rsidR="003B7468" w:rsidRPr="00565EB4">
        <w:t>6</w:t>
      </w:r>
      <w:r w:rsidRPr="00565EB4">
        <w:t xml:space="preserve"> </w:t>
      </w:r>
      <w:r w:rsidR="00860EEF" w:rsidRPr="00565EB4">
        <w:t>сесій</w:t>
      </w:r>
      <w:r w:rsidR="005C746E" w:rsidRPr="00565EB4">
        <w:t xml:space="preserve"> міської рад</w:t>
      </w:r>
      <w:r w:rsidR="00C610CC" w:rsidRPr="00565EB4">
        <w:t>и</w:t>
      </w:r>
      <w:r w:rsidRPr="00565EB4">
        <w:t>,</w:t>
      </w:r>
      <w:r w:rsidR="00860EEF" w:rsidRPr="00565EB4">
        <w:t xml:space="preserve"> на пленарних з</w:t>
      </w:r>
      <w:r w:rsidR="004A0317" w:rsidRPr="00565EB4">
        <w:t>асіданнях яких було прийнято 295</w:t>
      </w:r>
      <w:r w:rsidR="00860EEF" w:rsidRPr="00565EB4">
        <w:t xml:space="preserve"> рішення. Відбулося</w:t>
      </w:r>
      <w:r w:rsidR="00520855" w:rsidRPr="00565EB4">
        <w:t xml:space="preserve"> </w:t>
      </w:r>
      <w:r w:rsidR="004A0317" w:rsidRPr="00565EB4">
        <w:t>64</w:t>
      </w:r>
      <w:r w:rsidRPr="00565EB4">
        <w:t xml:space="preserve"> засідання постійних депутатських комісій. </w:t>
      </w:r>
    </w:p>
    <w:p w:rsidR="00AA1CAB" w:rsidRPr="00565EB4" w:rsidRDefault="00DA5441" w:rsidP="00565EB4">
      <w:pPr>
        <w:spacing w:line="276" w:lineRule="auto"/>
        <w:ind w:firstLine="425"/>
        <w:jc w:val="both"/>
      </w:pPr>
      <w:r w:rsidRPr="00565EB4">
        <w:t>Б</w:t>
      </w:r>
      <w:r w:rsidR="00AA1CAB" w:rsidRPr="00565EB4">
        <w:t xml:space="preserve">уло прийнято </w:t>
      </w:r>
      <w:r w:rsidR="004A0317" w:rsidRPr="00565EB4">
        <w:t>5</w:t>
      </w:r>
      <w:r w:rsidR="001E75CB" w:rsidRPr="00565EB4">
        <w:t xml:space="preserve"> звернення</w:t>
      </w:r>
      <w:r w:rsidR="00AA1CAB" w:rsidRPr="00565EB4">
        <w:t xml:space="preserve"> депутатів міської ради до керівництва держави з різних питань. Протягом року депутати двічі заслухали інформацію про результати діяльності місцевої прокуратури</w:t>
      </w:r>
      <w:r w:rsidR="00675011" w:rsidRPr="00565EB4">
        <w:t>.</w:t>
      </w:r>
    </w:p>
    <w:p w:rsidR="001F5CE7" w:rsidRPr="00565EB4" w:rsidRDefault="001F5CE7" w:rsidP="00565EB4">
      <w:pPr>
        <w:spacing w:line="276" w:lineRule="auto"/>
        <w:ind w:firstLine="425"/>
        <w:jc w:val="both"/>
        <w:rPr>
          <w:color w:val="C00000"/>
          <w:sz w:val="16"/>
          <w:szCs w:val="16"/>
        </w:rPr>
      </w:pPr>
    </w:p>
    <w:p w:rsidR="00F621C7" w:rsidRPr="00C52BE4" w:rsidRDefault="001F5CE7" w:rsidP="00565EB4">
      <w:pPr>
        <w:spacing w:line="276" w:lineRule="auto"/>
        <w:ind w:firstLine="425"/>
        <w:jc w:val="both"/>
        <w:rPr>
          <w:b/>
        </w:rPr>
      </w:pPr>
      <w:r w:rsidRPr="00C52BE4">
        <w:rPr>
          <w:b/>
        </w:rPr>
        <w:t xml:space="preserve">ІІІ. </w:t>
      </w:r>
      <w:r w:rsidR="00FA1A3A" w:rsidRPr="00C52BE4">
        <w:rPr>
          <w:b/>
        </w:rPr>
        <w:t>Оператив</w:t>
      </w:r>
      <w:r w:rsidRPr="00C52BE4">
        <w:rPr>
          <w:b/>
        </w:rPr>
        <w:t>ні нарад</w:t>
      </w:r>
      <w:r w:rsidR="00C401D6" w:rsidRPr="00C52BE4">
        <w:rPr>
          <w:b/>
        </w:rPr>
        <w:t>и</w:t>
      </w:r>
      <w:r w:rsidR="00F621C7" w:rsidRPr="00C52BE4">
        <w:rPr>
          <w:b/>
        </w:rPr>
        <w:t xml:space="preserve"> при міському голові</w:t>
      </w:r>
    </w:p>
    <w:p w:rsidR="001F5CE7" w:rsidRPr="00565EB4" w:rsidRDefault="00252205" w:rsidP="00565EB4">
      <w:pPr>
        <w:spacing w:line="276" w:lineRule="auto"/>
        <w:ind w:firstLine="425"/>
        <w:jc w:val="both"/>
      </w:pPr>
      <w:r w:rsidRPr="00C52BE4">
        <w:t xml:space="preserve">На </w:t>
      </w:r>
      <w:r w:rsidR="00311560">
        <w:t>50</w:t>
      </w:r>
      <w:r w:rsidRPr="00C52BE4">
        <w:t xml:space="preserve"> щотижневих оперативних нарадах при міському</w:t>
      </w:r>
      <w:r w:rsidRPr="00565EB4">
        <w:t xml:space="preserve"> голові було заслухано інформації про стан виконання</w:t>
      </w:r>
      <w:r w:rsidRPr="00565EB4">
        <w:rPr>
          <w:color w:val="C00000"/>
        </w:rPr>
        <w:t xml:space="preserve"> </w:t>
      </w:r>
      <w:r w:rsidR="00311560" w:rsidRPr="00311560">
        <w:t>61</w:t>
      </w:r>
      <w:r w:rsidRPr="00311560">
        <w:t xml:space="preserve"> р</w:t>
      </w:r>
      <w:r w:rsidRPr="00565EB4">
        <w:t>озпоряджен</w:t>
      </w:r>
      <w:r w:rsidR="00311560">
        <w:t>ня</w:t>
      </w:r>
      <w:r w:rsidRPr="00565EB4">
        <w:t xml:space="preserve"> міського голови</w:t>
      </w:r>
      <w:r w:rsidR="00ED06D3" w:rsidRPr="00565EB4">
        <w:t>, які перебувають на контролі</w:t>
      </w:r>
      <w:r w:rsidRPr="00565EB4">
        <w:t>.</w:t>
      </w:r>
    </w:p>
    <w:p w:rsidR="001F5CE7" w:rsidRPr="00565EB4" w:rsidRDefault="001F5CE7" w:rsidP="00565EB4">
      <w:pPr>
        <w:spacing w:line="276" w:lineRule="auto"/>
        <w:ind w:firstLine="425"/>
        <w:jc w:val="both"/>
        <w:rPr>
          <w:color w:val="C00000"/>
          <w:sz w:val="16"/>
          <w:szCs w:val="16"/>
        </w:rPr>
      </w:pPr>
    </w:p>
    <w:p w:rsidR="001F5CE7" w:rsidRPr="00C52BE4" w:rsidRDefault="001F5CE7" w:rsidP="00565EB4">
      <w:pPr>
        <w:spacing w:line="276" w:lineRule="auto"/>
        <w:ind w:firstLine="425"/>
        <w:jc w:val="both"/>
        <w:rPr>
          <w:b/>
        </w:rPr>
      </w:pPr>
      <w:r w:rsidRPr="00C52BE4">
        <w:rPr>
          <w:b/>
        </w:rPr>
        <w:t>IV. «Гарячі» телефонні лінії, прийоми громадян з особистих питань міським головою, заступниками міського голови</w:t>
      </w:r>
    </w:p>
    <w:p w:rsidR="00C52BE4" w:rsidRPr="00F665DC" w:rsidRDefault="00C52BE4" w:rsidP="00C52BE4">
      <w:pPr>
        <w:spacing w:line="276" w:lineRule="auto"/>
        <w:ind w:firstLine="426"/>
        <w:jc w:val="both"/>
      </w:pPr>
      <w:r w:rsidRPr="00F665DC">
        <w:t>До ви</w:t>
      </w:r>
      <w:r>
        <w:t>конкому міської ради надійшло 847 звернення, з яких 640 письмових, 207</w:t>
      </w:r>
      <w:r w:rsidRPr="00F665DC">
        <w:t xml:space="preserve"> з особистого прийому міськи</w:t>
      </w:r>
      <w:r>
        <w:t xml:space="preserve">м головою і його заступниками, 6 з телефонних «гарячих» ліній. 487 звернень вирішено позитивно (57,5 </w:t>
      </w:r>
      <w:r w:rsidRPr="00F665DC">
        <w:t xml:space="preserve">%).  </w:t>
      </w:r>
    </w:p>
    <w:p w:rsidR="00C52BE4" w:rsidRPr="00F665DC" w:rsidRDefault="00C52BE4" w:rsidP="00C52BE4">
      <w:pPr>
        <w:spacing w:line="276" w:lineRule="auto"/>
        <w:ind w:firstLine="426"/>
        <w:jc w:val="both"/>
      </w:pPr>
      <w:r w:rsidRPr="00F665DC">
        <w:t>Під час особистих прийомів міського голови, його заступників та секретар</w:t>
      </w:r>
      <w:r>
        <w:t xml:space="preserve">я міської ради було сформовано 207 звернень, у яких порушено 248 питань, з яких 63 вирішено позитивно (25,4 </w:t>
      </w:r>
      <w:r w:rsidRPr="00F665DC">
        <w:t>%), на решту надано обґрунтовані роз’яснення.</w:t>
      </w:r>
    </w:p>
    <w:p w:rsidR="00C52BE4" w:rsidRPr="00F665DC" w:rsidRDefault="00C52BE4" w:rsidP="00C52BE4">
      <w:pPr>
        <w:spacing w:line="276" w:lineRule="auto"/>
        <w:ind w:firstLine="426"/>
        <w:jc w:val="both"/>
      </w:pPr>
      <w:r w:rsidRPr="00F665DC">
        <w:t>Особистий прийом громадян міським головою проводиться щовівторка.</w:t>
      </w:r>
      <w:r>
        <w:t xml:space="preserve"> </w:t>
      </w:r>
      <w:r w:rsidRPr="00F665DC">
        <w:t>Відбулось 48</w:t>
      </w:r>
      <w:r>
        <w:t xml:space="preserve"> прийомів, на яких 211 громадян порушили 202 питання; вирішено позитивно 48 (23,8 </w:t>
      </w:r>
      <w:r w:rsidRPr="00F665DC">
        <w:t>%).</w:t>
      </w:r>
    </w:p>
    <w:p w:rsidR="00C52BE4" w:rsidRPr="00F665DC" w:rsidRDefault="00C52BE4" w:rsidP="00C52BE4">
      <w:pPr>
        <w:spacing w:line="276" w:lineRule="auto"/>
        <w:ind w:firstLine="426"/>
        <w:jc w:val="both"/>
      </w:pPr>
      <w:r w:rsidRPr="00F665DC">
        <w:t>Заступники міського голови прийом громадян з особистих питань проводили щотижня згідно із графіком. Н</w:t>
      </w:r>
      <w:r>
        <w:t>а прийом звернулися 51</w:t>
      </w:r>
      <w:r w:rsidRPr="00F665DC">
        <w:t xml:space="preserve"> громадян</w:t>
      </w:r>
      <w:r>
        <w:t>ин,</w:t>
      </w:r>
      <w:r w:rsidRPr="00F665DC">
        <w:t xml:space="preserve"> було порушен</w:t>
      </w:r>
      <w:r>
        <w:t>о 46 питань,</w:t>
      </w:r>
      <w:r w:rsidRPr="00F665DC">
        <w:t xml:space="preserve"> вирішено позитивно </w:t>
      </w:r>
      <w:r>
        <w:t xml:space="preserve"> 15</w:t>
      </w:r>
      <w:r w:rsidRPr="00F665DC">
        <w:t xml:space="preserve"> (</w:t>
      </w:r>
      <w:r>
        <w:t xml:space="preserve">32,6 </w:t>
      </w:r>
      <w:r w:rsidRPr="00F665DC">
        <w:t>%).</w:t>
      </w:r>
    </w:p>
    <w:p w:rsidR="00C52BE4" w:rsidRPr="00F665DC" w:rsidRDefault="00C52BE4" w:rsidP="00C52BE4">
      <w:pPr>
        <w:spacing w:line="276" w:lineRule="auto"/>
        <w:ind w:firstLine="426"/>
        <w:jc w:val="both"/>
      </w:pPr>
      <w:r w:rsidRPr="00F665DC">
        <w:t>Відповідно до затвердженого графіка кожної першої середи місяця міський голова проводить «гарячу» телефонну лінію. Протягом 201</w:t>
      </w:r>
      <w:r>
        <w:t>9</w:t>
      </w:r>
      <w:r w:rsidRPr="00F665DC">
        <w:t xml:space="preserve"> року на «гарячу» телефонну лінію </w:t>
      </w:r>
      <w:r>
        <w:t>до міського голови звернулося 9</w:t>
      </w:r>
      <w:r w:rsidRPr="00F665DC">
        <w:t xml:space="preserve"> мешканців міста, які порушили 1</w:t>
      </w:r>
      <w:r>
        <w:t xml:space="preserve">4 питань, позитивно вирішено 6 питань (42,9 </w:t>
      </w:r>
      <w:r w:rsidRPr="00F665DC">
        <w:t xml:space="preserve">%). </w:t>
      </w:r>
    </w:p>
    <w:p w:rsidR="00252205" w:rsidRPr="00C52BE4" w:rsidRDefault="00252205" w:rsidP="00565EB4">
      <w:pPr>
        <w:spacing w:line="276" w:lineRule="auto"/>
        <w:ind w:firstLine="425"/>
        <w:jc w:val="both"/>
        <w:rPr>
          <w:color w:val="C00000"/>
          <w:sz w:val="16"/>
          <w:szCs w:val="16"/>
        </w:rPr>
      </w:pPr>
    </w:p>
    <w:p w:rsidR="001F5CE7" w:rsidRPr="00565EB4" w:rsidRDefault="001F5CE7" w:rsidP="00565EB4">
      <w:pPr>
        <w:spacing w:line="276" w:lineRule="auto"/>
        <w:ind w:firstLine="425"/>
        <w:jc w:val="both"/>
        <w:rPr>
          <w:b/>
        </w:rPr>
      </w:pPr>
      <w:r w:rsidRPr="00565EB4">
        <w:rPr>
          <w:b/>
        </w:rPr>
        <w:t>V. Організаційні заходи</w:t>
      </w:r>
    </w:p>
    <w:p w:rsidR="00326275" w:rsidRPr="00565EB4" w:rsidRDefault="00326275" w:rsidP="00565EB4">
      <w:pPr>
        <w:spacing w:line="276" w:lineRule="auto"/>
        <w:ind w:firstLine="426"/>
        <w:jc w:val="both"/>
        <w:rPr>
          <w:lang w:val="ru-RU"/>
        </w:rPr>
      </w:pPr>
      <w:r w:rsidRPr="00565EB4">
        <w:t>Для ЗМІ проведено у 2019 році 11 прес-конференцій міського голови, секретаря міської ради, заступників міського голови.</w:t>
      </w:r>
    </w:p>
    <w:p w:rsidR="00326275" w:rsidRPr="00565EB4" w:rsidRDefault="00326275" w:rsidP="00565EB4">
      <w:pPr>
        <w:spacing w:line="276" w:lineRule="auto"/>
        <w:ind w:firstLine="426"/>
        <w:jc w:val="both"/>
      </w:pPr>
      <w:r w:rsidRPr="00565EB4">
        <w:t xml:space="preserve">У 2019 році створено новий сайт </w:t>
      </w:r>
      <w:hyperlink r:id="rId9" w:history="1">
        <w:r w:rsidRPr="00565EB4">
          <w:rPr>
            <w:rStyle w:val="aff9"/>
          </w:rPr>
          <w:t>https://romny-vk.gov.ua/</w:t>
        </w:r>
      </w:hyperlink>
      <w:r w:rsidRPr="00565EB4">
        <w:t xml:space="preserve"> Роменської міської ради.</w:t>
      </w:r>
    </w:p>
    <w:p w:rsidR="00326275" w:rsidRPr="00565EB4" w:rsidRDefault="00326275" w:rsidP="003442D7">
      <w:pPr>
        <w:spacing w:line="276" w:lineRule="auto"/>
        <w:ind w:firstLine="426"/>
        <w:jc w:val="both"/>
      </w:pPr>
      <w:r w:rsidRPr="00565EB4">
        <w:t>Близько 1600 публікацій на рік розміщується, як в комунальних, так і приватних ЗМІ, зокрема, стосовно висвітлення діяльності органів влади та органу місцевого самоврядування, основні аспекти державної політики.</w:t>
      </w:r>
    </w:p>
    <w:p w:rsidR="00326275" w:rsidRPr="00565EB4" w:rsidRDefault="00326275" w:rsidP="003442D7">
      <w:pPr>
        <w:spacing w:line="276" w:lineRule="auto"/>
        <w:ind w:firstLine="426"/>
        <w:jc w:val="both"/>
      </w:pPr>
      <w:r w:rsidRPr="00565EB4">
        <w:lastRenderedPageBreak/>
        <w:t xml:space="preserve">На офіційному веб - сайті міської ради та на сторінці </w:t>
      </w:r>
      <w:proofErr w:type="spellStart"/>
      <w:r w:rsidRPr="00565EB4">
        <w:t>Facebook</w:t>
      </w:r>
      <w:proofErr w:type="spellEnd"/>
      <w:r w:rsidRPr="00565EB4">
        <w:t xml:space="preserve"> розміщується близько 160 повідомлень на місяць з різних питань життєдіяльності міста.</w:t>
      </w:r>
    </w:p>
    <w:p w:rsidR="00326275" w:rsidRPr="00565EB4" w:rsidRDefault="00326275" w:rsidP="003442D7">
      <w:pPr>
        <w:spacing w:line="276" w:lineRule="auto"/>
        <w:ind w:firstLine="426"/>
        <w:jc w:val="both"/>
      </w:pPr>
      <w:r w:rsidRPr="00565EB4">
        <w:t xml:space="preserve">Протягом року публікується інформація про життєдіяльність міста та  </w:t>
      </w:r>
      <w:proofErr w:type="spellStart"/>
      <w:r w:rsidRPr="00565EB4">
        <w:t>роменців</w:t>
      </w:r>
      <w:proofErr w:type="spellEnd"/>
      <w:r w:rsidRPr="00565EB4">
        <w:t xml:space="preserve"> в місцевих газетах: </w:t>
      </w:r>
      <w:r w:rsidR="0057554C" w:rsidRPr="00565EB4">
        <w:t>«</w:t>
      </w:r>
      <w:r w:rsidRPr="00565EB4">
        <w:t xml:space="preserve">Вісті </w:t>
      </w:r>
      <w:proofErr w:type="spellStart"/>
      <w:r w:rsidRPr="00565EB4">
        <w:t>Роменщини</w:t>
      </w:r>
      <w:proofErr w:type="spellEnd"/>
      <w:r w:rsidR="0057554C" w:rsidRPr="00565EB4">
        <w:t>»</w:t>
      </w:r>
      <w:r w:rsidRPr="00565EB4">
        <w:t xml:space="preserve"> та </w:t>
      </w:r>
      <w:r w:rsidR="0057554C" w:rsidRPr="00565EB4">
        <w:t>«</w:t>
      </w:r>
      <w:r w:rsidRPr="00565EB4">
        <w:t>Тандем</w:t>
      </w:r>
      <w:r w:rsidR="0057554C" w:rsidRPr="00565EB4">
        <w:t>»</w:t>
      </w:r>
      <w:r w:rsidRPr="00565EB4">
        <w:t xml:space="preserve"> – прес та на хвилях 106.6 в міськрайонні ФМ-радіостудії «Ромен».</w:t>
      </w:r>
    </w:p>
    <w:p w:rsidR="00326275" w:rsidRPr="00565EB4" w:rsidRDefault="00326275" w:rsidP="003442D7">
      <w:pPr>
        <w:spacing w:line="276" w:lineRule="auto"/>
        <w:ind w:firstLine="426"/>
        <w:jc w:val="both"/>
      </w:pPr>
      <w:r w:rsidRPr="00565EB4">
        <w:t>При Виконавчому комітеті Роменської міської ради сформовано новий склад  Громадської ради, до складу якої увійшло 14 представники інститутів громадянського суспільства. Проведено 5 засідань.</w:t>
      </w:r>
    </w:p>
    <w:p w:rsidR="00326275" w:rsidRPr="00565EB4" w:rsidRDefault="00326275" w:rsidP="003442D7">
      <w:pPr>
        <w:spacing w:line="276" w:lineRule="auto"/>
        <w:ind w:firstLine="426"/>
        <w:jc w:val="both"/>
      </w:pPr>
      <w:r w:rsidRPr="00565EB4">
        <w:t>На території міста діють 23 органи самоорганізації населення. За звітний період проведено 7 семінарів-нарад, 2 засідання «круглого столу». У 2019 році спільно з головами квартальних комітетів організовано та проведено зустрічі міського голови з мешканцями кварталів міста.</w:t>
      </w:r>
    </w:p>
    <w:p w:rsidR="00326275" w:rsidRPr="00565EB4" w:rsidRDefault="00326275" w:rsidP="003442D7">
      <w:pPr>
        <w:spacing w:line="276" w:lineRule="auto"/>
        <w:ind w:firstLine="426"/>
        <w:jc w:val="both"/>
      </w:pPr>
      <w:r w:rsidRPr="00565EB4">
        <w:t>Щомісяця забезпечено проведення єдиних інформаційних днів, під час яких роз’ясняються населенню актуальні питання державної політики.</w:t>
      </w:r>
    </w:p>
    <w:p w:rsidR="00326275" w:rsidRPr="00565EB4" w:rsidRDefault="00326275" w:rsidP="003442D7">
      <w:pPr>
        <w:spacing w:line="276" w:lineRule="auto"/>
        <w:ind w:firstLine="426"/>
        <w:jc w:val="both"/>
      </w:pPr>
      <w:r w:rsidRPr="00565EB4">
        <w:t>У 2019 році –  35 заходів. Усі заходи проводяться із залученням громадськості міста, політичних партій.</w:t>
      </w:r>
    </w:p>
    <w:p w:rsidR="00014493" w:rsidRPr="00565EB4" w:rsidRDefault="00326275" w:rsidP="003442D7">
      <w:pPr>
        <w:spacing w:line="276" w:lineRule="auto"/>
        <w:ind w:firstLine="426"/>
        <w:jc w:val="both"/>
      </w:pPr>
      <w:r w:rsidRPr="00565EB4">
        <w:t xml:space="preserve">Забезпечено проведення 27 заходів, з них: 15 </w:t>
      </w:r>
      <w:r w:rsidR="003442D7">
        <w:t>–</w:t>
      </w:r>
      <w:r w:rsidRPr="00565EB4">
        <w:t xml:space="preserve"> щодо</w:t>
      </w:r>
      <w:r w:rsidR="003442D7">
        <w:t xml:space="preserve"> </w:t>
      </w:r>
      <w:r w:rsidRPr="00565EB4">
        <w:t>відзначення державних свят, 7 –відзначення пам’ятних дат, 5 –</w:t>
      </w:r>
      <w:r w:rsidR="003442D7">
        <w:t xml:space="preserve"> </w:t>
      </w:r>
      <w:r w:rsidRPr="00565EB4">
        <w:t>відзначенн</w:t>
      </w:r>
      <w:r w:rsidR="003442D7">
        <w:t>я</w:t>
      </w:r>
      <w:r w:rsidRPr="00565EB4">
        <w:t xml:space="preserve"> професійних свят. Всі заходи проводяться із залученням громадськості міста, політичних партій.</w:t>
      </w:r>
    </w:p>
    <w:p w:rsidR="00326275" w:rsidRPr="003442D7" w:rsidRDefault="00326275" w:rsidP="003442D7">
      <w:pPr>
        <w:spacing w:line="276" w:lineRule="auto"/>
        <w:ind w:firstLine="426"/>
        <w:jc w:val="both"/>
        <w:rPr>
          <w:color w:val="C00000"/>
          <w:sz w:val="16"/>
          <w:szCs w:val="16"/>
        </w:rPr>
      </w:pPr>
    </w:p>
    <w:p w:rsidR="0018324A" w:rsidRPr="00565EB4" w:rsidRDefault="0018324A" w:rsidP="003442D7">
      <w:pPr>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t xml:space="preserve">У своїй роботі </w:t>
      </w:r>
      <w:r w:rsidRPr="00565EB4">
        <w:rPr>
          <w:rFonts w:eastAsia="Times New Roman"/>
          <w:b/>
          <w:bCs/>
          <w:lang w:eastAsia="ru-RU"/>
        </w:rPr>
        <w:t>відділ ведення Державного реєстру виборців</w:t>
      </w:r>
      <w:r w:rsidRPr="00565EB4">
        <w:rPr>
          <w:rFonts w:eastAsia="Times New Roman"/>
          <w:lang w:eastAsia="ru-RU"/>
        </w:rPr>
        <w:t xml:space="preserve"> забезпечує виконання заходів, визначених Законом України «Про Державний реєстр виборців», постанови і доручення ЦВК, розпорядження та доручення голови Сумської обласної державної адміністрації, рішення сесії міської ради та її виконавчого комітету, розпорядження міського голови.</w:t>
      </w:r>
    </w:p>
    <w:p w:rsidR="0018324A" w:rsidRPr="00565EB4" w:rsidRDefault="0018324A" w:rsidP="003442D7">
      <w:pPr>
        <w:suppressAutoHyphens w:val="0"/>
        <w:autoSpaceDE w:val="0"/>
        <w:autoSpaceDN w:val="0"/>
        <w:adjustRightInd w:val="0"/>
        <w:spacing w:line="276" w:lineRule="auto"/>
        <w:ind w:firstLine="426"/>
        <w:jc w:val="both"/>
        <w:rPr>
          <w:rFonts w:eastAsia="Times New Roman"/>
          <w:spacing w:val="-2"/>
          <w:lang w:eastAsia="ru-RU"/>
        </w:rPr>
      </w:pPr>
      <w:r w:rsidRPr="00565EB4">
        <w:rPr>
          <w:rFonts w:eastAsia="Times New Roman"/>
          <w:lang w:eastAsia="ru-RU"/>
        </w:rPr>
        <w:t xml:space="preserve">За  2019 рік без порушень термінів було отримано та завантажено до АІТС Реєстру </w:t>
      </w:r>
      <w:r w:rsidRPr="00565EB4">
        <w:rPr>
          <w:rFonts w:eastAsia="Times New Roman"/>
          <w:spacing w:val="-2"/>
          <w:lang w:eastAsia="ru-RU"/>
        </w:rPr>
        <w:t>236</w:t>
      </w:r>
      <w:r w:rsidRPr="00565EB4">
        <w:rPr>
          <w:rFonts w:eastAsia="Times New Roman"/>
          <w:lang w:eastAsia="ru-RU"/>
        </w:rPr>
        <w:t xml:space="preserve"> відомостей </w:t>
      </w:r>
      <w:r w:rsidRPr="00565EB4">
        <w:rPr>
          <w:rFonts w:eastAsia="Times New Roman"/>
          <w:spacing w:val="-2"/>
          <w:lang w:eastAsia="ru-RU"/>
        </w:rPr>
        <w:t>на 3557</w:t>
      </w:r>
      <w:r w:rsidRPr="00565EB4">
        <w:rPr>
          <w:rFonts w:eastAsia="Times New Roman"/>
          <w:lang w:eastAsia="ru-RU"/>
        </w:rPr>
        <w:t xml:space="preserve"> виборців, подані суб’єктами періодичного поновлення</w:t>
      </w:r>
      <w:r w:rsidRPr="00565EB4">
        <w:rPr>
          <w:rFonts w:eastAsia="Times New Roman"/>
          <w:spacing w:val="-2"/>
          <w:lang w:eastAsia="ru-RU"/>
        </w:rPr>
        <w:t>.</w:t>
      </w:r>
    </w:p>
    <w:p w:rsidR="0018324A" w:rsidRPr="00565EB4" w:rsidRDefault="0018324A" w:rsidP="003442D7">
      <w:pPr>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t xml:space="preserve">На виконання статті 16 Закону України </w:t>
      </w:r>
      <w:r w:rsidRPr="00565EB4">
        <w:rPr>
          <w:rFonts w:eastAsia="Times New Roman"/>
          <w:lang w:val="ru-RU" w:eastAsia="ru-RU"/>
        </w:rPr>
        <w:t>«</w:t>
      </w:r>
      <w:r w:rsidRPr="00565EB4">
        <w:rPr>
          <w:rFonts w:eastAsia="Times New Roman"/>
          <w:lang w:eastAsia="ru-RU"/>
        </w:rPr>
        <w:t>Про Державний реєстр виборців</w:t>
      </w:r>
      <w:r w:rsidRPr="00565EB4">
        <w:rPr>
          <w:rFonts w:eastAsia="Times New Roman"/>
          <w:lang w:val="ru-RU" w:eastAsia="ru-RU"/>
        </w:rPr>
        <w:t xml:space="preserve">»  </w:t>
      </w:r>
      <w:r w:rsidRPr="00565EB4">
        <w:rPr>
          <w:rFonts w:eastAsia="Times New Roman"/>
          <w:lang w:eastAsia="ru-RU"/>
        </w:rPr>
        <w:t>у базі даних Реєстру керівником відділу проведено 1476 наказів на 6008 осіб.</w:t>
      </w:r>
    </w:p>
    <w:p w:rsidR="0018324A" w:rsidRPr="00565EB4" w:rsidRDefault="0018324A" w:rsidP="003442D7">
      <w:pPr>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t xml:space="preserve">За звітний період до суб’єктів подання відомостей періодичного поновлення було підготовлено та направлено 98 запитів щодо уточнення персональних даних виборців стосовно 1838 осіб. Усі відповіді на запити </w:t>
      </w:r>
      <w:proofErr w:type="spellStart"/>
      <w:r w:rsidRPr="00565EB4">
        <w:rPr>
          <w:rFonts w:eastAsia="Times New Roman"/>
          <w:lang w:eastAsia="ru-RU"/>
        </w:rPr>
        <w:t>внесено</w:t>
      </w:r>
      <w:proofErr w:type="spellEnd"/>
      <w:r w:rsidRPr="00565EB4">
        <w:rPr>
          <w:rFonts w:eastAsia="Times New Roman"/>
          <w:lang w:eastAsia="ru-RU"/>
        </w:rPr>
        <w:t xml:space="preserve"> до системи АІТС, проведено необхідні зміни ідентифікаційних та персональних даних виборців.</w:t>
      </w:r>
    </w:p>
    <w:p w:rsidR="0018324A" w:rsidRPr="00565EB4" w:rsidRDefault="0018324A" w:rsidP="003442D7">
      <w:pPr>
        <w:suppressAutoHyphens w:val="0"/>
        <w:autoSpaceDE w:val="0"/>
        <w:autoSpaceDN w:val="0"/>
        <w:adjustRightInd w:val="0"/>
        <w:spacing w:line="276" w:lineRule="auto"/>
        <w:ind w:firstLine="426"/>
        <w:jc w:val="both"/>
        <w:rPr>
          <w:rFonts w:eastAsia="Times New Roman"/>
          <w:spacing w:val="-2"/>
          <w:lang w:eastAsia="ru-RU"/>
        </w:rPr>
      </w:pPr>
      <w:r w:rsidRPr="00565EB4">
        <w:rPr>
          <w:rFonts w:eastAsia="Times New Roman"/>
          <w:spacing w:val="-2"/>
          <w:lang w:eastAsia="ru-RU"/>
        </w:rPr>
        <w:t>Розпорядником Реєстру постійно надсилається завдання щодо обов’язкової перевірки відомостей про осіб, які містяться в указах Президента України, щодо набуття/втрати ними громадянства України. За звітний період проведено  18 таких перевірок.</w:t>
      </w:r>
    </w:p>
    <w:p w:rsidR="0018324A" w:rsidRPr="00565EB4" w:rsidRDefault="0018324A" w:rsidP="003442D7">
      <w:pPr>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t>Протягом 2019 року на офіційному сайті Центральної виборчої комісії зареєструвалося в особистому кабінеті виборця 1774 особи.</w:t>
      </w:r>
    </w:p>
    <w:p w:rsidR="0018324A" w:rsidRPr="00565EB4" w:rsidRDefault="0018324A" w:rsidP="003442D7">
      <w:pPr>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t xml:space="preserve">Протягом року до відділу звернулося — 1249 виборців, з яких 213 – щодо внесення змін, 81 – щодо включення до Реєстру, 955 — щодо ТЗМГ/ з них із АРК, </w:t>
      </w:r>
      <w:proofErr w:type="spellStart"/>
      <w:r w:rsidRPr="00565EB4">
        <w:rPr>
          <w:rFonts w:eastAsia="Times New Roman"/>
          <w:lang w:eastAsia="ru-RU"/>
        </w:rPr>
        <w:t>м.Севастополь</w:t>
      </w:r>
      <w:proofErr w:type="spellEnd"/>
      <w:r w:rsidRPr="00565EB4">
        <w:rPr>
          <w:rFonts w:eastAsia="Times New Roman"/>
          <w:lang w:eastAsia="ru-RU"/>
        </w:rPr>
        <w:t>, Донецької, Луганської областей, військовослужбовців. За отриманими заявами уточнено персональні дані виборців, проведено актуалізацію бази даних Реєстру.</w:t>
      </w:r>
    </w:p>
    <w:p w:rsidR="0018324A" w:rsidRPr="00565EB4" w:rsidRDefault="0018324A" w:rsidP="003442D7">
      <w:pPr>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t xml:space="preserve">Кількість громадян, які перевірили особисті дані у Державному реєстрі виборців - 342 . </w:t>
      </w:r>
    </w:p>
    <w:p w:rsidR="0018324A" w:rsidRPr="00565EB4" w:rsidRDefault="0018324A" w:rsidP="003442D7">
      <w:pPr>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t>Надіслано 97 звернень до виборців з метою уточнення відомостей про них.</w:t>
      </w:r>
    </w:p>
    <w:p w:rsidR="0018324A" w:rsidRPr="00565EB4" w:rsidRDefault="0018324A" w:rsidP="003442D7">
      <w:pPr>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t>За дорученням ЦВК у 2019 р. виконано 6 Постанов  щодо 11 виборців про знищення зайвих записів ДРВ у зв’язку з виявленням випадків кратного включення виборця.</w:t>
      </w:r>
    </w:p>
    <w:p w:rsidR="0018324A" w:rsidRPr="00565EB4" w:rsidRDefault="0018324A" w:rsidP="003442D7">
      <w:pPr>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lastRenderedPageBreak/>
        <w:t>За звітний період на виконання частини п</w:t>
      </w:r>
      <w:r w:rsidR="000A4AD5" w:rsidRPr="00565EB4">
        <w:rPr>
          <w:rFonts w:eastAsia="Times New Roman"/>
          <w:lang w:eastAsia="ru-RU"/>
        </w:rPr>
        <w:t>’ятої статті 17 Закону України «</w:t>
      </w:r>
      <w:r w:rsidRPr="00565EB4">
        <w:rPr>
          <w:rFonts w:eastAsia="Times New Roman"/>
          <w:lang w:eastAsia="ru-RU"/>
        </w:rPr>
        <w:t>Про Державний реєстр виборці</w:t>
      </w:r>
      <w:r w:rsidR="000A4AD5" w:rsidRPr="00565EB4">
        <w:rPr>
          <w:rFonts w:eastAsia="Times New Roman"/>
          <w:lang w:eastAsia="ru-RU"/>
        </w:rPr>
        <w:t>в»</w:t>
      </w:r>
      <w:r w:rsidRPr="00565EB4">
        <w:rPr>
          <w:rFonts w:eastAsia="Times New Roman"/>
          <w:lang w:eastAsia="ru-RU"/>
        </w:rPr>
        <w:t xml:space="preserve"> було опрацьовано та виконано 81 наказ (760 осіб) у зв`язку із закінченням  встановленого строком збереження запису про виборця.</w:t>
      </w:r>
    </w:p>
    <w:p w:rsidR="0018324A" w:rsidRPr="00565EB4" w:rsidRDefault="0018324A" w:rsidP="003442D7">
      <w:pPr>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t xml:space="preserve">Протягом 2019 року звернулось 54 виборця з окупованих територій Донецької, Луганської областей, АР Крим та м. Севастополь, яким відповідно до чинного законодавства надано </w:t>
      </w:r>
      <w:proofErr w:type="spellStart"/>
      <w:r w:rsidRPr="00565EB4">
        <w:rPr>
          <w:rFonts w:eastAsia="Times New Roman"/>
          <w:lang w:eastAsia="ru-RU"/>
        </w:rPr>
        <w:t>роздрук</w:t>
      </w:r>
      <w:proofErr w:type="spellEnd"/>
      <w:r w:rsidRPr="00565EB4">
        <w:rPr>
          <w:rFonts w:eastAsia="Times New Roman"/>
          <w:lang w:eastAsia="ru-RU"/>
        </w:rPr>
        <w:t xml:space="preserve"> персональних даних, що містяться у записі Державного реєстру виборців.</w:t>
      </w:r>
    </w:p>
    <w:p w:rsidR="0018324A" w:rsidRPr="00565EB4" w:rsidRDefault="0018324A" w:rsidP="003442D7">
      <w:pPr>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t>З метою забезпечення повноти й цілісності відомостей Реєстру, відділом проведено 162 різні наради.</w:t>
      </w:r>
    </w:p>
    <w:p w:rsidR="0018324A" w:rsidRPr="00565EB4" w:rsidRDefault="0018324A" w:rsidP="003442D7">
      <w:pPr>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t>Постійно вносяться зміни до</w:t>
      </w:r>
      <w:r w:rsidRPr="00565EB4">
        <w:rPr>
          <w:rFonts w:eastAsia="Times New Roman"/>
          <w:lang w:val="en-US" w:eastAsia="ru-RU"/>
        </w:rPr>
        <w:t> </w:t>
      </w:r>
      <w:proofErr w:type="spellStart"/>
      <w:r w:rsidRPr="00565EB4">
        <w:rPr>
          <w:rFonts w:eastAsia="Times New Roman"/>
          <w:lang w:eastAsia="ru-RU"/>
        </w:rPr>
        <w:t>Ге</w:t>
      </w:r>
      <w:r w:rsidR="000A4AD5" w:rsidRPr="00565EB4">
        <w:rPr>
          <w:rFonts w:eastAsia="Times New Roman"/>
          <w:lang w:eastAsia="ru-RU"/>
        </w:rPr>
        <w:t>оінформаційної</w:t>
      </w:r>
      <w:proofErr w:type="spellEnd"/>
      <w:r w:rsidR="000A4AD5" w:rsidRPr="00565EB4">
        <w:rPr>
          <w:rFonts w:eastAsia="Times New Roman"/>
          <w:lang w:eastAsia="ru-RU"/>
        </w:rPr>
        <w:t xml:space="preserve"> підсистеми АІТС «Державний реєстр виборців» (АІТС ДРВ ГІС) - ведення «</w:t>
      </w:r>
      <w:r w:rsidRPr="00565EB4">
        <w:rPr>
          <w:rFonts w:eastAsia="Times New Roman"/>
          <w:lang w:eastAsia="ru-RU"/>
        </w:rPr>
        <w:t>Картографічного обліку Реєс</w:t>
      </w:r>
      <w:r w:rsidR="000A4AD5" w:rsidRPr="00565EB4">
        <w:rPr>
          <w:rFonts w:eastAsia="Times New Roman"/>
          <w:lang w:eastAsia="ru-RU"/>
        </w:rPr>
        <w:t>тру постійних виборчих дільниць»</w:t>
      </w:r>
      <w:r w:rsidRPr="00565EB4">
        <w:rPr>
          <w:rFonts w:eastAsia="Times New Roman"/>
          <w:lang w:eastAsia="ru-RU"/>
        </w:rPr>
        <w:t>.</w:t>
      </w:r>
    </w:p>
    <w:p w:rsidR="0018324A" w:rsidRPr="00565EB4" w:rsidRDefault="0018324A" w:rsidP="003442D7">
      <w:pPr>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t>Відділом своєчасно виготовлено і передано дільничним виборчим комісіям попередні та уточнені списки виборців для проведення чергових виборів Президента України 31 березня 2019 року, Повторного голосування 21 квітня 2019 року та проведення Позачергових виборів народних депутатів України 21 липня 2019 року.</w:t>
      </w:r>
    </w:p>
    <w:p w:rsidR="0018324A" w:rsidRPr="00565EB4" w:rsidRDefault="0018324A" w:rsidP="003442D7">
      <w:pPr>
        <w:tabs>
          <w:tab w:val="left" w:pos="236"/>
        </w:tabs>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t xml:space="preserve">Протягом 2019 року відділом ведення Державного реєстру виборців  проведено додаткове уточнення відомостей адресного регістру через систему візуального контролю. </w:t>
      </w:r>
    </w:p>
    <w:p w:rsidR="0018324A" w:rsidRPr="00565EB4" w:rsidRDefault="0018324A" w:rsidP="003442D7">
      <w:pPr>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t xml:space="preserve">За результатами проведеної роботи </w:t>
      </w:r>
      <w:proofErr w:type="spellStart"/>
      <w:r w:rsidRPr="00565EB4">
        <w:rPr>
          <w:rFonts w:eastAsia="Times New Roman"/>
          <w:lang w:eastAsia="ru-RU"/>
        </w:rPr>
        <w:t>внесено</w:t>
      </w:r>
      <w:proofErr w:type="spellEnd"/>
      <w:r w:rsidRPr="00565EB4">
        <w:rPr>
          <w:rFonts w:eastAsia="Times New Roman"/>
          <w:lang w:eastAsia="ru-RU"/>
        </w:rPr>
        <w:t xml:space="preserve"> зміни до виборчих адрес.</w:t>
      </w:r>
    </w:p>
    <w:p w:rsidR="0018324A" w:rsidRPr="00565EB4" w:rsidRDefault="0018324A" w:rsidP="003442D7">
      <w:pPr>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t>З метою інформування виборців</w:t>
      </w:r>
      <w:r w:rsidRPr="00565EB4">
        <w:rPr>
          <w:rFonts w:eastAsia="Times New Roman"/>
          <w:b/>
          <w:bCs/>
          <w:lang w:eastAsia="ru-RU"/>
        </w:rPr>
        <w:t xml:space="preserve"> </w:t>
      </w:r>
      <w:r w:rsidRPr="00565EB4">
        <w:rPr>
          <w:rFonts w:eastAsia="Times New Roman"/>
          <w:lang w:eastAsia="ru-RU"/>
        </w:rPr>
        <w:t xml:space="preserve">про їх права відносно Державного реєстру виборців протягом року на офіційному сайті міста Ромни, на сайті </w:t>
      </w:r>
      <w:proofErr w:type="spellStart"/>
      <w:r w:rsidRPr="00565EB4">
        <w:rPr>
          <w:rFonts w:eastAsia="Times New Roman"/>
          <w:lang w:eastAsia="ru-RU"/>
        </w:rPr>
        <w:t>фейсбук</w:t>
      </w:r>
      <w:proofErr w:type="spellEnd"/>
      <w:r w:rsidRPr="00565EB4">
        <w:rPr>
          <w:rFonts w:eastAsia="Times New Roman"/>
          <w:lang w:eastAsia="ru-RU"/>
        </w:rPr>
        <w:t xml:space="preserve"> в розділі Роменської міської ради, та через засоби</w:t>
      </w:r>
      <w:r w:rsidR="000A4AD5" w:rsidRPr="00565EB4">
        <w:rPr>
          <w:rFonts w:eastAsia="Times New Roman"/>
          <w:lang w:eastAsia="ru-RU"/>
        </w:rPr>
        <w:t xml:space="preserve"> масової інформації в газетах: «Вісті </w:t>
      </w:r>
      <w:proofErr w:type="spellStart"/>
      <w:r w:rsidR="000A4AD5" w:rsidRPr="00565EB4">
        <w:rPr>
          <w:rFonts w:eastAsia="Times New Roman"/>
          <w:lang w:eastAsia="ru-RU"/>
        </w:rPr>
        <w:t>Роменщини</w:t>
      </w:r>
      <w:proofErr w:type="spellEnd"/>
      <w:r w:rsidR="000A4AD5" w:rsidRPr="00565EB4">
        <w:rPr>
          <w:rFonts w:eastAsia="Times New Roman"/>
          <w:lang w:eastAsia="ru-RU"/>
        </w:rPr>
        <w:t xml:space="preserve">», «Тандем», «Новий погляд </w:t>
      </w:r>
      <w:proofErr w:type="spellStart"/>
      <w:r w:rsidR="000A4AD5" w:rsidRPr="00565EB4">
        <w:rPr>
          <w:rFonts w:eastAsia="Times New Roman"/>
          <w:lang w:eastAsia="ru-RU"/>
        </w:rPr>
        <w:t>Роменщини</w:t>
      </w:r>
      <w:proofErr w:type="spellEnd"/>
      <w:r w:rsidR="000A4AD5" w:rsidRPr="00565EB4">
        <w:rPr>
          <w:rFonts w:eastAsia="Times New Roman"/>
          <w:lang w:eastAsia="ru-RU"/>
        </w:rPr>
        <w:t>»</w:t>
      </w:r>
      <w:r w:rsidRPr="00565EB4">
        <w:rPr>
          <w:rFonts w:eastAsia="Times New Roman"/>
          <w:lang w:eastAsia="ru-RU"/>
        </w:rPr>
        <w:t xml:space="preserve"> було розміщено 14 </w:t>
      </w:r>
      <w:proofErr w:type="spellStart"/>
      <w:r w:rsidRPr="00565EB4">
        <w:rPr>
          <w:rFonts w:eastAsia="Times New Roman"/>
          <w:lang w:eastAsia="ru-RU"/>
        </w:rPr>
        <w:t>статтей</w:t>
      </w:r>
      <w:proofErr w:type="spellEnd"/>
      <w:r w:rsidRPr="00565EB4">
        <w:rPr>
          <w:rFonts w:eastAsia="Times New Roman"/>
          <w:lang w:eastAsia="ru-RU"/>
        </w:rPr>
        <w:t xml:space="preserve"> і 16 інформацій.</w:t>
      </w:r>
    </w:p>
    <w:p w:rsidR="0018324A" w:rsidRPr="00565EB4" w:rsidRDefault="0018324A" w:rsidP="003442D7">
      <w:pPr>
        <w:suppressAutoHyphens w:val="0"/>
        <w:autoSpaceDE w:val="0"/>
        <w:autoSpaceDN w:val="0"/>
        <w:adjustRightInd w:val="0"/>
        <w:spacing w:line="276" w:lineRule="auto"/>
        <w:ind w:firstLine="426"/>
        <w:jc w:val="both"/>
        <w:rPr>
          <w:rFonts w:eastAsia="Times New Roman"/>
          <w:lang w:eastAsia="ru-RU"/>
        </w:rPr>
      </w:pPr>
      <w:r w:rsidRPr="00565EB4">
        <w:rPr>
          <w:rFonts w:eastAsia="Times New Roman"/>
          <w:lang w:eastAsia="ru-RU"/>
        </w:rPr>
        <w:t xml:space="preserve">Протягом звітного періоду на правах соціальної реклами через кабельну телемережу міста </w:t>
      </w:r>
      <w:r w:rsidRPr="00565EB4">
        <w:rPr>
          <w:rFonts w:eastAsia="Times New Roman"/>
          <w:lang w:val="ru-RU" w:eastAsia="ru-RU"/>
        </w:rPr>
        <w:t>«</w:t>
      </w:r>
      <w:r w:rsidRPr="00565EB4">
        <w:rPr>
          <w:rFonts w:eastAsia="Times New Roman"/>
          <w:lang w:eastAsia="ru-RU"/>
        </w:rPr>
        <w:t>швидким рядком</w:t>
      </w:r>
      <w:r w:rsidRPr="00565EB4">
        <w:rPr>
          <w:rFonts w:eastAsia="Times New Roman"/>
          <w:lang w:val="ru-RU" w:eastAsia="ru-RU"/>
        </w:rPr>
        <w:t xml:space="preserve">» </w:t>
      </w:r>
      <w:r w:rsidRPr="00565EB4">
        <w:rPr>
          <w:rFonts w:eastAsia="Times New Roman"/>
          <w:lang w:eastAsia="ru-RU"/>
        </w:rPr>
        <w:t xml:space="preserve">доводилося до відома громадян оголошення щодо перевірки своїх персональних даних в Державному реєстрі виборців. </w:t>
      </w:r>
    </w:p>
    <w:p w:rsidR="000A5AF3" w:rsidRPr="00565EB4" w:rsidRDefault="0018324A" w:rsidP="003442D7">
      <w:pPr>
        <w:spacing w:line="276" w:lineRule="auto"/>
        <w:ind w:firstLine="426"/>
        <w:jc w:val="both"/>
        <w:rPr>
          <w:rFonts w:eastAsia="Times New Roman"/>
          <w:lang w:eastAsia="ru-RU"/>
        </w:rPr>
      </w:pPr>
      <w:r w:rsidRPr="00565EB4">
        <w:rPr>
          <w:rFonts w:eastAsia="Times New Roman"/>
          <w:lang w:eastAsia="ru-RU"/>
        </w:rPr>
        <w:t>На офіційному сайті міста постійно оновлюється інформація щодо роботи відділу (проведених нарад із суб’єктами подання відомостей періодичного поновлення персональних даних Державного реєстру виборців, інформації про вибори, інформації про роботу відділу).</w:t>
      </w:r>
    </w:p>
    <w:p w:rsidR="0018324A" w:rsidRPr="003442D7" w:rsidRDefault="0018324A" w:rsidP="00565EB4">
      <w:pPr>
        <w:spacing w:line="276" w:lineRule="auto"/>
        <w:jc w:val="both"/>
        <w:rPr>
          <w:color w:val="C00000"/>
          <w:sz w:val="16"/>
          <w:szCs w:val="16"/>
        </w:rPr>
      </w:pPr>
    </w:p>
    <w:p w:rsidR="007E386D" w:rsidRPr="00565EB4" w:rsidRDefault="007E386D" w:rsidP="00565EB4">
      <w:pPr>
        <w:spacing w:line="276" w:lineRule="auto"/>
        <w:ind w:firstLine="426"/>
        <w:jc w:val="both"/>
      </w:pPr>
      <w:r w:rsidRPr="00565EB4">
        <w:t xml:space="preserve">У 2019 році </w:t>
      </w:r>
      <w:r w:rsidRPr="00565EB4">
        <w:rPr>
          <w:b/>
        </w:rPr>
        <w:t>відділом з питань надзвичайних ситуацій та цивільного захисту населення</w:t>
      </w:r>
      <w:r w:rsidRPr="00565EB4">
        <w:t xml:space="preserve"> було:</w:t>
      </w:r>
    </w:p>
    <w:p w:rsidR="007E386D" w:rsidRPr="00565EB4" w:rsidRDefault="007E386D" w:rsidP="00565EB4">
      <w:pPr>
        <w:spacing w:line="276" w:lineRule="auto"/>
        <w:ind w:firstLine="426"/>
        <w:jc w:val="both"/>
      </w:pPr>
      <w:r w:rsidRPr="00565EB4">
        <w:t>підготовлено 5 проектів розпоряджень міського голови, 12 засідань міської комісії з питань ТЕБ та НС, 4 засідань адміністративної комісії (накладено штрафів на суму 3 тис. 502 грн.), проведено 12 засідань спостереженої комісії;</w:t>
      </w:r>
    </w:p>
    <w:p w:rsidR="007E386D" w:rsidRPr="00565EB4" w:rsidRDefault="007E386D" w:rsidP="00565EB4">
      <w:pPr>
        <w:spacing w:line="276" w:lineRule="auto"/>
        <w:ind w:firstLine="426"/>
        <w:jc w:val="both"/>
      </w:pPr>
      <w:r w:rsidRPr="00565EB4">
        <w:t>спільно з Роменським ОМВК проведено урочисті проводи призовників у квітні та жовтні 2019 року; частково забезпечено виконання плану весняного та осіннього призовів;</w:t>
      </w:r>
    </w:p>
    <w:p w:rsidR="007E386D" w:rsidRPr="00565EB4" w:rsidRDefault="007E386D" w:rsidP="00565EB4">
      <w:pPr>
        <w:spacing w:line="276" w:lineRule="auto"/>
        <w:ind w:firstLine="426"/>
        <w:jc w:val="both"/>
      </w:pPr>
      <w:r w:rsidRPr="00565EB4">
        <w:t xml:space="preserve">проведено щомісячні перевірки пакетів із сигналами-оповіщення, які зберігаються в кабінеті № 22 а; щоквартальні перевірки пакетів із сигналами-оповіщення, які зберігаються в РСО Роменського відділу поліції ГУНП в Сумській області. </w:t>
      </w:r>
    </w:p>
    <w:p w:rsidR="00727CC6" w:rsidRPr="003442D7" w:rsidRDefault="00727CC6" w:rsidP="00565EB4">
      <w:pPr>
        <w:suppressAutoHyphens w:val="0"/>
        <w:spacing w:line="276" w:lineRule="auto"/>
        <w:ind w:firstLine="426"/>
        <w:jc w:val="both"/>
        <w:rPr>
          <w:color w:val="C00000"/>
          <w:sz w:val="16"/>
          <w:szCs w:val="16"/>
        </w:rPr>
      </w:pPr>
    </w:p>
    <w:p w:rsidR="00DE728D" w:rsidRPr="00565EB4" w:rsidRDefault="00DE728D" w:rsidP="00565EB4">
      <w:pPr>
        <w:spacing w:line="276" w:lineRule="auto"/>
        <w:ind w:firstLine="426"/>
        <w:jc w:val="both"/>
      </w:pPr>
      <w:r w:rsidRPr="00565EB4">
        <w:t xml:space="preserve">За 2019 рік посадовими особами </w:t>
      </w:r>
      <w:r w:rsidRPr="00565EB4">
        <w:rPr>
          <w:b/>
        </w:rPr>
        <w:t>відділу юридичної та кадрової роботи</w:t>
      </w:r>
      <w:r w:rsidRPr="00565EB4">
        <w:t xml:space="preserve"> опрацьовано та проведено правову експертизу 1037 письмових документів від судів загальної юрисдикції,  правоохоронних органів, юридичних та фізичних осіб, підприємств, установ та організацій та участь у 15 судових засіданнях.</w:t>
      </w:r>
    </w:p>
    <w:p w:rsidR="00DE728D" w:rsidRPr="00565EB4" w:rsidRDefault="00DE728D" w:rsidP="00565EB4">
      <w:pPr>
        <w:spacing w:line="276" w:lineRule="auto"/>
        <w:ind w:firstLine="426"/>
        <w:jc w:val="both"/>
      </w:pPr>
      <w:r w:rsidRPr="00565EB4">
        <w:t>Протягом року надано 86 громадянам безоплатно первинно правову допомогу.</w:t>
      </w:r>
      <w:r w:rsidRPr="00565EB4">
        <w:rPr>
          <w:color w:val="FF0000"/>
        </w:rPr>
        <w:t xml:space="preserve"> </w:t>
      </w:r>
      <w:r w:rsidRPr="00565EB4">
        <w:t xml:space="preserve">Найбільш актуальними стали питання у сфері земельних та трудових відносин, приватизації майна, </w:t>
      </w:r>
      <w:r w:rsidRPr="00565EB4">
        <w:lastRenderedPageBreak/>
        <w:t>узаконення самовільно збудованих будівель, спадкового права, дотримання прав учасників АТО.</w:t>
      </w:r>
    </w:p>
    <w:p w:rsidR="00DE728D" w:rsidRPr="00565EB4" w:rsidRDefault="00DE728D" w:rsidP="00565EB4">
      <w:pPr>
        <w:tabs>
          <w:tab w:val="left" w:pos="0"/>
        </w:tabs>
        <w:spacing w:line="276" w:lineRule="auto"/>
        <w:ind w:firstLine="425"/>
        <w:jc w:val="both"/>
      </w:pPr>
      <w:r w:rsidRPr="00565EB4">
        <w:t>Протягом 2019 року проведено 10 засідань конкурсних комісій на заміщення вакантної посади посадової особи місцевого самоврядування.</w:t>
      </w:r>
      <w:r w:rsidRPr="00565EB4">
        <w:rPr>
          <w:color w:val="92D050"/>
        </w:rPr>
        <w:t xml:space="preserve"> </w:t>
      </w:r>
      <w:r w:rsidRPr="00565EB4">
        <w:t>За результатами роботи комісій прийнято на роботу до структурних підрозділів виконавчого комітету</w:t>
      </w:r>
      <w:r w:rsidRPr="00565EB4">
        <w:rPr>
          <w:color w:val="92D050"/>
        </w:rPr>
        <w:t xml:space="preserve"> </w:t>
      </w:r>
      <w:r w:rsidRPr="00565EB4">
        <w:rPr>
          <w:color w:val="000000" w:themeColor="text1"/>
        </w:rPr>
        <w:t>10</w:t>
      </w:r>
      <w:r w:rsidRPr="00565EB4">
        <w:t xml:space="preserve"> посадових осіб місцевого самоврядування.</w:t>
      </w:r>
    </w:p>
    <w:p w:rsidR="00DE728D" w:rsidRPr="00565EB4" w:rsidRDefault="00DE728D" w:rsidP="00565EB4">
      <w:pPr>
        <w:spacing w:line="276" w:lineRule="auto"/>
        <w:ind w:firstLine="425"/>
        <w:jc w:val="both"/>
      </w:pPr>
      <w:r w:rsidRPr="00565EB4">
        <w:t xml:space="preserve">Проведено 9 навчань посадових осіб місцевого самоврядування, де розглянуто 10 напрямків </w:t>
      </w:r>
      <w:proofErr w:type="spellStart"/>
      <w:r w:rsidRPr="00565EB4">
        <w:t>роботи</w:t>
      </w:r>
      <w:r w:rsidR="0057554C" w:rsidRPr="00565EB4">
        <w:t>.</w:t>
      </w:r>
      <w:r w:rsidRPr="00565EB4">
        <w:t>Проведено</w:t>
      </w:r>
      <w:proofErr w:type="spellEnd"/>
      <w:r w:rsidRPr="00565EB4">
        <w:t xml:space="preserve"> 3 засідання комісії з питань нагород при виконкомі.</w:t>
      </w:r>
    </w:p>
    <w:p w:rsidR="00DE728D" w:rsidRPr="003442D7" w:rsidRDefault="00DE728D" w:rsidP="00565EB4">
      <w:pPr>
        <w:suppressAutoHyphens w:val="0"/>
        <w:spacing w:line="276" w:lineRule="auto"/>
        <w:ind w:firstLine="426"/>
        <w:jc w:val="both"/>
        <w:rPr>
          <w:color w:val="C00000"/>
          <w:sz w:val="16"/>
          <w:szCs w:val="16"/>
        </w:rPr>
      </w:pPr>
    </w:p>
    <w:p w:rsidR="00962231" w:rsidRPr="00565EB4" w:rsidRDefault="00727CC6" w:rsidP="00565EB4">
      <w:pPr>
        <w:suppressAutoHyphens w:val="0"/>
        <w:spacing w:line="276" w:lineRule="auto"/>
        <w:ind w:firstLine="426"/>
        <w:jc w:val="both"/>
      </w:pPr>
      <w:r w:rsidRPr="00565EB4">
        <w:t>У</w:t>
      </w:r>
      <w:r w:rsidR="00962231" w:rsidRPr="00565EB4">
        <w:t xml:space="preserve"> 2019</w:t>
      </w:r>
      <w:r w:rsidR="00B507BD" w:rsidRPr="00565EB4">
        <w:t xml:space="preserve"> році</w:t>
      </w:r>
      <w:r w:rsidR="00323727" w:rsidRPr="00565EB4">
        <w:t xml:space="preserve"> </w:t>
      </w:r>
      <w:r w:rsidR="00323727" w:rsidRPr="00565EB4">
        <w:rPr>
          <w:b/>
        </w:rPr>
        <w:t>управління</w:t>
      </w:r>
      <w:r w:rsidRPr="00565EB4">
        <w:rPr>
          <w:b/>
        </w:rPr>
        <w:t>м</w:t>
      </w:r>
      <w:r w:rsidR="00962231" w:rsidRPr="00565EB4">
        <w:rPr>
          <w:b/>
        </w:rPr>
        <w:t xml:space="preserve"> адміністративних</w:t>
      </w:r>
      <w:r w:rsidR="00323727" w:rsidRPr="00565EB4">
        <w:rPr>
          <w:b/>
        </w:rPr>
        <w:t xml:space="preserve"> послуг</w:t>
      </w:r>
      <w:r w:rsidR="00323727" w:rsidRPr="00565EB4">
        <w:t xml:space="preserve"> </w:t>
      </w:r>
      <w:r w:rsidR="00B507BD" w:rsidRPr="00565EB4">
        <w:t xml:space="preserve">було </w:t>
      </w:r>
      <w:r w:rsidR="00A02338" w:rsidRPr="00565EB4">
        <w:t xml:space="preserve">надано близько </w:t>
      </w:r>
      <w:r w:rsidR="00962231" w:rsidRPr="00565EB4">
        <w:t>13156 тисяч адміністративних послуг. Відділом реєстру територіальної громади вчинено 3449  реєстраційних дій.</w:t>
      </w:r>
    </w:p>
    <w:p w:rsidR="00962231" w:rsidRPr="00565EB4" w:rsidRDefault="00962231" w:rsidP="00565EB4">
      <w:pPr>
        <w:spacing w:line="276" w:lineRule="auto"/>
        <w:ind w:firstLine="426"/>
        <w:jc w:val="both"/>
      </w:pPr>
      <w:r w:rsidRPr="00565EB4">
        <w:t>Продовжено роботу по впорядкуванню Реєстру територіальної громади міста Ромни, який актуалізовано на 82%.</w:t>
      </w:r>
    </w:p>
    <w:p w:rsidR="00962231" w:rsidRPr="00565EB4" w:rsidRDefault="00962231" w:rsidP="00565EB4">
      <w:pPr>
        <w:spacing w:line="276" w:lineRule="auto"/>
        <w:ind w:firstLine="426"/>
        <w:jc w:val="both"/>
      </w:pPr>
      <w:r w:rsidRPr="00565EB4">
        <w:t xml:space="preserve">Кількість послуг, які надаються через Центр надання адміністративних послуг, у 2019 збільшилася до 155. </w:t>
      </w:r>
    </w:p>
    <w:p w:rsidR="00962231" w:rsidRPr="00565EB4" w:rsidRDefault="00962231" w:rsidP="00565EB4">
      <w:pPr>
        <w:spacing w:line="276" w:lineRule="auto"/>
        <w:ind w:firstLine="426"/>
        <w:jc w:val="both"/>
      </w:pPr>
      <w:r w:rsidRPr="00565EB4">
        <w:rPr>
          <w:shd w:val="clear" w:color="auto" w:fill="FFFFFF"/>
        </w:rPr>
        <w:t xml:space="preserve">У 2019 році Центром було надано 19437 адміністративні послуги і 3769 консультацій громадян; зареєстровано </w:t>
      </w:r>
      <w:r w:rsidRPr="00565EB4">
        <w:t>4538 документів вхідної та 5049 вихідної  кореспонденції. Проведено нарад, навчань та семінарів 98. Висвітлено роботу Центру у 30 статтях, опублікованих у місцевих ЗМІ.</w:t>
      </w:r>
    </w:p>
    <w:p w:rsidR="00727CC6" w:rsidRPr="003442D7" w:rsidRDefault="00727CC6" w:rsidP="00565EB4">
      <w:pPr>
        <w:suppressAutoHyphens w:val="0"/>
        <w:spacing w:line="276" w:lineRule="auto"/>
        <w:ind w:firstLine="426"/>
        <w:jc w:val="both"/>
        <w:rPr>
          <w:color w:val="C00000"/>
          <w:sz w:val="16"/>
          <w:szCs w:val="16"/>
        </w:rPr>
      </w:pPr>
    </w:p>
    <w:p w:rsidR="00A971A5" w:rsidRPr="00565EB4" w:rsidRDefault="00A971A5" w:rsidP="00565EB4">
      <w:pPr>
        <w:spacing w:line="276" w:lineRule="auto"/>
        <w:ind w:firstLine="426"/>
        <w:jc w:val="both"/>
      </w:pPr>
      <w:r w:rsidRPr="00565EB4">
        <w:rPr>
          <w:shd w:val="clear" w:color="auto" w:fill="FFFFFF"/>
        </w:rPr>
        <w:t xml:space="preserve">У 2019 році </w:t>
      </w:r>
      <w:r w:rsidRPr="00565EB4">
        <w:rPr>
          <w:b/>
          <w:shd w:val="clear" w:color="auto" w:fill="FFFFFF"/>
        </w:rPr>
        <w:t>в</w:t>
      </w:r>
      <w:r w:rsidRPr="00565EB4">
        <w:rPr>
          <w:b/>
        </w:rPr>
        <w:t>ідділом освіти</w:t>
      </w:r>
      <w:r w:rsidRPr="00565EB4">
        <w:t xml:space="preserve"> було забезпечено безперебійне функціонування закладів освіти міста.</w:t>
      </w:r>
    </w:p>
    <w:p w:rsidR="00A971A5" w:rsidRPr="00565EB4" w:rsidRDefault="00A971A5" w:rsidP="00565EB4">
      <w:pPr>
        <w:spacing w:line="276" w:lineRule="auto"/>
        <w:ind w:firstLine="426"/>
        <w:jc w:val="both"/>
      </w:pPr>
      <w:r w:rsidRPr="00565EB4">
        <w:t>На колегіях відділу освіти було  розглянуто 19 питання, з яких 4 у порядку контролю.</w:t>
      </w:r>
    </w:p>
    <w:p w:rsidR="00A971A5" w:rsidRPr="00565EB4" w:rsidRDefault="00A971A5" w:rsidP="00565EB4">
      <w:pPr>
        <w:spacing w:line="276" w:lineRule="auto"/>
        <w:ind w:firstLine="426"/>
        <w:jc w:val="both"/>
      </w:pPr>
      <w:r w:rsidRPr="00565EB4">
        <w:t>Із  4  планованих  та 25 позапланових питань,  внесених на розгляд міської ради, 5 планових та 5 додаткових питань, внесених на розгляд виконкому міської ради, було прийнято позитивні рішення.</w:t>
      </w:r>
    </w:p>
    <w:p w:rsidR="00A971A5" w:rsidRPr="00565EB4" w:rsidRDefault="00A971A5" w:rsidP="003442D7">
      <w:pPr>
        <w:spacing w:line="276" w:lineRule="auto"/>
        <w:ind w:firstLine="426"/>
        <w:jc w:val="both"/>
      </w:pPr>
      <w:r w:rsidRPr="00565EB4">
        <w:t xml:space="preserve">Проведено 17 семінарів; 4 засідання ради методичного кабінету, на яких  розглянуто 22 питання. </w:t>
      </w:r>
    </w:p>
    <w:p w:rsidR="00A971A5" w:rsidRPr="00565EB4" w:rsidRDefault="00A971A5" w:rsidP="003442D7">
      <w:pPr>
        <w:spacing w:line="276" w:lineRule="auto"/>
        <w:ind w:firstLine="426"/>
        <w:jc w:val="both"/>
      </w:pPr>
      <w:r w:rsidRPr="00565EB4">
        <w:t>За 2019 рік констатуємо зменшення  кількості дітей охоплених дошкільною освітою з 1848  до 1784 дітей, та вихованців   позашкільною  освітою  з 2325 до 2224. Разом з цим учнівський контингент закладів загальної середньої освіти протягом двох останніх навчальних років виріс з 4595 до 4699 дітей.</w:t>
      </w:r>
    </w:p>
    <w:p w:rsidR="00A971A5" w:rsidRPr="00565EB4" w:rsidRDefault="00D73595" w:rsidP="003442D7">
      <w:pPr>
        <w:spacing w:line="276" w:lineRule="auto"/>
        <w:ind w:firstLine="426"/>
        <w:jc w:val="both"/>
      </w:pPr>
      <w:r w:rsidRPr="00565EB4">
        <w:t>З січня 2019 року ДНЗ № 5 «Веселка»</w:t>
      </w:r>
      <w:r w:rsidR="00A971A5" w:rsidRPr="00565EB4">
        <w:t xml:space="preserve"> (завіду</w:t>
      </w:r>
      <w:r w:rsidRPr="00565EB4">
        <w:t xml:space="preserve">вач Г. </w:t>
      </w:r>
      <w:proofErr w:type="spellStart"/>
      <w:r w:rsidRPr="00565EB4">
        <w:t>Поліщученко</w:t>
      </w:r>
      <w:proofErr w:type="spellEnd"/>
      <w:r w:rsidRPr="00565EB4">
        <w:t>) та ДНЗ № 8 «Дзвіночок»</w:t>
      </w:r>
      <w:r w:rsidR="00A971A5" w:rsidRPr="00565EB4">
        <w:t xml:space="preserve"> (завідувач В. </w:t>
      </w:r>
      <w:proofErr w:type="spellStart"/>
      <w:r w:rsidR="00A971A5" w:rsidRPr="00565EB4">
        <w:t>Слєпко</w:t>
      </w:r>
      <w:proofErr w:type="spellEnd"/>
      <w:r w:rsidR="00A971A5" w:rsidRPr="00565EB4">
        <w:t>) увійшли до 10 закладів дошкільної освіти Сумської області, які  стали учасниками всеукраїнського п</w:t>
      </w:r>
      <w:r w:rsidRPr="00565EB4">
        <w:t>роекту «Сприяння освіті» та отримали від компанії «</w:t>
      </w:r>
      <w:proofErr w:type="spellStart"/>
      <w:r w:rsidRPr="00565EB4">
        <w:t>The</w:t>
      </w:r>
      <w:proofErr w:type="spellEnd"/>
      <w:r w:rsidRPr="00565EB4">
        <w:t xml:space="preserve"> LEGO </w:t>
      </w:r>
      <w:proofErr w:type="spellStart"/>
      <w:r w:rsidRPr="00565EB4">
        <w:t>Foundation</w:t>
      </w:r>
      <w:proofErr w:type="spellEnd"/>
      <w:r w:rsidRPr="00565EB4">
        <w:t>»</w:t>
      </w:r>
      <w:r w:rsidR="00A971A5" w:rsidRPr="00565EB4">
        <w:t xml:space="preserve"> на кожну вікову групу ігрові набори ЛЕГО. </w:t>
      </w:r>
    </w:p>
    <w:p w:rsidR="00A971A5" w:rsidRPr="00565EB4" w:rsidRDefault="00A971A5" w:rsidP="003442D7">
      <w:pPr>
        <w:spacing w:line="276" w:lineRule="auto"/>
        <w:ind w:firstLine="426"/>
        <w:jc w:val="both"/>
      </w:pPr>
      <w:r w:rsidRPr="00565EB4">
        <w:t xml:space="preserve">Актуальною та результативною була робота міського </w:t>
      </w:r>
      <w:proofErr w:type="spellStart"/>
      <w:r w:rsidRPr="00565EB4">
        <w:t>методоб’єднання</w:t>
      </w:r>
      <w:proofErr w:type="spellEnd"/>
      <w:r w:rsidRPr="00565EB4">
        <w:t xml:space="preserve"> школи передового педагогічного досвіду (керівник Л. </w:t>
      </w:r>
      <w:proofErr w:type="spellStart"/>
      <w:r w:rsidRPr="00565EB4">
        <w:t>Заворотько</w:t>
      </w:r>
      <w:proofErr w:type="spellEnd"/>
      <w:r w:rsidRPr="00565EB4">
        <w:t xml:space="preserve">). </w:t>
      </w:r>
    </w:p>
    <w:p w:rsidR="00A971A5" w:rsidRPr="00565EB4" w:rsidRDefault="00A971A5" w:rsidP="003442D7">
      <w:pPr>
        <w:spacing w:line="276" w:lineRule="auto"/>
        <w:ind w:firstLine="426"/>
        <w:jc w:val="both"/>
      </w:pPr>
      <w:r w:rsidRPr="00565EB4">
        <w:t xml:space="preserve">Досвідом впровадження новітніх технологій наші педагоги діляться не лише з освітянами міста, а й області. 15 листопада на базі ДНЗ № 8 «Дзвіночок» (завідувач В. </w:t>
      </w:r>
      <w:proofErr w:type="spellStart"/>
      <w:r w:rsidRPr="00565EB4">
        <w:t>Слєпко</w:t>
      </w:r>
      <w:proofErr w:type="spellEnd"/>
      <w:r w:rsidRPr="00565EB4">
        <w:t xml:space="preserve">) за </w:t>
      </w:r>
      <w:proofErr w:type="spellStart"/>
      <w:r w:rsidRPr="00565EB4">
        <w:t>модераторства</w:t>
      </w:r>
      <w:proofErr w:type="spellEnd"/>
      <w:r w:rsidRPr="00565EB4">
        <w:t xml:space="preserve"> Л. Міщенко, методиста з дошкільної освіти навчально-методичного відділу координації освітньої діяльності та професійного розвитку СОІППО, відбулося засідання обласної творчої групи. </w:t>
      </w:r>
    </w:p>
    <w:p w:rsidR="00A971A5" w:rsidRPr="00565EB4" w:rsidRDefault="00A971A5" w:rsidP="003442D7">
      <w:pPr>
        <w:spacing w:line="276" w:lineRule="auto"/>
        <w:ind w:firstLine="426"/>
        <w:jc w:val="both"/>
      </w:pPr>
      <w:r w:rsidRPr="00565EB4">
        <w:lastRenderedPageBreak/>
        <w:t>Упродовж року педпрацівниками розроблені авторські парціальні програми для ді</w:t>
      </w:r>
      <w:r w:rsidR="00D73595" w:rsidRPr="00565EB4">
        <w:t>тей старшого дошкільного віку: «Школа маленьких ельфів» (ДНЗ № 7 «Калинка»), «Народні умільці» (ДНЗ № 8 «Дзвіночок»), «Степ-арабеск»(ДНЗ № 10 «Казка»</w:t>
      </w:r>
      <w:r w:rsidRPr="00565EB4">
        <w:t>).</w:t>
      </w:r>
    </w:p>
    <w:p w:rsidR="00A971A5" w:rsidRPr="00565EB4" w:rsidRDefault="00A971A5" w:rsidP="003442D7">
      <w:pPr>
        <w:spacing w:line="276" w:lineRule="auto"/>
        <w:ind w:firstLine="426"/>
        <w:jc w:val="both"/>
      </w:pPr>
      <w:r w:rsidRPr="00565EB4">
        <w:t xml:space="preserve">Протягом 2018/2019 навчального року педагогічні колективи закладів  дошкільної освіти м. Ромни були у числі переможців методичних конкурсів обласного рівня   фестивалю-огляду фахової майстерності педагогів закладів дошкільної освіти «Світ </w:t>
      </w:r>
      <w:proofErr w:type="spellStart"/>
      <w:r w:rsidRPr="00565EB4">
        <w:t>дошкілля</w:t>
      </w:r>
      <w:proofErr w:type="spellEnd"/>
      <w:r w:rsidRPr="00565EB4">
        <w:t>»  в номінаціях: «Упровадження інноваційних технологій мовленнєвого розвитку з дітьми дошкільного віку» - ДНЗ № 2 «Журавка» (II місце), «Сучасне середовище закладу дошкільної освіти для дітей раннього віку» (II місце), «Формування основ здорового способу життя суб’єктів освітнього простору закладів дошкільної освіти» - ДНЗ № 8 «Дзвіночок» (II місце); у виставці-огляді на кращу методичну розробку педагогічних працівників закладів дошкільної освіти в 2019 році - ДНЗ № 3 «Оленка» (II місце).</w:t>
      </w:r>
    </w:p>
    <w:p w:rsidR="00A971A5" w:rsidRPr="00565EB4" w:rsidRDefault="00A971A5" w:rsidP="00565EB4">
      <w:pPr>
        <w:widowControl w:val="0"/>
        <w:shd w:val="clear" w:color="auto" w:fill="FFFFFF"/>
        <w:tabs>
          <w:tab w:val="left" w:pos="456"/>
        </w:tabs>
        <w:autoSpaceDE w:val="0"/>
        <w:snapToGrid w:val="0"/>
        <w:spacing w:line="276" w:lineRule="auto"/>
        <w:ind w:firstLine="426"/>
        <w:jc w:val="both"/>
        <w:rPr>
          <w:rStyle w:val="apple-converted-space"/>
        </w:rPr>
      </w:pPr>
      <w:r w:rsidRPr="00565EB4">
        <w:t xml:space="preserve">У школах міста 200 класах навчалося 4699 учнів. </w:t>
      </w:r>
      <w:r w:rsidRPr="00565EB4">
        <w:rPr>
          <w:rStyle w:val="apple-converted-space"/>
        </w:rPr>
        <w:t>Середня наповнюваність класів становить  23,5 учня, що на 0,1 менше порівняно із 2018 роком.</w:t>
      </w:r>
    </w:p>
    <w:p w:rsidR="00A971A5" w:rsidRPr="00565EB4" w:rsidRDefault="00A971A5" w:rsidP="00565EB4">
      <w:pPr>
        <w:widowControl w:val="0"/>
        <w:shd w:val="clear" w:color="auto" w:fill="FFFFFF"/>
        <w:tabs>
          <w:tab w:val="left" w:pos="456"/>
        </w:tabs>
        <w:autoSpaceDE w:val="0"/>
        <w:snapToGrid w:val="0"/>
        <w:spacing w:line="276" w:lineRule="auto"/>
        <w:ind w:firstLine="426"/>
        <w:jc w:val="both"/>
      </w:pPr>
      <w:r w:rsidRPr="00565EB4">
        <w:t xml:space="preserve">Документи про освіту отримали 415 дев'ятикласників та 187 випускників 11 класів. </w:t>
      </w:r>
    </w:p>
    <w:p w:rsidR="00A971A5" w:rsidRPr="00565EB4" w:rsidRDefault="00A971A5" w:rsidP="00565EB4">
      <w:pPr>
        <w:pStyle w:val="2"/>
        <w:spacing w:before="0" w:after="0" w:line="276" w:lineRule="auto"/>
        <w:ind w:firstLine="426"/>
        <w:jc w:val="both"/>
        <w:rPr>
          <w:rFonts w:ascii="Times New Roman" w:hAnsi="Times New Roman"/>
          <w:b w:val="0"/>
          <w:i w:val="0"/>
          <w:sz w:val="24"/>
          <w:szCs w:val="24"/>
        </w:rPr>
      </w:pPr>
      <w:r w:rsidRPr="00565EB4">
        <w:rPr>
          <w:rFonts w:ascii="Times New Roman" w:hAnsi="Times New Roman"/>
          <w:b w:val="0"/>
          <w:i w:val="0"/>
          <w:sz w:val="24"/>
          <w:szCs w:val="24"/>
        </w:rPr>
        <w:t xml:space="preserve">За результатами річного оцінювання та державної підсумкової атестації у формі ЗНО золоті медалі отримали  23  </w:t>
      </w:r>
      <w:proofErr w:type="spellStart"/>
      <w:r w:rsidRPr="00565EB4">
        <w:rPr>
          <w:rFonts w:ascii="Times New Roman" w:hAnsi="Times New Roman"/>
          <w:b w:val="0"/>
          <w:i w:val="0"/>
          <w:sz w:val="24"/>
          <w:szCs w:val="24"/>
        </w:rPr>
        <w:t>одинадцятикласники</w:t>
      </w:r>
      <w:proofErr w:type="spellEnd"/>
      <w:r w:rsidRPr="00565EB4">
        <w:rPr>
          <w:rFonts w:ascii="Times New Roman" w:hAnsi="Times New Roman"/>
          <w:b w:val="0"/>
          <w:i w:val="0"/>
          <w:sz w:val="24"/>
          <w:szCs w:val="24"/>
        </w:rPr>
        <w:t>, 13 було нагороджено срібними медалями.</w:t>
      </w:r>
    </w:p>
    <w:p w:rsidR="00A971A5" w:rsidRPr="00565EB4" w:rsidRDefault="00A971A5" w:rsidP="003442D7">
      <w:pPr>
        <w:spacing w:line="276" w:lineRule="auto"/>
        <w:ind w:firstLine="426"/>
        <w:jc w:val="both"/>
      </w:pPr>
      <w:r w:rsidRPr="00565EB4">
        <w:t xml:space="preserve">У місті було організовано 2 пункти проведення пробного тестування на базі вищих навчальних закладів І-ІІ рівнів акредитації з української мови і літератури, математики, історії України, біології, географії, фізики, хімії. Постійний методичний супровід процесу організації та проведення ЗНО надають директор Харківського регіонального центру оцінювання якості освіти Олександр Сидоренко та куратор  Сумської області Валерія </w:t>
      </w:r>
      <w:proofErr w:type="spellStart"/>
      <w:r w:rsidRPr="00565EB4">
        <w:t>Ханікова</w:t>
      </w:r>
      <w:proofErr w:type="spellEnd"/>
      <w:r w:rsidRPr="00565EB4">
        <w:t xml:space="preserve">. Усього в м. Ромни для проходження ЗНО зареєструвалося 189 випускників. </w:t>
      </w:r>
    </w:p>
    <w:p w:rsidR="00A971A5" w:rsidRPr="00565EB4" w:rsidRDefault="00A971A5" w:rsidP="003442D7">
      <w:pPr>
        <w:spacing w:line="276" w:lineRule="auto"/>
        <w:ind w:firstLine="426"/>
        <w:jc w:val="both"/>
      </w:pPr>
      <w:r w:rsidRPr="00565EB4">
        <w:t xml:space="preserve">Для забезпечення проведення основної сесії ЗНО у місті функціонувало 4 пункти. Роботу пунктів проведення ЗНО забезпечили 118 педагогічних працівників шкіл міста, які якісно виконали свою роботу, про що свідчить відсутність апеляційних заяв на процедуру тестування. 6 педагогів (СЗОШ №1 та ЗОШ № 7) працювали у якості екзаменаторів по перевірці завдань з відкритими відповідями з української мови та літератури, математики у ХРЦЯО. </w:t>
      </w:r>
    </w:p>
    <w:p w:rsidR="00A971A5" w:rsidRPr="00565EB4" w:rsidRDefault="00A971A5" w:rsidP="003442D7">
      <w:pPr>
        <w:spacing w:line="276" w:lineRule="auto"/>
        <w:ind w:firstLine="426"/>
        <w:jc w:val="both"/>
      </w:pPr>
      <w:r w:rsidRPr="00565EB4">
        <w:t xml:space="preserve">2018/2019 навчальний рік для вчителів початкових класів – це період впровадження Концепції Нової української школи. </w:t>
      </w:r>
    </w:p>
    <w:p w:rsidR="00A971A5" w:rsidRPr="00565EB4" w:rsidRDefault="00A971A5" w:rsidP="003442D7">
      <w:pPr>
        <w:spacing w:line="276" w:lineRule="auto"/>
        <w:ind w:firstLine="426"/>
        <w:jc w:val="both"/>
      </w:pPr>
      <w:r w:rsidRPr="00565EB4">
        <w:t>Керівниками методичних об’єднань та творчої групи вчителів початкових класів була спланована робота щодо реалізації поставлених завдань. Протягом року проведені 4 методичні об’єднання. В рамках методичних об'єднань, педагоги, які працюють в 1 класах НУШ поділилися досвідом роботи з колегам</w:t>
      </w:r>
      <w:r w:rsidR="003A2146" w:rsidRPr="00565EB4">
        <w:t xml:space="preserve">и та вчителями 4 класів, які з </w:t>
      </w:r>
      <w:r w:rsidRPr="00565EB4">
        <w:t>1 вересня 2019 року почали працювати з першокласниками</w:t>
      </w:r>
    </w:p>
    <w:p w:rsidR="00A971A5" w:rsidRPr="00565EB4" w:rsidRDefault="00A971A5" w:rsidP="003442D7">
      <w:pPr>
        <w:spacing w:line="276" w:lineRule="auto"/>
        <w:ind w:firstLine="426"/>
        <w:jc w:val="both"/>
      </w:pPr>
      <w:r w:rsidRPr="00565EB4">
        <w:t xml:space="preserve">На базі ЗОШ № 4, тренером </w:t>
      </w:r>
      <w:proofErr w:type="spellStart"/>
      <w:r w:rsidRPr="00565EB4">
        <w:t>The</w:t>
      </w:r>
      <w:proofErr w:type="spellEnd"/>
      <w:r w:rsidRPr="00565EB4">
        <w:t xml:space="preserve"> LEGO </w:t>
      </w:r>
      <w:proofErr w:type="spellStart"/>
      <w:r w:rsidRPr="00565EB4">
        <w:t>Foundation</w:t>
      </w:r>
      <w:proofErr w:type="spellEnd"/>
      <w:r w:rsidRPr="00565EB4">
        <w:t xml:space="preserve"> Світланою Бондар, для вчителів перших класів був проведений тренінг із використання ігрових наборів LEGO на </w:t>
      </w:r>
      <w:proofErr w:type="spellStart"/>
      <w:r w:rsidRPr="00565EB4">
        <w:t>уроках</w:t>
      </w:r>
      <w:proofErr w:type="spellEnd"/>
      <w:r w:rsidRPr="00565EB4">
        <w:t xml:space="preserve"> в початковій школі в умовах впровадження нового Державного стандарту. </w:t>
      </w:r>
    </w:p>
    <w:p w:rsidR="00A971A5" w:rsidRPr="00565EB4" w:rsidRDefault="00A971A5" w:rsidP="003442D7">
      <w:pPr>
        <w:spacing w:line="276" w:lineRule="auto"/>
        <w:ind w:firstLine="426"/>
        <w:jc w:val="both"/>
      </w:pPr>
      <w:r w:rsidRPr="00565EB4">
        <w:t>30.01.2019 року на базі СЗОШ № 1 відбувся тренінг-навчання для вчителів початкових класів міста з використання програмного забезпечення електронних освітніх ігрових ресурсів «Розумники» (</w:t>
      </w:r>
      <w:proofErr w:type="spellStart"/>
      <w:r w:rsidRPr="00565EB4">
        <w:t>Smart</w:t>
      </w:r>
      <w:proofErr w:type="spellEnd"/>
      <w:r w:rsidRPr="00565EB4">
        <w:t xml:space="preserve"> </w:t>
      </w:r>
      <w:proofErr w:type="spellStart"/>
      <w:r w:rsidRPr="00565EB4">
        <w:t>Kids</w:t>
      </w:r>
      <w:proofErr w:type="spellEnd"/>
      <w:r w:rsidRPr="00565EB4">
        <w:t xml:space="preserve">).  До уваги присутніх був представлений смарт-кейс з педагогічними іграми, які є унікальною розробкою українського мультимедійного видавництва «Розумники» (16000 завдань). </w:t>
      </w:r>
    </w:p>
    <w:p w:rsidR="00A971A5" w:rsidRPr="00565EB4" w:rsidRDefault="00A971A5" w:rsidP="003442D7">
      <w:pPr>
        <w:spacing w:line="276" w:lineRule="auto"/>
        <w:ind w:firstLine="426"/>
        <w:jc w:val="both"/>
      </w:pPr>
      <w:r w:rsidRPr="00565EB4">
        <w:t xml:space="preserve"> Велика увага приділялася формуванню практичних навичок та ознайомленню з інноваційним досвідом педагогів. 19 педагогів, які будуть навчати першокласників у </w:t>
      </w:r>
      <w:r w:rsidRPr="00565EB4">
        <w:lastRenderedPageBreak/>
        <w:t>2020/2021 навчальному році, в травні-червні 2019 року пройшли підготовку до роботи в НУШ при Сумському ОІППО.</w:t>
      </w:r>
    </w:p>
    <w:p w:rsidR="00A971A5" w:rsidRPr="00565EB4" w:rsidRDefault="00A971A5" w:rsidP="003442D7">
      <w:pPr>
        <w:pStyle w:val="ParagraphStyle"/>
        <w:spacing w:line="276" w:lineRule="auto"/>
        <w:ind w:firstLine="426"/>
        <w:jc w:val="both"/>
        <w:rPr>
          <w:rStyle w:val="FontStyle"/>
          <w:rFonts w:ascii="Times New Roman" w:hAnsi="Times New Roman" w:cs="Times New Roman"/>
          <w:color w:val="auto"/>
          <w:sz w:val="24"/>
          <w:szCs w:val="24"/>
          <w:lang w:val="uk-UA"/>
        </w:rPr>
      </w:pPr>
      <w:r w:rsidRPr="00565EB4">
        <w:rPr>
          <w:rStyle w:val="FontStyle"/>
          <w:rFonts w:ascii="Times New Roman" w:hAnsi="Times New Roman" w:cs="Times New Roman"/>
          <w:color w:val="auto"/>
          <w:sz w:val="24"/>
          <w:szCs w:val="24"/>
          <w:lang w:val="uk-UA"/>
        </w:rPr>
        <w:t xml:space="preserve">На матеріально-технічне забезпечення кабінетів початкової школи у 2019 році було використано понад 1,7 </w:t>
      </w:r>
      <w:proofErr w:type="spellStart"/>
      <w:r w:rsidRPr="00565EB4">
        <w:rPr>
          <w:rStyle w:val="FontStyle"/>
          <w:rFonts w:ascii="Times New Roman" w:hAnsi="Times New Roman" w:cs="Times New Roman"/>
          <w:color w:val="auto"/>
          <w:sz w:val="24"/>
          <w:szCs w:val="24"/>
          <w:lang w:val="uk-UA"/>
        </w:rPr>
        <w:t>млн.грн</w:t>
      </w:r>
      <w:proofErr w:type="spellEnd"/>
      <w:r w:rsidRPr="00565EB4">
        <w:rPr>
          <w:rStyle w:val="FontStyle"/>
          <w:rFonts w:ascii="Times New Roman" w:hAnsi="Times New Roman" w:cs="Times New Roman"/>
          <w:color w:val="auto"/>
          <w:sz w:val="24"/>
          <w:szCs w:val="24"/>
          <w:lang w:val="uk-UA"/>
        </w:rPr>
        <w:t xml:space="preserve">., із них: освітня субвенція – 870350,00 грн., кошти міського бюджету – 848077,0 грн. </w:t>
      </w:r>
    </w:p>
    <w:p w:rsidR="00A971A5" w:rsidRPr="00565EB4" w:rsidRDefault="00A971A5" w:rsidP="00565EB4">
      <w:pPr>
        <w:pStyle w:val="ParagraphStyle"/>
        <w:spacing w:line="276" w:lineRule="auto"/>
        <w:ind w:firstLine="360"/>
        <w:jc w:val="both"/>
        <w:rPr>
          <w:rStyle w:val="FontStyle"/>
          <w:rFonts w:ascii="Times New Roman" w:hAnsi="Times New Roman" w:cs="Times New Roman"/>
          <w:color w:val="auto"/>
          <w:sz w:val="24"/>
          <w:szCs w:val="24"/>
          <w:lang w:val="uk-UA"/>
        </w:rPr>
      </w:pPr>
      <w:r w:rsidRPr="00565EB4">
        <w:rPr>
          <w:rStyle w:val="FontStyle"/>
          <w:rFonts w:ascii="Times New Roman" w:hAnsi="Times New Roman" w:cs="Times New Roman"/>
          <w:color w:val="auto"/>
          <w:sz w:val="24"/>
          <w:szCs w:val="24"/>
          <w:lang w:val="uk-UA"/>
        </w:rPr>
        <w:t xml:space="preserve">Для 21 першого класу  ЗЗСО міста придбано комп’ютерне обладнання, інтерактивні комплекси, ноутбуки, багатофункціональні пристрої, дидактичний матеріал. Усі першокласники забезпечені комплектами меблів.  </w:t>
      </w:r>
    </w:p>
    <w:p w:rsidR="00A971A5" w:rsidRPr="00565EB4" w:rsidRDefault="00A971A5" w:rsidP="00565EB4">
      <w:pPr>
        <w:pStyle w:val="ParagraphStyle"/>
        <w:spacing w:line="276" w:lineRule="auto"/>
        <w:jc w:val="both"/>
        <w:rPr>
          <w:rStyle w:val="FontStyle"/>
          <w:rFonts w:ascii="Times New Roman" w:hAnsi="Times New Roman" w:cs="Times New Roman"/>
          <w:color w:val="auto"/>
          <w:sz w:val="24"/>
          <w:szCs w:val="24"/>
          <w:lang w:val="uk-UA"/>
        </w:rPr>
      </w:pPr>
      <w:r w:rsidRPr="00565EB4">
        <w:rPr>
          <w:rStyle w:val="FontStyle"/>
          <w:rFonts w:ascii="Times New Roman" w:hAnsi="Times New Roman" w:cs="Times New Roman"/>
          <w:color w:val="auto"/>
          <w:sz w:val="24"/>
          <w:szCs w:val="24"/>
          <w:lang w:val="uk-UA"/>
        </w:rPr>
        <w:t xml:space="preserve">Також дидактичним матеріалом забезпечені кабінети  2-х класів.  </w:t>
      </w:r>
    </w:p>
    <w:p w:rsidR="00A971A5" w:rsidRPr="00565EB4" w:rsidRDefault="00A971A5" w:rsidP="003442D7">
      <w:pPr>
        <w:spacing w:line="276" w:lineRule="auto"/>
        <w:ind w:firstLine="426"/>
        <w:jc w:val="both"/>
        <w:textAlignment w:val="baseline"/>
      </w:pPr>
      <w:r w:rsidRPr="00565EB4">
        <w:t>Запровадження інклюзивного навчання є одним із пріоритетних напрямків державної політики в галузі освіти.</w:t>
      </w:r>
    </w:p>
    <w:p w:rsidR="00A971A5" w:rsidRPr="00565EB4" w:rsidRDefault="00A971A5" w:rsidP="003442D7">
      <w:pPr>
        <w:spacing w:line="276" w:lineRule="auto"/>
        <w:ind w:firstLine="426"/>
        <w:jc w:val="both"/>
        <w:textAlignment w:val="baseline"/>
      </w:pPr>
      <w:r w:rsidRPr="00565EB4">
        <w:t>На базі ЗДО працює 7 груп компенсуючого типу, де 108 вихованців отримують корекційно-відновлювальну допомогу та один логопедичний пункт, де отримують допомогу 22 вихованці.</w:t>
      </w:r>
    </w:p>
    <w:p w:rsidR="00A971A5" w:rsidRPr="00565EB4" w:rsidRDefault="00A971A5" w:rsidP="003442D7">
      <w:pPr>
        <w:spacing w:line="276" w:lineRule="auto"/>
        <w:ind w:firstLine="426"/>
        <w:jc w:val="both"/>
        <w:textAlignment w:val="baseline"/>
      </w:pPr>
      <w:r w:rsidRPr="00565EB4">
        <w:t>Протягом 2018-2019 навчального року 33 дитини перебували на індивідуальній формі навчання, з них 25 дітей відповідно до витягів обласного ПМПК та 8 дітей навчалося за інклюзивною формою. Станом на 01.09.2019 року в ІРЦ було  обстежено 185 дітей віком від 2 до 18 років. Усім дітям, які навчаються за індивідуальною чи інклюзивною формами, визначено їх інтелектуальні можливості, рекомендовано програми навчання згідно з висновками та рекомендаціями спеціалістів.</w:t>
      </w:r>
    </w:p>
    <w:p w:rsidR="00A971A5" w:rsidRPr="00565EB4" w:rsidRDefault="00A971A5" w:rsidP="003442D7">
      <w:pPr>
        <w:spacing w:line="276" w:lineRule="auto"/>
        <w:ind w:firstLine="426"/>
        <w:jc w:val="both"/>
        <w:textAlignment w:val="baseline"/>
      </w:pPr>
      <w:r w:rsidRPr="00565EB4">
        <w:t xml:space="preserve">На базі ЗОШ № 6 третій рік поспіль працюють інклюзивні класи. З 1 вересня 2018 року інклюзивні класи працювали в СЗОШ № 1 та ЗОШ № 10. Інклюзивною формою навчання у трьох закладах було охоплено 8 дітей. У 2019-2020 </w:t>
      </w:r>
      <w:proofErr w:type="spellStart"/>
      <w:r w:rsidRPr="00565EB4">
        <w:t>н.р</w:t>
      </w:r>
      <w:proofErr w:type="spellEnd"/>
      <w:r w:rsidRPr="00565EB4">
        <w:t xml:space="preserve">. для 14 дітей з особливими освітніми потребами при СЗОШ № 1, ЗОШ № 5, 6, 10, 11 організовано роботу 12 інклюзивних класів. Учнів забезпечено диференційованим психолого-педагогічним супроводом, організовано освітній процес у середовищі здорових однолітків відповідно до </w:t>
      </w:r>
    </w:p>
    <w:p w:rsidR="00A971A5" w:rsidRPr="00565EB4" w:rsidRDefault="00A971A5" w:rsidP="003442D7">
      <w:pPr>
        <w:spacing w:line="276" w:lineRule="auto"/>
        <w:ind w:firstLine="426"/>
        <w:jc w:val="both"/>
      </w:pPr>
      <w:r w:rsidRPr="00565EB4">
        <w:t xml:space="preserve">Серед головних завдань сьогодення освіти є також створення оптимальних умов для формування особистості на основі розвитку творчого, інтелектуального й духовного потенціалів. У 2019/2020 навчальному році проведено І та ІІ етапи Всеукраїнських олімпіад з навчальних предметів. Кращих результатів у ІІ (міському) етапі досягли учні СЗОШ № 1, ЗОШ № 5, СЗОШ № 2. У ІІІ (обласному) етапі минулого навчального року взяли участь 33 учні. Переможцями стали 13 дітей, здобувши 16 </w:t>
      </w:r>
      <w:proofErr w:type="spellStart"/>
      <w:r w:rsidRPr="00565EB4">
        <w:t>перемог</w:t>
      </w:r>
      <w:proofErr w:type="spellEnd"/>
      <w:r w:rsidRPr="00565EB4">
        <w:t xml:space="preserve"> (48%). Найбільша кількість переможців та призерів  ІІІ етапу  - СЗОШ № 2, СЗОШ № 1. Три призових місця виборов </w:t>
      </w:r>
      <w:proofErr w:type="spellStart"/>
      <w:r w:rsidRPr="00565EB4">
        <w:t>Московець</w:t>
      </w:r>
      <w:proofErr w:type="spellEnd"/>
      <w:r w:rsidRPr="00565EB4">
        <w:t xml:space="preserve"> Степан, учень СЗОШ № 2, два – </w:t>
      </w:r>
      <w:proofErr w:type="spellStart"/>
      <w:r w:rsidRPr="00565EB4">
        <w:t>Кружкова</w:t>
      </w:r>
      <w:proofErr w:type="spellEnd"/>
      <w:r w:rsidRPr="00565EB4">
        <w:t xml:space="preserve"> Валерія, учениця СЗОШ № 1. У ІV (фінальному) етапі Всеукраїнської учнівської олімпіади з економіки </w:t>
      </w:r>
      <w:proofErr w:type="spellStart"/>
      <w:r w:rsidRPr="00565EB4">
        <w:t>Московець</w:t>
      </w:r>
      <w:proofErr w:type="spellEnd"/>
      <w:r w:rsidRPr="00565EB4">
        <w:t xml:space="preserve"> Степан (вчитель Суркова В.В.) посів ІІ місце.</w:t>
      </w:r>
    </w:p>
    <w:p w:rsidR="00A971A5" w:rsidRPr="00565EB4" w:rsidRDefault="00A971A5" w:rsidP="003442D7">
      <w:pPr>
        <w:spacing w:line="276" w:lineRule="auto"/>
        <w:ind w:firstLine="426"/>
        <w:jc w:val="both"/>
      </w:pPr>
      <w:r w:rsidRPr="00565EB4">
        <w:t xml:space="preserve">До участі у міському етапі Всеукраїнського конкурсу-захисту науково-дослідницьких робіт учнів-членів МАН України долучилися 82 слухачі Роменської міської МАН. Переможцями визнано 68 конкурсантів. 22 науково-дослідницькі роботи були направлені на  участь у ІІ (обласному) етапі Конкурсу-захисту, 12 (55%) з яких вибороли призові місця. За результатами ІІ етапу Конкурсу-захисту 3 слухачів Роменської міської МАН  стали учасниками ІІІ (фінального) етапу Всеукраїнського конкурсу-захисту. Юрченко Катерина, слухачка Роменської міської МАН (науковий керівник Литвин О.І.), здобула ІІІ місце за захист роботи у секції лісознавства. </w:t>
      </w:r>
    </w:p>
    <w:p w:rsidR="00A971A5" w:rsidRPr="00565EB4" w:rsidRDefault="00A971A5" w:rsidP="003442D7">
      <w:pPr>
        <w:spacing w:line="276" w:lineRule="auto"/>
        <w:ind w:firstLine="426"/>
        <w:jc w:val="both"/>
      </w:pPr>
      <w:r w:rsidRPr="00565EB4">
        <w:t xml:space="preserve">Проведено І та ІІ  етапи VІІІ Міжнародного мовно-літературного конкурсу учнівської та студентської молоді імені Тараса Шевченка. Найкращих результатів досягли учні СЗОШ № </w:t>
      </w:r>
      <w:r w:rsidRPr="00565EB4">
        <w:lastRenderedPageBreak/>
        <w:t>2, ЗОШ № 10. У І та ІІ етапах  XVІІІ Міжнародного конкурсу з української мови імені Петра Яцика високих  результатів досягли учні ЗОШ № 7, СЗОШ № 2.</w:t>
      </w:r>
    </w:p>
    <w:p w:rsidR="00A971A5" w:rsidRPr="00565EB4" w:rsidRDefault="00A971A5" w:rsidP="003442D7">
      <w:pPr>
        <w:spacing w:line="276" w:lineRule="auto"/>
        <w:ind w:firstLine="426"/>
        <w:jc w:val="both"/>
      </w:pPr>
      <w:r w:rsidRPr="00565EB4">
        <w:t>За підсумками конкурсів та олімпіад на традиційному міському святі «Зоряний олімп» 151 учень був нагороджений грамотами відділу освіти та подарунками від спонсорів.   5 учнів, які зайняли 6 і більше призових місць були нагороджені преміями та грамотами виконавчого комітету Роменської міської ради.</w:t>
      </w:r>
    </w:p>
    <w:p w:rsidR="00A971A5" w:rsidRPr="00565EB4" w:rsidRDefault="00A971A5" w:rsidP="003442D7">
      <w:pPr>
        <w:spacing w:line="276" w:lineRule="auto"/>
        <w:ind w:firstLine="426"/>
        <w:jc w:val="both"/>
      </w:pPr>
      <w:r w:rsidRPr="00565EB4">
        <w:t xml:space="preserve">Щороку в місті проводиться конкурс «Учень року». У 2019 році учні СЗОШ №1 вибороли перемогу у всіх трьох номінаціях. </w:t>
      </w:r>
    </w:p>
    <w:p w:rsidR="00A971A5" w:rsidRPr="00565EB4" w:rsidRDefault="00A971A5" w:rsidP="003442D7">
      <w:pPr>
        <w:spacing w:line="276" w:lineRule="auto"/>
        <w:ind w:firstLine="426"/>
        <w:jc w:val="both"/>
      </w:pPr>
      <w:r w:rsidRPr="00565EB4">
        <w:t xml:space="preserve">У 3 зміни працював ПЗОВ «Вогник», в якому оздоровлено 299 дітей. Протягом оздоровчої кампанії  2019 року у 9 пришкільних та 3 профільних таборах, які працювали на базі  закладів загальної середньої та позашкільної освіти, було охоплено більше 2 тисяч школярів. У оздоровчих таборах України протягом року оздоровлено 38  дітей. Загальна чисельність оздоровлених дітей у 2019 році - 2337. </w:t>
      </w:r>
    </w:p>
    <w:p w:rsidR="00A971A5" w:rsidRPr="00565EB4" w:rsidRDefault="00A971A5" w:rsidP="00565EB4">
      <w:pPr>
        <w:spacing w:line="276" w:lineRule="auto"/>
        <w:ind w:firstLine="426"/>
        <w:jc w:val="both"/>
      </w:pPr>
      <w:r w:rsidRPr="00565EB4">
        <w:t xml:space="preserve">Вартість харчування  однієї дитини  у день  становила 40 грн. (15 грн. батьківська доплата).   Для дітей-сиріт та дітей, позбавлених батьківського піклування, дітей, батьки яких перебували, перебувають чи загинули в АТО, внутрішньо переміщених осіб, дітей із малозабезпечених сімей було організовано безкоштовне харчування з розрахунку 40 грн. у день. </w:t>
      </w:r>
    </w:p>
    <w:p w:rsidR="00A971A5" w:rsidRPr="00565EB4" w:rsidRDefault="00A971A5" w:rsidP="00565EB4">
      <w:pPr>
        <w:widowControl w:val="0"/>
        <w:spacing w:line="276" w:lineRule="auto"/>
        <w:ind w:firstLine="539"/>
        <w:jc w:val="both"/>
      </w:pPr>
      <w:r w:rsidRPr="00565EB4">
        <w:t>Протягом 2019 року своєчасно проводилась виплата заробітної плати працівникам. Надбавки у розмірі 20% до посадового окладу протягом року отримували педпрацівники ЗДО і ЗПО та у розмірі 10% учителі ЗЗСО. Всього освітня галузь у 2</w:t>
      </w:r>
      <w:r w:rsidR="001875D4" w:rsidRPr="00565EB4">
        <w:t>019 році</w:t>
      </w:r>
      <w:r w:rsidRPr="00565EB4">
        <w:t xml:space="preserve"> використала 127 млн. 450 </w:t>
      </w:r>
      <w:proofErr w:type="spellStart"/>
      <w:r w:rsidRPr="00565EB4">
        <w:t>тис.грн</w:t>
      </w:r>
      <w:proofErr w:type="spellEnd"/>
      <w:r w:rsidRPr="00565EB4">
        <w:t xml:space="preserve">. Із  них: 103 млн. 659,5 тис. грн. – заробітна плата, 12 млн. 24 тис. грн. – енергоносії, 1 млн. 650 </w:t>
      </w:r>
      <w:proofErr w:type="spellStart"/>
      <w:r w:rsidRPr="00565EB4">
        <w:t>тис.грн</w:t>
      </w:r>
      <w:proofErr w:type="spellEnd"/>
      <w:r w:rsidRPr="00565EB4">
        <w:t xml:space="preserve">. – послуги, 388,5 </w:t>
      </w:r>
      <w:proofErr w:type="spellStart"/>
      <w:r w:rsidRPr="00565EB4">
        <w:t>тис.грн</w:t>
      </w:r>
      <w:proofErr w:type="spellEnd"/>
      <w:r w:rsidR="001875D4" w:rsidRPr="00565EB4">
        <w:t>. – відрядження, 83,6 тис. грн.</w:t>
      </w:r>
      <w:r w:rsidRPr="00565EB4">
        <w:t xml:space="preserve"> – змагання, інше – 9 млн. 644,6 тис. грн.  </w:t>
      </w:r>
    </w:p>
    <w:p w:rsidR="00A971A5" w:rsidRPr="00565EB4" w:rsidRDefault="00A971A5" w:rsidP="00565EB4">
      <w:pPr>
        <w:pStyle w:val="aff5"/>
        <w:spacing w:before="0" w:beforeAutospacing="0" w:after="0" w:afterAutospacing="0" w:line="276" w:lineRule="auto"/>
        <w:ind w:firstLine="425"/>
        <w:jc w:val="both"/>
        <w:rPr>
          <w:lang w:val="uk-UA"/>
        </w:rPr>
      </w:pPr>
      <w:r w:rsidRPr="00565EB4">
        <w:rPr>
          <w:lang w:val="uk-UA"/>
        </w:rPr>
        <w:t>Виходячи з вищеперерахованих видатків</w:t>
      </w:r>
      <w:r w:rsidR="003442D7">
        <w:rPr>
          <w:lang w:val="uk-UA"/>
        </w:rPr>
        <w:t>,</w:t>
      </w:r>
      <w:r w:rsidRPr="00565EB4">
        <w:rPr>
          <w:lang w:val="uk-UA"/>
        </w:rPr>
        <w:t xml:space="preserve"> середня вартість утримання 1 вихованця у закладах дошкільної освіти у 2019 році складає – 26953 грн., а вартість утримання одного учня у закладах загальної середньої освіти – 16802.</w:t>
      </w:r>
    </w:p>
    <w:p w:rsidR="00A0515A" w:rsidRPr="003442D7" w:rsidRDefault="00A0515A" w:rsidP="00565EB4">
      <w:pPr>
        <w:pStyle w:val="aff5"/>
        <w:spacing w:before="0" w:beforeAutospacing="0" w:after="0" w:afterAutospacing="0" w:line="276" w:lineRule="auto"/>
        <w:ind w:firstLine="425"/>
        <w:jc w:val="both"/>
        <w:rPr>
          <w:color w:val="C00000"/>
          <w:sz w:val="16"/>
          <w:szCs w:val="16"/>
          <w:lang w:val="uk-UA"/>
        </w:rPr>
      </w:pPr>
    </w:p>
    <w:p w:rsidR="001968F2" w:rsidRPr="00565EB4" w:rsidRDefault="001968F2" w:rsidP="00565EB4">
      <w:pPr>
        <w:spacing w:line="276" w:lineRule="auto"/>
        <w:ind w:firstLine="426"/>
        <w:jc w:val="both"/>
      </w:pPr>
      <w:r w:rsidRPr="00565EB4">
        <w:t xml:space="preserve">На виконання до </w:t>
      </w:r>
      <w:r w:rsidRPr="00565EB4">
        <w:rPr>
          <w:b/>
        </w:rPr>
        <w:t>управління економічного розвитку</w:t>
      </w:r>
      <w:r w:rsidRPr="00565EB4">
        <w:t xml:space="preserve"> надійшло</w:t>
      </w:r>
      <w:r w:rsidRPr="00565EB4">
        <w:rPr>
          <w:color w:val="C00000"/>
        </w:rPr>
        <w:t xml:space="preserve"> </w:t>
      </w:r>
      <w:r w:rsidRPr="00565EB4">
        <w:t xml:space="preserve">1220 документи, які було розглянуто  у встановлені терміни. </w:t>
      </w:r>
    </w:p>
    <w:p w:rsidR="001968F2" w:rsidRPr="00565EB4" w:rsidRDefault="001968F2" w:rsidP="00565EB4">
      <w:pPr>
        <w:spacing w:line="276" w:lineRule="auto"/>
        <w:ind w:firstLine="426"/>
        <w:jc w:val="both"/>
      </w:pPr>
      <w:r w:rsidRPr="00565EB4">
        <w:t>Було підготовлено 163 проекти рішень міської ради і виконавчого комітету міської ради, розпоряджень міського голови з питань, віднесених до компетенції управління.</w:t>
      </w:r>
    </w:p>
    <w:p w:rsidR="001968F2" w:rsidRPr="00565EB4" w:rsidRDefault="001968F2" w:rsidP="00565EB4">
      <w:pPr>
        <w:spacing w:line="276" w:lineRule="auto"/>
        <w:ind w:firstLine="426"/>
        <w:jc w:val="both"/>
      </w:pPr>
      <w:r w:rsidRPr="00565EB4">
        <w:t>Спеціалісти управління організували/взяли участь у 17</w:t>
      </w:r>
      <w:r w:rsidR="00B44121" w:rsidRPr="00565EB4">
        <w:t xml:space="preserve"> </w:t>
      </w:r>
      <w:r w:rsidRPr="00565EB4">
        <w:t>рейдах по ліквідації стихійної торгівлі,</w:t>
      </w:r>
      <w:r w:rsidRPr="00565EB4">
        <w:rPr>
          <w:color w:val="C00000"/>
        </w:rPr>
        <w:t xml:space="preserve"> </w:t>
      </w:r>
      <w:r w:rsidRPr="00565EB4">
        <w:t>засіданнях робочої групи з питань ліквідації стихійної торгівлі, 8 нарадах з питань торговельного обслуговування, захисту прав споживачів, роботи міських ринків та організації виїзної торгівлі і святкових ярмарків;</w:t>
      </w:r>
      <w:r w:rsidRPr="00565EB4">
        <w:rPr>
          <w:color w:val="C00000"/>
        </w:rPr>
        <w:t xml:space="preserve"> </w:t>
      </w:r>
      <w:r w:rsidRPr="00565EB4">
        <w:t>2 нарадах з питань підприємництва;</w:t>
      </w:r>
      <w:r w:rsidRPr="00565EB4">
        <w:rPr>
          <w:color w:val="C00000"/>
        </w:rPr>
        <w:t xml:space="preserve"> </w:t>
      </w:r>
      <w:r w:rsidRPr="00565EB4">
        <w:t>19 нарадах з питань перевезень пасажирів на міських автобусних маршрутах загального користування;</w:t>
      </w:r>
      <w:r w:rsidRPr="00565EB4">
        <w:rPr>
          <w:color w:val="C00000"/>
        </w:rPr>
        <w:t xml:space="preserve"> </w:t>
      </w:r>
      <w:r w:rsidRPr="00565EB4">
        <w:t xml:space="preserve">3 засіданнях конкурсного комітету з визначення виконавців перевезень на міських автобусних маршрутах загального користування; нарадах з питань користування земельними ділянками комунальної власності </w:t>
      </w:r>
      <w:r w:rsidRPr="00565EB4">
        <w:rPr>
          <w:rFonts w:eastAsia="Times New Roman"/>
        </w:rPr>
        <w:t>і</w:t>
      </w:r>
      <w:r w:rsidRPr="00565EB4">
        <w:t xml:space="preserve"> з питань відведення земельних ділянок комунальної власності учасникам АТО; 4 нарадах з керівниками структурних підрозділів щодо виконання вимог Закону України «Про засади державної регуляторної політики у сфері господарської діяльності»;</w:t>
      </w:r>
      <w:r w:rsidRPr="00565EB4">
        <w:rPr>
          <w:color w:val="C00000"/>
        </w:rPr>
        <w:t xml:space="preserve"> </w:t>
      </w:r>
      <w:r w:rsidRPr="00565EB4">
        <w:t>4 засіданнях ради підприємців;</w:t>
      </w:r>
      <w:r w:rsidRPr="00565EB4">
        <w:rPr>
          <w:color w:val="C00000"/>
        </w:rPr>
        <w:t xml:space="preserve"> </w:t>
      </w:r>
      <w:r w:rsidRPr="00565EB4">
        <w:t xml:space="preserve">нарадах з розпорядниками бюджетних коштів  та комунальними підприємствами міської ради щодо звітності про проведення </w:t>
      </w:r>
      <w:proofErr w:type="spellStart"/>
      <w:r w:rsidRPr="00565EB4">
        <w:t>закупівель</w:t>
      </w:r>
      <w:proofErr w:type="spellEnd"/>
      <w:r w:rsidRPr="00565EB4">
        <w:t xml:space="preserve"> товарів, робіт і послуг за бюджетні кошти; нарадах щодо підготовки документів для участі у грантових програмах, проектних пропозицій по залученню </w:t>
      </w:r>
      <w:r w:rsidRPr="00565EB4">
        <w:lastRenderedPageBreak/>
        <w:t>інвестицій в різні галузі економіки міста; нарадах з питань підготовки інвестиційних проектів на конкурс  Державного фонду регіонального розвитку 2019 та 2020 року;</w:t>
      </w:r>
      <w:r w:rsidRPr="00565EB4">
        <w:rPr>
          <w:color w:val="C00000"/>
        </w:rPr>
        <w:t xml:space="preserve"> </w:t>
      </w:r>
      <w:r w:rsidRPr="00565EB4">
        <w:t>засіданнях робочої групи з розробки проекту Стратегії розвитку міста на 2020-2027 роки,</w:t>
      </w:r>
      <w:r w:rsidRPr="00565EB4">
        <w:rPr>
          <w:color w:val="C00000"/>
        </w:rPr>
        <w:t xml:space="preserve"> </w:t>
      </w:r>
      <w:r w:rsidRPr="00565EB4">
        <w:t>3 конкурсах з відбору суб’єктів оціночної діяльності у сфері оцінки майна і</w:t>
      </w:r>
      <w:r w:rsidRPr="00565EB4">
        <w:rPr>
          <w:color w:val="C00000"/>
        </w:rPr>
        <w:t xml:space="preserve"> </w:t>
      </w:r>
      <w:r w:rsidRPr="00565EB4">
        <w:t>3 конкурсах  у сфері оцінки земельних ділянок; нарадах щодо порядку продажу приміщень комунальної власності міста; 4 засіданнях комісії по розгляду земельних спорів, розглянуто 8 заяв, тощо.</w:t>
      </w:r>
    </w:p>
    <w:p w:rsidR="00A229DF" w:rsidRPr="00565EB4" w:rsidRDefault="00A229DF" w:rsidP="00565EB4">
      <w:pPr>
        <w:spacing w:line="276" w:lineRule="auto"/>
        <w:ind w:firstLine="426"/>
        <w:jc w:val="both"/>
        <w:rPr>
          <w:color w:val="C00000"/>
        </w:rPr>
      </w:pPr>
    </w:p>
    <w:p w:rsidR="008417A8" w:rsidRPr="00565EB4" w:rsidRDefault="000B3C6E" w:rsidP="003442D7">
      <w:pPr>
        <w:pStyle w:val="af5"/>
        <w:spacing w:line="276" w:lineRule="auto"/>
        <w:ind w:firstLine="426"/>
        <w:rPr>
          <w:szCs w:val="24"/>
          <w:lang w:val="uk-UA"/>
        </w:rPr>
      </w:pPr>
      <w:r w:rsidRPr="00565EB4">
        <w:rPr>
          <w:rFonts w:eastAsia="Times New Roman"/>
          <w:color w:val="C00000"/>
          <w:szCs w:val="24"/>
          <w:lang w:val="uk-UA"/>
        </w:rPr>
        <w:t xml:space="preserve">      </w:t>
      </w:r>
      <w:r w:rsidR="008417A8" w:rsidRPr="00565EB4">
        <w:rPr>
          <w:szCs w:val="24"/>
          <w:lang w:val="uk-UA"/>
        </w:rPr>
        <w:t xml:space="preserve">Протягом 2019 року </w:t>
      </w:r>
      <w:r w:rsidR="008417A8" w:rsidRPr="00565EB4">
        <w:rPr>
          <w:color w:val="000000"/>
          <w:szCs w:val="24"/>
          <w:lang w:val="uk-UA"/>
        </w:rPr>
        <w:t>фахівцями із соціальної роботи</w:t>
      </w:r>
      <w:r w:rsidR="001318AD" w:rsidRPr="00565EB4">
        <w:rPr>
          <w:color w:val="C00000"/>
          <w:szCs w:val="24"/>
          <w:lang w:val="uk-UA"/>
        </w:rPr>
        <w:t xml:space="preserve"> </w:t>
      </w:r>
      <w:r w:rsidR="001318AD" w:rsidRPr="00565EB4">
        <w:rPr>
          <w:b/>
          <w:szCs w:val="24"/>
          <w:lang w:val="uk-UA"/>
        </w:rPr>
        <w:t>Роменського міського центру соціальних служб для сім'ї, дітей та молоді</w:t>
      </w:r>
      <w:r w:rsidR="001318AD" w:rsidRPr="00565EB4">
        <w:rPr>
          <w:color w:val="C00000"/>
          <w:szCs w:val="24"/>
          <w:lang w:val="uk-UA"/>
        </w:rPr>
        <w:t xml:space="preserve"> </w:t>
      </w:r>
      <w:r w:rsidR="008417A8" w:rsidRPr="00565EB4">
        <w:rPr>
          <w:szCs w:val="24"/>
          <w:lang w:val="uk-UA"/>
        </w:rPr>
        <w:t xml:space="preserve">відвідано 508 сімей/осіб найуразливіших категорій та складено оцінку потреб дітей та їх сімей. </w:t>
      </w:r>
      <w:r w:rsidR="008417A8" w:rsidRPr="00565EB4">
        <w:rPr>
          <w:color w:val="000000"/>
          <w:szCs w:val="24"/>
          <w:lang w:val="uk-UA"/>
        </w:rPr>
        <w:t>284 сімей (осіб) поставлено на облік як такі, що опинились в</w:t>
      </w:r>
      <w:r w:rsidR="008417A8" w:rsidRPr="00565EB4">
        <w:rPr>
          <w:szCs w:val="24"/>
          <w:lang w:val="uk-UA"/>
        </w:rPr>
        <w:t xml:space="preserve"> складних життєвих обставинах. Протягом року в результаті подолання або мінімізації складних життєвих обставин з Банку сімей/осіб, які опинилися у складних життєвих обставинах виведено 257 сімей/осіб, в яких в 213 сім'ях/осіб подолано СЖО, в 44 сім'ях/осіб складні життєві обставини мінімізовано та 4 сімей знято з обліку, в зв’язку з переїздом до іншого міста. На даний момент в Банку сімей, які опинилися у складних життєвих обставинах перебуває 11 сімей, в яких виховується 13 дітей та 11 осіб.</w:t>
      </w:r>
    </w:p>
    <w:p w:rsidR="008417A8" w:rsidRPr="00565EB4" w:rsidRDefault="008417A8" w:rsidP="003442D7">
      <w:pPr>
        <w:pStyle w:val="aff5"/>
        <w:spacing w:before="0" w:beforeAutospacing="0" w:after="0" w:afterAutospacing="0" w:line="276" w:lineRule="auto"/>
        <w:ind w:firstLine="426"/>
        <w:jc w:val="both"/>
        <w:rPr>
          <w:lang w:val="uk-UA"/>
        </w:rPr>
      </w:pPr>
      <w:r w:rsidRPr="00565EB4">
        <w:rPr>
          <w:lang w:val="uk-UA"/>
        </w:rPr>
        <w:t xml:space="preserve">Протягом звітного періоду 62 сім'ї, в яких виховується 100 дітей, та 1 особа отримували послуги у рамках соціального супроводу. Соціальний супровід 47 сімей та 1 особи завершено. Супровід 5 сімей триває. </w:t>
      </w:r>
    </w:p>
    <w:p w:rsidR="008417A8" w:rsidRPr="00565EB4" w:rsidRDefault="008417A8" w:rsidP="003442D7">
      <w:pPr>
        <w:pStyle w:val="aff5"/>
        <w:spacing w:before="0" w:beforeAutospacing="0" w:after="0" w:afterAutospacing="0" w:line="276" w:lineRule="auto"/>
        <w:ind w:firstLine="426"/>
        <w:jc w:val="both"/>
        <w:rPr>
          <w:lang w:val="uk-UA"/>
        </w:rPr>
      </w:pPr>
      <w:r w:rsidRPr="00565EB4">
        <w:rPr>
          <w:lang w:val="uk-UA"/>
        </w:rPr>
        <w:t>Соціальними послугами центру охоплено 1732 отримувачів послуг, з них 788 дітей та 944 дорослих.</w:t>
      </w:r>
    </w:p>
    <w:p w:rsidR="008417A8" w:rsidRPr="00565EB4" w:rsidRDefault="008417A8" w:rsidP="003442D7">
      <w:pPr>
        <w:pStyle w:val="aff5"/>
        <w:spacing w:before="0" w:beforeAutospacing="0" w:after="0" w:afterAutospacing="0" w:line="276" w:lineRule="auto"/>
        <w:ind w:firstLine="426"/>
        <w:jc w:val="both"/>
        <w:rPr>
          <w:lang w:val="uk-UA"/>
        </w:rPr>
      </w:pPr>
      <w:r w:rsidRPr="00565EB4">
        <w:rPr>
          <w:lang w:val="uk-UA"/>
        </w:rPr>
        <w:t xml:space="preserve">Відповідно до постанови Кабінету Міністрів України від 30.10.2014 р. № 623 «Про внесення змін до деяких постанов Кабінету Міністрів України щодо функціональних обов'язків державного соціального інспектора» спеціалістами центру у 2019 році з метою контролю за цільовим використанням допомоги при народженні дитини здійснено відвідування 314 сімей в яких виховується 501 дитина. Випадків нецільового використання коштів не виявлено.  </w:t>
      </w:r>
    </w:p>
    <w:p w:rsidR="008417A8" w:rsidRPr="00565EB4" w:rsidRDefault="008417A8" w:rsidP="003442D7">
      <w:pPr>
        <w:spacing w:line="276" w:lineRule="auto"/>
        <w:ind w:firstLine="426"/>
        <w:jc w:val="both"/>
      </w:pPr>
      <w:r w:rsidRPr="00565EB4">
        <w:t xml:space="preserve">З 2019 року на фахівців із соціальної роботи центру покладено нові повноваження перевірки цільового використання коштів допомоги на дітей, які виховуються у багатодітних сім'ях. За звітний період відвідано 22 багатодітні родини, в яких виховується 66 дітей. Випадків нецільового використання коштів не виявлено.  </w:t>
      </w:r>
    </w:p>
    <w:p w:rsidR="008417A8" w:rsidRPr="00565EB4" w:rsidRDefault="008417A8" w:rsidP="003442D7">
      <w:pPr>
        <w:widowControl w:val="0"/>
        <w:shd w:val="clear" w:color="auto" w:fill="FFFFFF"/>
        <w:autoSpaceDE w:val="0"/>
        <w:autoSpaceDN w:val="0"/>
        <w:adjustRightInd w:val="0"/>
        <w:spacing w:line="276" w:lineRule="auto"/>
        <w:ind w:firstLine="426"/>
        <w:jc w:val="both"/>
      </w:pPr>
      <w:r w:rsidRPr="00565EB4">
        <w:t>За звітний період 2019 року соціальними послугами охоплено 14 сімей учасників АТО в яких виховується 13 дітей. Про виявлені потреби направлено звернення до відповідних відділів. Членам сімей надано комплекс послуг: здійснено сприяння в оформленні документів, державних допомог, пенсій, субсидій тощо; отримання направлення на психологічну реабілітацію, проходження лікування, надання психологічної підтримки, сприяння інтеграції особи в громаду та мирне життя.</w:t>
      </w:r>
    </w:p>
    <w:p w:rsidR="008417A8" w:rsidRPr="00565EB4" w:rsidRDefault="008417A8" w:rsidP="003442D7">
      <w:pPr>
        <w:spacing w:line="276" w:lineRule="auto"/>
        <w:ind w:firstLine="426"/>
        <w:jc w:val="both"/>
      </w:pPr>
      <w:r w:rsidRPr="00565EB4">
        <w:t xml:space="preserve">За 12 місяців 2019 року Роменським міським центром соціальних служб для сім'ї, дітей та молоді з метою встановлення статусу «дитини постраждалої внаслідок збройного конфлікту» здійснено оцінку потреб дітей та їх сімей в 13 родинах, які переселилася з тимчасово окупованої території України. Роменський міський центр соціальних служб для сім'ї, дітей та молоді надає інформаційні консультації для сімей, які переселилася з тимчасово окупованої території України за зверненням. </w:t>
      </w:r>
    </w:p>
    <w:p w:rsidR="008417A8" w:rsidRPr="00565EB4" w:rsidRDefault="008417A8" w:rsidP="003442D7">
      <w:pPr>
        <w:spacing w:line="276" w:lineRule="auto"/>
        <w:ind w:firstLine="426"/>
        <w:jc w:val="both"/>
      </w:pPr>
      <w:r w:rsidRPr="00565EB4">
        <w:t xml:space="preserve">На обліку центру в 2019 році перебували 3 неповнолітніх та 34 осіб, засуджених до виконання покарань не пов’язаних з позбавленням волі. </w:t>
      </w:r>
    </w:p>
    <w:p w:rsidR="008417A8" w:rsidRPr="00565EB4" w:rsidRDefault="008417A8" w:rsidP="003442D7">
      <w:pPr>
        <w:spacing w:line="276" w:lineRule="auto"/>
        <w:ind w:firstLine="426"/>
        <w:jc w:val="both"/>
      </w:pPr>
      <w:r w:rsidRPr="00565EB4">
        <w:lastRenderedPageBreak/>
        <w:t xml:space="preserve">Спільно з працівниками сектору кримінальною міліцією у справах дітей Роменського МВ УМВС та Роменського МРВ філії ДУ «Центру </w:t>
      </w:r>
      <w:proofErr w:type="spellStart"/>
      <w:r w:rsidRPr="00565EB4">
        <w:t>пробації</w:t>
      </w:r>
      <w:proofErr w:type="spellEnd"/>
      <w:r w:rsidRPr="00565EB4">
        <w:t xml:space="preserve"> в Сумській області» постійно проводилися перевірки за місцем проживання та навчання засуджених неповнолітніх. </w:t>
      </w:r>
    </w:p>
    <w:p w:rsidR="008417A8" w:rsidRPr="00565EB4" w:rsidRDefault="008417A8" w:rsidP="003442D7">
      <w:pPr>
        <w:pStyle w:val="ab"/>
        <w:spacing w:line="276" w:lineRule="auto"/>
        <w:ind w:left="0" w:firstLine="426"/>
        <w:jc w:val="both"/>
        <w:rPr>
          <w:color w:val="000000"/>
        </w:rPr>
      </w:pPr>
      <w:r w:rsidRPr="00565EB4">
        <w:rPr>
          <w:color w:val="000000"/>
        </w:rPr>
        <w:t xml:space="preserve">Роменським міським центром соціальних служб для сім’ї, дітей та молоді продовжено інформаційну кампанію щодо патронатного виховання серед мешканців міста. </w:t>
      </w:r>
    </w:p>
    <w:p w:rsidR="008417A8" w:rsidRPr="00565EB4" w:rsidRDefault="008417A8" w:rsidP="003442D7">
      <w:pPr>
        <w:pStyle w:val="ab"/>
        <w:spacing w:line="276" w:lineRule="auto"/>
        <w:ind w:left="0" w:firstLine="426"/>
        <w:jc w:val="both"/>
        <w:rPr>
          <w:color w:val="000000"/>
        </w:rPr>
      </w:pPr>
      <w:r w:rsidRPr="00565EB4">
        <w:rPr>
          <w:bCs/>
        </w:rPr>
        <w:t>В листопаді 2018 року створено патронатну сім'ю</w:t>
      </w:r>
      <w:r w:rsidRPr="00565EB4">
        <w:t xml:space="preserve"> Ярошенко</w:t>
      </w:r>
      <w:r w:rsidRPr="00565EB4">
        <w:rPr>
          <w:bCs/>
        </w:rPr>
        <w:t>, до якої протягом 2019 року було влаштовано 3 дітей. 1 дитина набула статус дитини, позбавленої батьківського піклування та була влаштована в опікунську сім'ю. 2 дітей на даний час перебувають в патронатній родині. Фахівці із соціальної роботи продовжують соціальний супровід біологічної родини.</w:t>
      </w:r>
    </w:p>
    <w:p w:rsidR="008417A8" w:rsidRPr="00565EB4" w:rsidRDefault="008417A8" w:rsidP="003442D7">
      <w:pPr>
        <w:tabs>
          <w:tab w:val="left" w:pos="600"/>
        </w:tabs>
        <w:spacing w:line="276" w:lineRule="auto"/>
        <w:ind w:firstLine="426"/>
        <w:jc w:val="both"/>
        <w:rPr>
          <w:rFonts w:eastAsia="Arial Unicode MS"/>
        </w:rPr>
      </w:pPr>
      <w:r w:rsidRPr="00565EB4">
        <w:rPr>
          <w:rFonts w:eastAsia="Arial Unicode MS"/>
        </w:rPr>
        <w:t xml:space="preserve">Під постійним соціальним супроводом знаходиться дитячі будинки сімейного типу Савченко-Орлової, </w:t>
      </w:r>
      <w:proofErr w:type="spellStart"/>
      <w:r w:rsidRPr="00565EB4">
        <w:rPr>
          <w:rFonts w:eastAsia="Arial Unicode MS"/>
        </w:rPr>
        <w:t>Ротенко</w:t>
      </w:r>
      <w:proofErr w:type="spellEnd"/>
      <w:r w:rsidRPr="00565EB4">
        <w:rPr>
          <w:rFonts w:eastAsia="Arial Unicode MS"/>
        </w:rPr>
        <w:t xml:space="preserve">, </w:t>
      </w:r>
      <w:proofErr w:type="spellStart"/>
      <w:r w:rsidRPr="00565EB4">
        <w:rPr>
          <w:rFonts w:eastAsia="Arial Unicode MS"/>
        </w:rPr>
        <w:t>Мудриченко</w:t>
      </w:r>
      <w:proofErr w:type="spellEnd"/>
      <w:r w:rsidRPr="00565EB4">
        <w:rPr>
          <w:rFonts w:eastAsia="Arial Unicode MS"/>
        </w:rPr>
        <w:t xml:space="preserve"> та прийомні сім’ї Тимошенко, </w:t>
      </w:r>
      <w:proofErr w:type="spellStart"/>
      <w:r w:rsidRPr="00565EB4">
        <w:rPr>
          <w:rFonts w:eastAsia="Arial Unicode MS"/>
        </w:rPr>
        <w:t>Гусейнової</w:t>
      </w:r>
      <w:proofErr w:type="spellEnd"/>
      <w:r w:rsidRPr="00565EB4">
        <w:rPr>
          <w:rFonts w:eastAsia="Arial Unicode MS"/>
        </w:rPr>
        <w:t xml:space="preserve">, Сороки, </w:t>
      </w:r>
      <w:proofErr w:type="spellStart"/>
      <w:r w:rsidRPr="00565EB4">
        <w:rPr>
          <w:rFonts w:eastAsia="Arial Unicode MS"/>
        </w:rPr>
        <w:t>Падуки</w:t>
      </w:r>
      <w:proofErr w:type="spellEnd"/>
      <w:r w:rsidRPr="00565EB4">
        <w:rPr>
          <w:rFonts w:eastAsia="Arial Unicode MS"/>
        </w:rPr>
        <w:t xml:space="preserve"> та </w:t>
      </w:r>
      <w:proofErr w:type="spellStart"/>
      <w:r w:rsidRPr="00565EB4">
        <w:rPr>
          <w:rFonts w:eastAsia="Arial Unicode MS"/>
        </w:rPr>
        <w:t>Ромась</w:t>
      </w:r>
      <w:proofErr w:type="spellEnd"/>
      <w:r w:rsidRPr="00565EB4">
        <w:rPr>
          <w:rFonts w:eastAsia="Arial Unicode MS"/>
        </w:rPr>
        <w:t xml:space="preserve">. </w:t>
      </w:r>
    </w:p>
    <w:p w:rsidR="008417A8" w:rsidRPr="00565EB4" w:rsidRDefault="008417A8" w:rsidP="003442D7">
      <w:pPr>
        <w:spacing w:line="276" w:lineRule="auto"/>
        <w:ind w:firstLine="426"/>
        <w:jc w:val="both"/>
        <w:rPr>
          <w:color w:val="000000"/>
        </w:rPr>
      </w:pPr>
      <w:r w:rsidRPr="00565EB4">
        <w:rPr>
          <w:color w:val="000000"/>
        </w:rPr>
        <w:t>З метою формування в населення культури усиновлення дітей старшого віку, створення прийомних сімей, дитячих будинків сімейного типу та сімей патронатних вихователів Роменським міським центром соціальних служб для сім’ї, дітей та молоді у 2019 році до Дня захисту дітей розповсюджено буклети під час інформаційної акції «Усім потрібна мамина турбота» .</w:t>
      </w:r>
    </w:p>
    <w:p w:rsidR="008417A8" w:rsidRPr="00565EB4" w:rsidRDefault="008417A8" w:rsidP="003442D7">
      <w:pPr>
        <w:pStyle w:val="aff5"/>
        <w:shd w:val="clear" w:color="auto" w:fill="FFFFFF"/>
        <w:spacing w:before="0" w:beforeAutospacing="0" w:after="0" w:afterAutospacing="0" w:line="276" w:lineRule="auto"/>
        <w:ind w:firstLine="426"/>
        <w:jc w:val="both"/>
        <w:rPr>
          <w:lang w:val="uk-UA"/>
        </w:rPr>
      </w:pPr>
      <w:r w:rsidRPr="00565EB4">
        <w:rPr>
          <w:lang w:val="uk-UA"/>
        </w:rPr>
        <w:t>Традиційно Роменський міський центр соціальних служб для сім'ї, дітей та молоді проводить постійно діючу благодійну акцію «Рука допомоги» на підтримку сімей у складних життєвих обставинах. Батьки та діти, які перебувають на обліку центру мають змогу обрати для себе сезонний одяг та взуття, зібране небайдужими мешканцями міста.</w:t>
      </w:r>
    </w:p>
    <w:p w:rsidR="000A5AF3" w:rsidRPr="003442D7" w:rsidRDefault="000A5AF3" w:rsidP="00565EB4">
      <w:pPr>
        <w:pStyle w:val="af5"/>
        <w:spacing w:line="276" w:lineRule="auto"/>
        <w:rPr>
          <w:color w:val="C00000"/>
          <w:sz w:val="16"/>
          <w:szCs w:val="16"/>
        </w:rPr>
      </w:pPr>
    </w:p>
    <w:p w:rsidR="00BA546E" w:rsidRPr="00565EB4" w:rsidRDefault="00BA546E" w:rsidP="00565EB4">
      <w:pPr>
        <w:tabs>
          <w:tab w:val="left" w:pos="0"/>
        </w:tabs>
        <w:spacing w:line="276" w:lineRule="auto"/>
        <w:ind w:firstLine="426"/>
        <w:jc w:val="both"/>
      </w:pPr>
      <w:r w:rsidRPr="00565EB4">
        <w:t xml:space="preserve">У 2019 році в </w:t>
      </w:r>
      <w:r w:rsidRPr="00565EB4">
        <w:rPr>
          <w:b/>
        </w:rPr>
        <w:t>службі у справах дітей</w:t>
      </w:r>
      <w:r w:rsidRPr="00565EB4">
        <w:rPr>
          <w:bCs/>
        </w:rPr>
        <w:t xml:space="preserve"> на первинному  обліку перебуває 74 дітей-сиріт та дітей, які залишилися без батьківського піклування. П</w:t>
      </w:r>
      <w:r w:rsidRPr="00565EB4">
        <w:t>роведено 17 засідань комісії з питань захисту прав дитини, надано 4 висновки органу опіки та піклування про доцільність позбавлення батьків батьківських прав та 1 висновок органу опіки та піклування про доцільність усиновлення.</w:t>
      </w:r>
    </w:p>
    <w:p w:rsidR="00BA546E" w:rsidRPr="00565EB4" w:rsidRDefault="00BA546E" w:rsidP="0056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pPr>
      <w:r w:rsidRPr="00565EB4">
        <w:t>На обліку служби  перебуває 29 усиновлених дітей, які проживають на території міста</w:t>
      </w:r>
      <w:bookmarkStart w:id="1" w:name="477"/>
      <w:bookmarkEnd w:id="1"/>
      <w:r w:rsidRPr="00565EB4">
        <w:t xml:space="preserve"> та 1 подружня пара з кандидатів на усиновлення - подружжя усиновило дитину. За відповідними висновками у 2019 році під опіку/піклування родичів влаштовано 7 дітей. В прийомні сім’ї та ДБСТ </w:t>
      </w:r>
      <w:proofErr w:type="spellStart"/>
      <w:r w:rsidRPr="00565EB4">
        <w:t>довлаштовано</w:t>
      </w:r>
      <w:proofErr w:type="spellEnd"/>
      <w:r w:rsidRPr="00565EB4">
        <w:t xml:space="preserve"> 1 дитину, виведено 6 дітей у зв’язку з досягненням повнолітня.</w:t>
      </w:r>
    </w:p>
    <w:p w:rsidR="00BA546E" w:rsidRPr="00565EB4" w:rsidRDefault="00BA546E" w:rsidP="00565EB4">
      <w:pPr>
        <w:spacing w:line="276" w:lineRule="auto"/>
        <w:ind w:firstLine="426"/>
        <w:jc w:val="both"/>
      </w:pPr>
      <w:r w:rsidRPr="00565EB4">
        <w:t>За клопотанням служби у 2019 році підготовлено 17 пакетів документів дітей відповідної категорії для постановки на квартирний облік та поставлено на облік 12 дітей-сиріт та дітей позбавлених батьківського піклування.</w:t>
      </w:r>
    </w:p>
    <w:p w:rsidR="00BA546E" w:rsidRPr="00565EB4" w:rsidRDefault="00BA546E" w:rsidP="00565EB4">
      <w:pPr>
        <w:spacing w:line="276" w:lineRule="auto"/>
        <w:ind w:firstLine="426"/>
        <w:jc w:val="both"/>
      </w:pPr>
      <w:bookmarkStart w:id="2" w:name="n31"/>
      <w:bookmarkStart w:id="3" w:name="n33"/>
      <w:bookmarkStart w:id="4" w:name="n34"/>
      <w:bookmarkEnd w:id="2"/>
      <w:bookmarkEnd w:id="3"/>
      <w:bookmarkEnd w:id="4"/>
      <w:r w:rsidRPr="00565EB4">
        <w:t xml:space="preserve">У 2019 році сектором ювенальної поліції Роменського ВП ГУНП України в Сумській області спільно з службою у справах дітей проведено 21 рейд - перевірок розважальних закладів  та 47 рейди «Вулиця», «Вокзал», «Канікули», «Сім’я». Під час проведення рейдів було виявлено 7 дітей, 2 - дітей направлено до Сумського та </w:t>
      </w:r>
      <w:proofErr w:type="spellStart"/>
      <w:r w:rsidRPr="00565EB4">
        <w:t>Хоружівського</w:t>
      </w:r>
      <w:proofErr w:type="spellEnd"/>
      <w:r w:rsidRPr="00565EB4">
        <w:t xml:space="preserve"> центрів соціально-психологічної реабілітації дітей, 1 - дітей повернуто в родину, 1 дитина до влаштована в ДБСТ, 3 дітей направлено до патронатної родини.</w:t>
      </w:r>
    </w:p>
    <w:p w:rsidR="00BA546E" w:rsidRPr="00565EB4" w:rsidRDefault="00BA546E" w:rsidP="00565EB4">
      <w:pPr>
        <w:spacing w:line="276" w:lineRule="auto"/>
        <w:ind w:firstLine="426"/>
        <w:jc w:val="both"/>
      </w:pPr>
      <w:r w:rsidRPr="00565EB4">
        <w:t>Подано клопотання та зібрано пакети документів на 9 дітей-сиріт та дітей позбавлених батьківського піклування для виплати одноразової допомоги по досягненню 18-річного віку та передано до відділу освіти.</w:t>
      </w:r>
    </w:p>
    <w:p w:rsidR="00BA546E" w:rsidRPr="00565EB4" w:rsidRDefault="00BA546E" w:rsidP="00565EB4">
      <w:pPr>
        <w:spacing w:line="276" w:lineRule="auto"/>
        <w:ind w:firstLine="426"/>
        <w:jc w:val="both"/>
      </w:pPr>
      <w:r w:rsidRPr="00565EB4">
        <w:lastRenderedPageBreak/>
        <w:t xml:space="preserve">Також проведено профілактичні заходи з попередженням правопорушень з неповнолітніми особами міста, які притягувалися до кримінальної відповідальності. </w:t>
      </w:r>
    </w:p>
    <w:p w:rsidR="00BA546E" w:rsidRPr="00565EB4" w:rsidRDefault="00BA546E" w:rsidP="00565EB4">
      <w:pPr>
        <w:tabs>
          <w:tab w:val="left" w:pos="600"/>
        </w:tabs>
        <w:spacing w:line="276" w:lineRule="auto"/>
        <w:ind w:firstLine="426"/>
        <w:jc w:val="both"/>
      </w:pPr>
      <w:r w:rsidRPr="00565EB4">
        <w:t>За 2019 рік служба у справах дітей ініціювала 15 притягнень до адміністративної відповідальності батьків за невиконання батьківських обов’язків.</w:t>
      </w:r>
    </w:p>
    <w:p w:rsidR="00BA546E" w:rsidRPr="00565EB4" w:rsidRDefault="00BA546E" w:rsidP="00565EB4">
      <w:pPr>
        <w:spacing w:line="276" w:lineRule="auto"/>
        <w:ind w:firstLine="426"/>
        <w:jc w:val="both"/>
      </w:pPr>
      <w:r w:rsidRPr="00565EB4">
        <w:t>На виконання розпорядження міського голови № 132-ОД від 07.10.2019 року у навчальних закладах міста службою проведено семінари, лекції, круглі столи та виховні години та проведено Всеукраїнського тижня права де залучено 170 дітей.</w:t>
      </w:r>
    </w:p>
    <w:p w:rsidR="00BA546E" w:rsidRPr="00565EB4" w:rsidRDefault="00BA546E" w:rsidP="00565EB4">
      <w:pPr>
        <w:spacing w:line="276" w:lineRule="auto"/>
        <w:ind w:firstLine="426"/>
        <w:jc w:val="both"/>
      </w:pPr>
      <w:r w:rsidRPr="00565EB4">
        <w:t xml:space="preserve">Службою проведено семінар для заступників директорів з виховної роботи на тему: «Профілактика негативних явищ серед дітей». </w:t>
      </w:r>
    </w:p>
    <w:p w:rsidR="00BA546E" w:rsidRPr="00565EB4" w:rsidRDefault="00BA546E" w:rsidP="00565EB4">
      <w:pPr>
        <w:spacing w:line="276" w:lineRule="auto"/>
        <w:ind w:firstLine="426"/>
        <w:jc w:val="both"/>
      </w:pPr>
      <w:r w:rsidRPr="00565EB4">
        <w:t xml:space="preserve">У травні  відбулися заходи присвячені «Дню матері», «Дню сім’ї», «Міжнародному дню захисту дітей», «Дню усиновителів». </w:t>
      </w:r>
    </w:p>
    <w:p w:rsidR="00BA546E" w:rsidRPr="00565EB4" w:rsidRDefault="00BA546E" w:rsidP="00565EB4">
      <w:pPr>
        <w:spacing w:line="276" w:lineRule="auto"/>
        <w:ind w:firstLine="426"/>
        <w:jc w:val="both"/>
      </w:pPr>
      <w:r w:rsidRPr="00565EB4">
        <w:t xml:space="preserve">Постійно надається інформацію у міськрайонну газету «Вісті </w:t>
      </w:r>
      <w:proofErr w:type="spellStart"/>
      <w:r w:rsidRPr="00565EB4">
        <w:t>Роменщини</w:t>
      </w:r>
      <w:proofErr w:type="spellEnd"/>
      <w:r w:rsidRPr="00565EB4">
        <w:t>».</w:t>
      </w:r>
    </w:p>
    <w:p w:rsidR="00D87175" w:rsidRPr="003442D7" w:rsidRDefault="001F5CE7" w:rsidP="00565EB4">
      <w:pPr>
        <w:pStyle w:val="ab"/>
        <w:suppressAutoHyphens w:val="0"/>
        <w:spacing w:line="276" w:lineRule="auto"/>
        <w:ind w:left="0" w:firstLine="426"/>
        <w:jc w:val="both"/>
        <w:rPr>
          <w:color w:val="C00000"/>
          <w:sz w:val="16"/>
          <w:szCs w:val="16"/>
        </w:rPr>
      </w:pPr>
      <w:r w:rsidRPr="00565EB4">
        <w:rPr>
          <w:color w:val="C00000"/>
        </w:rPr>
        <w:tab/>
      </w:r>
    </w:p>
    <w:p w:rsidR="00697AB2" w:rsidRPr="00565EB4" w:rsidRDefault="00697AB2" w:rsidP="00565EB4">
      <w:pPr>
        <w:widowControl w:val="0"/>
        <w:autoSpaceDE w:val="0"/>
        <w:autoSpaceDN w:val="0"/>
        <w:adjustRightInd w:val="0"/>
        <w:spacing w:line="276" w:lineRule="auto"/>
        <w:ind w:firstLine="426"/>
        <w:jc w:val="both"/>
      </w:pPr>
      <w:r w:rsidRPr="00565EB4">
        <w:t>У</w:t>
      </w:r>
      <w:r w:rsidR="001635CD" w:rsidRPr="00565EB4">
        <w:t xml:space="preserve"> 201</w:t>
      </w:r>
      <w:r w:rsidRPr="00565EB4">
        <w:t>9 році</w:t>
      </w:r>
      <w:r w:rsidR="001635CD" w:rsidRPr="00565EB4">
        <w:t xml:space="preserve"> </w:t>
      </w:r>
      <w:r w:rsidR="001635CD" w:rsidRPr="00565EB4">
        <w:rPr>
          <w:b/>
          <w:bCs/>
        </w:rPr>
        <w:t>відділом молоді та спорту</w:t>
      </w:r>
      <w:r w:rsidR="001635CD" w:rsidRPr="00565EB4">
        <w:t xml:space="preserve"> було </w:t>
      </w:r>
      <w:r w:rsidRPr="00565EB4">
        <w:t>організовано та проведено: «</w:t>
      </w:r>
      <w:proofErr w:type="spellStart"/>
      <w:r w:rsidRPr="00565EB4">
        <w:t>Мотоавтопробіг</w:t>
      </w:r>
      <w:proofErr w:type="spellEnd"/>
      <w:r w:rsidRPr="00565EB4">
        <w:t xml:space="preserve"> вулицями міста», «Вишивана моя Україна», благодійна акція «Серце до серця» та інші.</w:t>
      </w:r>
    </w:p>
    <w:p w:rsidR="00697AB2" w:rsidRPr="00565EB4" w:rsidRDefault="00697AB2" w:rsidP="00565EB4">
      <w:pPr>
        <w:spacing w:line="276" w:lineRule="auto"/>
        <w:ind w:firstLine="426"/>
        <w:jc w:val="both"/>
      </w:pPr>
      <w:r w:rsidRPr="00565EB4">
        <w:t>На День молоді на базі відпочинку  «Козацька пристань»  відбулись «Свято Нептуна», «Пінні розваги», конкурси та  рухливі ігри для дітей, в яких взяли участь вихованці  ДЮСШ ім.</w:t>
      </w:r>
      <w:r w:rsidR="003442D7">
        <w:t xml:space="preserve"> </w:t>
      </w:r>
      <w:r w:rsidRPr="00565EB4">
        <w:t>В.</w:t>
      </w:r>
      <w:r w:rsidR="003442D7">
        <w:t xml:space="preserve"> </w:t>
      </w:r>
      <w:r w:rsidRPr="00565EB4">
        <w:t xml:space="preserve">Гречаного, Центр позашкільної освіти та роботи з талановитою молоддю (всього близько 140  </w:t>
      </w:r>
      <w:proofErr w:type="spellStart"/>
      <w:r w:rsidRPr="00565EB4">
        <w:t>чол</w:t>
      </w:r>
      <w:proofErr w:type="spellEnd"/>
      <w:r w:rsidRPr="00565EB4">
        <w:t xml:space="preserve">.). </w:t>
      </w:r>
      <w:r w:rsidRPr="00565EB4">
        <w:rPr>
          <w:shd w:val="clear" w:color="auto" w:fill="FFFFFF"/>
        </w:rPr>
        <w:t>Під час свята діти брали участь у різних спортивно-розважальних конкурсах. Переможці та призери  змагань отримали призи, а всі учасники заходу отримали  морозиво.</w:t>
      </w:r>
      <w:r w:rsidRPr="00565EB4">
        <w:t xml:space="preserve">  Ввечері, жителі нашого міста зібрались  на центральній площі міста  на урочистості з нагоди святкування Дня молоді та на </w:t>
      </w:r>
      <w:proofErr w:type="spellStart"/>
      <w:r w:rsidRPr="00565EB4">
        <w:t>конкурсно</w:t>
      </w:r>
      <w:proofErr w:type="spellEnd"/>
      <w:r w:rsidRPr="00565EB4">
        <w:t xml:space="preserve">-розважальну програму «Роменська красуня-2019». </w:t>
      </w:r>
    </w:p>
    <w:p w:rsidR="00697AB2" w:rsidRPr="00565EB4" w:rsidRDefault="00697AB2" w:rsidP="00565EB4">
      <w:pPr>
        <w:widowControl w:val="0"/>
        <w:autoSpaceDE w:val="0"/>
        <w:autoSpaceDN w:val="0"/>
        <w:adjustRightInd w:val="0"/>
        <w:spacing w:line="276" w:lineRule="auto"/>
        <w:jc w:val="both"/>
      </w:pPr>
      <w:r w:rsidRPr="00565EB4">
        <w:t xml:space="preserve">      Відділом молоді та спорту спільно з ЦПО та РТМ відділу освіти проведено фестиваль дитячої творчості «</w:t>
      </w:r>
      <w:proofErr w:type="spellStart"/>
      <w:r w:rsidRPr="00565EB4">
        <w:t>Повір</w:t>
      </w:r>
      <w:proofErr w:type="spellEnd"/>
      <w:r w:rsidRPr="00565EB4">
        <w:t xml:space="preserve"> у себе - і в тебе повірять інші» , фестиваль дитячо-юнацької творчості «Миколай збирає таланти» та військово-патріотичні заходи: «Від допризовника до захисника Вітчизни», «На березі Сули-ріки, позмагаймось, козаки!»</w:t>
      </w:r>
    </w:p>
    <w:p w:rsidR="00697AB2" w:rsidRPr="00565EB4" w:rsidRDefault="00697AB2" w:rsidP="003442D7">
      <w:pPr>
        <w:widowControl w:val="0"/>
        <w:autoSpaceDE w:val="0"/>
        <w:autoSpaceDN w:val="0"/>
        <w:adjustRightInd w:val="0"/>
        <w:spacing w:line="276" w:lineRule="auto"/>
        <w:ind w:firstLine="426"/>
        <w:jc w:val="both"/>
      </w:pPr>
      <w:r w:rsidRPr="00565EB4">
        <w:t xml:space="preserve">Проведено традиційні турніри з видів спорту, присвячені пам’яті Героїв «Небесної сотні», пам'яті героїв Крут, Дню Перемоги, Дню Соборності України, Дню Державного Прапора України та річниці Незалежності України, пам’яті патріотів, які загинули під час АТО на Сході України та учасникам АТО та інші. </w:t>
      </w:r>
    </w:p>
    <w:p w:rsidR="00697AB2" w:rsidRPr="00565EB4" w:rsidRDefault="00697AB2" w:rsidP="00565EB4">
      <w:pPr>
        <w:widowControl w:val="0"/>
        <w:autoSpaceDE w:val="0"/>
        <w:autoSpaceDN w:val="0"/>
        <w:adjustRightInd w:val="0"/>
        <w:spacing w:line="276" w:lineRule="auto"/>
        <w:ind w:firstLine="425"/>
        <w:jc w:val="both"/>
      </w:pPr>
      <w:r w:rsidRPr="00565EB4">
        <w:t>За 2019 рік проведено 26 навчально-тренувальних зібрання, 71 міських фізкультурно-спортивні заходи з різних видів спорту. Спортсмени міста взяли участь у 45 обласних та 16 Всеукраїнських змаганнях.</w:t>
      </w:r>
    </w:p>
    <w:p w:rsidR="00697AB2" w:rsidRPr="00565EB4" w:rsidRDefault="00697AB2" w:rsidP="00565EB4">
      <w:pPr>
        <w:widowControl w:val="0"/>
        <w:autoSpaceDE w:val="0"/>
        <w:autoSpaceDN w:val="0"/>
        <w:adjustRightInd w:val="0"/>
        <w:spacing w:line="276" w:lineRule="auto"/>
        <w:ind w:firstLine="426"/>
        <w:jc w:val="both"/>
      </w:pPr>
      <w:r w:rsidRPr="00565EB4">
        <w:t>Відділом запроваджено проведення щорічної молодіжної акції «Молоде покоління обирає здорове майбутнє». Було проведено основні фізкультурно-спортивні заходи: традиційний турнір з гімнастики спортивної</w:t>
      </w:r>
      <w:r w:rsidR="003442D7">
        <w:t xml:space="preserve">, </w:t>
      </w:r>
      <w:r w:rsidRPr="00565EB4">
        <w:t>присвячений пам’яті К</w:t>
      </w:r>
      <w:r w:rsidR="003442D7">
        <w:t xml:space="preserve">аті </w:t>
      </w:r>
      <w:r w:rsidRPr="00565EB4">
        <w:t xml:space="preserve">Зеленко; міські змагання на призи клубу «Шкіряний м’яч»; турнір з міні-футболу - присвячений пам’яті В.М. </w:t>
      </w:r>
      <w:proofErr w:type="spellStart"/>
      <w:r w:rsidRPr="00565EB4">
        <w:t>Окіпного</w:t>
      </w:r>
      <w:proofErr w:type="spellEnd"/>
      <w:r w:rsidRPr="00565EB4">
        <w:t>; спартакіада серед вищих навчальних закладів; спартакіада міста серед допризовної молоді; чемпіонат України з КЕМПО та КОБУДО; традиційний турнір з рукопашного бою , присвячений воїнам-афганцям; традиційний турнір з дзюдо «Кубок Перемоги»; традиційний  турнір з волейболу</w:t>
      </w:r>
      <w:r w:rsidR="003442D7">
        <w:t xml:space="preserve">, </w:t>
      </w:r>
      <w:r w:rsidRPr="00565EB4">
        <w:t xml:space="preserve">присвячений пам'яті героїв Крут; Олімпійський день бігу; турнір з боротьби дзюдо -  присвячений Дню Святого Миколая; традиційний Кубок </w:t>
      </w:r>
      <w:proofErr w:type="spellStart"/>
      <w:r w:rsidRPr="00565EB4">
        <w:t>Роменщини</w:t>
      </w:r>
      <w:proofErr w:type="spellEnd"/>
      <w:r w:rsidRPr="00565EB4">
        <w:t xml:space="preserve"> з карате «</w:t>
      </w:r>
      <w:proofErr w:type="spellStart"/>
      <w:r w:rsidRPr="00565EB4">
        <w:t>Кіокушин</w:t>
      </w:r>
      <w:proofErr w:type="spellEnd"/>
      <w:r w:rsidRPr="00565EB4">
        <w:t>»; турнір з волейболу</w:t>
      </w:r>
      <w:r w:rsidR="003442D7">
        <w:t>,</w:t>
      </w:r>
      <w:r w:rsidRPr="00565EB4">
        <w:t xml:space="preserve"> присвячений пам’яті патріотам, які загинули під час АТО на сході України; турнір з хокею із шайбою пам’яті В. Гречаного; </w:t>
      </w:r>
      <w:r w:rsidRPr="00565EB4">
        <w:lastRenderedPageBreak/>
        <w:t>відкритий чемпіонат м. Ромни з хокею.</w:t>
      </w:r>
    </w:p>
    <w:p w:rsidR="000A5AF3" w:rsidRPr="003442D7" w:rsidRDefault="000A5AF3" w:rsidP="00565EB4">
      <w:pPr>
        <w:widowControl w:val="0"/>
        <w:tabs>
          <w:tab w:val="left" w:pos="426"/>
          <w:tab w:val="left" w:pos="1416"/>
          <w:tab w:val="left" w:pos="8205"/>
        </w:tabs>
        <w:autoSpaceDE w:val="0"/>
        <w:autoSpaceDN w:val="0"/>
        <w:adjustRightInd w:val="0"/>
        <w:spacing w:line="276" w:lineRule="auto"/>
        <w:ind w:firstLine="426"/>
        <w:jc w:val="both"/>
        <w:rPr>
          <w:rFonts w:eastAsia="Times New Roman"/>
          <w:color w:val="C00000"/>
          <w:sz w:val="16"/>
          <w:szCs w:val="16"/>
        </w:rPr>
      </w:pPr>
    </w:p>
    <w:p w:rsidR="009B3503" w:rsidRPr="00565EB4" w:rsidRDefault="009B3503" w:rsidP="00565EB4">
      <w:pPr>
        <w:spacing w:line="276" w:lineRule="auto"/>
        <w:ind w:firstLine="425"/>
        <w:jc w:val="both"/>
        <w:rPr>
          <w:rFonts w:eastAsia="Times New Roman"/>
        </w:rPr>
      </w:pPr>
      <w:r w:rsidRPr="00565EB4">
        <w:rPr>
          <w:rFonts w:eastAsia="Times New Roman"/>
        </w:rPr>
        <w:t>За 2019</w:t>
      </w:r>
      <w:r w:rsidR="00DB13D0" w:rsidRPr="00565EB4">
        <w:rPr>
          <w:rFonts w:eastAsia="Times New Roman"/>
        </w:rPr>
        <w:t xml:space="preserve"> рік закладами</w:t>
      </w:r>
      <w:r w:rsidR="004811B6" w:rsidRPr="00565EB4">
        <w:rPr>
          <w:rFonts w:eastAsia="Times New Roman"/>
        </w:rPr>
        <w:t xml:space="preserve"> </w:t>
      </w:r>
      <w:r w:rsidR="009D15F6" w:rsidRPr="00565EB4">
        <w:rPr>
          <w:rFonts w:eastAsia="Times New Roman"/>
          <w:b/>
        </w:rPr>
        <w:t>відділу</w:t>
      </w:r>
      <w:r w:rsidR="00DB13D0" w:rsidRPr="00565EB4">
        <w:rPr>
          <w:rFonts w:eastAsia="Times New Roman"/>
          <w:b/>
        </w:rPr>
        <w:t xml:space="preserve"> культури</w:t>
      </w:r>
      <w:r w:rsidR="00DB13D0" w:rsidRPr="00565EB4">
        <w:rPr>
          <w:rFonts w:eastAsia="Times New Roman"/>
          <w:color w:val="C00000"/>
        </w:rPr>
        <w:t xml:space="preserve"> </w:t>
      </w:r>
      <w:r w:rsidRPr="00565EB4">
        <w:rPr>
          <w:rFonts w:eastAsia="Times New Roman"/>
        </w:rPr>
        <w:t xml:space="preserve">було підготовлено 7 </w:t>
      </w:r>
      <w:r w:rsidR="003442D7">
        <w:rPr>
          <w:rFonts w:eastAsia="Times New Roman"/>
        </w:rPr>
        <w:t>проектів р</w:t>
      </w:r>
      <w:r w:rsidRPr="00565EB4">
        <w:rPr>
          <w:rFonts w:eastAsia="Times New Roman"/>
        </w:rPr>
        <w:t xml:space="preserve">ішень міської ради, 3 </w:t>
      </w:r>
      <w:r w:rsidR="003442D7">
        <w:rPr>
          <w:rFonts w:eastAsia="Times New Roman"/>
        </w:rPr>
        <w:t>проекти рішень виконкому,</w:t>
      </w:r>
      <w:r w:rsidRPr="00565EB4">
        <w:rPr>
          <w:rFonts w:eastAsia="Times New Roman"/>
        </w:rPr>
        <w:t xml:space="preserve"> 4 </w:t>
      </w:r>
      <w:r w:rsidR="003442D7">
        <w:rPr>
          <w:rFonts w:eastAsia="Times New Roman"/>
        </w:rPr>
        <w:t xml:space="preserve">проекти </w:t>
      </w:r>
      <w:r w:rsidRPr="00565EB4">
        <w:rPr>
          <w:rFonts w:eastAsia="Times New Roman"/>
        </w:rPr>
        <w:t>розпоряджен</w:t>
      </w:r>
      <w:r w:rsidR="003442D7">
        <w:rPr>
          <w:rFonts w:eastAsia="Times New Roman"/>
        </w:rPr>
        <w:t>ь</w:t>
      </w:r>
      <w:r w:rsidRPr="00565EB4">
        <w:rPr>
          <w:rFonts w:eastAsia="Times New Roman"/>
        </w:rPr>
        <w:t xml:space="preserve"> міського голови.</w:t>
      </w:r>
    </w:p>
    <w:p w:rsidR="009B3503" w:rsidRPr="00565EB4" w:rsidRDefault="009B3503" w:rsidP="00565EB4">
      <w:pPr>
        <w:spacing w:line="276" w:lineRule="auto"/>
        <w:ind w:firstLine="426"/>
        <w:jc w:val="both"/>
        <w:rPr>
          <w:rFonts w:eastAsia="Times New Roman"/>
        </w:rPr>
      </w:pPr>
      <w:r w:rsidRPr="00565EB4">
        <w:rPr>
          <w:rFonts w:eastAsia="Times New Roman"/>
        </w:rPr>
        <w:t>Закладами культури було проведено 26 конкурсів та фестивалів; 196 молодіжних культурно-просвітницьких акцій та заходів; 54 культурно-мистецьких та краєзнавчих заходів; презентовано 23 виставки у Художній галереї ім. П.І.</w:t>
      </w:r>
      <w:r w:rsidR="003442D7">
        <w:rPr>
          <w:rFonts w:eastAsia="Times New Roman"/>
        </w:rPr>
        <w:t xml:space="preserve"> </w:t>
      </w:r>
      <w:r w:rsidRPr="00565EB4">
        <w:rPr>
          <w:rFonts w:eastAsia="Times New Roman"/>
        </w:rPr>
        <w:t xml:space="preserve">Кавалерідзе МБК; 28 книжкових виставок у бібліотечних закладах міста.  </w:t>
      </w:r>
    </w:p>
    <w:p w:rsidR="009B3503" w:rsidRPr="00565EB4" w:rsidRDefault="009B3503" w:rsidP="00565EB4">
      <w:pPr>
        <w:spacing w:line="276" w:lineRule="auto"/>
        <w:ind w:firstLine="426"/>
        <w:jc w:val="both"/>
        <w:rPr>
          <w:rFonts w:eastAsia="Times New Roman"/>
        </w:rPr>
      </w:pPr>
      <w:r w:rsidRPr="00565EB4">
        <w:rPr>
          <w:rFonts w:eastAsia="Times New Roman"/>
        </w:rPr>
        <w:t xml:space="preserve">Відділом культури, спільно з КЗ Сумської обласної ради «Державний історико-культурний заповідник «Посулля», виготовлено облікових карток на об’єкти культурної спадщини міста в кількості 7 одиниць. Загальна кількість </w:t>
      </w:r>
      <w:proofErr w:type="spellStart"/>
      <w:r w:rsidRPr="00565EB4">
        <w:rPr>
          <w:rFonts w:eastAsia="Times New Roman"/>
        </w:rPr>
        <w:t>пам</w:t>
      </w:r>
      <w:proofErr w:type="spellEnd"/>
      <w:r w:rsidR="003442D7" w:rsidRPr="003442D7">
        <w:rPr>
          <w:rFonts w:eastAsia="Times New Roman"/>
          <w:lang w:val="ru-RU"/>
        </w:rPr>
        <w:t>’</w:t>
      </w:r>
      <w:r w:rsidRPr="00565EB4">
        <w:rPr>
          <w:rFonts w:eastAsia="Times New Roman"/>
        </w:rPr>
        <w:t>яток, занесених до Державного реєстру нерухомих пам’яток України на кінець звітного періоду становила 6 одиниць. Укладено 4 охоронні договори на об’єкти культурної спадщини.</w:t>
      </w:r>
    </w:p>
    <w:p w:rsidR="009B3503" w:rsidRPr="00565EB4" w:rsidRDefault="009B3503" w:rsidP="00565EB4">
      <w:pPr>
        <w:pStyle w:val="a9"/>
        <w:spacing w:line="276" w:lineRule="auto"/>
        <w:ind w:firstLine="425"/>
        <w:jc w:val="both"/>
        <w:rPr>
          <w:szCs w:val="24"/>
        </w:rPr>
      </w:pPr>
      <w:r w:rsidRPr="00565EB4">
        <w:rPr>
          <w:szCs w:val="24"/>
        </w:rPr>
        <w:t xml:space="preserve">В закладі працює 17 клубних формувань, з них: </w:t>
      </w:r>
    </w:p>
    <w:p w:rsidR="009B3503" w:rsidRPr="00565EB4" w:rsidRDefault="009B3503" w:rsidP="00565EB4">
      <w:pPr>
        <w:pStyle w:val="a9"/>
        <w:spacing w:line="276" w:lineRule="auto"/>
        <w:ind w:firstLine="425"/>
        <w:jc w:val="both"/>
        <w:rPr>
          <w:szCs w:val="24"/>
        </w:rPr>
      </w:pPr>
      <w:r w:rsidRPr="00565EB4">
        <w:rPr>
          <w:szCs w:val="24"/>
        </w:rPr>
        <w:t xml:space="preserve">10 аматорських художніх колективів, вісім з яких, мають звання «народний», або «зразковий». Це хоровий колектив «Ветеран» (кер. </w:t>
      </w:r>
      <w:proofErr w:type="spellStart"/>
      <w:r w:rsidRPr="00565EB4">
        <w:rPr>
          <w:szCs w:val="24"/>
        </w:rPr>
        <w:t>С.Ріпчанська</w:t>
      </w:r>
      <w:proofErr w:type="spellEnd"/>
      <w:r w:rsidRPr="00565EB4">
        <w:rPr>
          <w:szCs w:val="24"/>
        </w:rPr>
        <w:t xml:space="preserve">, концертмейстер </w:t>
      </w:r>
      <w:proofErr w:type="spellStart"/>
      <w:r w:rsidRPr="00565EB4">
        <w:rPr>
          <w:szCs w:val="24"/>
        </w:rPr>
        <w:t>В.Манько</w:t>
      </w:r>
      <w:proofErr w:type="spellEnd"/>
      <w:r w:rsidRPr="00565EB4">
        <w:rPr>
          <w:szCs w:val="24"/>
        </w:rPr>
        <w:t>), вокальний ансамбль сучасної та народної пісні «</w:t>
      </w:r>
      <w:proofErr w:type="spellStart"/>
      <w:r w:rsidRPr="00565EB4">
        <w:rPr>
          <w:szCs w:val="24"/>
        </w:rPr>
        <w:t>Зорецвіт</w:t>
      </w:r>
      <w:proofErr w:type="spellEnd"/>
      <w:r w:rsidRPr="00565EB4">
        <w:rPr>
          <w:szCs w:val="24"/>
        </w:rPr>
        <w:t xml:space="preserve">» (кер. </w:t>
      </w:r>
      <w:proofErr w:type="spellStart"/>
      <w:r w:rsidRPr="00565EB4">
        <w:rPr>
          <w:szCs w:val="24"/>
        </w:rPr>
        <w:t>Т.Литвиненко</w:t>
      </w:r>
      <w:proofErr w:type="spellEnd"/>
      <w:r w:rsidRPr="00565EB4">
        <w:rPr>
          <w:szCs w:val="24"/>
        </w:rPr>
        <w:t xml:space="preserve">), вокальний ансамбль «Осокори» (кер. </w:t>
      </w:r>
      <w:proofErr w:type="spellStart"/>
      <w:r w:rsidRPr="00565EB4">
        <w:rPr>
          <w:szCs w:val="24"/>
        </w:rPr>
        <w:t>Т.Литвиненко</w:t>
      </w:r>
      <w:proofErr w:type="spellEnd"/>
      <w:r w:rsidRPr="00565EB4">
        <w:rPr>
          <w:szCs w:val="24"/>
        </w:rPr>
        <w:t xml:space="preserve">). Вокальний ансамбль «Джерела» (кер. </w:t>
      </w:r>
      <w:proofErr w:type="spellStart"/>
      <w:r w:rsidRPr="00565EB4">
        <w:rPr>
          <w:szCs w:val="24"/>
        </w:rPr>
        <w:t>С.Ріпчанська</w:t>
      </w:r>
      <w:proofErr w:type="spellEnd"/>
      <w:r w:rsidRPr="00565EB4">
        <w:rPr>
          <w:szCs w:val="24"/>
        </w:rPr>
        <w:t xml:space="preserve">), ансамблі танцю «Перлина» (кер. </w:t>
      </w:r>
      <w:proofErr w:type="spellStart"/>
      <w:r w:rsidRPr="00565EB4">
        <w:rPr>
          <w:szCs w:val="24"/>
        </w:rPr>
        <w:t>О.Рудько</w:t>
      </w:r>
      <w:proofErr w:type="spellEnd"/>
      <w:r w:rsidRPr="00565EB4">
        <w:rPr>
          <w:szCs w:val="24"/>
        </w:rPr>
        <w:t>), «</w:t>
      </w:r>
      <w:proofErr w:type="spellStart"/>
      <w:r w:rsidRPr="00565EB4">
        <w:rPr>
          <w:szCs w:val="24"/>
        </w:rPr>
        <w:t>Дивограй</w:t>
      </w:r>
      <w:proofErr w:type="spellEnd"/>
      <w:r w:rsidRPr="00565EB4">
        <w:rPr>
          <w:szCs w:val="24"/>
        </w:rPr>
        <w:t xml:space="preserve">» (кер. </w:t>
      </w:r>
      <w:proofErr w:type="spellStart"/>
      <w:r w:rsidRPr="00565EB4">
        <w:rPr>
          <w:szCs w:val="24"/>
        </w:rPr>
        <w:t>Л.Бабич</w:t>
      </w:r>
      <w:proofErr w:type="spellEnd"/>
      <w:r w:rsidRPr="00565EB4">
        <w:rPr>
          <w:szCs w:val="24"/>
        </w:rPr>
        <w:t>), «</w:t>
      </w:r>
      <w:proofErr w:type="spellStart"/>
      <w:r w:rsidRPr="00565EB4">
        <w:rPr>
          <w:szCs w:val="24"/>
        </w:rPr>
        <w:t>Віват</w:t>
      </w:r>
      <w:proofErr w:type="spellEnd"/>
      <w:r w:rsidRPr="00565EB4">
        <w:rPr>
          <w:szCs w:val="24"/>
        </w:rPr>
        <w:t>» (кер. К. Лук’яненко) та 3 колективи</w:t>
      </w:r>
      <w:r w:rsidRPr="00565EB4">
        <w:rPr>
          <w:b/>
          <w:szCs w:val="24"/>
        </w:rPr>
        <w:t>-</w:t>
      </w:r>
      <w:r w:rsidRPr="00565EB4">
        <w:rPr>
          <w:szCs w:val="24"/>
        </w:rPr>
        <w:t xml:space="preserve">супутники танцювальних колективів; любительське об’єднання «Душі Роменської криниця», клуб «Мої роки - моє багатство», клуб </w:t>
      </w:r>
      <w:proofErr w:type="spellStart"/>
      <w:r w:rsidRPr="00565EB4">
        <w:rPr>
          <w:szCs w:val="24"/>
        </w:rPr>
        <w:t>брейк-данс</w:t>
      </w:r>
      <w:proofErr w:type="spellEnd"/>
      <w:r w:rsidRPr="00565EB4">
        <w:rPr>
          <w:szCs w:val="24"/>
        </w:rPr>
        <w:t xml:space="preserve"> «</w:t>
      </w:r>
      <w:proofErr w:type="spellStart"/>
      <w:r w:rsidRPr="00565EB4">
        <w:rPr>
          <w:szCs w:val="24"/>
          <w:shd w:val="clear" w:color="auto" w:fill="FFFFFF"/>
        </w:rPr>
        <w:t>Delayеrs</w:t>
      </w:r>
      <w:proofErr w:type="spellEnd"/>
      <w:r w:rsidRPr="00565EB4">
        <w:rPr>
          <w:szCs w:val="24"/>
          <w:shd w:val="clear" w:color="auto" w:fill="FFFFFF"/>
        </w:rPr>
        <w:t xml:space="preserve"> </w:t>
      </w:r>
      <w:proofErr w:type="spellStart"/>
      <w:r w:rsidRPr="00565EB4">
        <w:rPr>
          <w:szCs w:val="24"/>
          <w:shd w:val="clear" w:color="auto" w:fill="FFFFFF"/>
        </w:rPr>
        <w:t>Team</w:t>
      </w:r>
      <w:proofErr w:type="spellEnd"/>
      <w:r w:rsidRPr="00565EB4">
        <w:rPr>
          <w:szCs w:val="24"/>
        </w:rPr>
        <w:t>», клуб за інтересами «Мистецтво бути жінкою».</w:t>
      </w:r>
    </w:p>
    <w:p w:rsidR="009B3503" w:rsidRPr="00565EB4" w:rsidRDefault="009B3503" w:rsidP="00565EB4">
      <w:pPr>
        <w:pStyle w:val="a9"/>
        <w:spacing w:line="276" w:lineRule="auto"/>
        <w:ind w:firstLine="426"/>
        <w:jc w:val="both"/>
        <w:rPr>
          <w:szCs w:val="24"/>
        </w:rPr>
      </w:pPr>
      <w:r w:rsidRPr="00565EB4">
        <w:rPr>
          <w:szCs w:val="24"/>
        </w:rPr>
        <w:t xml:space="preserve">У 2019 році працівниками будинку культури проведено міські фестивалі колядок та щедрівок «Різдвяна коляда», дитячий фестиваль-конкурс «Джерела надій», </w:t>
      </w:r>
      <w:proofErr w:type="spellStart"/>
      <w:r w:rsidRPr="00565EB4">
        <w:rPr>
          <w:szCs w:val="24"/>
        </w:rPr>
        <w:t>брейк</w:t>
      </w:r>
      <w:r w:rsidRPr="00565EB4">
        <w:rPr>
          <w:b/>
          <w:bCs/>
          <w:szCs w:val="24"/>
        </w:rPr>
        <w:t>-</w:t>
      </w:r>
      <w:r w:rsidRPr="00565EB4">
        <w:rPr>
          <w:szCs w:val="24"/>
        </w:rPr>
        <w:t>данс</w:t>
      </w:r>
      <w:proofErr w:type="spellEnd"/>
      <w:r w:rsidRPr="00565EB4">
        <w:rPr>
          <w:szCs w:val="24"/>
        </w:rPr>
        <w:t xml:space="preserve"> фестиваль </w:t>
      </w:r>
      <w:r w:rsidRPr="00565EB4">
        <w:rPr>
          <w:rStyle w:val="a7"/>
          <w:szCs w:val="24"/>
        </w:rPr>
        <w:t>«</w:t>
      </w:r>
      <w:r w:rsidRPr="00565EB4">
        <w:rPr>
          <w:rStyle w:val="a7"/>
          <w:b w:val="0"/>
          <w:bCs w:val="0"/>
          <w:szCs w:val="24"/>
          <w:lang w:val="en-US"/>
        </w:rPr>
        <w:t>Team</w:t>
      </w:r>
      <w:r w:rsidRPr="00565EB4">
        <w:rPr>
          <w:rStyle w:val="a7"/>
          <w:b w:val="0"/>
          <w:bCs w:val="0"/>
          <w:szCs w:val="24"/>
        </w:rPr>
        <w:t xml:space="preserve"> </w:t>
      </w:r>
      <w:r w:rsidRPr="00565EB4">
        <w:rPr>
          <w:rStyle w:val="a7"/>
          <w:b w:val="0"/>
          <w:bCs w:val="0"/>
          <w:szCs w:val="24"/>
          <w:lang w:val="en-US"/>
        </w:rPr>
        <w:t>time</w:t>
      </w:r>
      <w:r w:rsidRPr="00565EB4">
        <w:rPr>
          <w:rStyle w:val="a7"/>
          <w:b w:val="0"/>
          <w:bCs w:val="0"/>
          <w:szCs w:val="24"/>
        </w:rPr>
        <w:t>» та ін.</w:t>
      </w:r>
      <w:r w:rsidRPr="00565EB4">
        <w:rPr>
          <w:rStyle w:val="a7"/>
          <w:szCs w:val="24"/>
        </w:rPr>
        <w:t xml:space="preserve"> </w:t>
      </w:r>
      <w:r w:rsidRPr="00565EB4">
        <w:rPr>
          <w:szCs w:val="24"/>
        </w:rPr>
        <w:t xml:space="preserve">   Колективи художньої творчості та окремі виконавці приймали участь в різноманітних фестивалях, конкурсах та святах обласного, Всеукраїнського і Міжнародного значень. Зокрема, зразкові аматорські колективи МБК стали переможцями і лауреатами у 15 конкурсах і фестивалях та вибороли 50 призових </w:t>
      </w:r>
      <w:proofErr w:type="spellStart"/>
      <w:r w:rsidRPr="00565EB4">
        <w:rPr>
          <w:szCs w:val="24"/>
        </w:rPr>
        <w:t>місць.</w:t>
      </w:r>
      <w:r w:rsidRPr="00565EB4">
        <w:rPr>
          <w:rStyle w:val="a7"/>
          <w:b w:val="0"/>
          <w:bCs w:val="0"/>
          <w:szCs w:val="24"/>
        </w:rPr>
        <w:t>Також</w:t>
      </w:r>
      <w:proofErr w:type="spellEnd"/>
      <w:r w:rsidRPr="00565EB4">
        <w:rPr>
          <w:rStyle w:val="a7"/>
          <w:b w:val="0"/>
          <w:bCs w:val="0"/>
          <w:szCs w:val="24"/>
        </w:rPr>
        <w:t xml:space="preserve"> з успіхом в</w:t>
      </w:r>
      <w:r w:rsidRPr="00565EB4">
        <w:rPr>
          <w:rStyle w:val="a7"/>
          <w:szCs w:val="24"/>
        </w:rPr>
        <w:t xml:space="preserve"> </w:t>
      </w:r>
      <w:r w:rsidRPr="00565EB4">
        <w:rPr>
          <w:szCs w:val="24"/>
        </w:rPr>
        <w:t xml:space="preserve">МБК діє пілотний проект «Шлюб за добу». За 2019 рік їх зареєстровано більше 70.      </w:t>
      </w:r>
      <w:r w:rsidRPr="00565EB4">
        <w:rPr>
          <w:spacing w:val="-4"/>
          <w:szCs w:val="24"/>
        </w:rPr>
        <w:t xml:space="preserve">     </w:t>
      </w:r>
      <w:r w:rsidRPr="00565EB4">
        <w:rPr>
          <w:szCs w:val="24"/>
        </w:rPr>
        <w:t xml:space="preserve">     </w:t>
      </w:r>
    </w:p>
    <w:p w:rsidR="009B3503" w:rsidRPr="00565EB4" w:rsidRDefault="009B3503" w:rsidP="003442D7">
      <w:pPr>
        <w:pStyle w:val="a9"/>
        <w:spacing w:line="276" w:lineRule="auto"/>
        <w:ind w:firstLine="426"/>
        <w:jc w:val="both"/>
        <w:rPr>
          <w:szCs w:val="24"/>
        </w:rPr>
      </w:pPr>
      <w:r w:rsidRPr="00565EB4">
        <w:rPr>
          <w:szCs w:val="24"/>
        </w:rPr>
        <w:t>Роменська дитяча музична школа, яка по праву вважається однією з кращих мистецьких закладів області, проводить активну роботу з залучення та активізації  діяльності мистецьких шкіл у напрямку естетичного виховання дітей та молоді, розповсюдження кращого педагогічного досвіду та методики навчання в закладах освіти в сфері культури.</w:t>
      </w:r>
    </w:p>
    <w:p w:rsidR="009B3503" w:rsidRPr="00565EB4" w:rsidRDefault="009B3503" w:rsidP="003442D7">
      <w:pPr>
        <w:spacing w:line="276" w:lineRule="auto"/>
        <w:ind w:firstLine="426"/>
        <w:jc w:val="both"/>
      </w:pPr>
      <w:r w:rsidRPr="00565EB4">
        <w:t xml:space="preserve"> Рішенням виконавчого комітету Роменської міської ради звільнено на 2018-2019 та 2019-2020 навчальні роки 6 обдарованих дітей. Наказами по відділу культури виконавчого комітету міської ради звільнено від сплати за навчання 59 учнів пільгових категорій. Відповідно рішення виконавчого комітету Роменської міської ради на безоплатному навчанні по класу бандури в Роменській ДМШ навчається 15 учнів. Решта дітей сплачують батьківську плату, розмір якої переглядається щороку перед початком навчального року та погоджується рішенням виконавчого комітету Роменської міської ради.</w:t>
      </w:r>
    </w:p>
    <w:p w:rsidR="009B3503" w:rsidRPr="00565EB4" w:rsidRDefault="009B3503" w:rsidP="00565EB4">
      <w:pPr>
        <w:spacing w:line="276" w:lineRule="auto"/>
        <w:jc w:val="both"/>
      </w:pPr>
      <w:r w:rsidRPr="00565EB4">
        <w:t xml:space="preserve">       </w:t>
      </w:r>
      <w:r w:rsidR="003442D7">
        <w:t>У</w:t>
      </w:r>
      <w:r w:rsidRPr="00565EB4">
        <w:t xml:space="preserve"> Роменській дитячій музичній школі навчається 367 учнів та працюють 11 дитячих творчих колективів, які беруть активну участь у культурно-мистецькому житті міста, області та займають на конкурсах різних рівнів призові місця. За минулий навчальний рік 341 учень Роменської дитячої музичної школи взяв участь у престижних конкурсах та фестивалях </w:t>
      </w:r>
      <w:r w:rsidRPr="00565EB4">
        <w:lastRenderedPageBreak/>
        <w:t>дитячої та юнацької творчості різних рівнів та отримали  151  призових  місць, з них: участь у 97 Міжнародних (призових - 97), у 18 Всеукраїнських (призових - 15).</w:t>
      </w:r>
    </w:p>
    <w:p w:rsidR="009B3503" w:rsidRPr="00565EB4" w:rsidRDefault="009B3503" w:rsidP="00565EB4">
      <w:pPr>
        <w:spacing w:line="276" w:lineRule="auto"/>
        <w:ind w:firstLine="426"/>
        <w:jc w:val="both"/>
      </w:pPr>
      <w:r w:rsidRPr="00565EB4">
        <w:t>Вже сім років  поспіль на базі школи проходить відкритий обласний конкурс  «Ромен»  в якому у 2019 році взяли участь 84 учнів та 14 років - обласна Регіональна конференція викладачів фортепіанних  відділів мистецьких шкіл області.</w:t>
      </w:r>
    </w:p>
    <w:p w:rsidR="009B3503" w:rsidRPr="00565EB4" w:rsidRDefault="009B3503" w:rsidP="00765EFE">
      <w:pPr>
        <w:spacing w:line="276" w:lineRule="auto"/>
        <w:ind w:firstLine="426"/>
        <w:jc w:val="both"/>
        <w:rPr>
          <w:color w:val="000000" w:themeColor="text1"/>
        </w:rPr>
      </w:pPr>
      <w:r w:rsidRPr="00565EB4">
        <w:rPr>
          <w:shd w:val="clear" w:color="auto" w:fill="FFFFFF"/>
          <w:lang w:eastAsia="uk-UA"/>
        </w:rPr>
        <w:t xml:space="preserve">Бібліотеки  міської централізованої бібліотечної системи  працюють на добробут громади,  надаючи сучасні послуги, підвищують обізнаність населення та заохочують до підтримки розвитку своїх громад; </w:t>
      </w:r>
      <w:r w:rsidRPr="00565EB4">
        <w:t xml:space="preserve">співпрацюють з владою, громадськими організаціями, презентують творчі доробки місцевих поетів, проводять заходи з відзначення ювілейних дат історичних та політичних подій, успішно реалізовують різноманітні проекти «Письменник іде до читача», «Сучасна книга в житті та на екрані», «Літо в місті де читають». </w:t>
      </w:r>
      <w:proofErr w:type="spellStart"/>
      <w:r w:rsidRPr="00565EB4">
        <w:t>Плідно</w:t>
      </w:r>
      <w:proofErr w:type="spellEnd"/>
      <w:r w:rsidRPr="00565EB4">
        <w:t xml:space="preserve">  працює літературне об’єднання «Обрії» керівником якого є знана місцева поетеса Людмила Грицай. На сьогодні проведено 14 засідань, презентацій збірок членів об’єднання. </w:t>
      </w:r>
      <w:r w:rsidRPr="00565EB4">
        <w:rPr>
          <w:color w:val="000000" w:themeColor="text1"/>
        </w:rPr>
        <w:t>Бібліотеки надають безкоштовний доступ громадянам до мережі Інтернет, мобільний доступ до мережевих сервісів з мобільних пристроїв - ноутбуків, кишенькових персональних комп’ютерів, смартфонів - з використанням бездротових технологій передачі даних.</w:t>
      </w:r>
      <w:r w:rsidRPr="00565EB4">
        <w:rPr>
          <w:shd w:val="clear" w:color="auto" w:fill="FFFFFF"/>
          <w:lang w:eastAsia="uk-UA"/>
        </w:rPr>
        <w:t xml:space="preserve"> </w:t>
      </w:r>
    </w:p>
    <w:p w:rsidR="00DB13D0" w:rsidRPr="00565EB4" w:rsidRDefault="009B3503" w:rsidP="00765EFE">
      <w:pPr>
        <w:spacing w:line="276" w:lineRule="auto"/>
        <w:ind w:firstLine="426"/>
        <w:jc w:val="both"/>
        <w:rPr>
          <w:color w:val="000000" w:themeColor="text1"/>
        </w:rPr>
      </w:pPr>
      <w:r w:rsidRPr="00565EB4">
        <w:rPr>
          <w:shd w:val="clear" w:color="auto" w:fill="FFFFFF"/>
          <w:lang w:eastAsia="uk-UA"/>
        </w:rPr>
        <w:t>Фахівці бібліотек постійно проводять цікаві соціокультурні заходи, щ</w:t>
      </w:r>
      <w:r w:rsidRPr="00565EB4">
        <w:rPr>
          <w:shd w:val="clear" w:color="auto" w:fill="FFFFFF"/>
        </w:rPr>
        <w:t>о згуртовують мешканців громад.</w:t>
      </w:r>
    </w:p>
    <w:p w:rsidR="000A5AF3" w:rsidRPr="00765EFE" w:rsidRDefault="000A5AF3" w:rsidP="00565EB4">
      <w:pPr>
        <w:tabs>
          <w:tab w:val="left" w:pos="426"/>
        </w:tabs>
        <w:spacing w:line="276" w:lineRule="auto"/>
        <w:ind w:firstLine="426"/>
        <w:jc w:val="both"/>
        <w:rPr>
          <w:b/>
          <w:color w:val="C00000"/>
          <w:sz w:val="16"/>
          <w:szCs w:val="16"/>
        </w:rPr>
      </w:pPr>
    </w:p>
    <w:p w:rsidR="00635190" w:rsidRPr="00565EB4" w:rsidRDefault="002B5505" w:rsidP="00765EFE">
      <w:pPr>
        <w:spacing w:line="276" w:lineRule="auto"/>
        <w:ind w:firstLine="426"/>
        <w:jc w:val="both"/>
        <w:outlineLvl w:val="0"/>
        <w:rPr>
          <w:color w:val="000000"/>
        </w:rPr>
      </w:pPr>
      <w:r w:rsidRPr="00565EB4">
        <w:rPr>
          <w:b/>
        </w:rPr>
        <w:t>Управління</w:t>
      </w:r>
      <w:r w:rsidR="00FC0523" w:rsidRPr="00565EB4">
        <w:rPr>
          <w:b/>
        </w:rPr>
        <w:t>м</w:t>
      </w:r>
      <w:r w:rsidRPr="00565EB4">
        <w:rPr>
          <w:b/>
        </w:rPr>
        <w:t xml:space="preserve"> соціального захисту</w:t>
      </w:r>
      <w:r w:rsidR="00FC0523" w:rsidRPr="00565EB4">
        <w:rPr>
          <w:b/>
        </w:rPr>
        <w:t xml:space="preserve"> </w:t>
      </w:r>
      <w:r w:rsidR="00CB5537" w:rsidRPr="00565EB4">
        <w:rPr>
          <w:b/>
        </w:rPr>
        <w:t xml:space="preserve">населення </w:t>
      </w:r>
      <w:r w:rsidR="00CB5537" w:rsidRPr="00565EB4">
        <w:t>протягом 2019</w:t>
      </w:r>
      <w:r w:rsidR="00FC0523" w:rsidRPr="00565EB4">
        <w:t xml:space="preserve"> року</w:t>
      </w:r>
      <w:r w:rsidR="00FC0523" w:rsidRPr="00565EB4">
        <w:rPr>
          <w:color w:val="C00000"/>
        </w:rPr>
        <w:t xml:space="preserve"> </w:t>
      </w:r>
      <w:r w:rsidR="00CB5537" w:rsidRPr="00565EB4">
        <w:rPr>
          <w:color w:val="000000"/>
        </w:rPr>
        <w:t>було підготовлено 16 проектів рішень на виконавчий комітет Роменської міської ради</w:t>
      </w:r>
      <w:r w:rsidR="00635190" w:rsidRPr="00565EB4">
        <w:rPr>
          <w:color w:val="000000"/>
        </w:rPr>
        <w:t>; підготовлено 11 - проектів рішень на сесію Роменської міської ради. Відбулося 25 оперативних нарад при начальнику управління соціального захисту населення, де було розглянуто 62 питання, що стосуються роботи відділів, виконання наказів начальника управління та інформації з питань правової освіти та підготовлено 25 протоколів оперативної наради.</w:t>
      </w:r>
    </w:p>
    <w:p w:rsidR="00635190" w:rsidRPr="00565EB4" w:rsidRDefault="00635190" w:rsidP="00765EFE">
      <w:pPr>
        <w:spacing w:line="276" w:lineRule="auto"/>
        <w:ind w:firstLine="426"/>
        <w:jc w:val="both"/>
        <w:outlineLvl w:val="0"/>
        <w:rPr>
          <w:color w:val="000000"/>
        </w:rPr>
      </w:pPr>
      <w:r w:rsidRPr="00565EB4">
        <w:rPr>
          <w:color w:val="000000"/>
        </w:rPr>
        <w:t>В засобах масової інформації та веб – сайті виконкому за звітний період висвітлено 24 статей щодо звернень громадян, графіків особистого прийому начальником та його заступниками та щотиж</w:t>
      </w:r>
      <w:r w:rsidR="001875D4" w:rsidRPr="00565EB4">
        <w:rPr>
          <w:color w:val="000000"/>
        </w:rPr>
        <w:t>неві графіки проведення прямих «гарячих» телефонних ліній</w:t>
      </w:r>
      <w:r w:rsidRPr="00565EB4">
        <w:rPr>
          <w:color w:val="000000"/>
        </w:rPr>
        <w:t>.</w:t>
      </w:r>
    </w:p>
    <w:p w:rsidR="00635190" w:rsidRPr="00565EB4" w:rsidRDefault="00635190" w:rsidP="00765EFE">
      <w:pPr>
        <w:pStyle w:val="af7"/>
        <w:spacing w:line="276" w:lineRule="auto"/>
        <w:ind w:firstLine="426"/>
        <w:outlineLvl w:val="0"/>
        <w:rPr>
          <w:color w:val="000000"/>
          <w:szCs w:val="24"/>
          <w:lang w:val="uk-UA"/>
        </w:rPr>
      </w:pPr>
      <w:r w:rsidRPr="00565EB4">
        <w:rPr>
          <w:color w:val="000000"/>
          <w:szCs w:val="24"/>
          <w:lang w:val="uk-UA"/>
        </w:rPr>
        <w:t>За</w:t>
      </w:r>
      <w:r w:rsidRPr="00565EB4">
        <w:rPr>
          <w:color w:val="000000"/>
          <w:szCs w:val="24"/>
        </w:rPr>
        <w:t xml:space="preserve"> </w:t>
      </w:r>
      <w:r w:rsidRPr="00565EB4">
        <w:rPr>
          <w:color w:val="000000"/>
          <w:szCs w:val="24"/>
          <w:lang w:val="uk-UA"/>
        </w:rPr>
        <w:t xml:space="preserve">2019 рік </w:t>
      </w:r>
      <w:proofErr w:type="spellStart"/>
      <w:r w:rsidRPr="00565EB4">
        <w:rPr>
          <w:color w:val="000000"/>
          <w:szCs w:val="24"/>
        </w:rPr>
        <w:t>здійснено</w:t>
      </w:r>
      <w:proofErr w:type="spellEnd"/>
      <w:r w:rsidRPr="00565EB4">
        <w:rPr>
          <w:color w:val="000000"/>
          <w:szCs w:val="24"/>
        </w:rPr>
        <w:t xml:space="preserve"> </w:t>
      </w:r>
      <w:proofErr w:type="spellStart"/>
      <w:r w:rsidRPr="00565EB4">
        <w:rPr>
          <w:color w:val="000000"/>
          <w:szCs w:val="24"/>
        </w:rPr>
        <w:t>перевірку</w:t>
      </w:r>
      <w:proofErr w:type="spellEnd"/>
      <w:r w:rsidRPr="00565EB4">
        <w:rPr>
          <w:color w:val="000000"/>
          <w:szCs w:val="24"/>
        </w:rPr>
        <w:t xml:space="preserve"> </w:t>
      </w:r>
      <w:r w:rsidRPr="00565EB4">
        <w:rPr>
          <w:color w:val="000000"/>
          <w:szCs w:val="24"/>
          <w:lang w:val="uk-UA"/>
        </w:rPr>
        <w:t xml:space="preserve">правильності застосування законодавства при призначенні пенсій, своєчасності нарахування, виплати та припинення виплати пенсій відділом з питань призначення та перерахунку пенсій № 5 управління застосування пенсійного законодавства ГУ ПФУ в Сумській області шляхом перевірок матеріалів пенсійних справ: 413 новопризначених </w:t>
      </w:r>
      <w:proofErr w:type="spellStart"/>
      <w:r w:rsidRPr="00565EB4">
        <w:rPr>
          <w:color w:val="000000"/>
          <w:szCs w:val="24"/>
        </w:rPr>
        <w:t>пенсійних</w:t>
      </w:r>
      <w:proofErr w:type="spellEnd"/>
      <w:r w:rsidRPr="00565EB4">
        <w:rPr>
          <w:color w:val="000000"/>
          <w:szCs w:val="24"/>
        </w:rPr>
        <w:t xml:space="preserve"> справ, </w:t>
      </w:r>
      <w:r w:rsidRPr="00565EB4">
        <w:rPr>
          <w:color w:val="000000"/>
          <w:szCs w:val="24"/>
          <w:lang w:val="uk-UA"/>
        </w:rPr>
        <w:t>967 п</w:t>
      </w:r>
      <w:proofErr w:type="spellStart"/>
      <w:r w:rsidRPr="00565EB4">
        <w:rPr>
          <w:color w:val="000000"/>
          <w:szCs w:val="24"/>
        </w:rPr>
        <w:t>енсійних</w:t>
      </w:r>
      <w:proofErr w:type="spellEnd"/>
      <w:r w:rsidRPr="00565EB4">
        <w:rPr>
          <w:color w:val="000000"/>
          <w:szCs w:val="24"/>
        </w:rPr>
        <w:t xml:space="preserve"> справ, </w:t>
      </w:r>
      <w:proofErr w:type="spellStart"/>
      <w:r w:rsidRPr="00565EB4">
        <w:rPr>
          <w:color w:val="000000"/>
          <w:szCs w:val="24"/>
        </w:rPr>
        <w:t>які</w:t>
      </w:r>
      <w:proofErr w:type="spellEnd"/>
      <w:r w:rsidRPr="00565EB4">
        <w:rPr>
          <w:color w:val="000000"/>
          <w:szCs w:val="24"/>
        </w:rPr>
        <w:t xml:space="preserve"> </w:t>
      </w:r>
      <w:proofErr w:type="spellStart"/>
      <w:r w:rsidRPr="00565EB4">
        <w:rPr>
          <w:color w:val="000000"/>
          <w:szCs w:val="24"/>
        </w:rPr>
        <w:t>підлягали</w:t>
      </w:r>
      <w:proofErr w:type="spellEnd"/>
      <w:r w:rsidRPr="00565EB4">
        <w:rPr>
          <w:color w:val="000000"/>
          <w:szCs w:val="24"/>
        </w:rPr>
        <w:t xml:space="preserve"> </w:t>
      </w:r>
      <w:proofErr w:type="spellStart"/>
      <w:r w:rsidRPr="00565EB4">
        <w:rPr>
          <w:color w:val="000000"/>
          <w:szCs w:val="24"/>
        </w:rPr>
        <w:t>перерахунку</w:t>
      </w:r>
      <w:proofErr w:type="spellEnd"/>
      <w:r w:rsidRPr="00565EB4">
        <w:rPr>
          <w:color w:val="000000"/>
          <w:szCs w:val="24"/>
        </w:rPr>
        <w:t xml:space="preserve">, </w:t>
      </w:r>
      <w:r w:rsidRPr="00565EB4">
        <w:rPr>
          <w:color w:val="000000"/>
          <w:szCs w:val="24"/>
          <w:lang w:val="uk-UA"/>
        </w:rPr>
        <w:t xml:space="preserve">603 </w:t>
      </w:r>
      <w:proofErr w:type="spellStart"/>
      <w:r w:rsidRPr="00565EB4">
        <w:rPr>
          <w:color w:val="000000"/>
          <w:szCs w:val="24"/>
        </w:rPr>
        <w:t>одноразових</w:t>
      </w:r>
      <w:proofErr w:type="spellEnd"/>
      <w:r w:rsidRPr="00565EB4">
        <w:rPr>
          <w:color w:val="000000"/>
          <w:szCs w:val="24"/>
        </w:rPr>
        <w:t xml:space="preserve"> </w:t>
      </w:r>
      <w:proofErr w:type="spellStart"/>
      <w:r w:rsidRPr="00565EB4">
        <w:rPr>
          <w:color w:val="000000"/>
          <w:szCs w:val="24"/>
        </w:rPr>
        <w:t>доручень</w:t>
      </w:r>
      <w:proofErr w:type="spellEnd"/>
      <w:r w:rsidRPr="00565EB4">
        <w:rPr>
          <w:color w:val="000000"/>
          <w:szCs w:val="24"/>
        </w:rPr>
        <w:t xml:space="preserve"> на </w:t>
      </w:r>
      <w:proofErr w:type="spellStart"/>
      <w:r w:rsidRPr="00565EB4">
        <w:rPr>
          <w:color w:val="000000"/>
          <w:szCs w:val="24"/>
        </w:rPr>
        <w:t>правильність</w:t>
      </w:r>
      <w:proofErr w:type="spellEnd"/>
      <w:r w:rsidRPr="00565EB4">
        <w:rPr>
          <w:color w:val="000000"/>
          <w:szCs w:val="24"/>
        </w:rPr>
        <w:t xml:space="preserve"> </w:t>
      </w:r>
      <w:proofErr w:type="spellStart"/>
      <w:r w:rsidRPr="00565EB4">
        <w:rPr>
          <w:color w:val="000000"/>
          <w:szCs w:val="24"/>
        </w:rPr>
        <w:t>оформлення</w:t>
      </w:r>
      <w:proofErr w:type="spellEnd"/>
      <w:r w:rsidRPr="00565EB4">
        <w:rPr>
          <w:color w:val="000000"/>
          <w:szCs w:val="24"/>
        </w:rPr>
        <w:t xml:space="preserve"> </w:t>
      </w:r>
      <w:proofErr w:type="spellStart"/>
      <w:r w:rsidRPr="00565EB4">
        <w:rPr>
          <w:color w:val="000000"/>
          <w:szCs w:val="24"/>
        </w:rPr>
        <w:t>виплати</w:t>
      </w:r>
      <w:proofErr w:type="spellEnd"/>
      <w:r w:rsidRPr="00565EB4">
        <w:rPr>
          <w:color w:val="000000"/>
          <w:szCs w:val="24"/>
        </w:rPr>
        <w:t xml:space="preserve"> </w:t>
      </w:r>
      <w:proofErr w:type="spellStart"/>
      <w:r w:rsidRPr="00565EB4">
        <w:rPr>
          <w:color w:val="000000"/>
          <w:szCs w:val="24"/>
        </w:rPr>
        <w:t>недоотриманої</w:t>
      </w:r>
      <w:proofErr w:type="spellEnd"/>
      <w:r w:rsidRPr="00565EB4">
        <w:rPr>
          <w:color w:val="000000"/>
          <w:szCs w:val="24"/>
        </w:rPr>
        <w:t xml:space="preserve"> </w:t>
      </w:r>
      <w:proofErr w:type="spellStart"/>
      <w:r w:rsidRPr="00565EB4">
        <w:rPr>
          <w:color w:val="000000"/>
          <w:szCs w:val="24"/>
        </w:rPr>
        <w:t>пенсії</w:t>
      </w:r>
      <w:proofErr w:type="spellEnd"/>
      <w:r w:rsidRPr="00565EB4">
        <w:rPr>
          <w:color w:val="000000"/>
          <w:szCs w:val="24"/>
        </w:rPr>
        <w:t xml:space="preserve"> та </w:t>
      </w:r>
      <w:proofErr w:type="spellStart"/>
      <w:r w:rsidRPr="00565EB4">
        <w:rPr>
          <w:color w:val="000000"/>
          <w:szCs w:val="24"/>
        </w:rPr>
        <w:t>виплати</w:t>
      </w:r>
      <w:proofErr w:type="spellEnd"/>
      <w:r w:rsidRPr="00565EB4">
        <w:rPr>
          <w:color w:val="000000"/>
          <w:szCs w:val="24"/>
        </w:rPr>
        <w:t xml:space="preserve"> </w:t>
      </w:r>
      <w:proofErr w:type="spellStart"/>
      <w:r w:rsidRPr="00565EB4">
        <w:rPr>
          <w:color w:val="000000"/>
          <w:szCs w:val="24"/>
        </w:rPr>
        <w:t>допомоги</w:t>
      </w:r>
      <w:proofErr w:type="spellEnd"/>
      <w:r w:rsidRPr="00565EB4">
        <w:rPr>
          <w:color w:val="000000"/>
          <w:szCs w:val="24"/>
        </w:rPr>
        <w:t xml:space="preserve"> на </w:t>
      </w:r>
      <w:proofErr w:type="spellStart"/>
      <w:r w:rsidRPr="00565EB4">
        <w:rPr>
          <w:color w:val="000000"/>
          <w:szCs w:val="24"/>
        </w:rPr>
        <w:t>поховання</w:t>
      </w:r>
      <w:proofErr w:type="spellEnd"/>
      <w:r w:rsidRPr="00565EB4">
        <w:rPr>
          <w:color w:val="000000"/>
          <w:szCs w:val="24"/>
        </w:rPr>
        <w:t>.</w:t>
      </w:r>
      <w:r w:rsidRPr="00565EB4">
        <w:rPr>
          <w:bCs/>
          <w:color w:val="000000"/>
          <w:szCs w:val="24"/>
        </w:rPr>
        <w:t xml:space="preserve"> </w:t>
      </w:r>
      <w:r w:rsidRPr="00565EB4">
        <w:rPr>
          <w:color w:val="000000"/>
          <w:szCs w:val="24"/>
          <w:lang w:val="uk-UA"/>
        </w:rPr>
        <w:t>З</w:t>
      </w:r>
      <w:proofErr w:type="spellStart"/>
      <w:r w:rsidRPr="00565EB4">
        <w:rPr>
          <w:color w:val="000000"/>
          <w:szCs w:val="24"/>
        </w:rPr>
        <w:t>дійснено</w:t>
      </w:r>
      <w:proofErr w:type="spellEnd"/>
      <w:r w:rsidRPr="00565EB4">
        <w:rPr>
          <w:color w:val="000000"/>
          <w:szCs w:val="24"/>
        </w:rPr>
        <w:t xml:space="preserve"> </w:t>
      </w:r>
      <w:r w:rsidRPr="00565EB4">
        <w:rPr>
          <w:color w:val="000000"/>
          <w:szCs w:val="24"/>
          <w:lang w:val="uk-UA"/>
        </w:rPr>
        <w:t xml:space="preserve">877 </w:t>
      </w:r>
      <w:proofErr w:type="spellStart"/>
      <w:r w:rsidRPr="00565EB4">
        <w:rPr>
          <w:color w:val="000000"/>
          <w:szCs w:val="24"/>
        </w:rPr>
        <w:t>перевір</w:t>
      </w:r>
      <w:r w:rsidRPr="00565EB4">
        <w:rPr>
          <w:color w:val="000000"/>
          <w:szCs w:val="24"/>
          <w:lang w:val="uk-UA"/>
        </w:rPr>
        <w:t>ок</w:t>
      </w:r>
      <w:proofErr w:type="spellEnd"/>
      <w:r w:rsidRPr="00565EB4">
        <w:rPr>
          <w:color w:val="000000"/>
          <w:szCs w:val="24"/>
          <w:lang w:val="uk-UA"/>
        </w:rPr>
        <w:t xml:space="preserve"> достовірності інформації про доходи та майновий стан отримувачів державної соціальної допомоги. Здійснено обстежень з метою підтвердження їх права на призначення допомоги - 2259. Проведено перевірок підтвердження факту проживання внутрішньо переміщених осіб – </w:t>
      </w:r>
      <w:r w:rsidR="001875D4" w:rsidRPr="00565EB4">
        <w:rPr>
          <w:color w:val="000000"/>
          <w:szCs w:val="24"/>
          <w:lang w:val="uk-UA"/>
        </w:rPr>
        <w:t>210 сімей. Здійснено 23 виїзди «</w:t>
      </w:r>
      <w:r w:rsidRPr="00565EB4">
        <w:rPr>
          <w:color w:val="000000"/>
          <w:szCs w:val="24"/>
          <w:lang w:val="uk-UA"/>
        </w:rPr>
        <w:t>мобільного соціал</w:t>
      </w:r>
      <w:r w:rsidR="001875D4" w:rsidRPr="00565EB4">
        <w:rPr>
          <w:color w:val="000000"/>
          <w:szCs w:val="24"/>
          <w:lang w:val="uk-UA"/>
        </w:rPr>
        <w:t>ьного офісу»</w:t>
      </w:r>
      <w:r w:rsidRPr="00565EB4">
        <w:rPr>
          <w:color w:val="000000"/>
          <w:szCs w:val="24"/>
          <w:lang w:val="uk-UA"/>
        </w:rPr>
        <w:t xml:space="preserve"> з метою проведення інформаційно</w:t>
      </w:r>
      <w:r w:rsidR="00765EFE">
        <w:rPr>
          <w:color w:val="000000"/>
          <w:szCs w:val="24"/>
          <w:lang w:val="uk-UA"/>
        </w:rPr>
        <w:t>-</w:t>
      </w:r>
      <w:r w:rsidRPr="00565EB4">
        <w:rPr>
          <w:color w:val="000000"/>
          <w:szCs w:val="24"/>
          <w:lang w:val="uk-UA"/>
        </w:rPr>
        <w:t xml:space="preserve"> роз’яснювальної роботи з питань соціального захисту в кварталах міста.</w:t>
      </w:r>
    </w:p>
    <w:p w:rsidR="00635190" w:rsidRPr="00565EB4" w:rsidRDefault="00635190" w:rsidP="00765EFE">
      <w:pPr>
        <w:pStyle w:val="af7"/>
        <w:spacing w:line="276" w:lineRule="auto"/>
        <w:ind w:firstLine="426"/>
        <w:outlineLvl w:val="0"/>
        <w:rPr>
          <w:bCs/>
          <w:color w:val="000000"/>
          <w:szCs w:val="24"/>
          <w:lang w:val="uk-UA"/>
        </w:rPr>
      </w:pPr>
      <w:r w:rsidRPr="00565EB4">
        <w:rPr>
          <w:color w:val="000000"/>
          <w:szCs w:val="24"/>
          <w:lang w:val="uk-UA"/>
        </w:rPr>
        <w:t>Управління соціального захисту населення Роменської міської ради за 2019 рік організувало та прийняло участь у 287 засіданнях комісій, координаційних радах, комітетах та круглих столах.</w:t>
      </w:r>
    </w:p>
    <w:p w:rsidR="00635190" w:rsidRPr="00765EFE" w:rsidRDefault="00635190" w:rsidP="00565EB4">
      <w:pPr>
        <w:spacing w:line="276" w:lineRule="auto"/>
        <w:ind w:firstLine="567"/>
        <w:jc w:val="both"/>
        <w:outlineLvl w:val="0"/>
        <w:rPr>
          <w:color w:val="000000"/>
          <w:sz w:val="16"/>
          <w:szCs w:val="16"/>
        </w:rPr>
      </w:pPr>
    </w:p>
    <w:p w:rsidR="00E3464A" w:rsidRPr="00565EB4" w:rsidRDefault="00184D5A" w:rsidP="00565EB4">
      <w:pPr>
        <w:pStyle w:val="29"/>
        <w:shd w:val="clear" w:color="auto" w:fill="auto"/>
        <w:tabs>
          <w:tab w:val="left" w:pos="6485"/>
        </w:tabs>
        <w:spacing w:before="0" w:line="276" w:lineRule="auto"/>
        <w:ind w:firstLine="426"/>
        <w:jc w:val="both"/>
        <w:rPr>
          <w:sz w:val="24"/>
          <w:szCs w:val="24"/>
        </w:rPr>
      </w:pPr>
      <w:r w:rsidRPr="00565EB4">
        <w:rPr>
          <w:b/>
          <w:sz w:val="24"/>
          <w:szCs w:val="24"/>
          <w:lang w:val="uk-UA"/>
        </w:rPr>
        <w:t>Відділом обліку і розподілу житла</w:t>
      </w:r>
      <w:r w:rsidRPr="00565EB4">
        <w:rPr>
          <w:sz w:val="24"/>
          <w:szCs w:val="24"/>
          <w:lang w:val="uk-UA"/>
        </w:rPr>
        <w:t xml:space="preserve"> виконавчого комітету Роменської міської ради</w:t>
      </w:r>
      <w:r w:rsidR="00E3464A" w:rsidRPr="00565EB4">
        <w:rPr>
          <w:sz w:val="24"/>
          <w:szCs w:val="24"/>
          <w:lang w:val="uk-UA"/>
        </w:rPr>
        <w:t xml:space="preserve"> за 2019  рік взято на квартирний облік за місцем проживання 21 особу, </w:t>
      </w:r>
      <w:proofErr w:type="spellStart"/>
      <w:r w:rsidR="00E3464A" w:rsidRPr="00565EB4">
        <w:rPr>
          <w:sz w:val="24"/>
          <w:szCs w:val="24"/>
          <w:lang w:val="uk-UA"/>
        </w:rPr>
        <w:t>внесено</w:t>
      </w:r>
      <w:proofErr w:type="spellEnd"/>
      <w:r w:rsidR="00E3464A" w:rsidRPr="00565EB4">
        <w:rPr>
          <w:sz w:val="24"/>
          <w:szCs w:val="24"/>
          <w:lang w:val="uk-UA"/>
        </w:rPr>
        <w:t xml:space="preserve"> до </w:t>
      </w:r>
      <w:r w:rsidR="00E3464A" w:rsidRPr="00565EB4">
        <w:rPr>
          <w:sz w:val="24"/>
          <w:szCs w:val="24"/>
          <w:lang w:val="uk-UA"/>
        </w:rPr>
        <w:lastRenderedPageBreak/>
        <w:t xml:space="preserve">позачергового списку – 14 осіб, до першочергового списку – 6, </w:t>
      </w:r>
      <w:proofErr w:type="spellStart"/>
      <w:r w:rsidR="00E3464A" w:rsidRPr="00565EB4">
        <w:rPr>
          <w:sz w:val="24"/>
          <w:szCs w:val="24"/>
          <w:lang w:val="uk-UA"/>
        </w:rPr>
        <w:t>внесено</w:t>
      </w:r>
      <w:proofErr w:type="spellEnd"/>
      <w:r w:rsidR="00E3464A" w:rsidRPr="00565EB4">
        <w:rPr>
          <w:sz w:val="24"/>
          <w:szCs w:val="24"/>
          <w:lang w:val="uk-UA"/>
        </w:rPr>
        <w:t xml:space="preserve"> зміни в 10 облікових справ осіб, які перебувають у черзі на поліпшення житлових умов. </w:t>
      </w:r>
      <w:proofErr w:type="spellStart"/>
      <w:proofErr w:type="gramStart"/>
      <w:r w:rsidR="00E3464A" w:rsidRPr="00565EB4">
        <w:rPr>
          <w:sz w:val="24"/>
          <w:szCs w:val="24"/>
        </w:rPr>
        <w:t>Знято</w:t>
      </w:r>
      <w:proofErr w:type="spellEnd"/>
      <w:r w:rsidR="00E3464A" w:rsidRPr="00565EB4">
        <w:rPr>
          <w:sz w:val="24"/>
          <w:szCs w:val="24"/>
        </w:rPr>
        <w:t xml:space="preserve">  15</w:t>
      </w:r>
      <w:proofErr w:type="gramEnd"/>
      <w:r w:rsidR="00E3464A" w:rsidRPr="00565EB4">
        <w:rPr>
          <w:sz w:val="24"/>
          <w:szCs w:val="24"/>
        </w:rPr>
        <w:t xml:space="preserve"> </w:t>
      </w:r>
      <w:proofErr w:type="spellStart"/>
      <w:r w:rsidR="00E3464A" w:rsidRPr="00565EB4">
        <w:rPr>
          <w:sz w:val="24"/>
          <w:szCs w:val="24"/>
        </w:rPr>
        <w:t>осіб</w:t>
      </w:r>
      <w:proofErr w:type="spellEnd"/>
      <w:r w:rsidR="00E3464A" w:rsidRPr="00565EB4">
        <w:rPr>
          <w:sz w:val="24"/>
          <w:szCs w:val="24"/>
        </w:rPr>
        <w:t xml:space="preserve"> з квартирного </w:t>
      </w:r>
      <w:proofErr w:type="spellStart"/>
      <w:r w:rsidR="00E3464A" w:rsidRPr="00565EB4">
        <w:rPr>
          <w:sz w:val="24"/>
          <w:szCs w:val="24"/>
        </w:rPr>
        <w:t>обліку</w:t>
      </w:r>
      <w:proofErr w:type="spellEnd"/>
      <w:r w:rsidR="00E3464A" w:rsidRPr="00565EB4">
        <w:rPr>
          <w:sz w:val="24"/>
          <w:szCs w:val="24"/>
        </w:rPr>
        <w:t xml:space="preserve">  та 1 особу </w:t>
      </w:r>
      <w:proofErr w:type="spellStart"/>
      <w:r w:rsidR="00E3464A" w:rsidRPr="00565EB4">
        <w:rPr>
          <w:sz w:val="24"/>
          <w:szCs w:val="24"/>
        </w:rPr>
        <w:t>із</w:t>
      </w:r>
      <w:proofErr w:type="spellEnd"/>
      <w:r w:rsidR="00E3464A" w:rsidRPr="00565EB4">
        <w:rPr>
          <w:sz w:val="24"/>
          <w:szCs w:val="24"/>
        </w:rPr>
        <w:t xml:space="preserve"> </w:t>
      </w:r>
      <w:proofErr w:type="spellStart"/>
      <w:r w:rsidR="00E3464A" w:rsidRPr="00565EB4">
        <w:rPr>
          <w:sz w:val="24"/>
          <w:szCs w:val="24"/>
        </w:rPr>
        <w:t>соціальної</w:t>
      </w:r>
      <w:proofErr w:type="spellEnd"/>
      <w:r w:rsidR="00E3464A" w:rsidRPr="00565EB4">
        <w:rPr>
          <w:sz w:val="24"/>
          <w:szCs w:val="24"/>
        </w:rPr>
        <w:t xml:space="preserve"> </w:t>
      </w:r>
      <w:proofErr w:type="spellStart"/>
      <w:r w:rsidR="00E3464A" w:rsidRPr="00565EB4">
        <w:rPr>
          <w:sz w:val="24"/>
          <w:szCs w:val="24"/>
        </w:rPr>
        <w:t>квартирної</w:t>
      </w:r>
      <w:proofErr w:type="spellEnd"/>
      <w:r w:rsidR="00E3464A" w:rsidRPr="00565EB4">
        <w:rPr>
          <w:sz w:val="24"/>
          <w:szCs w:val="24"/>
        </w:rPr>
        <w:t xml:space="preserve"> </w:t>
      </w:r>
      <w:proofErr w:type="spellStart"/>
      <w:r w:rsidR="00E3464A" w:rsidRPr="00565EB4">
        <w:rPr>
          <w:sz w:val="24"/>
          <w:szCs w:val="24"/>
        </w:rPr>
        <w:t>черги</w:t>
      </w:r>
      <w:proofErr w:type="spellEnd"/>
      <w:r w:rsidR="00E3464A" w:rsidRPr="00565EB4">
        <w:rPr>
          <w:sz w:val="24"/>
          <w:szCs w:val="24"/>
        </w:rPr>
        <w:t xml:space="preserve">. </w:t>
      </w:r>
    </w:p>
    <w:p w:rsidR="00E3464A" w:rsidRPr="00565EB4" w:rsidRDefault="00E3464A" w:rsidP="00765EFE">
      <w:pPr>
        <w:spacing w:line="276" w:lineRule="auto"/>
        <w:ind w:firstLine="426"/>
        <w:jc w:val="both"/>
        <w:rPr>
          <w:rFonts w:eastAsiaTheme="minorEastAsia"/>
          <w:lang w:eastAsia="ru-RU"/>
        </w:rPr>
      </w:pPr>
      <w:r w:rsidRPr="00565EB4">
        <w:rPr>
          <w:rFonts w:eastAsiaTheme="minorEastAsia"/>
          <w:lang w:eastAsia="ru-RU"/>
        </w:rPr>
        <w:t xml:space="preserve">Виділено  </w:t>
      </w:r>
      <w:proofErr w:type="spellStart"/>
      <w:r w:rsidRPr="00565EB4">
        <w:rPr>
          <w:rFonts w:eastAsiaTheme="minorEastAsia"/>
          <w:lang w:eastAsia="ru-RU"/>
        </w:rPr>
        <w:t>трьохкімнатну</w:t>
      </w:r>
      <w:proofErr w:type="spellEnd"/>
      <w:r w:rsidRPr="00565EB4">
        <w:rPr>
          <w:rFonts w:eastAsiaTheme="minorEastAsia"/>
          <w:lang w:eastAsia="ru-RU"/>
        </w:rPr>
        <w:t xml:space="preserve"> </w:t>
      </w:r>
      <w:proofErr w:type="spellStart"/>
      <w:r w:rsidRPr="00565EB4">
        <w:rPr>
          <w:rFonts w:eastAsiaTheme="minorEastAsia"/>
          <w:lang w:eastAsia="ru-RU"/>
        </w:rPr>
        <w:t>упорядкавону</w:t>
      </w:r>
      <w:proofErr w:type="spellEnd"/>
      <w:r w:rsidRPr="00565EB4">
        <w:rPr>
          <w:rFonts w:eastAsiaTheme="minorEastAsia"/>
          <w:lang w:eastAsia="ru-RU"/>
        </w:rPr>
        <w:t xml:space="preserve"> квартиру у м. Путивль  вдові учасника ліквідації аварії на Чорнобильській АЕС 1 категорії .</w:t>
      </w:r>
    </w:p>
    <w:p w:rsidR="00E3464A" w:rsidRPr="00565EB4" w:rsidRDefault="00E3464A" w:rsidP="00765EFE">
      <w:pPr>
        <w:spacing w:line="276" w:lineRule="auto"/>
        <w:ind w:firstLine="426"/>
        <w:jc w:val="both"/>
      </w:pPr>
      <w:r w:rsidRPr="00565EB4">
        <w:rPr>
          <w:rFonts w:eastAsiaTheme="minorEastAsia"/>
          <w:lang w:eastAsia="ru-RU"/>
        </w:rPr>
        <w:t xml:space="preserve">Працівниками відділу  обліку і розподілу житла постійно  </w:t>
      </w:r>
      <w:r w:rsidRPr="00565EB4">
        <w:rPr>
          <w:rFonts w:eastAsia="Times New Roman"/>
          <w:bdr w:val="none" w:sz="0" w:space="0" w:color="auto" w:frame="1"/>
          <w:lang w:eastAsia="ru-RU"/>
        </w:rPr>
        <w:t xml:space="preserve">вноситься  до </w:t>
      </w:r>
      <w:r w:rsidRPr="00565EB4">
        <w:t>Єдиного  державного реєстру громадян, які потребують поліпшення житлових умов</w:t>
      </w:r>
      <w:r w:rsidRPr="00565EB4">
        <w:rPr>
          <w:rFonts w:eastAsia="Times New Roman"/>
          <w:bdr w:val="none" w:sz="0" w:space="0" w:color="auto" w:frame="1"/>
          <w:lang w:eastAsia="ru-RU"/>
        </w:rPr>
        <w:t xml:space="preserve">  вся необхідна інформація при взятті на квартирний облік </w:t>
      </w:r>
      <w:r w:rsidRPr="00565EB4">
        <w:rPr>
          <w:rFonts w:eastAsia="Times New Roman"/>
          <w:bCs/>
          <w:lang w:eastAsia="ru-RU"/>
        </w:rPr>
        <w:t>громадян, які потребують поліпшення житлових умов</w:t>
      </w:r>
      <w:r w:rsidRPr="00565EB4">
        <w:rPr>
          <w:rFonts w:eastAsia="Times New Roman"/>
          <w:bdr w:val="none" w:sz="0" w:space="0" w:color="auto" w:frame="1"/>
          <w:lang w:eastAsia="ru-RU"/>
        </w:rPr>
        <w:t>, зміни згідно поданих заяв громадян та виключається інформація про громадян, які відповідно до законодавства втратили право на поліпшення житлових умов та зняті з квартирного обліку. Н</w:t>
      </w:r>
      <w:r w:rsidRPr="00565EB4">
        <w:t xml:space="preserve">а даний час в Реєстр внесена інформація по  1118 особам. </w:t>
      </w:r>
    </w:p>
    <w:p w:rsidR="00E3464A" w:rsidRPr="00565EB4" w:rsidRDefault="00E3464A" w:rsidP="00565EB4">
      <w:pPr>
        <w:pStyle w:val="29"/>
        <w:shd w:val="clear" w:color="auto" w:fill="auto"/>
        <w:spacing w:before="0" w:line="276" w:lineRule="auto"/>
        <w:ind w:firstLine="426"/>
        <w:jc w:val="both"/>
        <w:rPr>
          <w:sz w:val="24"/>
          <w:szCs w:val="24"/>
          <w:lang w:val="uk-UA"/>
        </w:rPr>
      </w:pPr>
      <w:proofErr w:type="spellStart"/>
      <w:r w:rsidRPr="00565EB4">
        <w:rPr>
          <w:sz w:val="24"/>
          <w:szCs w:val="24"/>
        </w:rPr>
        <w:t>Відділом</w:t>
      </w:r>
      <w:proofErr w:type="spellEnd"/>
      <w:r w:rsidRPr="00565EB4">
        <w:rPr>
          <w:sz w:val="24"/>
          <w:szCs w:val="24"/>
        </w:rPr>
        <w:t xml:space="preserve"> </w:t>
      </w:r>
      <w:proofErr w:type="spellStart"/>
      <w:r w:rsidRPr="00565EB4">
        <w:rPr>
          <w:sz w:val="24"/>
          <w:szCs w:val="24"/>
        </w:rPr>
        <w:t>обліку</w:t>
      </w:r>
      <w:proofErr w:type="spellEnd"/>
      <w:r w:rsidRPr="00565EB4">
        <w:rPr>
          <w:sz w:val="24"/>
          <w:szCs w:val="24"/>
        </w:rPr>
        <w:t xml:space="preserve"> і </w:t>
      </w:r>
      <w:proofErr w:type="spellStart"/>
      <w:r w:rsidRPr="00565EB4">
        <w:rPr>
          <w:sz w:val="24"/>
          <w:szCs w:val="24"/>
        </w:rPr>
        <w:t>розподілу</w:t>
      </w:r>
      <w:proofErr w:type="spellEnd"/>
      <w:r w:rsidRPr="00565EB4">
        <w:rPr>
          <w:sz w:val="24"/>
          <w:szCs w:val="24"/>
        </w:rPr>
        <w:t xml:space="preserve"> </w:t>
      </w:r>
      <w:proofErr w:type="spellStart"/>
      <w:r w:rsidRPr="00565EB4">
        <w:rPr>
          <w:sz w:val="24"/>
          <w:szCs w:val="24"/>
        </w:rPr>
        <w:t>житла</w:t>
      </w:r>
      <w:proofErr w:type="spellEnd"/>
      <w:r w:rsidRPr="00565EB4">
        <w:rPr>
          <w:sz w:val="24"/>
          <w:szCs w:val="24"/>
        </w:rPr>
        <w:t xml:space="preserve"> </w:t>
      </w:r>
      <w:proofErr w:type="spellStart"/>
      <w:r w:rsidRPr="00565EB4">
        <w:rPr>
          <w:sz w:val="24"/>
          <w:szCs w:val="24"/>
        </w:rPr>
        <w:t>постійно</w:t>
      </w:r>
      <w:proofErr w:type="spellEnd"/>
      <w:r w:rsidRPr="00565EB4">
        <w:rPr>
          <w:sz w:val="24"/>
          <w:szCs w:val="24"/>
        </w:rPr>
        <w:t xml:space="preserve"> проводиться робота по </w:t>
      </w:r>
      <w:proofErr w:type="spellStart"/>
      <w:r w:rsidRPr="00565EB4">
        <w:rPr>
          <w:sz w:val="24"/>
          <w:szCs w:val="24"/>
        </w:rPr>
        <w:t>висвітленню</w:t>
      </w:r>
      <w:proofErr w:type="spellEnd"/>
      <w:r w:rsidRPr="00565EB4">
        <w:rPr>
          <w:sz w:val="24"/>
          <w:szCs w:val="24"/>
        </w:rPr>
        <w:t xml:space="preserve"> </w:t>
      </w:r>
      <w:proofErr w:type="spellStart"/>
      <w:r w:rsidRPr="00565EB4">
        <w:rPr>
          <w:sz w:val="24"/>
          <w:szCs w:val="24"/>
        </w:rPr>
        <w:t>змін</w:t>
      </w:r>
      <w:proofErr w:type="spellEnd"/>
      <w:r w:rsidRPr="00565EB4">
        <w:rPr>
          <w:sz w:val="24"/>
          <w:szCs w:val="24"/>
        </w:rPr>
        <w:t xml:space="preserve">, </w:t>
      </w:r>
      <w:proofErr w:type="spellStart"/>
      <w:r w:rsidRPr="00565EB4">
        <w:rPr>
          <w:sz w:val="24"/>
          <w:szCs w:val="24"/>
        </w:rPr>
        <w:t>які</w:t>
      </w:r>
      <w:proofErr w:type="spellEnd"/>
      <w:r w:rsidRPr="00565EB4">
        <w:rPr>
          <w:sz w:val="24"/>
          <w:szCs w:val="24"/>
        </w:rPr>
        <w:t xml:space="preserve"> </w:t>
      </w:r>
      <w:proofErr w:type="spellStart"/>
      <w:proofErr w:type="gramStart"/>
      <w:r w:rsidRPr="00565EB4">
        <w:rPr>
          <w:sz w:val="24"/>
          <w:szCs w:val="24"/>
        </w:rPr>
        <w:t>стосуються</w:t>
      </w:r>
      <w:proofErr w:type="spellEnd"/>
      <w:r w:rsidRPr="00565EB4">
        <w:rPr>
          <w:sz w:val="24"/>
          <w:szCs w:val="24"/>
        </w:rPr>
        <w:t xml:space="preserve">  </w:t>
      </w:r>
      <w:proofErr w:type="spellStart"/>
      <w:r w:rsidRPr="00565EB4">
        <w:rPr>
          <w:sz w:val="24"/>
          <w:szCs w:val="24"/>
        </w:rPr>
        <w:t>житлового</w:t>
      </w:r>
      <w:proofErr w:type="spellEnd"/>
      <w:proofErr w:type="gramEnd"/>
      <w:r w:rsidRPr="00565EB4">
        <w:rPr>
          <w:sz w:val="24"/>
          <w:szCs w:val="24"/>
        </w:rPr>
        <w:t xml:space="preserve"> </w:t>
      </w:r>
      <w:proofErr w:type="spellStart"/>
      <w:r w:rsidRPr="00565EB4">
        <w:rPr>
          <w:sz w:val="24"/>
          <w:szCs w:val="24"/>
        </w:rPr>
        <w:t>законодавства</w:t>
      </w:r>
      <w:proofErr w:type="spellEnd"/>
      <w:r w:rsidRPr="00565EB4">
        <w:rPr>
          <w:sz w:val="24"/>
          <w:szCs w:val="24"/>
        </w:rPr>
        <w:t xml:space="preserve">  у </w:t>
      </w:r>
      <w:proofErr w:type="spellStart"/>
      <w:r w:rsidRPr="00565EB4">
        <w:rPr>
          <w:sz w:val="24"/>
          <w:szCs w:val="24"/>
        </w:rPr>
        <w:t>пресі</w:t>
      </w:r>
      <w:proofErr w:type="spellEnd"/>
      <w:r w:rsidRPr="00565EB4">
        <w:rPr>
          <w:sz w:val="24"/>
          <w:szCs w:val="24"/>
        </w:rPr>
        <w:t xml:space="preserve"> та на  </w:t>
      </w:r>
      <w:proofErr w:type="spellStart"/>
      <w:r w:rsidRPr="00565EB4">
        <w:rPr>
          <w:sz w:val="24"/>
          <w:szCs w:val="24"/>
        </w:rPr>
        <w:t>офіційному</w:t>
      </w:r>
      <w:proofErr w:type="spellEnd"/>
      <w:r w:rsidRPr="00565EB4">
        <w:rPr>
          <w:sz w:val="24"/>
          <w:szCs w:val="24"/>
        </w:rPr>
        <w:t xml:space="preserve"> веб-</w:t>
      </w:r>
      <w:proofErr w:type="spellStart"/>
      <w:r w:rsidRPr="00565EB4">
        <w:rPr>
          <w:sz w:val="24"/>
          <w:szCs w:val="24"/>
        </w:rPr>
        <w:t>сайті</w:t>
      </w:r>
      <w:proofErr w:type="spellEnd"/>
      <w:r w:rsidRPr="00565EB4">
        <w:rPr>
          <w:sz w:val="24"/>
          <w:szCs w:val="24"/>
        </w:rPr>
        <w:t xml:space="preserve"> </w:t>
      </w:r>
      <w:proofErr w:type="spellStart"/>
      <w:r w:rsidRPr="00565EB4">
        <w:rPr>
          <w:sz w:val="24"/>
          <w:szCs w:val="24"/>
        </w:rPr>
        <w:t>міста</w:t>
      </w:r>
      <w:proofErr w:type="spellEnd"/>
      <w:r w:rsidRPr="00565EB4">
        <w:rPr>
          <w:sz w:val="24"/>
          <w:szCs w:val="24"/>
        </w:rPr>
        <w:t xml:space="preserve"> Ромни.</w:t>
      </w:r>
      <w:r w:rsidRPr="00565EB4">
        <w:rPr>
          <w:sz w:val="24"/>
          <w:szCs w:val="24"/>
          <w:lang w:val="uk-UA"/>
        </w:rPr>
        <w:t xml:space="preserve"> О</w:t>
      </w:r>
      <w:r w:rsidRPr="00565EB4">
        <w:rPr>
          <w:rFonts w:eastAsia="Calibri"/>
          <w:sz w:val="24"/>
          <w:szCs w:val="24"/>
          <w:lang w:val="uk-UA"/>
        </w:rPr>
        <w:t xml:space="preserve">прилюднюється та оновлюється інформація про діючі державні програми забезпечення громадян доступним житлом для громадян, яким надається державна підтримка в будівництві (придбанні) доступного житла, з числа тих, хто потребує поліпшення житлових умов. </w:t>
      </w:r>
    </w:p>
    <w:p w:rsidR="00E3464A" w:rsidRPr="00565EB4" w:rsidRDefault="00E3464A" w:rsidP="00565EB4">
      <w:pPr>
        <w:pStyle w:val="29"/>
        <w:shd w:val="clear" w:color="auto" w:fill="auto"/>
        <w:spacing w:before="0" w:line="276" w:lineRule="auto"/>
        <w:ind w:firstLine="426"/>
        <w:jc w:val="both"/>
        <w:rPr>
          <w:sz w:val="24"/>
          <w:szCs w:val="24"/>
          <w:lang w:val="uk-UA"/>
        </w:rPr>
      </w:pPr>
      <w:r w:rsidRPr="00565EB4">
        <w:rPr>
          <w:sz w:val="24"/>
          <w:szCs w:val="24"/>
          <w:lang w:val="uk-UA"/>
        </w:rPr>
        <w:t xml:space="preserve"> У відділі працює дві наглядові ради та чотири постійно діючих комісії. Зокрема, громадською комісією  з житлових питань розглянуто 39 заяв громадян та підприємств,  щодо  взяття на квартирний облік,  зняття з квартирного обліку, внесення змін до облікових даних квартирного обліку та ін. </w:t>
      </w:r>
      <w:r w:rsidRPr="00565EB4">
        <w:rPr>
          <w:rFonts w:eastAsiaTheme="minorEastAsia"/>
          <w:sz w:val="24"/>
          <w:szCs w:val="24"/>
          <w:lang w:val="uk-UA"/>
        </w:rPr>
        <w:t xml:space="preserve">         </w:t>
      </w:r>
    </w:p>
    <w:p w:rsidR="00E3464A" w:rsidRPr="00565EB4" w:rsidRDefault="00E3464A" w:rsidP="00565EB4">
      <w:pPr>
        <w:pStyle w:val="29"/>
        <w:shd w:val="clear" w:color="auto" w:fill="auto"/>
        <w:spacing w:before="0" w:line="276" w:lineRule="auto"/>
        <w:ind w:firstLine="426"/>
        <w:jc w:val="both"/>
        <w:rPr>
          <w:sz w:val="24"/>
          <w:szCs w:val="24"/>
        </w:rPr>
      </w:pPr>
      <w:proofErr w:type="spellStart"/>
      <w:r w:rsidRPr="00565EB4">
        <w:rPr>
          <w:sz w:val="24"/>
          <w:szCs w:val="24"/>
        </w:rPr>
        <w:t>Підготовлено</w:t>
      </w:r>
      <w:proofErr w:type="spellEnd"/>
      <w:r w:rsidRPr="00565EB4">
        <w:rPr>
          <w:sz w:val="24"/>
          <w:szCs w:val="24"/>
        </w:rPr>
        <w:t xml:space="preserve"> 2 </w:t>
      </w:r>
      <w:proofErr w:type="spellStart"/>
      <w:r w:rsidRPr="00565EB4">
        <w:rPr>
          <w:sz w:val="24"/>
          <w:szCs w:val="24"/>
        </w:rPr>
        <w:t>проекти</w:t>
      </w:r>
      <w:proofErr w:type="spellEnd"/>
      <w:r w:rsidRPr="00565EB4">
        <w:rPr>
          <w:sz w:val="24"/>
          <w:szCs w:val="24"/>
        </w:rPr>
        <w:t xml:space="preserve"> </w:t>
      </w:r>
      <w:proofErr w:type="spellStart"/>
      <w:r w:rsidRPr="00565EB4">
        <w:rPr>
          <w:sz w:val="24"/>
          <w:szCs w:val="24"/>
        </w:rPr>
        <w:t>рішень</w:t>
      </w:r>
      <w:proofErr w:type="spellEnd"/>
      <w:r w:rsidRPr="00565EB4">
        <w:rPr>
          <w:sz w:val="24"/>
          <w:szCs w:val="24"/>
        </w:rPr>
        <w:t xml:space="preserve"> на </w:t>
      </w:r>
      <w:proofErr w:type="spellStart"/>
      <w:proofErr w:type="gramStart"/>
      <w:r w:rsidRPr="00565EB4">
        <w:rPr>
          <w:sz w:val="24"/>
          <w:szCs w:val="24"/>
        </w:rPr>
        <w:t>звернення</w:t>
      </w:r>
      <w:proofErr w:type="spellEnd"/>
      <w:r w:rsidRPr="00565EB4">
        <w:rPr>
          <w:sz w:val="24"/>
          <w:szCs w:val="24"/>
        </w:rPr>
        <w:t xml:space="preserve">  </w:t>
      </w:r>
      <w:proofErr w:type="spellStart"/>
      <w:r w:rsidRPr="00565EB4">
        <w:rPr>
          <w:sz w:val="24"/>
          <w:szCs w:val="24"/>
        </w:rPr>
        <w:t>підприємств</w:t>
      </w:r>
      <w:proofErr w:type="spellEnd"/>
      <w:proofErr w:type="gramEnd"/>
      <w:r w:rsidRPr="00565EB4">
        <w:rPr>
          <w:sz w:val="24"/>
          <w:szCs w:val="24"/>
        </w:rPr>
        <w:t xml:space="preserve"> та </w:t>
      </w:r>
      <w:proofErr w:type="spellStart"/>
      <w:r w:rsidRPr="00565EB4">
        <w:rPr>
          <w:sz w:val="24"/>
          <w:szCs w:val="24"/>
        </w:rPr>
        <w:t>організацій</w:t>
      </w:r>
      <w:proofErr w:type="spellEnd"/>
      <w:r w:rsidRPr="00565EB4">
        <w:rPr>
          <w:sz w:val="24"/>
          <w:szCs w:val="24"/>
        </w:rPr>
        <w:t xml:space="preserve">, по </w:t>
      </w:r>
      <w:proofErr w:type="spellStart"/>
      <w:r w:rsidRPr="00565EB4">
        <w:rPr>
          <w:sz w:val="24"/>
          <w:szCs w:val="24"/>
        </w:rPr>
        <w:t>питанню</w:t>
      </w:r>
      <w:proofErr w:type="spellEnd"/>
      <w:r w:rsidRPr="00565EB4">
        <w:rPr>
          <w:sz w:val="24"/>
          <w:szCs w:val="24"/>
        </w:rPr>
        <w:t xml:space="preserve">  </w:t>
      </w:r>
      <w:proofErr w:type="spellStart"/>
      <w:r w:rsidRPr="00565EB4">
        <w:rPr>
          <w:sz w:val="24"/>
          <w:szCs w:val="24"/>
        </w:rPr>
        <w:t>виведення</w:t>
      </w:r>
      <w:proofErr w:type="spellEnd"/>
      <w:r w:rsidRPr="00565EB4">
        <w:rPr>
          <w:sz w:val="24"/>
          <w:szCs w:val="24"/>
        </w:rPr>
        <w:t xml:space="preserve">  </w:t>
      </w:r>
      <w:proofErr w:type="spellStart"/>
      <w:r w:rsidRPr="00565EB4">
        <w:rPr>
          <w:sz w:val="24"/>
          <w:szCs w:val="24"/>
        </w:rPr>
        <w:t>житлових</w:t>
      </w:r>
      <w:proofErr w:type="spellEnd"/>
      <w:r w:rsidRPr="00565EB4">
        <w:rPr>
          <w:sz w:val="24"/>
          <w:szCs w:val="24"/>
        </w:rPr>
        <w:t xml:space="preserve"> </w:t>
      </w:r>
      <w:proofErr w:type="spellStart"/>
      <w:r w:rsidRPr="00565EB4">
        <w:rPr>
          <w:sz w:val="24"/>
          <w:szCs w:val="24"/>
        </w:rPr>
        <w:t>приміщень</w:t>
      </w:r>
      <w:proofErr w:type="spellEnd"/>
      <w:r w:rsidRPr="00565EB4">
        <w:rPr>
          <w:sz w:val="24"/>
          <w:szCs w:val="24"/>
        </w:rPr>
        <w:t xml:space="preserve"> </w:t>
      </w:r>
      <w:proofErr w:type="spellStart"/>
      <w:r w:rsidRPr="00565EB4">
        <w:rPr>
          <w:sz w:val="24"/>
          <w:szCs w:val="24"/>
        </w:rPr>
        <w:t>із</w:t>
      </w:r>
      <w:proofErr w:type="spellEnd"/>
      <w:r w:rsidRPr="00565EB4">
        <w:rPr>
          <w:sz w:val="24"/>
          <w:szCs w:val="24"/>
        </w:rPr>
        <w:t xml:space="preserve">  числа </w:t>
      </w:r>
      <w:proofErr w:type="spellStart"/>
      <w:r w:rsidRPr="00565EB4">
        <w:rPr>
          <w:sz w:val="24"/>
          <w:szCs w:val="24"/>
        </w:rPr>
        <w:t>службового</w:t>
      </w:r>
      <w:proofErr w:type="spellEnd"/>
      <w:r w:rsidRPr="00565EB4">
        <w:rPr>
          <w:sz w:val="24"/>
          <w:szCs w:val="24"/>
        </w:rPr>
        <w:t xml:space="preserve"> </w:t>
      </w:r>
      <w:proofErr w:type="spellStart"/>
      <w:r w:rsidRPr="00565EB4">
        <w:rPr>
          <w:sz w:val="24"/>
          <w:szCs w:val="24"/>
        </w:rPr>
        <w:t>житла</w:t>
      </w:r>
      <w:proofErr w:type="spellEnd"/>
      <w:r w:rsidRPr="00565EB4">
        <w:rPr>
          <w:sz w:val="24"/>
          <w:szCs w:val="24"/>
        </w:rPr>
        <w:t xml:space="preserve">, у </w:t>
      </w:r>
      <w:proofErr w:type="spellStart"/>
      <w:r w:rsidRPr="00565EB4">
        <w:rPr>
          <w:sz w:val="24"/>
          <w:szCs w:val="24"/>
        </w:rPr>
        <w:t>зв'язку</w:t>
      </w:r>
      <w:proofErr w:type="spellEnd"/>
      <w:r w:rsidRPr="00565EB4">
        <w:rPr>
          <w:sz w:val="24"/>
          <w:szCs w:val="24"/>
        </w:rPr>
        <w:t xml:space="preserve"> з </w:t>
      </w:r>
      <w:proofErr w:type="spellStart"/>
      <w:r w:rsidRPr="00565EB4">
        <w:rPr>
          <w:sz w:val="24"/>
          <w:szCs w:val="24"/>
        </w:rPr>
        <w:t>відсутністю</w:t>
      </w:r>
      <w:proofErr w:type="spellEnd"/>
      <w:r w:rsidRPr="00565EB4">
        <w:rPr>
          <w:sz w:val="24"/>
          <w:szCs w:val="24"/>
        </w:rPr>
        <w:t xml:space="preserve"> потреби у </w:t>
      </w:r>
      <w:proofErr w:type="spellStart"/>
      <w:r w:rsidRPr="00565EB4">
        <w:rPr>
          <w:sz w:val="24"/>
          <w:szCs w:val="24"/>
        </w:rPr>
        <w:t>їх</w:t>
      </w:r>
      <w:proofErr w:type="spellEnd"/>
      <w:r w:rsidRPr="00565EB4">
        <w:rPr>
          <w:sz w:val="24"/>
          <w:szCs w:val="24"/>
        </w:rPr>
        <w:t xml:space="preserve"> </w:t>
      </w:r>
      <w:proofErr w:type="spellStart"/>
      <w:r w:rsidRPr="00565EB4">
        <w:rPr>
          <w:sz w:val="24"/>
          <w:szCs w:val="24"/>
        </w:rPr>
        <w:t>використанні</w:t>
      </w:r>
      <w:proofErr w:type="spellEnd"/>
      <w:r w:rsidRPr="00565EB4">
        <w:rPr>
          <w:sz w:val="24"/>
          <w:szCs w:val="24"/>
        </w:rPr>
        <w:t xml:space="preserve"> як </w:t>
      </w:r>
      <w:proofErr w:type="spellStart"/>
      <w:r w:rsidRPr="00565EB4">
        <w:rPr>
          <w:sz w:val="24"/>
          <w:szCs w:val="24"/>
        </w:rPr>
        <w:t>службових</w:t>
      </w:r>
      <w:proofErr w:type="spellEnd"/>
      <w:r w:rsidRPr="00565EB4">
        <w:rPr>
          <w:sz w:val="24"/>
          <w:szCs w:val="24"/>
        </w:rPr>
        <w:t xml:space="preserve">. </w:t>
      </w:r>
    </w:p>
    <w:p w:rsidR="00E3464A" w:rsidRPr="00565EB4" w:rsidRDefault="00E3464A" w:rsidP="00565EB4">
      <w:pPr>
        <w:pStyle w:val="29"/>
        <w:shd w:val="clear" w:color="auto" w:fill="auto"/>
        <w:spacing w:before="0" w:line="276" w:lineRule="auto"/>
        <w:ind w:firstLine="426"/>
        <w:jc w:val="both"/>
        <w:rPr>
          <w:sz w:val="24"/>
          <w:szCs w:val="24"/>
        </w:rPr>
      </w:pPr>
      <w:proofErr w:type="spellStart"/>
      <w:r w:rsidRPr="00565EB4">
        <w:rPr>
          <w:sz w:val="24"/>
          <w:szCs w:val="24"/>
        </w:rPr>
        <w:t>Міжвідомчою</w:t>
      </w:r>
      <w:proofErr w:type="spellEnd"/>
      <w:r w:rsidRPr="00565EB4">
        <w:rPr>
          <w:sz w:val="24"/>
          <w:szCs w:val="24"/>
        </w:rPr>
        <w:tab/>
      </w:r>
      <w:proofErr w:type="spellStart"/>
      <w:r w:rsidRPr="00565EB4">
        <w:rPr>
          <w:sz w:val="24"/>
          <w:szCs w:val="24"/>
        </w:rPr>
        <w:t>комісією</w:t>
      </w:r>
      <w:proofErr w:type="spellEnd"/>
      <w:r w:rsidRPr="00565EB4">
        <w:rPr>
          <w:sz w:val="24"/>
          <w:szCs w:val="24"/>
        </w:rPr>
        <w:tab/>
        <w:t>за</w:t>
      </w:r>
      <w:r w:rsidRPr="00565EB4">
        <w:rPr>
          <w:sz w:val="24"/>
          <w:szCs w:val="24"/>
        </w:rPr>
        <w:tab/>
      </w:r>
      <w:proofErr w:type="spellStart"/>
      <w:proofErr w:type="gramStart"/>
      <w:r w:rsidRPr="00565EB4">
        <w:rPr>
          <w:sz w:val="24"/>
          <w:szCs w:val="24"/>
        </w:rPr>
        <w:t>вказаний</w:t>
      </w:r>
      <w:proofErr w:type="spellEnd"/>
      <w:r w:rsidRPr="00565EB4">
        <w:rPr>
          <w:sz w:val="24"/>
          <w:szCs w:val="24"/>
        </w:rPr>
        <w:t xml:space="preserve">  </w:t>
      </w:r>
      <w:proofErr w:type="spellStart"/>
      <w:r w:rsidRPr="00565EB4">
        <w:rPr>
          <w:sz w:val="24"/>
          <w:szCs w:val="24"/>
        </w:rPr>
        <w:t>період</w:t>
      </w:r>
      <w:proofErr w:type="spellEnd"/>
      <w:proofErr w:type="gramEnd"/>
      <w:r w:rsidRPr="00565EB4">
        <w:rPr>
          <w:sz w:val="24"/>
          <w:szCs w:val="24"/>
        </w:rPr>
        <w:t xml:space="preserve"> </w:t>
      </w:r>
      <w:proofErr w:type="spellStart"/>
      <w:r w:rsidRPr="00565EB4">
        <w:rPr>
          <w:sz w:val="24"/>
          <w:szCs w:val="24"/>
        </w:rPr>
        <w:t>розглянуто</w:t>
      </w:r>
      <w:proofErr w:type="spellEnd"/>
      <w:r w:rsidRPr="00565EB4">
        <w:rPr>
          <w:sz w:val="24"/>
          <w:szCs w:val="24"/>
        </w:rPr>
        <w:t xml:space="preserve"> 115 </w:t>
      </w:r>
      <w:proofErr w:type="spellStart"/>
      <w:r w:rsidRPr="00565EB4">
        <w:rPr>
          <w:sz w:val="24"/>
          <w:szCs w:val="24"/>
        </w:rPr>
        <w:t>звернень</w:t>
      </w:r>
      <w:proofErr w:type="spellEnd"/>
      <w:r w:rsidRPr="00565EB4">
        <w:rPr>
          <w:sz w:val="24"/>
          <w:szCs w:val="24"/>
        </w:rPr>
        <w:t xml:space="preserve"> </w:t>
      </w:r>
      <w:proofErr w:type="spellStart"/>
      <w:r w:rsidRPr="00565EB4">
        <w:rPr>
          <w:sz w:val="24"/>
          <w:szCs w:val="24"/>
        </w:rPr>
        <w:t>громадян</w:t>
      </w:r>
      <w:proofErr w:type="spellEnd"/>
      <w:r w:rsidRPr="00565EB4">
        <w:rPr>
          <w:sz w:val="24"/>
          <w:szCs w:val="24"/>
        </w:rPr>
        <w:t xml:space="preserve">: з </w:t>
      </w:r>
      <w:proofErr w:type="spellStart"/>
      <w:r w:rsidRPr="00565EB4">
        <w:rPr>
          <w:sz w:val="24"/>
          <w:szCs w:val="24"/>
        </w:rPr>
        <w:t>питань</w:t>
      </w:r>
      <w:proofErr w:type="spellEnd"/>
      <w:r w:rsidRPr="00565EB4">
        <w:rPr>
          <w:sz w:val="24"/>
          <w:szCs w:val="24"/>
        </w:rPr>
        <w:t xml:space="preserve"> незаконного </w:t>
      </w:r>
      <w:proofErr w:type="spellStart"/>
      <w:r w:rsidRPr="00565EB4">
        <w:rPr>
          <w:sz w:val="24"/>
          <w:szCs w:val="24"/>
        </w:rPr>
        <w:t>будівництва</w:t>
      </w:r>
      <w:proofErr w:type="spellEnd"/>
      <w:r w:rsidRPr="00565EB4">
        <w:rPr>
          <w:sz w:val="24"/>
          <w:szCs w:val="24"/>
        </w:rPr>
        <w:t xml:space="preserve">, </w:t>
      </w:r>
      <w:proofErr w:type="spellStart"/>
      <w:r w:rsidRPr="00565EB4">
        <w:rPr>
          <w:sz w:val="24"/>
          <w:szCs w:val="24"/>
        </w:rPr>
        <w:t>переобладнання</w:t>
      </w:r>
      <w:proofErr w:type="spellEnd"/>
      <w:r w:rsidRPr="00565EB4">
        <w:rPr>
          <w:sz w:val="24"/>
          <w:szCs w:val="24"/>
        </w:rPr>
        <w:t xml:space="preserve">, </w:t>
      </w:r>
      <w:proofErr w:type="spellStart"/>
      <w:r w:rsidRPr="00565EB4">
        <w:rPr>
          <w:sz w:val="24"/>
          <w:szCs w:val="24"/>
        </w:rPr>
        <w:t>тощо</w:t>
      </w:r>
      <w:proofErr w:type="spellEnd"/>
      <w:r w:rsidRPr="00565EB4">
        <w:rPr>
          <w:sz w:val="24"/>
          <w:szCs w:val="24"/>
        </w:rPr>
        <w:t xml:space="preserve"> - 40 </w:t>
      </w:r>
      <w:proofErr w:type="spellStart"/>
      <w:r w:rsidRPr="00565EB4">
        <w:rPr>
          <w:sz w:val="24"/>
          <w:szCs w:val="24"/>
        </w:rPr>
        <w:t>звернення</w:t>
      </w:r>
      <w:proofErr w:type="spellEnd"/>
      <w:r w:rsidRPr="00565EB4">
        <w:rPr>
          <w:sz w:val="24"/>
          <w:szCs w:val="24"/>
        </w:rPr>
        <w:t>;</w:t>
      </w:r>
      <w:r w:rsidRPr="00565EB4">
        <w:rPr>
          <w:sz w:val="24"/>
          <w:szCs w:val="24"/>
          <w:lang w:val="uk-UA"/>
        </w:rPr>
        <w:t xml:space="preserve"> </w:t>
      </w:r>
      <w:r w:rsidRPr="00565EB4">
        <w:rPr>
          <w:sz w:val="24"/>
          <w:szCs w:val="24"/>
        </w:rPr>
        <w:t xml:space="preserve">з </w:t>
      </w:r>
      <w:proofErr w:type="spellStart"/>
      <w:r w:rsidRPr="00565EB4">
        <w:rPr>
          <w:sz w:val="24"/>
          <w:szCs w:val="24"/>
        </w:rPr>
        <w:t>земельних</w:t>
      </w:r>
      <w:proofErr w:type="spellEnd"/>
      <w:r w:rsidRPr="00565EB4">
        <w:rPr>
          <w:sz w:val="24"/>
          <w:szCs w:val="24"/>
        </w:rPr>
        <w:t xml:space="preserve"> </w:t>
      </w:r>
      <w:proofErr w:type="spellStart"/>
      <w:r w:rsidRPr="00565EB4">
        <w:rPr>
          <w:sz w:val="24"/>
          <w:szCs w:val="24"/>
        </w:rPr>
        <w:t>питань</w:t>
      </w:r>
      <w:proofErr w:type="spellEnd"/>
      <w:r w:rsidRPr="00565EB4">
        <w:rPr>
          <w:sz w:val="24"/>
          <w:szCs w:val="24"/>
        </w:rPr>
        <w:t xml:space="preserve"> - 29 </w:t>
      </w:r>
      <w:proofErr w:type="spellStart"/>
      <w:r w:rsidRPr="00565EB4">
        <w:rPr>
          <w:sz w:val="24"/>
          <w:szCs w:val="24"/>
        </w:rPr>
        <w:t>звернення</w:t>
      </w:r>
      <w:proofErr w:type="spellEnd"/>
      <w:r w:rsidRPr="00565EB4">
        <w:rPr>
          <w:sz w:val="24"/>
          <w:szCs w:val="24"/>
        </w:rPr>
        <w:t xml:space="preserve">; з </w:t>
      </w:r>
      <w:proofErr w:type="spellStart"/>
      <w:r w:rsidRPr="00565EB4">
        <w:rPr>
          <w:sz w:val="24"/>
          <w:szCs w:val="24"/>
        </w:rPr>
        <w:t>питань</w:t>
      </w:r>
      <w:proofErr w:type="spellEnd"/>
      <w:r w:rsidRPr="00565EB4">
        <w:rPr>
          <w:sz w:val="24"/>
          <w:szCs w:val="24"/>
        </w:rPr>
        <w:t xml:space="preserve"> </w:t>
      </w:r>
      <w:proofErr w:type="spellStart"/>
      <w:r w:rsidRPr="00565EB4">
        <w:rPr>
          <w:sz w:val="24"/>
          <w:szCs w:val="24"/>
        </w:rPr>
        <w:t>порушення</w:t>
      </w:r>
      <w:proofErr w:type="spellEnd"/>
      <w:r w:rsidRPr="00565EB4">
        <w:rPr>
          <w:sz w:val="24"/>
          <w:szCs w:val="24"/>
        </w:rPr>
        <w:t xml:space="preserve"> </w:t>
      </w:r>
      <w:proofErr w:type="spellStart"/>
      <w:r w:rsidRPr="00565EB4">
        <w:rPr>
          <w:sz w:val="24"/>
          <w:szCs w:val="24"/>
        </w:rPr>
        <w:t>санітарних</w:t>
      </w:r>
      <w:proofErr w:type="spellEnd"/>
      <w:r w:rsidRPr="00565EB4">
        <w:rPr>
          <w:sz w:val="24"/>
          <w:szCs w:val="24"/>
        </w:rPr>
        <w:t xml:space="preserve"> норм  -  17  </w:t>
      </w:r>
      <w:proofErr w:type="spellStart"/>
      <w:r w:rsidRPr="00565EB4">
        <w:rPr>
          <w:sz w:val="24"/>
          <w:szCs w:val="24"/>
        </w:rPr>
        <w:t>звернень</w:t>
      </w:r>
      <w:proofErr w:type="spellEnd"/>
      <w:r w:rsidRPr="00565EB4">
        <w:rPr>
          <w:sz w:val="24"/>
          <w:szCs w:val="24"/>
        </w:rPr>
        <w:t>;</w:t>
      </w:r>
      <w:r w:rsidRPr="00565EB4">
        <w:rPr>
          <w:sz w:val="24"/>
          <w:szCs w:val="24"/>
          <w:lang w:val="uk-UA"/>
        </w:rPr>
        <w:t xml:space="preserve"> </w:t>
      </w:r>
      <w:r w:rsidRPr="00565EB4">
        <w:rPr>
          <w:sz w:val="24"/>
          <w:szCs w:val="24"/>
        </w:rPr>
        <w:t xml:space="preserve">з </w:t>
      </w:r>
      <w:proofErr w:type="spellStart"/>
      <w:r w:rsidRPr="00565EB4">
        <w:rPr>
          <w:sz w:val="24"/>
          <w:szCs w:val="24"/>
        </w:rPr>
        <w:t>житлово-комунальних</w:t>
      </w:r>
      <w:proofErr w:type="spellEnd"/>
      <w:r w:rsidRPr="00565EB4">
        <w:rPr>
          <w:sz w:val="24"/>
          <w:szCs w:val="24"/>
        </w:rPr>
        <w:t xml:space="preserve"> </w:t>
      </w:r>
      <w:proofErr w:type="spellStart"/>
      <w:r w:rsidRPr="00565EB4">
        <w:rPr>
          <w:sz w:val="24"/>
          <w:szCs w:val="24"/>
        </w:rPr>
        <w:t>питань</w:t>
      </w:r>
      <w:proofErr w:type="spellEnd"/>
      <w:r w:rsidRPr="00565EB4">
        <w:rPr>
          <w:sz w:val="24"/>
          <w:szCs w:val="24"/>
        </w:rPr>
        <w:t xml:space="preserve"> – 15 </w:t>
      </w:r>
      <w:proofErr w:type="spellStart"/>
      <w:r w:rsidRPr="00565EB4">
        <w:rPr>
          <w:sz w:val="24"/>
          <w:szCs w:val="24"/>
        </w:rPr>
        <w:t>звернень</w:t>
      </w:r>
      <w:proofErr w:type="spellEnd"/>
      <w:r w:rsidRPr="00565EB4">
        <w:rPr>
          <w:sz w:val="24"/>
          <w:szCs w:val="24"/>
        </w:rPr>
        <w:t>;</w:t>
      </w:r>
      <w:r w:rsidRPr="00565EB4">
        <w:rPr>
          <w:sz w:val="24"/>
          <w:szCs w:val="24"/>
          <w:lang w:val="uk-UA"/>
        </w:rPr>
        <w:t xml:space="preserve"> </w:t>
      </w:r>
      <w:r w:rsidRPr="00565EB4">
        <w:rPr>
          <w:sz w:val="24"/>
          <w:szCs w:val="24"/>
        </w:rPr>
        <w:t xml:space="preserve">з </w:t>
      </w:r>
      <w:proofErr w:type="spellStart"/>
      <w:r w:rsidRPr="00565EB4">
        <w:rPr>
          <w:sz w:val="24"/>
          <w:szCs w:val="24"/>
        </w:rPr>
        <w:t>питань</w:t>
      </w:r>
      <w:proofErr w:type="spellEnd"/>
      <w:r w:rsidRPr="00565EB4">
        <w:rPr>
          <w:sz w:val="24"/>
          <w:szCs w:val="24"/>
        </w:rPr>
        <w:t xml:space="preserve"> </w:t>
      </w:r>
      <w:proofErr w:type="spellStart"/>
      <w:r w:rsidRPr="00565EB4">
        <w:rPr>
          <w:sz w:val="24"/>
          <w:szCs w:val="24"/>
        </w:rPr>
        <w:t>порушення</w:t>
      </w:r>
      <w:proofErr w:type="spellEnd"/>
      <w:r w:rsidRPr="00565EB4">
        <w:rPr>
          <w:sz w:val="24"/>
          <w:szCs w:val="24"/>
        </w:rPr>
        <w:t xml:space="preserve"> </w:t>
      </w:r>
      <w:proofErr w:type="spellStart"/>
      <w:r w:rsidRPr="00565EB4">
        <w:rPr>
          <w:sz w:val="24"/>
          <w:szCs w:val="24"/>
        </w:rPr>
        <w:t>добросусідських</w:t>
      </w:r>
      <w:proofErr w:type="spellEnd"/>
      <w:r w:rsidRPr="00565EB4">
        <w:rPr>
          <w:sz w:val="24"/>
          <w:szCs w:val="24"/>
        </w:rPr>
        <w:t xml:space="preserve"> </w:t>
      </w:r>
      <w:proofErr w:type="spellStart"/>
      <w:r w:rsidRPr="00565EB4">
        <w:rPr>
          <w:sz w:val="24"/>
          <w:szCs w:val="24"/>
        </w:rPr>
        <w:t>відношень</w:t>
      </w:r>
      <w:proofErr w:type="spellEnd"/>
      <w:r w:rsidRPr="00565EB4">
        <w:rPr>
          <w:sz w:val="24"/>
          <w:szCs w:val="24"/>
        </w:rPr>
        <w:t xml:space="preserve"> – 14 </w:t>
      </w:r>
      <w:proofErr w:type="spellStart"/>
      <w:r w:rsidRPr="00565EB4">
        <w:rPr>
          <w:sz w:val="24"/>
          <w:szCs w:val="24"/>
        </w:rPr>
        <w:t>звернень</w:t>
      </w:r>
      <w:proofErr w:type="spellEnd"/>
      <w:r w:rsidRPr="00565EB4">
        <w:rPr>
          <w:sz w:val="24"/>
          <w:szCs w:val="24"/>
        </w:rPr>
        <w:t>.</w:t>
      </w:r>
    </w:p>
    <w:p w:rsidR="00E3464A" w:rsidRPr="00565EB4" w:rsidRDefault="00E3464A" w:rsidP="00565EB4">
      <w:pPr>
        <w:pStyle w:val="29"/>
        <w:shd w:val="clear" w:color="auto" w:fill="auto"/>
        <w:tabs>
          <w:tab w:val="left" w:pos="426"/>
        </w:tabs>
        <w:spacing w:before="0" w:line="276" w:lineRule="auto"/>
        <w:ind w:firstLine="426"/>
        <w:jc w:val="both"/>
        <w:rPr>
          <w:sz w:val="24"/>
          <w:szCs w:val="24"/>
        </w:rPr>
      </w:pPr>
      <w:r w:rsidRPr="00565EB4">
        <w:rPr>
          <w:sz w:val="24"/>
          <w:szCs w:val="24"/>
        </w:rPr>
        <w:t xml:space="preserve"> </w:t>
      </w:r>
      <w:proofErr w:type="spellStart"/>
      <w:r w:rsidRPr="00565EB4">
        <w:rPr>
          <w:sz w:val="24"/>
          <w:szCs w:val="24"/>
        </w:rPr>
        <w:t>Наглядовою</w:t>
      </w:r>
      <w:proofErr w:type="spellEnd"/>
      <w:r w:rsidRPr="00565EB4">
        <w:rPr>
          <w:sz w:val="24"/>
          <w:szCs w:val="24"/>
        </w:rPr>
        <w:t xml:space="preserve"> радою в </w:t>
      </w:r>
      <w:proofErr w:type="spellStart"/>
      <w:r w:rsidRPr="00565EB4">
        <w:rPr>
          <w:sz w:val="24"/>
          <w:szCs w:val="24"/>
        </w:rPr>
        <w:t>сфері</w:t>
      </w:r>
      <w:proofErr w:type="spellEnd"/>
      <w:r w:rsidRPr="00565EB4">
        <w:rPr>
          <w:sz w:val="24"/>
          <w:szCs w:val="24"/>
        </w:rPr>
        <w:t xml:space="preserve"> </w:t>
      </w:r>
      <w:proofErr w:type="spellStart"/>
      <w:proofErr w:type="gramStart"/>
      <w:r w:rsidRPr="00565EB4">
        <w:rPr>
          <w:sz w:val="24"/>
          <w:szCs w:val="24"/>
        </w:rPr>
        <w:t>розподілу</w:t>
      </w:r>
      <w:proofErr w:type="spellEnd"/>
      <w:r w:rsidRPr="00565EB4">
        <w:rPr>
          <w:sz w:val="24"/>
          <w:szCs w:val="24"/>
        </w:rPr>
        <w:t xml:space="preserve">  </w:t>
      </w:r>
      <w:proofErr w:type="spellStart"/>
      <w:r w:rsidRPr="00565EB4">
        <w:rPr>
          <w:sz w:val="24"/>
          <w:szCs w:val="24"/>
        </w:rPr>
        <w:t>соціального</w:t>
      </w:r>
      <w:proofErr w:type="spellEnd"/>
      <w:proofErr w:type="gramEnd"/>
      <w:r w:rsidRPr="00565EB4">
        <w:rPr>
          <w:sz w:val="24"/>
          <w:szCs w:val="24"/>
        </w:rPr>
        <w:t xml:space="preserve"> </w:t>
      </w:r>
      <w:proofErr w:type="spellStart"/>
      <w:r w:rsidRPr="00565EB4">
        <w:rPr>
          <w:sz w:val="24"/>
          <w:szCs w:val="24"/>
        </w:rPr>
        <w:t>житла</w:t>
      </w:r>
      <w:proofErr w:type="spellEnd"/>
      <w:r w:rsidRPr="00565EB4">
        <w:rPr>
          <w:sz w:val="24"/>
          <w:szCs w:val="24"/>
        </w:rPr>
        <w:t xml:space="preserve"> проведено 3 </w:t>
      </w:r>
      <w:proofErr w:type="spellStart"/>
      <w:r w:rsidRPr="00565EB4">
        <w:rPr>
          <w:sz w:val="24"/>
          <w:szCs w:val="24"/>
        </w:rPr>
        <w:t>засідання</w:t>
      </w:r>
      <w:proofErr w:type="spellEnd"/>
      <w:r w:rsidRPr="00565EB4">
        <w:rPr>
          <w:sz w:val="24"/>
          <w:szCs w:val="24"/>
        </w:rPr>
        <w:t xml:space="preserve">, на </w:t>
      </w:r>
      <w:proofErr w:type="spellStart"/>
      <w:r w:rsidRPr="00565EB4">
        <w:rPr>
          <w:sz w:val="24"/>
          <w:szCs w:val="24"/>
        </w:rPr>
        <w:t>яких</w:t>
      </w:r>
      <w:proofErr w:type="spellEnd"/>
      <w:r w:rsidRPr="00565EB4">
        <w:rPr>
          <w:sz w:val="24"/>
          <w:szCs w:val="24"/>
        </w:rPr>
        <w:t xml:space="preserve"> </w:t>
      </w:r>
      <w:proofErr w:type="spellStart"/>
      <w:r w:rsidRPr="00565EB4">
        <w:rPr>
          <w:sz w:val="24"/>
          <w:szCs w:val="24"/>
        </w:rPr>
        <w:t>були</w:t>
      </w:r>
      <w:proofErr w:type="spellEnd"/>
      <w:r w:rsidRPr="00565EB4">
        <w:rPr>
          <w:sz w:val="24"/>
          <w:szCs w:val="24"/>
        </w:rPr>
        <w:t xml:space="preserve"> </w:t>
      </w:r>
      <w:proofErr w:type="spellStart"/>
      <w:r w:rsidRPr="00565EB4">
        <w:rPr>
          <w:sz w:val="24"/>
          <w:szCs w:val="24"/>
        </w:rPr>
        <w:t>розглянуті</w:t>
      </w:r>
      <w:proofErr w:type="spellEnd"/>
      <w:r w:rsidRPr="00565EB4">
        <w:rPr>
          <w:sz w:val="24"/>
          <w:szCs w:val="24"/>
        </w:rPr>
        <w:t xml:space="preserve"> заяви </w:t>
      </w:r>
      <w:proofErr w:type="spellStart"/>
      <w:r w:rsidRPr="00565EB4">
        <w:rPr>
          <w:sz w:val="24"/>
          <w:szCs w:val="24"/>
        </w:rPr>
        <w:t>від</w:t>
      </w:r>
      <w:proofErr w:type="spellEnd"/>
      <w:r w:rsidRPr="00565EB4">
        <w:rPr>
          <w:sz w:val="24"/>
          <w:szCs w:val="24"/>
        </w:rPr>
        <w:t xml:space="preserve"> </w:t>
      </w:r>
      <w:proofErr w:type="spellStart"/>
      <w:r w:rsidRPr="00565EB4">
        <w:rPr>
          <w:sz w:val="24"/>
          <w:szCs w:val="24"/>
        </w:rPr>
        <w:t>громадян</w:t>
      </w:r>
      <w:proofErr w:type="spellEnd"/>
      <w:r w:rsidRPr="00565EB4">
        <w:rPr>
          <w:sz w:val="24"/>
          <w:szCs w:val="24"/>
        </w:rPr>
        <w:t xml:space="preserve"> з </w:t>
      </w:r>
      <w:proofErr w:type="spellStart"/>
      <w:r w:rsidRPr="00565EB4">
        <w:rPr>
          <w:sz w:val="24"/>
          <w:szCs w:val="24"/>
        </w:rPr>
        <w:t>питань</w:t>
      </w:r>
      <w:proofErr w:type="spellEnd"/>
      <w:r w:rsidRPr="00565EB4">
        <w:rPr>
          <w:sz w:val="24"/>
          <w:szCs w:val="24"/>
        </w:rPr>
        <w:t xml:space="preserve"> </w:t>
      </w:r>
      <w:proofErr w:type="spellStart"/>
      <w:r w:rsidRPr="00565EB4">
        <w:rPr>
          <w:sz w:val="24"/>
          <w:szCs w:val="24"/>
        </w:rPr>
        <w:t>взяття</w:t>
      </w:r>
      <w:proofErr w:type="spellEnd"/>
      <w:r w:rsidRPr="00565EB4">
        <w:rPr>
          <w:sz w:val="24"/>
          <w:szCs w:val="24"/>
        </w:rPr>
        <w:t xml:space="preserve"> на </w:t>
      </w:r>
      <w:proofErr w:type="spellStart"/>
      <w:r w:rsidRPr="00565EB4">
        <w:rPr>
          <w:sz w:val="24"/>
          <w:szCs w:val="24"/>
        </w:rPr>
        <w:t>квартирний</w:t>
      </w:r>
      <w:proofErr w:type="spellEnd"/>
      <w:r w:rsidRPr="00565EB4">
        <w:rPr>
          <w:sz w:val="24"/>
          <w:szCs w:val="24"/>
        </w:rPr>
        <w:t xml:space="preserve"> </w:t>
      </w:r>
      <w:proofErr w:type="spellStart"/>
      <w:r w:rsidRPr="00565EB4">
        <w:rPr>
          <w:sz w:val="24"/>
          <w:szCs w:val="24"/>
        </w:rPr>
        <w:t>соціальний</w:t>
      </w:r>
      <w:proofErr w:type="spellEnd"/>
      <w:r w:rsidRPr="00565EB4">
        <w:rPr>
          <w:sz w:val="24"/>
          <w:szCs w:val="24"/>
        </w:rPr>
        <w:t xml:space="preserve"> </w:t>
      </w:r>
      <w:proofErr w:type="spellStart"/>
      <w:r w:rsidRPr="00565EB4">
        <w:rPr>
          <w:sz w:val="24"/>
          <w:szCs w:val="24"/>
        </w:rPr>
        <w:t>облік</w:t>
      </w:r>
      <w:proofErr w:type="spellEnd"/>
      <w:r w:rsidRPr="00565EB4">
        <w:rPr>
          <w:sz w:val="24"/>
          <w:szCs w:val="24"/>
        </w:rPr>
        <w:t xml:space="preserve"> та </w:t>
      </w:r>
      <w:proofErr w:type="spellStart"/>
      <w:r w:rsidRPr="00565EB4">
        <w:rPr>
          <w:sz w:val="24"/>
          <w:szCs w:val="24"/>
        </w:rPr>
        <w:t>зняття</w:t>
      </w:r>
      <w:proofErr w:type="spellEnd"/>
      <w:r w:rsidRPr="00565EB4">
        <w:rPr>
          <w:sz w:val="24"/>
          <w:szCs w:val="24"/>
        </w:rPr>
        <w:t xml:space="preserve"> з квартирного </w:t>
      </w:r>
      <w:proofErr w:type="spellStart"/>
      <w:r w:rsidRPr="00565EB4">
        <w:rPr>
          <w:sz w:val="24"/>
          <w:szCs w:val="24"/>
        </w:rPr>
        <w:t>обліку</w:t>
      </w:r>
      <w:proofErr w:type="spellEnd"/>
      <w:r w:rsidRPr="00565EB4">
        <w:rPr>
          <w:sz w:val="24"/>
          <w:szCs w:val="24"/>
        </w:rPr>
        <w:t xml:space="preserve">. За результатами </w:t>
      </w:r>
      <w:proofErr w:type="spellStart"/>
      <w:r w:rsidRPr="00565EB4">
        <w:rPr>
          <w:sz w:val="24"/>
          <w:szCs w:val="24"/>
        </w:rPr>
        <w:t>розгляду</w:t>
      </w:r>
      <w:proofErr w:type="spellEnd"/>
      <w:r w:rsidRPr="00565EB4">
        <w:rPr>
          <w:sz w:val="24"/>
          <w:szCs w:val="24"/>
        </w:rPr>
        <w:t xml:space="preserve"> </w:t>
      </w:r>
      <w:proofErr w:type="spellStart"/>
      <w:r w:rsidRPr="00565EB4">
        <w:rPr>
          <w:sz w:val="24"/>
          <w:szCs w:val="24"/>
        </w:rPr>
        <w:t>заяв</w:t>
      </w:r>
      <w:proofErr w:type="spellEnd"/>
      <w:r w:rsidRPr="00565EB4">
        <w:rPr>
          <w:sz w:val="24"/>
          <w:szCs w:val="24"/>
        </w:rPr>
        <w:t xml:space="preserve"> </w:t>
      </w:r>
      <w:proofErr w:type="spellStart"/>
      <w:r w:rsidRPr="00565EB4">
        <w:rPr>
          <w:sz w:val="24"/>
          <w:szCs w:val="24"/>
        </w:rPr>
        <w:t>громадян</w:t>
      </w:r>
      <w:proofErr w:type="spellEnd"/>
      <w:r w:rsidRPr="00565EB4">
        <w:rPr>
          <w:sz w:val="24"/>
          <w:szCs w:val="24"/>
        </w:rPr>
        <w:t xml:space="preserve">, </w:t>
      </w:r>
      <w:proofErr w:type="spellStart"/>
      <w:r w:rsidRPr="00565EB4">
        <w:rPr>
          <w:sz w:val="24"/>
          <w:szCs w:val="24"/>
        </w:rPr>
        <w:t>наглядовою</w:t>
      </w:r>
      <w:proofErr w:type="spellEnd"/>
      <w:r w:rsidRPr="00565EB4">
        <w:rPr>
          <w:sz w:val="24"/>
          <w:szCs w:val="24"/>
        </w:rPr>
        <w:t xml:space="preserve"> радою </w:t>
      </w:r>
      <w:proofErr w:type="spellStart"/>
      <w:r w:rsidRPr="00565EB4">
        <w:rPr>
          <w:sz w:val="24"/>
          <w:szCs w:val="24"/>
        </w:rPr>
        <w:t>підготовлені</w:t>
      </w:r>
      <w:proofErr w:type="spellEnd"/>
      <w:r w:rsidRPr="00565EB4">
        <w:rPr>
          <w:sz w:val="24"/>
          <w:szCs w:val="24"/>
        </w:rPr>
        <w:t xml:space="preserve"> 2 </w:t>
      </w:r>
      <w:proofErr w:type="spellStart"/>
      <w:r w:rsidRPr="00565EB4">
        <w:rPr>
          <w:sz w:val="24"/>
          <w:szCs w:val="24"/>
        </w:rPr>
        <w:t>проекти</w:t>
      </w:r>
      <w:proofErr w:type="spellEnd"/>
      <w:r w:rsidRPr="00565EB4">
        <w:rPr>
          <w:sz w:val="24"/>
          <w:szCs w:val="24"/>
        </w:rPr>
        <w:t xml:space="preserve"> </w:t>
      </w:r>
      <w:proofErr w:type="spellStart"/>
      <w:r w:rsidRPr="00565EB4">
        <w:rPr>
          <w:sz w:val="24"/>
          <w:szCs w:val="24"/>
        </w:rPr>
        <w:t>рішень</w:t>
      </w:r>
      <w:proofErr w:type="spellEnd"/>
      <w:r w:rsidRPr="00565EB4">
        <w:rPr>
          <w:sz w:val="24"/>
          <w:szCs w:val="24"/>
        </w:rPr>
        <w:t>.</w:t>
      </w:r>
    </w:p>
    <w:p w:rsidR="00E3464A" w:rsidRPr="00565EB4" w:rsidRDefault="00E3464A" w:rsidP="00565EB4">
      <w:pPr>
        <w:pStyle w:val="29"/>
        <w:shd w:val="clear" w:color="auto" w:fill="auto"/>
        <w:spacing w:before="0" w:line="276" w:lineRule="auto"/>
        <w:ind w:firstLine="426"/>
        <w:jc w:val="both"/>
        <w:rPr>
          <w:sz w:val="24"/>
          <w:szCs w:val="24"/>
        </w:rPr>
      </w:pPr>
      <w:r w:rsidRPr="00565EB4">
        <w:rPr>
          <w:sz w:val="24"/>
          <w:szCs w:val="24"/>
        </w:rPr>
        <w:t xml:space="preserve">На </w:t>
      </w:r>
      <w:proofErr w:type="spellStart"/>
      <w:r w:rsidRPr="00565EB4">
        <w:rPr>
          <w:sz w:val="24"/>
          <w:szCs w:val="24"/>
        </w:rPr>
        <w:t>виконання</w:t>
      </w:r>
      <w:proofErr w:type="spellEnd"/>
      <w:r w:rsidRPr="00565EB4">
        <w:rPr>
          <w:sz w:val="24"/>
          <w:szCs w:val="24"/>
        </w:rPr>
        <w:t xml:space="preserve"> протокольного </w:t>
      </w:r>
      <w:proofErr w:type="spellStart"/>
      <w:r w:rsidRPr="00565EB4">
        <w:rPr>
          <w:sz w:val="24"/>
          <w:szCs w:val="24"/>
        </w:rPr>
        <w:t>доручення</w:t>
      </w:r>
      <w:proofErr w:type="spellEnd"/>
      <w:r w:rsidRPr="00565EB4">
        <w:rPr>
          <w:sz w:val="24"/>
          <w:szCs w:val="24"/>
        </w:rPr>
        <w:t xml:space="preserve"> </w:t>
      </w:r>
      <w:proofErr w:type="spellStart"/>
      <w:r w:rsidRPr="00565EB4">
        <w:rPr>
          <w:sz w:val="24"/>
          <w:szCs w:val="24"/>
        </w:rPr>
        <w:t>Роменської</w:t>
      </w:r>
      <w:proofErr w:type="spellEnd"/>
      <w:r w:rsidRPr="00565EB4">
        <w:rPr>
          <w:sz w:val="24"/>
          <w:szCs w:val="24"/>
        </w:rPr>
        <w:t xml:space="preserve"> </w:t>
      </w:r>
      <w:proofErr w:type="spellStart"/>
      <w:r w:rsidRPr="00565EB4">
        <w:rPr>
          <w:sz w:val="24"/>
          <w:szCs w:val="24"/>
        </w:rPr>
        <w:t>міської</w:t>
      </w:r>
      <w:proofErr w:type="spellEnd"/>
      <w:r w:rsidRPr="00565EB4">
        <w:rPr>
          <w:sz w:val="24"/>
          <w:szCs w:val="24"/>
        </w:rPr>
        <w:t xml:space="preserve"> ради </w:t>
      </w:r>
      <w:proofErr w:type="spellStart"/>
      <w:r w:rsidRPr="00565EB4">
        <w:rPr>
          <w:sz w:val="24"/>
          <w:szCs w:val="24"/>
        </w:rPr>
        <w:t>від</w:t>
      </w:r>
      <w:proofErr w:type="spellEnd"/>
      <w:r w:rsidRPr="00565EB4">
        <w:rPr>
          <w:sz w:val="24"/>
          <w:szCs w:val="24"/>
        </w:rPr>
        <w:t xml:space="preserve"> 23.01.2019 </w:t>
      </w:r>
      <w:proofErr w:type="spellStart"/>
      <w:r w:rsidRPr="00565EB4">
        <w:rPr>
          <w:sz w:val="24"/>
          <w:szCs w:val="24"/>
        </w:rPr>
        <w:t>Розпорядженням</w:t>
      </w:r>
      <w:proofErr w:type="spellEnd"/>
      <w:r w:rsidRPr="00565EB4">
        <w:rPr>
          <w:sz w:val="24"/>
          <w:szCs w:val="24"/>
        </w:rPr>
        <w:t xml:space="preserve"> </w:t>
      </w:r>
      <w:proofErr w:type="spellStart"/>
      <w:r w:rsidRPr="00565EB4">
        <w:rPr>
          <w:sz w:val="24"/>
          <w:szCs w:val="24"/>
        </w:rPr>
        <w:t>міського</w:t>
      </w:r>
      <w:proofErr w:type="spellEnd"/>
      <w:r w:rsidRPr="00565EB4">
        <w:rPr>
          <w:sz w:val="24"/>
          <w:szCs w:val="24"/>
        </w:rPr>
        <w:t xml:space="preserve"> </w:t>
      </w:r>
      <w:proofErr w:type="spellStart"/>
      <w:r w:rsidRPr="00565EB4">
        <w:rPr>
          <w:sz w:val="24"/>
          <w:szCs w:val="24"/>
        </w:rPr>
        <w:t>голови</w:t>
      </w:r>
      <w:proofErr w:type="spellEnd"/>
      <w:r w:rsidRPr="00565EB4">
        <w:rPr>
          <w:sz w:val="24"/>
          <w:szCs w:val="24"/>
        </w:rPr>
        <w:t xml:space="preserve"> </w:t>
      </w:r>
      <w:proofErr w:type="spellStart"/>
      <w:r w:rsidRPr="00565EB4">
        <w:rPr>
          <w:sz w:val="24"/>
          <w:szCs w:val="24"/>
        </w:rPr>
        <w:t>утворена</w:t>
      </w:r>
      <w:proofErr w:type="spellEnd"/>
      <w:r w:rsidRPr="00565EB4">
        <w:rPr>
          <w:sz w:val="24"/>
          <w:szCs w:val="24"/>
        </w:rPr>
        <w:t xml:space="preserve"> </w:t>
      </w:r>
      <w:proofErr w:type="spellStart"/>
      <w:r w:rsidRPr="00565EB4">
        <w:rPr>
          <w:sz w:val="24"/>
          <w:szCs w:val="24"/>
        </w:rPr>
        <w:t>робоча</w:t>
      </w:r>
      <w:proofErr w:type="spellEnd"/>
      <w:r w:rsidRPr="00565EB4">
        <w:rPr>
          <w:sz w:val="24"/>
          <w:szCs w:val="24"/>
        </w:rPr>
        <w:t xml:space="preserve"> </w:t>
      </w:r>
      <w:proofErr w:type="spellStart"/>
      <w:r w:rsidRPr="00565EB4">
        <w:rPr>
          <w:sz w:val="24"/>
          <w:szCs w:val="24"/>
        </w:rPr>
        <w:t>група</w:t>
      </w:r>
      <w:proofErr w:type="spellEnd"/>
      <w:r w:rsidRPr="00565EB4">
        <w:rPr>
          <w:sz w:val="24"/>
          <w:szCs w:val="24"/>
        </w:rPr>
        <w:t xml:space="preserve"> з </w:t>
      </w:r>
      <w:proofErr w:type="spellStart"/>
      <w:r w:rsidRPr="00565EB4">
        <w:rPr>
          <w:sz w:val="24"/>
          <w:szCs w:val="24"/>
        </w:rPr>
        <w:t>питань</w:t>
      </w:r>
      <w:proofErr w:type="spellEnd"/>
      <w:r w:rsidRPr="00565EB4">
        <w:rPr>
          <w:sz w:val="24"/>
          <w:szCs w:val="24"/>
        </w:rPr>
        <w:t xml:space="preserve"> </w:t>
      </w:r>
      <w:proofErr w:type="spellStart"/>
      <w:r w:rsidRPr="00565EB4">
        <w:rPr>
          <w:sz w:val="24"/>
          <w:szCs w:val="24"/>
        </w:rPr>
        <w:t>вивчення</w:t>
      </w:r>
      <w:proofErr w:type="spellEnd"/>
      <w:r w:rsidRPr="00565EB4">
        <w:rPr>
          <w:sz w:val="24"/>
          <w:szCs w:val="24"/>
        </w:rPr>
        <w:t xml:space="preserve"> </w:t>
      </w:r>
      <w:proofErr w:type="spellStart"/>
      <w:proofErr w:type="gramStart"/>
      <w:r w:rsidRPr="00565EB4">
        <w:rPr>
          <w:sz w:val="24"/>
          <w:szCs w:val="24"/>
        </w:rPr>
        <w:t>можливості</w:t>
      </w:r>
      <w:proofErr w:type="spellEnd"/>
      <w:r w:rsidRPr="00565EB4">
        <w:rPr>
          <w:sz w:val="24"/>
          <w:szCs w:val="24"/>
        </w:rPr>
        <w:t xml:space="preserve">  </w:t>
      </w:r>
      <w:proofErr w:type="spellStart"/>
      <w:r w:rsidRPr="00565EB4">
        <w:rPr>
          <w:sz w:val="24"/>
          <w:szCs w:val="24"/>
        </w:rPr>
        <w:t>переведення</w:t>
      </w:r>
      <w:proofErr w:type="spellEnd"/>
      <w:proofErr w:type="gramEnd"/>
      <w:r w:rsidRPr="00565EB4">
        <w:rPr>
          <w:sz w:val="24"/>
          <w:szCs w:val="24"/>
        </w:rPr>
        <w:t xml:space="preserve"> </w:t>
      </w:r>
      <w:proofErr w:type="spellStart"/>
      <w:r w:rsidRPr="00565EB4">
        <w:rPr>
          <w:sz w:val="24"/>
          <w:szCs w:val="24"/>
        </w:rPr>
        <w:t>нежитлових</w:t>
      </w:r>
      <w:proofErr w:type="spellEnd"/>
      <w:r w:rsidRPr="00565EB4">
        <w:rPr>
          <w:sz w:val="24"/>
          <w:szCs w:val="24"/>
        </w:rPr>
        <w:t xml:space="preserve"> </w:t>
      </w:r>
      <w:proofErr w:type="spellStart"/>
      <w:r w:rsidRPr="00565EB4">
        <w:rPr>
          <w:sz w:val="24"/>
          <w:szCs w:val="24"/>
        </w:rPr>
        <w:t>приміщень</w:t>
      </w:r>
      <w:proofErr w:type="spellEnd"/>
      <w:r w:rsidRPr="00565EB4">
        <w:rPr>
          <w:sz w:val="24"/>
          <w:szCs w:val="24"/>
        </w:rPr>
        <w:t xml:space="preserve"> в </w:t>
      </w:r>
      <w:proofErr w:type="spellStart"/>
      <w:r w:rsidRPr="00565EB4">
        <w:rPr>
          <w:sz w:val="24"/>
          <w:szCs w:val="24"/>
        </w:rPr>
        <w:t>житлові</w:t>
      </w:r>
      <w:proofErr w:type="spellEnd"/>
      <w:r w:rsidRPr="00565EB4">
        <w:rPr>
          <w:sz w:val="24"/>
          <w:szCs w:val="24"/>
        </w:rPr>
        <w:t xml:space="preserve">. В </w:t>
      </w:r>
      <w:proofErr w:type="spellStart"/>
      <w:r w:rsidRPr="00565EB4">
        <w:rPr>
          <w:sz w:val="24"/>
          <w:szCs w:val="24"/>
        </w:rPr>
        <w:t>ході</w:t>
      </w:r>
      <w:proofErr w:type="spellEnd"/>
      <w:r w:rsidRPr="00565EB4">
        <w:rPr>
          <w:sz w:val="24"/>
          <w:szCs w:val="24"/>
        </w:rPr>
        <w:t xml:space="preserve"> </w:t>
      </w:r>
      <w:proofErr w:type="spellStart"/>
      <w:r w:rsidRPr="00565EB4">
        <w:rPr>
          <w:sz w:val="24"/>
          <w:szCs w:val="24"/>
        </w:rPr>
        <w:t>проведеної</w:t>
      </w:r>
      <w:proofErr w:type="spellEnd"/>
      <w:r w:rsidRPr="00565EB4">
        <w:rPr>
          <w:sz w:val="24"/>
          <w:szCs w:val="24"/>
        </w:rPr>
        <w:t xml:space="preserve"> </w:t>
      </w:r>
      <w:proofErr w:type="spellStart"/>
      <w:proofErr w:type="gramStart"/>
      <w:r w:rsidRPr="00565EB4">
        <w:rPr>
          <w:sz w:val="24"/>
          <w:szCs w:val="24"/>
        </w:rPr>
        <w:t>роботи</w:t>
      </w:r>
      <w:proofErr w:type="spellEnd"/>
      <w:r w:rsidRPr="00565EB4">
        <w:rPr>
          <w:sz w:val="24"/>
          <w:szCs w:val="24"/>
        </w:rPr>
        <w:t xml:space="preserve">  </w:t>
      </w:r>
      <w:proofErr w:type="spellStart"/>
      <w:r w:rsidRPr="00565EB4">
        <w:rPr>
          <w:sz w:val="24"/>
          <w:szCs w:val="24"/>
        </w:rPr>
        <w:t>робочою</w:t>
      </w:r>
      <w:proofErr w:type="spellEnd"/>
      <w:proofErr w:type="gramEnd"/>
      <w:r w:rsidRPr="00565EB4">
        <w:rPr>
          <w:sz w:val="24"/>
          <w:szCs w:val="24"/>
        </w:rPr>
        <w:t xml:space="preserve"> </w:t>
      </w:r>
      <w:proofErr w:type="spellStart"/>
      <w:r w:rsidRPr="00565EB4">
        <w:rPr>
          <w:sz w:val="24"/>
          <w:szCs w:val="24"/>
        </w:rPr>
        <w:t>групою</w:t>
      </w:r>
      <w:proofErr w:type="spellEnd"/>
      <w:r w:rsidRPr="00565EB4">
        <w:rPr>
          <w:sz w:val="24"/>
          <w:szCs w:val="24"/>
        </w:rPr>
        <w:t xml:space="preserve">  </w:t>
      </w:r>
      <w:proofErr w:type="spellStart"/>
      <w:r w:rsidRPr="00565EB4">
        <w:rPr>
          <w:sz w:val="24"/>
          <w:szCs w:val="24"/>
        </w:rPr>
        <w:t>оглянуто</w:t>
      </w:r>
      <w:proofErr w:type="spellEnd"/>
      <w:r w:rsidRPr="00565EB4">
        <w:rPr>
          <w:sz w:val="24"/>
          <w:szCs w:val="24"/>
        </w:rPr>
        <w:t xml:space="preserve"> 11 </w:t>
      </w:r>
      <w:proofErr w:type="spellStart"/>
      <w:r w:rsidRPr="00565EB4">
        <w:rPr>
          <w:sz w:val="24"/>
          <w:szCs w:val="24"/>
        </w:rPr>
        <w:t>об’єктів</w:t>
      </w:r>
      <w:proofErr w:type="spellEnd"/>
      <w:r w:rsidRPr="00565EB4">
        <w:rPr>
          <w:sz w:val="24"/>
          <w:szCs w:val="24"/>
        </w:rPr>
        <w:t xml:space="preserve">. </w:t>
      </w:r>
    </w:p>
    <w:p w:rsidR="00E3464A" w:rsidRPr="00565EB4" w:rsidRDefault="00E3464A" w:rsidP="00565EB4">
      <w:pPr>
        <w:pStyle w:val="29"/>
        <w:shd w:val="clear" w:color="auto" w:fill="auto"/>
        <w:spacing w:before="0" w:line="276" w:lineRule="auto"/>
        <w:ind w:firstLine="426"/>
        <w:jc w:val="both"/>
        <w:rPr>
          <w:sz w:val="24"/>
          <w:szCs w:val="24"/>
        </w:rPr>
      </w:pPr>
      <w:proofErr w:type="spellStart"/>
      <w:r w:rsidRPr="00565EB4">
        <w:rPr>
          <w:sz w:val="24"/>
          <w:szCs w:val="24"/>
        </w:rPr>
        <w:t>Відділом</w:t>
      </w:r>
      <w:proofErr w:type="spellEnd"/>
      <w:r w:rsidRPr="00565EB4">
        <w:rPr>
          <w:sz w:val="24"/>
          <w:szCs w:val="24"/>
        </w:rPr>
        <w:t xml:space="preserve"> </w:t>
      </w:r>
      <w:proofErr w:type="spellStart"/>
      <w:r w:rsidRPr="00565EB4">
        <w:rPr>
          <w:sz w:val="24"/>
          <w:szCs w:val="24"/>
        </w:rPr>
        <w:t>обліку</w:t>
      </w:r>
      <w:proofErr w:type="spellEnd"/>
      <w:r w:rsidRPr="00565EB4">
        <w:rPr>
          <w:sz w:val="24"/>
          <w:szCs w:val="24"/>
        </w:rPr>
        <w:t xml:space="preserve"> і </w:t>
      </w:r>
      <w:proofErr w:type="spellStart"/>
      <w:r w:rsidRPr="00565EB4">
        <w:rPr>
          <w:sz w:val="24"/>
          <w:szCs w:val="24"/>
        </w:rPr>
        <w:t>розподілу</w:t>
      </w:r>
      <w:proofErr w:type="spellEnd"/>
      <w:r w:rsidRPr="00565EB4">
        <w:rPr>
          <w:sz w:val="24"/>
          <w:szCs w:val="24"/>
        </w:rPr>
        <w:t xml:space="preserve"> </w:t>
      </w:r>
      <w:proofErr w:type="spellStart"/>
      <w:r w:rsidRPr="00565EB4">
        <w:rPr>
          <w:sz w:val="24"/>
          <w:szCs w:val="24"/>
        </w:rPr>
        <w:t>житла</w:t>
      </w:r>
      <w:proofErr w:type="spellEnd"/>
      <w:r w:rsidRPr="00565EB4">
        <w:rPr>
          <w:sz w:val="24"/>
          <w:szCs w:val="24"/>
        </w:rPr>
        <w:t xml:space="preserve"> проведена робота </w:t>
      </w:r>
      <w:proofErr w:type="spellStart"/>
      <w:r w:rsidRPr="00565EB4">
        <w:rPr>
          <w:sz w:val="24"/>
          <w:szCs w:val="24"/>
        </w:rPr>
        <w:t>щодо</w:t>
      </w:r>
      <w:proofErr w:type="spellEnd"/>
      <w:r w:rsidRPr="00565EB4">
        <w:rPr>
          <w:sz w:val="24"/>
          <w:szCs w:val="24"/>
        </w:rPr>
        <w:t xml:space="preserve"> </w:t>
      </w:r>
      <w:proofErr w:type="spellStart"/>
      <w:r w:rsidRPr="00565EB4">
        <w:rPr>
          <w:sz w:val="24"/>
          <w:szCs w:val="24"/>
        </w:rPr>
        <w:t>реєстрації</w:t>
      </w:r>
      <w:proofErr w:type="spellEnd"/>
      <w:r w:rsidRPr="00565EB4">
        <w:rPr>
          <w:sz w:val="24"/>
          <w:szCs w:val="24"/>
        </w:rPr>
        <w:t xml:space="preserve"> права </w:t>
      </w:r>
      <w:proofErr w:type="spellStart"/>
      <w:r w:rsidRPr="00565EB4">
        <w:rPr>
          <w:sz w:val="24"/>
          <w:szCs w:val="24"/>
        </w:rPr>
        <w:t>власності</w:t>
      </w:r>
      <w:proofErr w:type="spellEnd"/>
      <w:r w:rsidRPr="00565EB4">
        <w:rPr>
          <w:sz w:val="24"/>
          <w:szCs w:val="24"/>
        </w:rPr>
        <w:t xml:space="preserve"> на 6 </w:t>
      </w:r>
      <w:proofErr w:type="spellStart"/>
      <w:proofErr w:type="gramStart"/>
      <w:r w:rsidRPr="00565EB4">
        <w:rPr>
          <w:sz w:val="24"/>
          <w:szCs w:val="24"/>
        </w:rPr>
        <w:t>гуртожитків</w:t>
      </w:r>
      <w:proofErr w:type="spellEnd"/>
      <w:r w:rsidRPr="00565EB4">
        <w:rPr>
          <w:sz w:val="24"/>
          <w:szCs w:val="24"/>
        </w:rPr>
        <w:t>,  за</w:t>
      </w:r>
      <w:proofErr w:type="gramEnd"/>
      <w:r w:rsidRPr="00565EB4">
        <w:rPr>
          <w:sz w:val="24"/>
          <w:szCs w:val="24"/>
        </w:rPr>
        <w:t xml:space="preserve"> </w:t>
      </w:r>
      <w:proofErr w:type="spellStart"/>
      <w:r w:rsidRPr="00565EB4">
        <w:rPr>
          <w:sz w:val="24"/>
          <w:szCs w:val="24"/>
        </w:rPr>
        <w:t>територіальною</w:t>
      </w:r>
      <w:proofErr w:type="spellEnd"/>
      <w:r w:rsidRPr="00565EB4">
        <w:rPr>
          <w:sz w:val="24"/>
          <w:szCs w:val="24"/>
        </w:rPr>
        <w:t xml:space="preserve"> громадою в </w:t>
      </w:r>
      <w:proofErr w:type="spellStart"/>
      <w:r w:rsidRPr="00565EB4">
        <w:rPr>
          <w:sz w:val="24"/>
          <w:szCs w:val="24"/>
        </w:rPr>
        <w:t>особі</w:t>
      </w:r>
      <w:proofErr w:type="spellEnd"/>
      <w:r w:rsidRPr="00565EB4">
        <w:rPr>
          <w:sz w:val="24"/>
          <w:szCs w:val="24"/>
        </w:rPr>
        <w:t xml:space="preserve"> </w:t>
      </w:r>
      <w:proofErr w:type="spellStart"/>
      <w:r w:rsidRPr="00565EB4">
        <w:rPr>
          <w:sz w:val="24"/>
          <w:szCs w:val="24"/>
        </w:rPr>
        <w:t>Роменської</w:t>
      </w:r>
      <w:proofErr w:type="spellEnd"/>
      <w:r w:rsidRPr="00565EB4">
        <w:rPr>
          <w:sz w:val="24"/>
          <w:szCs w:val="24"/>
        </w:rPr>
        <w:t xml:space="preserve"> </w:t>
      </w:r>
      <w:proofErr w:type="spellStart"/>
      <w:r w:rsidRPr="00565EB4">
        <w:rPr>
          <w:sz w:val="24"/>
          <w:szCs w:val="24"/>
        </w:rPr>
        <w:t>міської</w:t>
      </w:r>
      <w:proofErr w:type="spellEnd"/>
      <w:r w:rsidRPr="00565EB4">
        <w:rPr>
          <w:sz w:val="24"/>
          <w:szCs w:val="24"/>
        </w:rPr>
        <w:t xml:space="preserve"> ради .</w:t>
      </w:r>
    </w:p>
    <w:p w:rsidR="00E3464A" w:rsidRPr="00565EB4" w:rsidRDefault="00E3464A" w:rsidP="00565EB4">
      <w:pPr>
        <w:pStyle w:val="29"/>
        <w:shd w:val="clear" w:color="auto" w:fill="auto"/>
        <w:spacing w:before="0" w:line="276" w:lineRule="auto"/>
        <w:ind w:firstLine="426"/>
        <w:jc w:val="both"/>
        <w:rPr>
          <w:sz w:val="24"/>
          <w:szCs w:val="24"/>
        </w:rPr>
      </w:pPr>
      <w:proofErr w:type="spellStart"/>
      <w:r w:rsidRPr="00565EB4">
        <w:rPr>
          <w:sz w:val="24"/>
          <w:szCs w:val="24"/>
        </w:rPr>
        <w:t>Розглянуто</w:t>
      </w:r>
      <w:proofErr w:type="spellEnd"/>
      <w:r w:rsidRPr="00565EB4">
        <w:rPr>
          <w:sz w:val="24"/>
          <w:szCs w:val="24"/>
        </w:rPr>
        <w:t xml:space="preserve"> 211 </w:t>
      </w:r>
      <w:proofErr w:type="spellStart"/>
      <w:r w:rsidRPr="00565EB4">
        <w:rPr>
          <w:sz w:val="24"/>
          <w:szCs w:val="24"/>
        </w:rPr>
        <w:t>письмових</w:t>
      </w:r>
      <w:proofErr w:type="spellEnd"/>
      <w:r w:rsidRPr="00565EB4">
        <w:rPr>
          <w:sz w:val="24"/>
          <w:szCs w:val="24"/>
        </w:rPr>
        <w:t xml:space="preserve"> </w:t>
      </w:r>
      <w:proofErr w:type="spellStart"/>
      <w:r w:rsidRPr="00565EB4">
        <w:rPr>
          <w:sz w:val="24"/>
          <w:szCs w:val="24"/>
        </w:rPr>
        <w:t>звернень</w:t>
      </w:r>
      <w:proofErr w:type="spellEnd"/>
      <w:r w:rsidRPr="00565EB4">
        <w:rPr>
          <w:sz w:val="24"/>
          <w:szCs w:val="24"/>
        </w:rPr>
        <w:t xml:space="preserve"> </w:t>
      </w:r>
      <w:proofErr w:type="spellStart"/>
      <w:r w:rsidRPr="00565EB4">
        <w:rPr>
          <w:sz w:val="24"/>
          <w:szCs w:val="24"/>
        </w:rPr>
        <w:t>від</w:t>
      </w:r>
      <w:proofErr w:type="spellEnd"/>
      <w:r w:rsidRPr="00565EB4">
        <w:rPr>
          <w:sz w:val="24"/>
          <w:szCs w:val="24"/>
        </w:rPr>
        <w:t xml:space="preserve"> </w:t>
      </w:r>
      <w:proofErr w:type="spellStart"/>
      <w:r w:rsidRPr="00565EB4">
        <w:rPr>
          <w:sz w:val="24"/>
          <w:szCs w:val="24"/>
        </w:rPr>
        <w:t>громадян</w:t>
      </w:r>
      <w:proofErr w:type="spellEnd"/>
      <w:r w:rsidRPr="00565EB4">
        <w:rPr>
          <w:sz w:val="24"/>
          <w:szCs w:val="24"/>
        </w:rPr>
        <w:t xml:space="preserve"> та 51 </w:t>
      </w:r>
      <w:proofErr w:type="spellStart"/>
      <w:proofErr w:type="gramStart"/>
      <w:r w:rsidRPr="00565EB4">
        <w:rPr>
          <w:sz w:val="24"/>
          <w:szCs w:val="24"/>
        </w:rPr>
        <w:t>звернення</w:t>
      </w:r>
      <w:proofErr w:type="spellEnd"/>
      <w:r w:rsidRPr="00565EB4">
        <w:rPr>
          <w:sz w:val="24"/>
          <w:szCs w:val="24"/>
        </w:rPr>
        <w:t xml:space="preserve">  </w:t>
      </w:r>
      <w:proofErr w:type="spellStart"/>
      <w:r w:rsidRPr="00565EB4">
        <w:rPr>
          <w:sz w:val="24"/>
          <w:szCs w:val="24"/>
        </w:rPr>
        <w:t>підприємств</w:t>
      </w:r>
      <w:proofErr w:type="spellEnd"/>
      <w:proofErr w:type="gramEnd"/>
      <w:r w:rsidRPr="00565EB4">
        <w:rPr>
          <w:sz w:val="24"/>
          <w:szCs w:val="24"/>
        </w:rPr>
        <w:t xml:space="preserve">, </w:t>
      </w:r>
      <w:proofErr w:type="spellStart"/>
      <w:r w:rsidRPr="00565EB4">
        <w:rPr>
          <w:sz w:val="24"/>
          <w:szCs w:val="24"/>
        </w:rPr>
        <w:t>установ</w:t>
      </w:r>
      <w:proofErr w:type="spellEnd"/>
      <w:r w:rsidRPr="00565EB4">
        <w:rPr>
          <w:sz w:val="24"/>
          <w:szCs w:val="24"/>
        </w:rPr>
        <w:t xml:space="preserve"> та </w:t>
      </w:r>
      <w:proofErr w:type="spellStart"/>
      <w:r w:rsidRPr="00565EB4">
        <w:rPr>
          <w:sz w:val="24"/>
          <w:szCs w:val="24"/>
        </w:rPr>
        <w:t>організацій</w:t>
      </w:r>
      <w:proofErr w:type="spellEnd"/>
      <w:r w:rsidRPr="00565EB4">
        <w:rPr>
          <w:sz w:val="24"/>
          <w:szCs w:val="24"/>
        </w:rPr>
        <w:t xml:space="preserve">, </w:t>
      </w:r>
      <w:proofErr w:type="spellStart"/>
      <w:r w:rsidRPr="00565EB4">
        <w:rPr>
          <w:sz w:val="24"/>
          <w:szCs w:val="24"/>
        </w:rPr>
        <w:t>відділом</w:t>
      </w:r>
      <w:proofErr w:type="spellEnd"/>
      <w:r w:rsidRPr="00565EB4">
        <w:rPr>
          <w:sz w:val="24"/>
          <w:szCs w:val="24"/>
        </w:rPr>
        <w:t xml:space="preserve"> </w:t>
      </w:r>
      <w:proofErr w:type="spellStart"/>
      <w:r w:rsidRPr="00565EB4">
        <w:rPr>
          <w:sz w:val="24"/>
          <w:szCs w:val="24"/>
        </w:rPr>
        <w:t>обліку</w:t>
      </w:r>
      <w:proofErr w:type="spellEnd"/>
      <w:r w:rsidRPr="00565EB4">
        <w:rPr>
          <w:sz w:val="24"/>
          <w:szCs w:val="24"/>
        </w:rPr>
        <w:t xml:space="preserve"> і </w:t>
      </w:r>
      <w:proofErr w:type="spellStart"/>
      <w:r w:rsidRPr="00565EB4">
        <w:rPr>
          <w:sz w:val="24"/>
          <w:szCs w:val="24"/>
        </w:rPr>
        <w:t>розподілу</w:t>
      </w:r>
      <w:proofErr w:type="spellEnd"/>
      <w:r w:rsidRPr="00565EB4">
        <w:rPr>
          <w:sz w:val="24"/>
          <w:szCs w:val="24"/>
        </w:rPr>
        <w:t xml:space="preserve"> </w:t>
      </w:r>
      <w:proofErr w:type="spellStart"/>
      <w:r w:rsidRPr="00565EB4">
        <w:rPr>
          <w:sz w:val="24"/>
          <w:szCs w:val="24"/>
        </w:rPr>
        <w:t>житла</w:t>
      </w:r>
      <w:proofErr w:type="spellEnd"/>
      <w:r w:rsidRPr="00565EB4">
        <w:rPr>
          <w:sz w:val="24"/>
          <w:szCs w:val="24"/>
        </w:rPr>
        <w:t xml:space="preserve">  304 </w:t>
      </w:r>
      <w:proofErr w:type="spellStart"/>
      <w:r w:rsidRPr="00565EB4">
        <w:rPr>
          <w:sz w:val="24"/>
          <w:szCs w:val="24"/>
        </w:rPr>
        <w:t>громадянам</w:t>
      </w:r>
      <w:proofErr w:type="spellEnd"/>
      <w:r w:rsidRPr="00565EB4">
        <w:rPr>
          <w:sz w:val="24"/>
          <w:szCs w:val="24"/>
        </w:rPr>
        <w:t xml:space="preserve"> </w:t>
      </w:r>
      <w:proofErr w:type="spellStart"/>
      <w:r w:rsidRPr="00565EB4">
        <w:rPr>
          <w:sz w:val="24"/>
          <w:szCs w:val="24"/>
        </w:rPr>
        <w:t>надані</w:t>
      </w:r>
      <w:proofErr w:type="spellEnd"/>
      <w:r w:rsidRPr="00565EB4">
        <w:rPr>
          <w:sz w:val="24"/>
          <w:szCs w:val="24"/>
        </w:rPr>
        <w:t xml:space="preserve">  </w:t>
      </w:r>
      <w:proofErr w:type="spellStart"/>
      <w:r w:rsidRPr="00565EB4">
        <w:rPr>
          <w:sz w:val="24"/>
          <w:szCs w:val="24"/>
        </w:rPr>
        <w:t>усні</w:t>
      </w:r>
      <w:proofErr w:type="spellEnd"/>
      <w:r w:rsidRPr="00565EB4">
        <w:rPr>
          <w:sz w:val="24"/>
          <w:szCs w:val="24"/>
        </w:rPr>
        <w:t xml:space="preserve"> </w:t>
      </w:r>
      <w:proofErr w:type="spellStart"/>
      <w:r w:rsidRPr="00565EB4">
        <w:rPr>
          <w:sz w:val="24"/>
          <w:szCs w:val="24"/>
        </w:rPr>
        <w:t>консультації</w:t>
      </w:r>
      <w:proofErr w:type="spellEnd"/>
      <w:r w:rsidRPr="00565EB4">
        <w:rPr>
          <w:sz w:val="24"/>
          <w:szCs w:val="24"/>
        </w:rPr>
        <w:t xml:space="preserve">  з </w:t>
      </w:r>
      <w:proofErr w:type="spellStart"/>
      <w:r w:rsidRPr="00565EB4">
        <w:rPr>
          <w:sz w:val="24"/>
          <w:szCs w:val="24"/>
        </w:rPr>
        <w:t>різних</w:t>
      </w:r>
      <w:proofErr w:type="spellEnd"/>
      <w:r w:rsidRPr="00565EB4">
        <w:rPr>
          <w:sz w:val="24"/>
          <w:szCs w:val="24"/>
        </w:rPr>
        <w:t xml:space="preserve"> </w:t>
      </w:r>
      <w:proofErr w:type="spellStart"/>
      <w:r w:rsidRPr="00565EB4">
        <w:rPr>
          <w:sz w:val="24"/>
          <w:szCs w:val="24"/>
        </w:rPr>
        <w:t>житлових</w:t>
      </w:r>
      <w:proofErr w:type="spellEnd"/>
      <w:r w:rsidRPr="00565EB4">
        <w:rPr>
          <w:sz w:val="24"/>
          <w:szCs w:val="24"/>
        </w:rPr>
        <w:t xml:space="preserve"> </w:t>
      </w:r>
      <w:proofErr w:type="spellStart"/>
      <w:r w:rsidRPr="00565EB4">
        <w:rPr>
          <w:sz w:val="24"/>
          <w:szCs w:val="24"/>
        </w:rPr>
        <w:t>питань</w:t>
      </w:r>
      <w:proofErr w:type="spellEnd"/>
      <w:r w:rsidRPr="00565EB4">
        <w:rPr>
          <w:sz w:val="24"/>
          <w:szCs w:val="24"/>
        </w:rPr>
        <w:t>.</w:t>
      </w:r>
    </w:p>
    <w:p w:rsidR="000A5AF3" w:rsidRPr="00565EB4" w:rsidRDefault="00184D5A" w:rsidP="00565EB4">
      <w:pPr>
        <w:pStyle w:val="29"/>
        <w:shd w:val="clear" w:color="auto" w:fill="auto"/>
        <w:tabs>
          <w:tab w:val="left" w:pos="6485"/>
        </w:tabs>
        <w:spacing w:before="0" w:line="276" w:lineRule="auto"/>
        <w:ind w:firstLine="426"/>
        <w:jc w:val="both"/>
        <w:rPr>
          <w:bCs/>
          <w:color w:val="C00000"/>
          <w:sz w:val="24"/>
          <w:szCs w:val="24"/>
        </w:rPr>
      </w:pPr>
      <w:r w:rsidRPr="00565EB4">
        <w:rPr>
          <w:color w:val="C00000"/>
          <w:sz w:val="24"/>
          <w:szCs w:val="24"/>
          <w:lang w:val="uk-UA"/>
        </w:rPr>
        <w:t xml:space="preserve"> </w:t>
      </w:r>
    </w:p>
    <w:p w:rsidR="00E01688" w:rsidRPr="00565EB4" w:rsidRDefault="00E01688" w:rsidP="00565EB4">
      <w:pPr>
        <w:pStyle w:val="ab"/>
        <w:suppressAutoHyphens w:val="0"/>
        <w:spacing w:line="276" w:lineRule="auto"/>
        <w:ind w:left="0" w:firstLine="426"/>
        <w:jc w:val="both"/>
      </w:pPr>
      <w:r w:rsidRPr="00565EB4">
        <w:rPr>
          <w:bCs/>
        </w:rPr>
        <w:t>У 2019</w:t>
      </w:r>
      <w:r w:rsidR="00B22660" w:rsidRPr="00565EB4">
        <w:rPr>
          <w:bCs/>
        </w:rPr>
        <w:t xml:space="preserve"> році</w:t>
      </w:r>
      <w:r w:rsidR="00B22660" w:rsidRPr="00565EB4">
        <w:rPr>
          <w:bCs/>
          <w:lang w:val="ru-RU"/>
        </w:rPr>
        <w:t xml:space="preserve"> у</w:t>
      </w:r>
      <w:r w:rsidR="00B22660" w:rsidRPr="00565EB4">
        <w:rPr>
          <w:bCs/>
        </w:rPr>
        <w:t xml:space="preserve">правлінням </w:t>
      </w:r>
      <w:r w:rsidR="00B22660" w:rsidRPr="00565EB4">
        <w:rPr>
          <w:b/>
          <w:bCs/>
        </w:rPr>
        <w:t>житлово-комунального господарства</w:t>
      </w:r>
      <w:r w:rsidR="00B22660" w:rsidRPr="00565EB4">
        <w:rPr>
          <w:bCs/>
        </w:rPr>
        <w:t xml:space="preserve"> проведено закупівлі, відповідно до Закону України «Про публічні закупівлі» (укладені договори):</w:t>
      </w:r>
      <w:r w:rsidR="008022C3" w:rsidRPr="00565EB4">
        <w:rPr>
          <w:bCs/>
        </w:rPr>
        <w:t xml:space="preserve"> </w:t>
      </w:r>
      <w:r w:rsidRPr="00565EB4">
        <w:t xml:space="preserve">виконано </w:t>
      </w:r>
      <w:r w:rsidRPr="00565EB4">
        <w:rPr>
          <w:bCs/>
        </w:rPr>
        <w:t xml:space="preserve">поточний середній ремонт автомобільної дороги по вул. Київська в м. Ромни (окремих  ділянок) </w:t>
      </w:r>
      <w:r w:rsidRPr="00565EB4">
        <w:t xml:space="preserve">на загальну суму </w:t>
      </w:r>
      <w:r w:rsidRPr="00565EB4">
        <w:rPr>
          <w:bCs/>
        </w:rPr>
        <w:t xml:space="preserve">5925558,49 </w:t>
      </w:r>
      <w:r w:rsidRPr="00565EB4">
        <w:t xml:space="preserve">грн., загальна площа ремонту </w:t>
      </w:r>
      <w:r w:rsidRPr="00565EB4">
        <w:rPr>
          <w:bCs/>
        </w:rPr>
        <w:t>7036,00</w:t>
      </w:r>
      <w:r w:rsidRPr="00565EB4">
        <w:t xml:space="preserve"> м</w:t>
      </w:r>
      <w:r w:rsidRPr="00565EB4">
        <w:rPr>
          <w:vertAlign w:val="superscript"/>
        </w:rPr>
        <w:t>2</w:t>
      </w:r>
      <w:r w:rsidRPr="00565EB4">
        <w:t xml:space="preserve">; виконано </w:t>
      </w:r>
      <w:r w:rsidRPr="00565EB4">
        <w:rPr>
          <w:bCs/>
        </w:rPr>
        <w:lastRenderedPageBreak/>
        <w:t>поточний середній ремонт автомобільної дороги по вул. Полтавська в м. Ромни (окремих  ділянок)</w:t>
      </w:r>
      <w:r w:rsidRPr="00565EB4">
        <w:t xml:space="preserve"> на загальну суму </w:t>
      </w:r>
      <w:r w:rsidRPr="00565EB4">
        <w:rPr>
          <w:bCs/>
        </w:rPr>
        <w:t xml:space="preserve">3737097,29 грн., загальною площа ремонту 4140,50 </w:t>
      </w:r>
      <w:r w:rsidRPr="00565EB4">
        <w:t>м</w:t>
      </w:r>
      <w:r w:rsidRPr="00565EB4">
        <w:rPr>
          <w:vertAlign w:val="superscript"/>
        </w:rPr>
        <w:t>2</w:t>
      </w:r>
      <w:r w:rsidRPr="00565EB4">
        <w:t>; виконано поточний ремонт автомобільної дороги по вул. Пушкіна в м. Ромни Сумської області  на загальну суму 683 210,10 грн., загальна площа ремонту 1115 м</w:t>
      </w:r>
      <w:r w:rsidRPr="00565EB4">
        <w:rPr>
          <w:vertAlign w:val="superscript"/>
        </w:rPr>
        <w:t>2</w:t>
      </w:r>
      <w:r w:rsidRPr="00565EB4">
        <w:t>;</w:t>
      </w:r>
    </w:p>
    <w:p w:rsidR="00E01688" w:rsidRPr="00565EB4" w:rsidRDefault="00E01688" w:rsidP="00565EB4">
      <w:pPr>
        <w:pStyle w:val="ab"/>
        <w:spacing w:line="276" w:lineRule="auto"/>
        <w:ind w:left="0" w:firstLine="426"/>
        <w:jc w:val="both"/>
      </w:pPr>
      <w:r w:rsidRPr="00565EB4">
        <w:rPr>
          <w:rStyle w:val="rvts6"/>
        </w:rPr>
        <w:t>На утримання, ремонт житлового фонду комунальної власності у</w:t>
      </w:r>
      <w:r w:rsidRPr="00565EB4">
        <w:t xml:space="preserve"> </w:t>
      </w:r>
      <w:r w:rsidRPr="00565EB4">
        <w:rPr>
          <w:bCs/>
        </w:rPr>
        <w:t>2019 році</w:t>
      </w:r>
      <w:r w:rsidRPr="00565EB4">
        <w:t xml:space="preserve"> використано 571 967,62 грн. </w:t>
      </w:r>
    </w:p>
    <w:p w:rsidR="00E01688" w:rsidRPr="00565EB4" w:rsidRDefault="00E01688" w:rsidP="005866AE">
      <w:pPr>
        <w:spacing w:line="276" w:lineRule="auto"/>
        <w:ind w:firstLine="426"/>
        <w:jc w:val="both"/>
      </w:pPr>
      <w:r w:rsidRPr="00565EB4">
        <w:t>Проведено роботи</w:t>
      </w:r>
      <w:r w:rsidRPr="00565EB4">
        <w:rPr>
          <w:rStyle w:val="rvts6"/>
        </w:rPr>
        <w:t>: к</w:t>
      </w:r>
      <w:r w:rsidRPr="00565EB4">
        <w:rPr>
          <w:rStyle w:val="descrleftitem"/>
          <w:bdr w:val="none" w:sz="0" w:space="0" w:color="auto" w:frame="1"/>
          <w:shd w:val="clear" w:color="auto" w:fill="FFFFFF"/>
        </w:rPr>
        <w:t>апітальний ремонт м’якої покрівлі даху по вул. Руденка, 8А в м. Ромни Сумської області на загальну суму 40 581, 93 грн;</w:t>
      </w:r>
      <w:r w:rsidRPr="00565EB4">
        <w:rPr>
          <w:rStyle w:val="descrleftitem"/>
        </w:rPr>
        <w:t xml:space="preserve"> к</w:t>
      </w:r>
      <w:r w:rsidRPr="00565EB4">
        <w:rPr>
          <w:bCs/>
        </w:rPr>
        <w:t xml:space="preserve">апітальний ремонт даху та зовнішніх стін будинку за </w:t>
      </w:r>
      <w:proofErr w:type="spellStart"/>
      <w:r w:rsidRPr="00565EB4">
        <w:rPr>
          <w:bCs/>
        </w:rPr>
        <w:t>адресою</w:t>
      </w:r>
      <w:proofErr w:type="spellEnd"/>
      <w:r w:rsidR="00765EFE">
        <w:rPr>
          <w:bCs/>
        </w:rPr>
        <w:t>:</w:t>
      </w:r>
      <w:r w:rsidRPr="00565EB4">
        <w:rPr>
          <w:bCs/>
        </w:rPr>
        <w:t xml:space="preserve"> </w:t>
      </w:r>
      <w:r w:rsidR="00765EFE">
        <w:rPr>
          <w:bCs/>
        </w:rPr>
        <w:t>б-р</w:t>
      </w:r>
      <w:r w:rsidRPr="00565EB4">
        <w:rPr>
          <w:bCs/>
        </w:rPr>
        <w:t xml:space="preserve"> Московський, 33, м. Ромни на загальну суму 60 334, 83 грн;</w:t>
      </w:r>
      <w:r w:rsidRPr="00565EB4">
        <w:t xml:space="preserve"> к</w:t>
      </w:r>
      <w:r w:rsidRPr="00565EB4">
        <w:rPr>
          <w:rStyle w:val="descrleftitem"/>
          <w:bdr w:val="none" w:sz="0" w:space="0" w:color="auto" w:frame="1"/>
          <w:shd w:val="clear" w:color="auto" w:fill="FFFFFF"/>
        </w:rPr>
        <w:t>апітальний ремонт м’якої покрівлі житлового будинку № 1 по вул. Аптекарська на загальну суму 26 997, 00 грн;</w:t>
      </w:r>
      <w:r w:rsidRPr="00565EB4">
        <w:rPr>
          <w:rStyle w:val="descrleftitem"/>
        </w:rPr>
        <w:t xml:space="preserve"> к</w:t>
      </w:r>
      <w:r w:rsidRPr="00565EB4">
        <w:rPr>
          <w:rStyle w:val="descrleftitem"/>
          <w:bdr w:val="none" w:sz="0" w:space="0" w:color="auto" w:frame="1"/>
          <w:shd w:val="clear" w:color="auto" w:fill="FFFFFF"/>
        </w:rPr>
        <w:t>апітальний ремонт м’якої покрівлі даху по вул. Гетьмана Мазепи, 8А в м. Ромни Сумської області на загальну суму 66 918, 54 грн;</w:t>
      </w:r>
      <w:r w:rsidRPr="00565EB4">
        <w:rPr>
          <w:rStyle w:val="descrleftitem"/>
        </w:rPr>
        <w:t xml:space="preserve"> п</w:t>
      </w:r>
      <w:r w:rsidRPr="00565EB4">
        <w:rPr>
          <w:bCs/>
        </w:rPr>
        <w:t xml:space="preserve">оточний ремонт машинного приміщення та шахти ліфта житлових будинків за </w:t>
      </w:r>
      <w:proofErr w:type="spellStart"/>
      <w:r w:rsidRPr="00565EB4">
        <w:rPr>
          <w:bCs/>
        </w:rPr>
        <w:t>адресо</w:t>
      </w:r>
      <w:proofErr w:type="spellEnd"/>
      <w:r w:rsidRPr="00565EB4">
        <w:rPr>
          <w:bCs/>
        </w:rPr>
        <w:t xml:space="preserve">.: вул. Руденка, 32, вул. П. Калнишевського, 22, вул. Маяковського, 67, вул. </w:t>
      </w:r>
      <w:proofErr w:type="spellStart"/>
      <w:r w:rsidRPr="00565EB4">
        <w:rPr>
          <w:bCs/>
        </w:rPr>
        <w:t>Гостиннодвірська</w:t>
      </w:r>
      <w:proofErr w:type="spellEnd"/>
      <w:r w:rsidRPr="00565EB4">
        <w:rPr>
          <w:bCs/>
        </w:rPr>
        <w:t>, 12А на загальну суму 32 784, 72 грн.</w:t>
      </w:r>
    </w:p>
    <w:p w:rsidR="00E01688" w:rsidRPr="00565EB4" w:rsidRDefault="00E01688" w:rsidP="005866AE">
      <w:pPr>
        <w:spacing w:line="276" w:lineRule="auto"/>
        <w:ind w:firstLine="426"/>
        <w:jc w:val="both"/>
        <w:rPr>
          <w:bCs/>
        </w:rPr>
      </w:pPr>
      <w:r w:rsidRPr="00565EB4">
        <w:t xml:space="preserve">Для ремонту дахів житлових будинків та </w:t>
      </w:r>
      <w:proofErr w:type="spellStart"/>
      <w:r w:rsidRPr="00565EB4">
        <w:t>котелень</w:t>
      </w:r>
      <w:proofErr w:type="spellEnd"/>
      <w:r w:rsidRPr="00565EB4">
        <w:t xml:space="preserve"> комунальної власності було </w:t>
      </w:r>
      <w:proofErr w:type="spellStart"/>
      <w:r w:rsidRPr="00565EB4">
        <w:t>придбанно</w:t>
      </w:r>
      <w:proofErr w:type="spellEnd"/>
      <w:r w:rsidRPr="00565EB4">
        <w:t xml:space="preserve"> покрівельного матеріалу 5790 м</w:t>
      </w:r>
      <w:r w:rsidRPr="00565EB4">
        <w:rPr>
          <w:vertAlign w:val="superscript"/>
        </w:rPr>
        <w:t>2</w:t>
      </w:r>
      <w:r w:rsidRPr="00565EB4">
        <w:t>, вартість матеріалу 271 697,00 грн.</w:t>
      </w:r>
    </w:p>
    <w:p w:rsidR="00E01688" w:rsidRPr="00565EB4" w:rsidRDefault="00E01688" w:rsidP="005866AE">
      <w:pPr>
        <w:spacing w:line="276" w:lineRule="auto"/>
        <w:ind w:firstLine="426"/>
        <w:jc w:val="both"/>
      </w:pPr>
      <w:r w:rsidRPr="00565EB4">
        <w:t xml:space="preserve">Теплопостачальними підприємствами в </w:t>
      </w:r>
      <w:r w:rsidRPr="00565EB4">
        <w:rPr>
          <w:bCs/>
        </w:rPr>
        <w:t>2019 році</w:t>
      </w:r>
      <w:r w:rsidRPr="00565EB4">
        <w:t xml:space="preserve"> зроблено: </w:t>
      </w:r>
      <w:proofErr w:type="spellStart"/>
      <w:r w:rsidRPr="00565EB4">
        <w:t>гідровипробування</w:t>
      </w:r>
      <w:proofErr w:type="spellEnd"/>
      <w:r w:rsidRPr="00565EB4">
        <w:t xml:space="preserve"> теплових мереж 100%; перевірка  лічильників газу 100% (виконано в повному обсязі); перевірка коректорів газу 100% (виконано в повному обсязі); перевірка контрольно-вимірювальних приладів 100%; підготовлено </w:t>
      </w:r>
      <w:proofErr w:type="spellStart"/>
      <w:r w:rsidRPr="00565EB4">
        <w:t>котелень</w:t>
      </w:r>
      <w:proofErr w:type="spellEnd"/>
      <w:r w:rsidRPr="00565EB4">
        <w:t xml:space="preserve"> 22 з 22– виконання 100% ; ревізія і ремонт електрообладнання на котельнях згідно графіка виконано на  100%.</w:t>
      </w:r>
    </w:p>
    <w:p w:rsidR="00E01688" w:rsidRPr="00565EB4" w:rsidRDefault="00E01688" w:rsidP="005866AE">
      <w:pPr>
        <w:spacing w:line="276" w:lineRule="auto"/>
        <w:ind w:firstLine="426"/>
        <w:jc w:val="both"/>
      </w:pPr>
      <w:r w:rsidRPr="00565EB4">
        <w:t>На даний час в місті установлено 62 лічильників тепла. Потрібна ще 68 лічильників, але фінансування не передбачено.</w:t>
      </w:r>
    </w:p>
    <w:p w:rsidR="00E01688" w:rsidRPr="00565EB4" w:rsidRDefault="00E01688" w:rsidP="005866AE">
      <w:pPr>
        <w:spacing w:line="276" w:lineRule="auto"/>
        <w:ind w:firstLine="426"/>
        <w:jc w:val="both"/>
      </w:pPr>
      <w:r w:rsidRPr="00565EB4">
        <w:t>На об’єктах централізованого водопостачання та водовідведення було проведено роботи: п</w:t>
      </w:r>
      <w:r w:rsidRPr="00565EB4">
        <w:rPr>
          <w:shd w:val="clear" w:color="auto" w:fill="FFFFFF"/>
        </w:rPr>
        <w:t xml:space="preserve">оточний ремонт станції </w:t>
      </w:r>
      <w:proofErr w:type="spellStart"/>
      <w:r w:rsidRPr="00565EB4">
        <w:rPr>
          <w:shd w:val="clear" w:color="auto" w:fill="FFFFFF"/>
        </w:rPr>
        <w:t>знезалізнення</w:t>
      </w:r>
      <w:proofErr w:type="spellEnd"/>
      <w:r w:rsidRPr="00565EB4">
        <w:rPr>
          <w:shd w:val="clear" w:color="auto" w:fill="FFFFFF"/>
        </w:rPr>
        <w:t xml:space="preserve"> води на </w:t>
      </w:r>
      <w:proofErr w:type="spellStart"/>
      <w:r w:rsidRPr="00565EB4">
        <w:rPr>
          <w:shd w:val="clear" w:color="auto" w:fill="FFFFFF"/>
        </w:rPr>
        <w:t>Процівському</w:t>
      </w:r>
      <w:proofErr w:type="spellEnd"/>
      <w:r w:rsidRPr="00565EB4">
        <w:rPr>
          <w:shd w:val="clear" w:color="auto" w:fill="FFFFFF"/>
        </w:rPr>
        <w:t xml:space="preserve"> водозаборі, </w:t>
      </w:r>
      <w:r w:rsidRPr="00565EB4">
        <w:t xml:space="preserve">загальна сума </w:t>
      </w:r>
      <w:r w:rsidRPr="00565EB4">
        <w:rPr>
          <w:shd w:val="clear" w:color="auto" w:fill="FFFFFF"/>
        </w:rPr>
        <w:t>199 613,00</w:t>
      </w:r>
      <w:r w:rsidRPr="00565EB4">
        <w:t xml:space="preserve"> грн.; к</w:t>
      </w:r>
      <w:r w:rsidRPr="00565EB4">
        <w:rPr>
          <w:rStyle w:val="descrleftitem"/>
          <w:bdr w:val="none" w:sz="0" w:space="0" w:color="auto" w:frame="1"/>
          <w:shd w:val="clear" w:color="auto" w:fill="FFFFFF"/>
        </w:rPr>
        <w:t xml:space="preserve">апітальний ремонт артезіанської свердловини на </w:t>
      </w:r>
      <w:proofErr w:type="spellStart"/>
      <w:r w:rsidRPr="00565EB4">
        <w:rPr>
          <w:rStyle w:val="descrleftitem"/>
          <w:bdr w:val="none" w:sz="0" w:space="0" w:color="auto" w:frame="1"/>
          <w:shd w:val="clear" w:color="auto" w:fill="FFFFFF"/>
        </w:rPr>
        <w:t>Процівському</w:t>
      </w:r>
      <w:proofErr w:type="spellEnd"/>
      <w:r w:rsidRPr="00565EB4">
        <w:rPr>
          <w:rStyle w:val="descrleftitem"/>
          <w:bdr w:val="none" w:sz="0" w:space="0" w:color="auto" w:frame="1"/>
          <w:shd w:val="clear" w:color="auto" w:fill="FFFFFF"/>
        </w:rPr>
        <w:t xml:space="preserve"> водозаборі в м. Ромни, </w:t>
      </w:r>
      <w:r w:rsidRPr="00565EB4">
        <w:t xml:space="preserve">загальна сума </w:t>
      </w:r>
      <w:r w:rsidRPr="00565EB4">
        <w:rPr>
          <w:shd w:val="clear" w:color="auto" w:fill="FFFFFF"/>
        </w:rPr>
        <w:t xml:space="preserve">1 388 311,11 </w:t>
      </w:r>
      <w:r w:rsidRPr="00565EB4">
        <w:t xml:space="preserve"> грн. виконаних робіт. Договір продовжено на 2020 рік в сумі 166 000,00 грн; р</w:t>
      </w:r>
      <w:r w:rsidRPr="00565EB4">
        <w:rPr>
          <w:rStyle w:val="descrleftitem"/>
          <w:bdr w:val="none" w:sz="0" w:space="0" w:color="auto" w:frame="1"/>
          <w:shd w:val="clear" w:color="auto" w:fill="FFFFFF"/>
        </w:rPr>
        <w:t>еконструкція самопливного каналізаційного  колектору по вул. Горького до КНС-1 з ПК2+45 до ПК4+95 в м. Ромни Сумської області, загальна сума 1 234 088,00</w:t>
      </w:r>
      <w:r w:rsidRPr="00565EB4">
        <w:t xml:space="preserve"> грн. виконаних робіт. Договір продовжено на 2020 рік в сумі 240 306,00 грн.</w:t>
      </w:r>
    </w:p>
    <w:p w:rsidR="00E01688" w:rsidRPr="00565EB4" w:rsidRDefault="00E01688" w:rsidP="005866AE">
      <w:pPr>
        <w:shd w:val="clear" w:color="auto" w:fill="FFFFFF"/>
        <w:spacing w:line="276" w:lineRule="auto"/>
        <w:ind w:firstLine="426"/>
        <w:jc w:val="both"/>
      </w:pPr>
      <w:r w:rsidRPr="00565EB4">
        <w:t xml:space="preserve">На </w:t>
      </w:r>
      <w:r w:rsidRPr="00565EB4">
        <w:rPr>
          <w:shd w:val="clear" w:color="auto" w:fill="F5F5F5"/>
        </w:rPr>
        <w:t>благоустрій території міста</w:t>
      </w:r>
      <w:r w:rsidRPr="00565EB4">
        <w:t xml:space="preserve"> було передбачено 18071,663 тис. грн., зі змінами становило  13445,970 тис. грн. із них за 2019 рік використано 12530,844 тис. грн.</w:t>
      </w:r>
    </w:p>
    <w:p w:rsidR="00E01688" w:rsidRPr="00565EB4" w:rsidRDefault="00E01688" w:rsidP="005866AE">
      <w:pPr>
        <w:spacing w:line="276" w:lineRule="auto"/>
        <w:ind w:firstLine="426"/>
        <w:jc w:val="both"/>
        <w:rPr>
          <w:shd w:val="clear" w:color="auto" w:fill="FFFFFF"/>
        </w:rPr>
      </w:pPr>
      <w:r w:rsidRPr="00565EB4">
        <w:t xml:space="preserve">У 2019 році проведено </w:t>
      </w:r>
      <w:r w:rsidRPr="00565EB4">
        <w:rPr>
          <w:rFonts w:eastAsia="Times New Roman"/>
          <w:lang w:eastAsia="uk-UA"/>
        </w:rPr>
        <w:t>поточний ремонт доріг з підсипкою</w:t>
      </w:r>
      <w:r w:rsidRPr="00565EB4">
        <w:t xml:space="preserve"> по вул. </w:t>
      </w:r>
      <w:r w:rsidRPr="00565EB4">
        <w:rPr>
          <w:shd w:val="clear" w:color="auto" w:fill="FFFFFF"/>
        </w:rPr>
        <w:t>Гоголя,  вул. Учительська, вул. Гвардійська, 1</w:t>
      </w:r>
      <w:r w:rsidR="005866AE">
        <w:rPr>
          <w:shd w:val="clear" w:color="auto" w:fill="FFFFFF"/>
        </w:rPr>
        <w:t xml:space="preserve"> </w:t>
      </w:r>
      <w:proofErr w:type="spellStart"/>
      <w:r w:rsidRPr="00565EB4">
        <w:rPr>
          <w:shd w:val="clear" w:color="auto" w:fill="FFFFFF"/>
        </w:rPr>
        <w:t>пров</w:t>
      </w:r>
      <w:proofErr w:type="spellEnd"/>
      <w:r w:rsidRPr="00565EB4">
        <w:rPr>
          <w:shd w:val="clear" w:color="auto" w:fill="FFFFFF"/>
        </w:rPr>
        <w:t xml:space="preserve">. Пархоменка, </w:t>
      </w:r>
      <w:r w:rsidRPr="00565EB4">
        <w:rPr>
          <w:rStyle w:val="descrleftitem"/>
          <w:bdr w:val="none" w:sz="0" w:space="0" w:color="auto" w:frame="1"/>
          <w:shd w:val="clear" w:color="auto" w:fill="FFFFFF"/>
        </w:rPr>
        <w:t xml:space="preserve">вул. </w:t>
      </w:r>
      <w:proofErr w:type="spellStart"/>
      <w:r w:rsidRPr="00565EB4">
        <w:rPr>
          <w:rStyle w:val="descrleftitem"/>
          <w:bdr w:val="none" w:sz="0" w:space="0" w:color="auto" w:frame="1"/>
          <w:shd w:val="clear" w:color="auto" w:fill="FFFFFF"/>
        </w:rPr>
        <w:t>Воликівських</w:t>
      </w:r>
      <w:proofErr w:type="spellEnd"/>
      <w:r w:rsidRPr="00565EB4">
        <w:rPr>
          <w:shd w:val="clear" w:color="auto" w:fill="FFFFFF"/>
        </w:rPr>
        <w:t xml:space="preserve"> на загальну суму </w:t>
      </w:r>
      <w:r w:rsidRPr="00565EB4">
        <w:rPr>
          <w:rFonts w:eastAsia="Times New Roman"/>
          <w:lang w:eastAsia="uk-UA"/>
        </w:rPr>
        <w:t xml:space="preserve">110 986,80 </w:t>
      </w:r>
      <w:r w:rsidRPr="00565EB4">
        <w:rPr>
          <w:shd w:val="clear" w:color="auto" w:fill="FFFFFF"/>
        </w:rPr>
        <w:t>грн.</w:t>
      </w:r>
    </w:p>
    <w:p w:rsidR="00E01688" w:rsidRPr="00565EB4" w:rsidRDefault="00E01688" w:rsidP="005866AE">
      <w:pPr>
        <w:spacing w:line="276" w:lineRule="auto"/>
        <w:ind w:firstLine="426"/>
        <w:jc w:val="both"/>
        <w:rPr>
          <w:rStyle w:val="descrleftitem"/>
          <w:shd w:val="clear" w:color="auto" w:fill="FFFFFF"/>
        </w:rPr>
      </w:pPr>
      <w:r w:rsidRPr="00565EB4">
        <w:rPr>
          <w:shd w:val="clear" w:color="auto" w:fill="FFFFFF"/>
        </w:rPr>
        <w:t>Виконано послуги з профілювання ґрунтових доріг по вул. Електриків, вул. Філатова, площа Танкова, вул. Миру,</w:t>
      </w:r>
      <w:r w:rsidR="00D1085D" w:rsidRPr="00565EB4">
        <w:rPr>
          <w:rStyle w:val="af8"/>
          <w:rFonts w:eastAsia="Calibri"/>
          <w:szCs w:val="24"/>
          <w:bdr w:val="none" w:sz="0" w:space="0" w:color="auto" w:frame="1"/>
          <w:shd w:val="clear" w:color="auto" w:fill="FFFFFF"/>
        </w:rPr>
        <w:t xml:space="preserve"> </w:t>
      </w:r>
      <w:r w:rsidRPr="00565EB4">
        <w:rPr>
          <w:rStyle w:val="descrleftitem"/>
          <w:bdr w:val="none" w:sz="0" w:space="0" w:color="auto" w:frame="1"/>
          <w:shd w:val="clear" w:color="auto" w:fill="FFFFFF"/>
        </w:rPr>
        <w:t xml:space="preserve">вул. Гоголя, вул. </w:t>
      </w:r>
      <w:proofErr w:type="spellStart"/>
      <w:r w:rsidRPr="00565EB4">
        <w:rPr>
          <w:rStyle w:val="descrleftitem"/>
          <w:bdr w:val="none" w:sz="0" w:space="0" w:color="auto" w:frame="1"/>
          <w:shd w:val="clear" w:color="auto" w:fill="FFFFFF"/>
        </w:rPr>
        <w:t>Чаговця</w:t>
      </w:r>
      <w:proofErr w:type="spellEnd"/>
      <w:r w:rsidRPr="00565EB4">
        <w:rPr>
          <w:rStyle w:val="descrleftitem"/>
          <w:bdr w:val="none" w:sz="0" w:space="0" w:color="auto" w:frame="1"/>
          <w:shd w:val="clear" w:color="auto" w:fill="FFFFFF"/>
        </w:rPr>
        <w:t xml:space="preserve">, 2 </w:t>
      </w:r>
      <w:proofErr w:type="spellStart"/>
      <w:r w:rsidRPr="00565EB4">
        <w:rPr>
          <w:rStyle w:val="descrleftitem"/>
          <w:bdr w:val="none" w:sz="0" w:space="0" w:color="auto" w:frame="1"/>
          <w:shd w:val="clear" w:color="auto" w:fill="FFFFFF"/>
        </w:rPr>
        <w:t>пров</w:t>
      </w:r>
      <w:proofErr w:type="spellEnd"/>
      <w:r w:rsidRPr="00565EB4">
        <w:rPr>
          <w:rStyle w:val="descrleftitem"/>
          <w:bdr w:val="none" w:sz="0" w:space="0" w:color="auto" w:frame="1"/>
          <w:shd w:val="clear" w:color="auto" w:fill="FFFFFF"/>
        </w:rPr>
        <w:t xml:space="preserve">. Ковпака, </w:t>
      </w:r>
      <w:r w:rsidRPr="00565EB4">
        <w:rPr>
          <w:shd w:val="clear" w:color="auto" w:fill="FFFFFF"/>
        </w:rPr>
        <w:t>вул. Ч</w:t>
      </w:r>
      <w:r w:rsidR="005866AE">
        <w:rPr>
          <w:shd w:val="clear" w:color="auto" w:fill="FFFFFF"/>
        </w:rPr>
        <w:t>ернишевського, вул. Чекістів, 1</w:t>
      </w:r>
      <w:r w:rsidRPr="00565EB4">
        <w:rPr>
          <w:shd w:val="clear" w:color="auto" w:fill="FFFFFF"/>
        </w:rPr>
        <w:t xml:space="preserve"> </w:t>
      </w:r>
      <w:proofErr w:type="spellStart"/>
      <w:r w:rsidRPr="00565EB4">
        <w:rPr>
          <w:shd w:val="clear" w:color="auto" w:fill="FFFFFF"/>
        </w:rPr>
        <w:t>пров</w:t>
      </w:r>
      <w:proofErr w:type="spellEnd"/>
      <w:r w:rsidRPr="00565EB4">
        <w:rPr>
          <w:shd w:val="clear" w:color="auto" w:fill="FFFFFF"/>
        </w:rPr>
        <w:t>. Чекістів, вул. Перемоги, вул.</w:t>
      </w:r>
      <w:r w:rsidR="00D1085D" w:rsidRPr="00565EB4">
        <w:rPr>
          <w:rStyle w:val="descrleftitem"/>
          <w:bdr w:val="none" w:sz="0" w:space="0" w:color="auto" w:frame="1"/>
          <w:shd w:val="clear" w:color="auto" w:fill="FFFFFF"/>
        </w:rPr>
        <w:t xml:space="preserve"> </w:t>
      </w:r>
      <w:proofErr w:type="spellStart"/>
      <w:r w:rsidR="00D1085D" w:rsidRPr="00565EB4">
        <w:rPr>
          <w:rStyle w:val="descrleftitem"/>
          <w:bdr w:val="none" w:sz="0" w:space="0" w:color="auto" w:frame="1"/>
          <w:shd w:val="clear" w:color="auto" w:fill="FFFFFF"/>
        </w:rPr>
        <w:t>Редькіна</w:t>
      </w:r>
      <w:proofErr w:type="spellEnd"/>
      <w:r w:rsidR="00D1085D" w:rsidRPr="00565EB4">
        <w:rPr>
          <w:rStyle w:val="descrleftitem"/>
          <w:bdr w:val="none" w:sz="0" w:space="0" w:color="auto" w:frame="1"/>
          <w:shd w:val="clear" w:color="auto" w:fill="FFFFFF"/>
        </w:rPr>
        <w:t xml:space="preserve">, </w:t>
      </w:r>
      <w:r w:rsidRPr="00565EB4">
        <w:rPr>
          <w:rStyle w:val="descrleftitem"/>
          <w:bdr w:val="none" w:sz="0" w:space="0" w:color="auto" w:frame="1"/>
          <w:shd w:val="clear" w:color="auto" w:fill="FFFFFF"/>
        </w:rPr>
        <w:t xml:space="preserve">вул. Гагаріна, вул. </w:t>
      </w:r>
      <w:proofErr w:type="spellStart"/>
      <w:r w:rsidRPr="00565EB4">
        <w:rPr>
          <w:rStyle w:val="descrleftitem"/>
          <w:bdr w:val="none" w:sz="0" w:space="0" w:color="auto" w:frame="1"/>
          <w:shd w:val="clear" w:color="auto" w:fill="FFFFFF"/>
        </w:rPr>
        <w:t>Варчука</w:t>
      </w:r>
      <w:proofErr w:type="spellEnd"/>
      <w:r w:rsidRPr="00565EB4">
        <w:rPr>
          <w:rStyle w:val="descrleftitem"/>
          <w:bdr w:val="none" w:sz="0" w:space="0" w:color="auto" w:frame="1"/>
          <w:shd w:val="clear" w:color="auto" w:fill="FFFFFF"/>
        </w:rPr>
        <w:t xml:space="preserve">, вул. </w:t>
      </w:r>
      <w:proofErr w:type="spellStart"/>
      <w:r w:rsidRPr="00565EB4">
        <w:rPr>
          <w:rStyle w:val="descrleftitem"/>
          <w:bdr w:val="none" w:sz="0" w:space="0" w:color="auto" w:frame="1"/>
          <w:shd w:val="clear" w:color="auto" w:fill="FFFFFF"/>
        </w:rPr>
        <w:t>Вашкевича</w:t>
      </w:r>
      <w:proofErr w:type="spellEnd"/>
      <w:r w:rsidRPr="00565EB4">
        <w:rPr>
          <w:rStyle w:val="descrleftitem"/>
          <w:bdr w:val="none" w:sz="0" w:space="0" w:color="auto" w:frame="1"/>
          <w:shd w:val="clear" w:color="auto" w:fill="FFFFFF"/>
        </w:rPr>
        <w:t>,</w:t>
      </w:r>
      <w:r w:rsidRPr="00565EB4">
        <w:rPr>
          <w:rStyle w:val="af8"/>
          <w:rFonts w:eastAsia="Calibri"/>
          <w:szCs w:val="24"/>
          <w:bdr w:val="none" w:sz="0" w:space="0" w:color="auto" w:frame="1"/>
          <w:shd w:val="clear" w:color="auto" w:fill="FFFFFF"/>
          <w:lang w:val="uk-UA"/>
        </w:rPr>
        <w:t xml:space="preserve"> </w:t>
      </w:r>
      <w:r w:rsidRPr="00565EB4">
        <w:rPr>
          <w:rStyle w:val="descrleftitem"/>
          <w:bdr w:val="none" w:sz="0" w:space="0" w:color="auto" w:frame="1"/>
          <w:shd w:val="clear" w:color="auto" w:fill="FFFFFF"/>
        </w:rPr>
        <w:t>вул</w:t>
      </w:r>
      <w:r w:rsidR="00D1085D" w:rsidRPr="00565EB4">
        <w:rPr>
          <w:rStyle w:val="descrleftitem"/>
          <w:bdr w:val="none" w:sz="0" w:space="0" w:color="auto" w:frame="1"/>
          <w:shd w:val="clear" w:color="auto" w:fill="FFFFFF"/>
        </w:rPr>
        <w:t xml:space="preserve">. Маліновського, вул. Троїцька, </w:t>
      </w:r>
      <w:r w:rsidRPr="00565EB4">
        <w:rPr>
          <w:rStyle w:val="descrleftitem"/>
          <w:bdr w:val="none" w:sz="0" w:space="0" w:color="auto" w:frame="1"/>
          <w:shd w:val="clear" w:color="auto" w:fill="FFFFFF"/>
        </w:rPr>
        <w:t xml:space="preserve">вул. Декабристів, вул. Механізаторів, вул. Червона з провулками, вул. Українська, </w:t>
      </w:r>
      <w:r w:rsidRPr="00565EB4">
        <w:rPr>
          <w:shd w:val="clear" w:color="auto" w:fill="FFFFFF"/>
        </w:rPr>
        <w:t xml:space="preserve">вул. </w:t>
      </w:r>
      <w:proofErr w:type="spellStart"/>
      <w:r w:rsidRPr="00565EB4">
        <w:rPr>
          <w:shd w:val="clear" w:color="auto" w:fill="FFFFFF"/>
        </w:rPr>
        <w:t>Полетиків</w:t>
      </w:r>
      <w:proofErr w:type="spellEnd"/>
      <w:r w:rsidRPr="00565EB4">
        <w:rPr>
          <w:shd w:val="clear" w:color="auto" w:fill="FFFFFF"/>
        </w:rPr>
        <w:t xml:space="preserve">, 9 Травня, вул. </w:t>
      </w:r>
      <w:proofErr w:type="spellStart"/>
      <w:r w:rsidRPr="00565EB4">
        <w:rPr>
          <w:shd w:val="clear" w:color="auto" w:fill="FFFFFF"/>
        </w:rPr>
        <w:t>Засульська</w:t>
      </w:r>
      <w:proofErr w:type="spellEnd"/>
      <w:r w:rsidRPr="00565EB4">
        <w:rPr>
          <w:shd w:val="clear" w:color="auto" w:fill="FFFFFF"/>
        </w:rPr>
        <w:t xml:space="preserve">, 2 </w:t>
      </w:r>
      <w:proofErr w:type="spellStart"/>
      <w:r w:rsidRPr="00565EB4">
        <w:rPr>
          <w:shd w:val="clear" w:color="auto" w:fill="FFFFFF"/>
        </w:rPr>
        <w:t>пр</w:t>
      </w:r>
      <w:r w:rsidR="005866AE">
        <w:rPr>
          <w:shd w:val="clear" w:color="auto" w:fill="FFFFFF"/>
        </w:rPr>
        <w:t>ов</w:t>
      </w:r>
      <w:proofErr w:type="spellEnd"/>
      <w:r w:rsidR="005866AE">
        <w:rPr>
          <w:shd w:val="clear" w:color="auto" w:fill="FFFFFF"/>
        </w:rPr>
        <w:t>.</w:t>
      </w:r>
      <w:r w:rsidRPr="00565EB4">
        <w:rPr>
          <w:shd w:val="clear" w:color="auto" w:fill="FFFFFF"/>
        </w:rPr>
        <w:t xml:space="preserve"> </w:t>
      </w:r>
      <w:proofErr w:type="spellStart"/>
      <w:r w:rsidRPr="00565EB4">
        <w:rPr>
          <w:shd w:val="clear" w:color="auto" w:fill="FFFFFF"/>
        </w:rPr>
        <w:t>Засульської</w:t>
      </w:r>
      <w:proofErr w:type="spellEnd"/>
      <w:r w:rsidRPr="00565EB4">
        <w:rPr>
          <w:shd w:val="clear" w:color="auto" w:fill="FFFFFF"/>
        </w:rPr>
        <w:t xml:space="preserve">, вул. Гвардійська, 1 </w:t>
      </w:r>
      <w:proofErr w:type="spellStart"/>
      <w:r w:rsidRPr="00565EB4">
        <w:rPr>
          <w:shd w:val="clear" w:color="auto" w:fill="FFFFFF"/>
        </w:rPr>
        <w:t>пров</w:t>
      </w:r>
      <w:proofErr w:type="spellEnd"/>
      <w:r w:rsidRPr="00565EB4">
        <w:rPr>
          <w:shd w:val="clear" w:color="auto" w:fill="FFFFFF"/>
        </w:rPr>
        <w:t>. Гвардійської,</w:t>
      </w:r>
      <w:r w:rsidRPr="00565EB4">
        <w:rPr>
          <w:rStyle w:val="af8"/>
          <w:rFonts w:eastAsia="Calibri"/>
          <w:szCs w:val="24"/>
          <w:bdr w:val="none" w:sz="0" w:space="0" w:color="auto" w:frame="1"/>
          <w:shd w:val="clear" w:color="auto" w:fill="FFFFFF"/>
          <w:lang w:val="uk-UA"/>
        </w:rPr>
        <w:t xml:space="preserve"> </w:t>
      </w:r>
      <w:r w:rsidRPr="00565EB4">
        <w:rPr>
          <w:rStyle w:val="descrleftitem"/>
          <w:bdr w:val="none" w:sz="0" w:space="0" w:color="auto" w:frame="1"/>
          <w:shd w:val="clear" w:color="auto" w:fill="FFFFFF"/>
        </w:rPr>
        <w:t xml:space="preserve">вул. Берегова, 4 </w:t>
      </w:r>
      <w:proofErr w:type="spellStart"/>
      <w:r w:rsidRPr="00565EB4">
        <w:rPr>
          <w:rStyle w:val="descrleftitem"/>
          <w:bdr w:val="none" w:sz="0" w:space="0" w:color="auto" w:frame="1"/>
          <w:shd w:val="clear" w:color="auto" w:fill="FFFFFF"/>
        </w:rPr>
        <w:t>пров</w:t>
      </w:r>
      <w:proofErr w:type="spellEnd"/>
      <w:r w:rsidRPr="00565EB4">
        <w:rPr>
          <w:rStyle w:val="descrleftitem"/>
          <w:bdr w:val="none" w:sz="0" w:space="0" w:color="auto" w:frame="1"/>
          <w:shd w:val="clear" w:color="auto" w:fill="FFFFFF"/>
        </w:rPr>
        <w:t>. Берегової, вул. Ко</w:t>
      </w:r>
      <w:r w:rsidR="00D1085D" w:rsidRPr="00565EB4">
        <w:rPr>
          <w:rStyle w:val="descrleftitem"/>
          <w:bdr w:val="none" w:sz="0" w:space="0" w:color="auto" w:frame="1"/>
          <w:shd w:val="clear" w:color="auto" w:fill="FFFFFF"/>
        </w:rPr>
        <w:t xml:space="preserve">цюбинського, вул. </w:t>
      </w:r>
      <w:proofErr w:type="spellStart"/>
      <w:r w:rsidR="00D1085D" w:rsidRPr="00565EB4">
        <w:rPr>
          <w:rStyle w:val="descrleftitem"/>
          <w:bdr w:val="none" w:sz="0" w:space="0" w:color="auto" w:frame="1"/>
          <w:shd w:val="clear" w:color="auto" w:fill="FFFFFF"/>
        </w:rPr>
        <w:t>Борисяка</w:t>
      </w:r>
      <w:proofErr w:type="spellEnd"/>
      <w:r w:rsidR="00D1085D" w:rsidRPr="00565EB4">
        <w:rPr>
          <w:rStyle w:val="descrleftitem"/>
          <w:bdr w:val="none" w:sz="0" w:space="0" w:color="auto" w:frame="1"/>
          <w:shd w:val="clear" w:color="auto" w:fill="FFFFFF"/>
        </w:rPr>
        <w:t xml:space="preserve">, </w:t>
      </w:r>
      <w:r w:rsidRPr="00565EB4">
        <w:rPr>
          <w:rStyle w:val="descrleftitem"/>
          <w:bdr w:val="none" w:sz="0" w:space="0" w:color="auto" w:frame="1"/>
          <w:shd w:val="clear" w:color="auto" w:fill="FFFFFF"/>
        </w:rPr>
        <w:t>вул. Братів Потебні, вул. Маркевича, вул. Кавалерідзе, 1</w:t>
      </w:r>
      <w:r w:rsidR="00D1085D" w:rsidRPr="00565EB4">
        <w:rPr>
          <w:rStyle w:val="descrleftitem"/>
          <w:bdr w:val="none" w:sz="0" w:space="0" w:color="auto" w:frame="1"/>
          <w:shd w:val="clear" w:color="auto" w:fill="FFFFFF"/>
        </w:rPr>
        <w:t xml:space="preserve"> та 2 </w:t>
      </w:r>
      <w:proofErr w:type="spellStart"/>
      <w:r w:rsidR="00D1085D" w:rsidRPr="00565EB4">
        <w:rPr>
          <w:rStyle w:val="descrleftitem"/>
          <w:bdr w:val="none" w:sz="0" w:space="0" w:color="auto" w:frame="1"/>
          <w:shd w:val="clear" w:color="auto" w:fill="FFFFFF"/>
        </w:rPr>
        <w:t>пров</w:t>
      </w:r>
      <w:proofErr w:type="spellEnd"/>
      <w:r w:rsidR="00D1085D" w:rsidRPr="00565EB4">
        <w:rPr>
          <w:rStyle w:val="descrleftitem"/>
          <w:bdr w:val="none" w:sz="0" w:space="0" w:color="auto" w:frame="1"/>
          <w:shd w:val="clear" w:color="auto" w:fill="FFFFFF"/>
        </w:rPr>
        <w:t xml:space="preserve">. Сумської, </w:t>
      </w:r>
      <w:r w:rsidRPr="00565EB4">
        <w:rPr>
          <w:rStyle w:val="descrleftitem"/>
          <w:bdr w:val="none" w:sz="0" w:space="0" w:color="auto" w:frame="1"/>
          <w:shd w:val="clear" w:color="auto" w:fill="FFFFFF"/>
        </w:rPr>
        <w:t xml:space="preserve">вул. </w:t>
      </w:r>
      <w:proofErr w:type="spellStart"/>
      <w:r w:rsidRPr="00565EB4">
        <w:rPr>
          <w:rStyle w:val="descrleftitem"/>
          <w:bdr w:val="none" w:sz="0" w:space="0" w:color="auto" w:frame="1"/>
          <w:shd w:val="clear" w:color="auto" w:fill="FFFFFF"/>
        </w:rPr>
        <w:t>Пірогова</w:t>
      </w:r>
      <w:proofErr w:type="spellEnd"/>
      <w:r w:rsidRPr="00565EB4">
        <w:rPr>
          <w:rStyle w:val="descrleftitem"/>
          <w:bdr w:val="none" w:sz="0" w:space="0" w:color="auto" w:frame="1"/>
          <w:shd w:val="clear" w:color="auto" w:fill="FFFFFF"/>
        </w:rPr>
        <w:t xml:space="preserve">,  </w:t>
      </w:r>
      <w:r w:rsidRPr="00565EB4">
        <w:rPr>
          <w:shd w:val="clear" w:color="auto" w:fill="FFFFFF"/>
        </w:rPr>
        <w:t xml:space="preserve">вул. Гвардійська, </w:t>
      </w:r>
      <w:r w:rsidRPr="00565EB4">
        <w:rPr>
          <w:rStyle w:val="descrleftitem"/>
          <w:bdr w:val="none" w:sz="0" w:space="0" w:color="auto" w:frame="1"/>
          <w:shd w:val="clear" w:color="auto" w:fill="FFFFFF"/>
        </w:rPr>
        <w:t xml:space="preserve">вул. </w:t>
      </w:r>
      <w:proofErr w:type="spellStart"/>
      <w:r w:rsidRPr="00565EB4">
        <w:rPr>
          <w:rStyle w:val="descrleftitem"/>
          <w:bdr w:val="none" w:sz="0" w:space="0" w:color="auto" w:frame="1"/>
          <w:shd w:val="clear" w:color="auto" w:fill="FFFFFF"/>
        </w:rPr>
        <w:t>Воликівських</w:t>
      </w:r>
      <w:proofErr w:type="spellEnd"/>
      <w:r w:rsidRPr="00565EB4">
        <w:rPr>
          <w:rStyle w:val="descrleftitem"/>
          <w:bdr w:val="none" w:sz="0" w:space="0" w:color="auto" w:frame="1"/>
          <w:shd w:val="clear" w:color="auto" w:fill="FFFFFF"/>
        </w:rPr>
        <w:t xml:space="preserve">, вул. Пархоменка, вул. Залізнична, вул. Оболонська, вул. Олексієнка, 2 </w:t>
      </w:r>
      <w:proofErr w:type="spellStart"/>
      <w:r w:rsidRPr="00565EB4">
        <w:rPr>
          <w:rStyle w:val="descrleftitem"/>
          <w:bdr w:val="none" w:sz="0" w:space="0" w:color="auto" w:frame="1"/>
          <w:shd w:val="clear" w:color="auto" w:fill="FFFFFF"/>
        </w:rPr>
        <w:t>пров</w:t>
      </w:r>
      <w:proofErr w:type="spellEnd"/>
      <w:r w:rsidRPr="00565EB4">
        <w:rPr>
          <w:rStyle w:val="descrleftitem"/>
          <w:bdr w:val="none" w:sz="0" w:space="0" w:color="auto" w:frame="1"/>
          <w:shd w:val="clear" w:color="auto" w:fill="FFFFFF"/>
        </w:rPr>
        <w:t xml:space="preserve">. Полтавської, вул. </w:t>
      </w:r>
      <w:proofErr w:type="spellStart"/>
      <w:r w:rsidRPr="00565EB4">
        <w:rPr>
          <w:rStyle w:val="descrleftitem"/>
          <w:bdr w:val="none" w:sz="0" w:space="0" w:color="auto" w:frame="1"/>
          <w:shd w:val="clear" w:color="auto" w:fill="FFFFFF"/>
        </w:rPr>
        <w:t>Роменсько</w:t>
      </w:r>
      <w:proofErr w:type="spellEnd"/>
      <w:r w:rsidRPr="00565EB4">
        <w:rPr>
          <w:rStyle w:val="descrleftitem"/>
          <w:bdr w:val="none" w:sz="0" w:space="0" w:color="auto" w:frame="1"/>
          <w:shd w:val="clear" w:color="auto" w:fill="FFFFFF"/>
        </w:rPr>
        <w:t xml:space="preserve">-Київської </w:t>
      </w:r>
      <w:r w:rsidRPr="00565EB4">
        <w:rPr>
          <w:rStyle w:val="descrleftitem"/>
          <w:bdr w:val="none" w:sz="0" w:space="0" w:color="auto" w:frame="1"/>
          <w:shd w:val="clear" w:color="auto" w:fill="FFFFFF"/>
        </w:rPr>
        <w:lastRenderedPageBreak/>
        <w:t xml:space="preserve">дивізії, вул. Петра Вовни, вул. Першотравнева, вул. Мельникова, вул. Прокопенка та інші на </w:t>
      </w:r>
      <w:r w:rsidRPr="00565EB4">
        <w:rPr>
          <w:shd w:val="clear" w:color="auto" w:fill="FFFFFF"/>
        </w:rPr>
        <w:t xml:space="preserve">загальну суму </w:t>
      </w:r>
      <w:r w:rsidRPr="00565EB4">
        <w:rPr>
          <w:rFonts w:eastAsia="Times New Roman"/>
          <w:lang w:eastAsia="uk-UA"/>
        </w:rPr>
        <w:t xml:space="preserve">164 475,60 </w:t>
      </w:r>
      <w:r w:rsidRPr="00565EB4">
        <w:rPr>
          <w:shd w:val="clear" w:color="auto" w:fill="FFFFFF"/>
        </w:rPr>
        <w:t>грн.</w:t>
      </w:r>
    </w:p>
    <w:p w:rsidR="00E01688" w:rsidRPr="00565EB4" w:rsidRDefault="00E01688" w:rsidP="005866AE">
      <w:pPr>
        <w:pStyle w:val="a3"/>
        <w:spacing w:before="0" w:after="0" w:line="276" w:lineRule="auto"/>
        <w:ind w:firstLine="426"/>
        <w:jc w:val="both"/>
        <w:rPr>
          <w:rFonts w:ascii="Times New Roman" w:hAnsi="Times New Roman"/>
          <w:b w:val="0"/>
          <w:sz w:val="24"/>
          <w:szCs w:val="24"/>
        </w:rPr>
      </w:pPr>
      <w:r w:rsidRPr="00565EB4">
        <w:rPr>
          <w:rFonts w:ascii="Times New Roman" w:hAnsi="Times New Roman"/>
          <w:b w:val="0"/>
          <w:sz w:val="24"/>
          <w:szCs w:val="24"/>
        </w:rPr>
        <w:t xml:space="preserve">За 2019 рік збудовано нові лінії вуличного освітлення загальною протяжністю 3220 метрів у різних районах міста. Також проведено реконструкцію 4  ТП (трансформаторних підстанцій). Замінено старі світильники на нові </w:t>
      </w:r>
      <w:proofErr w:type="spellStart"/>
      <w:r w:rsidRPr="00565EB4">
        <w:rPr>
          <w:rFonts w:ascii="Times New Roman" w:hAnsi="Times New Roman"/>
          <w:b w:val="0"/>
          <w:sz w:val="24"/>
          <w:szCs w:val="24"/>
        </w:rPr>
        <w:t>ледовські</w:t>
      </w:r>
      <w:proofErr w:type="spellEnd"/>
      <w:r w:rsidRPr="00565EB4">
        <w:rPr>
          <w:rFonts w:ascii="Times New Roman" w:hAnsi="Times New Roman"/>
          <w:b w:val="0"/>
          <w:sz w:val="24"/>
          <w:szCs w:val="24"/>
        </w:rPr>
        <w:t xml:space="preserve"> кількістю 175 шт. У різних куточках міста поміняно понад 1300 нових лампочок із загальної кількості 3000 шт.</w:t>
      </w:r>
    </w:p>
    <w:p w:rsidR="00E01688" w:rsidRPr="00565EB4" w:rsidRDefault="00E01688" w:rsidP="005866AE">
      <w:pPr>
        <w:pStyle w:val="a3"/>
        <w:spacing w:before="0" w:after="0" w:line="276" w:lineRule="auto"/>
        <w:ind w:firstLine="426"/>
        <w:jc w:val="both"/>
        <w:rPr>
          <w:rFonts w:ascii="Times New Roman" w:hAnsi="Times New Roman"/>
          <w:b w:val="0"/>
          <w:sz w:val="24"/>
          <w:szCs w:val="24"/>
        </w:rPr>
      </w:pPr>
      <w:r w:rsidRPr="00565EB4">
        <w:rPr>
          <w:rFonts w:ascii="Times New Roman" w:hAnsi="Times New Roman"/>
          <w:b w:val="0"/>
          <w:sz w:val="24"/>
          <w:szCs w:val="24"/>
        </w:rPr>
        <w:t xml:space="preserve">Здійснено поточні ремонти  </w:t>
      </w:r>
      <w:proofErr w:type="spellStart"/>
      <w:r w:rsidRPr="00565EB4">
        <w:rPr>
          <w:rFonts w:ascii="Times New Roman" w:hAnsi="Times New Roman"/>
          <w:b w:val="0"/>
          <w:sz w:val="24"/>
          <w:szCs w:val="24"/>
        </w:rPr>
        <w:t>ливневої</w:t>
      </w:r>
      <w:proofErr w:type="spellEnd"/>
      <w:r w:rsidRPr="00565EB4">
        <w:rPr>
          <w:rFonts w:ascii="Times New Roman" w:hAnsi="Times New Roman"/>
          <w:b w:val="0"/>
          <w:sz w:val="24"/>
          <w:szCs w:val="24"/>
        </w:rPr>
        <w:t xml:space="preserve"> каналізації по вулиці Червона, </w:t>
      </w:r>
      <w:proofErr w:type="spellStart"/>
      <w:r w:rsidRPr="00565EB4">
        <w:rPr>
          <w:rFonts w:ascii="Times New Roman" w:hAnsi="Times New Roman"/>
          <w:b w:val="0"/>
          <w:sz w:val="24"/>
          <w:szCs w:val="24"/>
        </w:rPr>
        <w:t>Сіленка</w:t>
      </w:r>
      <w:proofErr w:type="spellEnd"/>
      <w:r w:rsidRPr="00565EB4">
        <w:rPr>
          <w:rFonts w:ascii="Times New Roman" w:hAnsi="Times New Roman"/>
          <w:b w:val="0"/>
          <w:sz w:val="24"/>
          <w:szCs w:val="24"/>
        </w:rPr>
        <w:t xml:space="preserve">, </w:t>
      </w:r>
      <w:proofErr w:type="spellStart"/>
      <w:r w:rsidRPr="00565EB4">
        <w:rPr>
          <w:rFonts w:ascii="Times New Roman" w:hAnsi="Times New Roman"/>
          <w:b w:val="0"/>
          <w:sz w:val="24"/>
          <w:szCs w:val="24"/>
        </w:rPr>
        <w:t>Всіхсвятська</w:t>
      </w:r>
      <w:proofErr w:type="spellEnd"/>
      <w:r w:rsidRPr="00565EB4">
        <w:rPr>
          <w:rFonts w:ascii="Times New Roman" w:hAnsi="Times New Roman"/>
          <w:b w:val="0"/>
          <w:sz w:val="24"/>
          <w:szCs w:val="24"/>
        </w:rPr>
        <w:t xml:space="preserve">, Бульвар Шевченка, Горького, </w:t>
      </w:r>
      <w:proofErr w:type="spellStart"/>
      <w:r w:rsidRPr="00565EB4">
        <w:rPr>
          <w:rFonts w:ascii="Times New Roman" w:hAnsi="Times New Roman"/>
          <w:b w:val="0"/>
          <w:sz w:val="24"/>
          <w:szCs w:val="24"/>
        </w:rPr>
        <w:t>Коржівська</w:t>
      </w:r>
      <w:proofErr w:type="spellEnd"/>
      <w:r w:rsidRPr="00565EB4">
        <w:rPr>
          <w:rFonts w:ascii="Times New Roman" w:hAnsi="Times New Roman"/>
          <w:b w:val="0"/>
          <w:sz w:val="24"/>
          <w:szCs w:val="24"/>
        </w:rPr>
        <w:t xml:space="preserve"> на загальну суму </w:t>
      </w:r>
      <w:r w:rsidRPr="00565EB4">
        <w:rPr>
          <w:rFonts w:ascii="Times New Roman" w:hAnsi="Times New Roman"/>
          <w:b w:val="0"/>
          <w:sz w:val="24"/>
          <w:szCs w:val="24"/>
          <w:lang w:eastAsia="uk-UA"/>
        </w:rPr>
        <w:t>278 181,00</w:t>
      </w:r>
      <w:r w:rsidRPr="00565EB4">
        <w:rPr>
          <w:rFonts w:ascii="Times New Roman" w:hAnsi="Times New Roman"/>
          <w:b w:val="0"/>
          <w:sz w:val="24"/>
          <w:szCs w:val="24"/>
        </w:rPr>
        <w:t xml:space="preserve"> грн.</w:t>
      </w:r>
    </w:p>
    <w:p w:rsidR="00E01688" w:rsidRPr="00565EB4" w:rsidRDefault="00E01688" w:rsidP="005866AE">
      <w:pPr>
        <w:shd w:val="clear" w:color="auto" w:fill="FFFFFF"/>
        <w:spacing w:line="276" w:lineRule="auto"/>
        <w:ind w:firstLine="426"/>
        <w:jc w:val="both"/>
      </w:pPr>
      <w:r w:rsidRPr="00565EB4">
        <w:t>На ремонт дорожнього покриття в 2019  році використано 13352476,03 грн.</w:t>
      </w:r>
    </w:p>
    <w:p w:rsidR="00C76570" w:rsidRPr="005866AE" w:rsidRDefault="00C76570" w:rsidP="00565EB4">
      <w:pPr>
        <w:spacing w:line="276" w:lineRule="auto"/>
        <w:jc w:val="both"/>
        <w:rPr>
          <w:color w:val="C00000"/>
          <w:sz w:val="16"/>
          <w:szCs w:val="16"/>
        </w:rPr>
      </w:pPr>
    </w:p>
    <w:p w:rsidR="00F05515" w:rsidRPr="00565EB4" w:rsidRDefault="00D53250" w:rsidP="005866AE">
      <w:pPr>
        <w:spacing w:line="276" w:lineRule="auto"/>
        <w:ind w:firstLine="426"/>
        <w:jc w:val="both"/>
      </w:pPr>
      <w:r w:rsidRPr="00565EB4">
        <w:rPr>
          <w:b/>
        </w:rPr>
        <w:t>Архівний відділ</w:t>
      </w:r>
      <w:r w:rsidRPr="00565EB4">
        <w:rPr>
          <w:color w:val="C00000"/>
        </w:rPr>
        <w:t xml:space="preserve"> </w:t>
      </w:r>
      <w:r w:rsidR="000E7F6D" w:rsidRPr="00565EB4">
        <w:t xml:space="preserve">У 2019 році  проведено оправлення та підшивку 1046 документів, з них постійного зберігання 582 справи,  з кадрових питань (особового складу) 464 справи. Здійснено приймання на державне зберігання 456 документів  управлінської документації та 156 документів ліквідованих установ і 498 </w:t>
      </w:r>
      <w:r w:rsidR="00F05515" w:rsidRPr="00565EB4">
        <w:t xml:space="preserve"> одиниць тимчасового зберігання</w:t>
      </w:r>
      <w:r w:rsidR="000E7F6D" w:rsidRPr="00565EB4">
        <w:t>.</w:t>
      </w:r>
      <w:r w:rsidR="00F05515" w:rsidRPr="00565EB4">
        <w:t xml:space="preserve"> Схвалено експертною комісією ДАСО описів на управлінську документацію -582 од.</w:t>
      </w:r>
      <w:r w:rsidR="005866AE">
        <w:t xml:space="preserve"> </w:t>
      </w:r>
      <w:proofErr w:type="spellStart"/>
      <w:r w:rsidR="00F05515" w:rsidRPr="00565EB4">
        <w:t>зб</w:t>
      </w:r>
      <w:proofErr w:type="spellEnd"/>
      <w:r w:rsidR="00F05515" w:rsidRPr="00565EB4">
        <w:t>., погоджено описів з особового складу 464 од.</w:t>
      </w:r>
      <w:r w:rsidR="005866AE">
        <w:t xml:space="preserve"> </w:t>
      </w:r>
      <w:proofErr w:type="spellStart"/>
      <w:r w:rsidR="00F05515" w:rsidRPr="00565EB4">
        <w:t>зб</w:t>
      </w:r>
      <w:proofErr w:type="spellEnd"/>
      <w:r w:rsidR="00F05515" w:rsidRPr="00565EB4">
        <w:t>.</w:t>
      </w:r>
    </w:p>
    <w:p w:rsidR="00F05515" w:rsidRPr="00565EB4" w:rsidRDefault="00F05515" w:rsidP="00565EB4">
      <w:pPr>
        <w:spacing w:line="276" w:lineRule="auto"/>
        <w:ind w:firstLine="426"/>
        <w:jc w:val="both"/>
      </w:pPr>
      <w:r w:rsidRPr="00565EB4">
        <w:t>Також погоджено ЕК ДАСО на 2019 рік 4 номенклатури  справ (список № 1) – Комунальний заклад «Перша обласна спеціалізована лікарня м. Ромни»,</w:t>
      </w:r>
      <w:r w:rsidR="005866AE">
        <w:t xml:space="preserve"> </w:t>
      </w:r>
      <w:r w:rsidRPr="00565EB4">
        <w:t xml:space="preserve">Міжрегіональний центр швидкого реагування Державної служби України з надзвичайних ситуацій </w:t>
      </w:r>
      <w:proofErr w:type="spellStart"/>
      <w:r w:rsidRPr="00565EB4">
        <w:t>м.Ромни</w:t>
      </w:r>
      <w:proofErr w:type="spellEnd"/>
      <w:r w:rsidRPr="00565EB4">
        <w:t xml:space="preserve">, Роменська міська рада Виконавчий комітет Роменської міської ради, Окружна виборча комісія з виборів народних депутатів України одномандатного виборчого округу № 161. Та 1 номенклатуру справ на 2019 рік (список № 2) Роменського міськрайонного суду. Схвалено ЕК архівного відділу та погоджено ДАСО 10 актів про вилучення документів для знищення </w:t>
      </w:r>
      <w:proofErr w:type="spellStart"/>
      <w:r w:rsidRPr="00565EB4">
        <w:t>підприємств,установ</w:t>
      </w:r>
      <w:proofErr w:type="spellEnd"/>
      <w:r w:rsidRPr="00565EB4">
        <w:t xml:space="preserve"> та організацій списку № 1. Схвалено експертною комісією архівного відділу і погоджено ДАСО 13 актів про вилучення документів для знищення Роменського міськрайонного суду (список № 2) у кількості 8983 од.</w:t>
      </w:r>
      <w:r w:rsidR="005866AE">
        <w:t xml:space="preserve"> </w:t>
      </w:r>
      <w:proofErr w:type="spellStart"/>
      <w:r w:rsidRPr="00565EB4">
        <w:t>зб</w:t>
      </w:r>
      <w:proofErr w:type="spellEnd"/>
      <w:r w:rsidRPr="00565EB4">
        <w:t>. Схвалено ЕК архівного відділу і погоджено ЕК ДАСО описи справ постійного зберігання ( 582 справи) та з кадрових питань (особового складу) ( 464 справи)  9 підприємств, установ та організацій.</w:t>
      </w:r>
    </w:p>
    <w:p w:rsidR="00F05515" w:rsidRPr="00565EB4" w:rsidRDefault="00F05515" w:rsidP="00565EB4">
      <w:pPr>
        <w:spacing w:line="276" w:lineRule="auto"/>
        <w:ind w:firstLine="426"/>
        <w:jc w:val="both"/>
      </w:pPr>
      <w:r w:rsidRPr="00565EB4">
        <w:t>Схвалено ЕК архівного відділу 1 номенклатуру справ на 2019 рік установи, у діяльності якої не утворюються документи НАФ (список № 3)</w:t>
      </w:r>
      <w:r w:rsidR="005866AE">
        <w:t xml:space="preserve"> </w:t>
      </w:r>
      <w:r w:rsidRPr="00565EB4">
        <w:t xml:space="preserve">- Управління економічного розвитку Роменської міської ради. Також схвалено ЕК архівного відділу описи справ постійного зберігання у кількості 180 </w:t>
      </w:r>
      <w:proofErr w:type="spellStart"/>
      <w:r w:rsidRPr="00565EB4">
        <w:t>од.зб</w:t>
      </w:r>
      <w:proofErr w:type="spellEnd"/>
      <w:r w:rsidRPr="00565EB4">
        <w:t xml:space="preserve">. та з кадрових питань(особового складу) у кількості 151 </w:t>
      </w:r>
      <w:proofErr w:type="spellStart"/>
      <w:r w:rsidRPr="00565EB4">
        <w:t>од.зб</w:t>
      </w:r>
      <w:proofErr w:type="spellEnd"/>
      <w:r w:rsidRPr="00565EB4">
        <w:t>. за 1994-травень 2019 року Роменського об’єднаного управління Пенсійного фонду України Сумської області, та 1 акт про вилучення для знищення документів Роменського об’єднаного управління Пенсійного фонду України Сумської області у кількості 1748 справ.</w:t>
      </w:r>
    </w:p>
    <w:p w:rsidR="00F05515" w:rsidRPr="00565EB4" w:rsidRDefault="00F05515" w:rsidP="00565EB4">
      <w:pPr>
        <w:spacing w:line="276" w:lineRule="auto"/>
        <w:jc w:val="both"/>
      </w:pPr>
      <w:r w:rsidRPr="00565EB4">
        <w:t>Перевірено 2 фонди списку № 1 документів Національного архівного фонду. Загальна кількість перевірених документів становить 1</w:t>
      </w:r>
      <w:r w:rsidRPr="00565EB4">
        <w:rPr>
          <w:lang w:val="ru-RU"/>
        </w:rPr>
        <w:t>131</w:t>
      </w:r>
      <w:r w:rsidRPr="00565EB4">
        <w:t xml:space="preserve"> </w:t>
      </w:r>
      <w:proofErr w:type="spellStart"/>
      <w:r w:rsidRPr="00565EB4">
        <w:t>од.зб</w:t>
      </w:r>
      <w:proofErr w:type="spellEnd"/>
      <w:r w:rsidRPr="00565EB4">
        <w:t>.</w:t>
      </w:r>
    </w:p>
    <w:p w:rsidR="00F05515" w:rsidRPr="00565EB4" w:rsidRDefault="00F05515" w:rsidP="00565EB4">
      <w:pPr>
        <w:spacing w:line="276" w:lineRule="auto"/>
        <w:ind w:firstLine="426"/>
        <w:jc w:val="both"/>
      </w:pPr>
      <w:r w:rsidRPr="00565EB4">
        <w:t>Забезпечено оперативне вирішення питань, порушених у зверненнях громадян. За звітний період виконано 1050 запитів соціально-правового характеру. На платній основі виконано 49 запитів з питань власності і майна. За звітний період прийнято  10 громадян, яким  було видано у користування 212 справ.</w:t>
      </w:r>
    </w:p>
    <w:p w:rsidR="00C76570" w:rsidRPr="005866AE" w:rsidRDefault="00C76570" w:rsidP="00565EB4">
      <w:pPr>
        <w:spacing w:line="276" w:lineRule="auto"/>
        <w:jc w:val="both"/>
        <w:rPr>
          <w:b/>
          <w:color w:val="C00000"/>
          <w:sz w:val="16"/>
          <w:szCs w:val="16"/>
        </w:rPr>
      </w:pPr>
    </w:p>
    <w:p w:rsidR="00E20747" w:rsidRPr="00565EB4" w:rsidRDefault="00E20747" w:rsidP="00565EB4">
      <w:pPr>
        <w:spacing w:line="276" w:lineRule="auto"/>
        <w:ind w:firstLine="426"/>
        <w:jc w:val="both"/>
      </w:pPr>
      <w:r w:rsidRPr="00565EB4">
        <w:rPr>
          <w:b/>
        </w:rPr>
        <w:t>Фінансовим управлінням</w:t>
      </w:r>
      <w:r w:rsidRPr="00565EB4">
        <w:t xml:space="preserve"> протягом 2019 року складений розпис Міського бюджету на 2019 рік, внесені зміни до бюджету міста відповідно до рішень міської ради, </w:t>
      </w:r>
      <w:r w:rsidRPr="00565EB4">
        <w:rPr>
          <w:bCs/>
        </w:rPr>
        <w:t xml:space="preserve">опрацьовані бюджетні запити з розпорядниками коштів на  2020 рік, </w:t>
      </w:r>
      <w:r w:rsidRPr="00565EB4">
        <w:t>п</w:t>
      </w:r>
      <w:r w:rsidRPr="00565EB4">
        <w:rPr>
          <w:bCs/>
        </w:rPr>
        <w:t xml:space="preserve">ідготовлені та подані Департаменту фінансів звіти про виконання Міського бюджету за кожен бюджетний період, </w:t>
      </w:r>
      <w:r w:rsidRPr="00565EB4">
        <w:t xml:space="preserve">забезпечений </w:t>
      </w:r>
      <w:r w:rsidRPr="00565EB4">
        <w:lastRenderedPageBreak/>
        <w:t>облік фінансування бюджетних установ, підготовлені угоди про прийняття та передачу коштів з обласного та районного бюджетів, опрацьовані проекти міських програм, затвердження яких виноситься виконавцями на розгляд сесії міської ради, проведено перевірка звітів паспортів бюджетних програм за 2019 рік, в частині затверджених розписом призначень, проведено перевірка проектів паспортів бюджетних програм на 2020 рік, в частині відповідності бюджетних призначень, установлених рішенням про бюджет</w:t>
      </w:r>
      <w:r w:rsidR="009F0795" w:rsidRPr="00565EB4">
        <w:t xml:space="preserve"> міста на 2020 рік, забезпечено участь</w:t>
      </w:r>
      <w:r w:rsidRPr="00565EB4">
        <w:t xml:space="preserve"> у судових засіданнях з питань захисту інтересів Міського бюджету та представлення участі у виконавчій службі – по безхазяйному майну, проведено перевірки складання кошторисів бюджетними установами міста та області (на виконання окремого доручення Де</w:t>
      </w:r>
      <w:r w:rsidR="009F0795" w:rsidRPr="00565EB4">
        <w:t>партаменту фінансів), проведено перевірки</w:t>
      </w:r>
      <w:r w:rsidRPr="00565EB4">
        <w:t xml:space="preserve"> з питання правильності використання бюджетних коштів на надання пільг населенню за рахунок субвенцій </w:t>
      </w:r>
      <w:r w:rsidR="009F0795" w:rsidRPr="00565EB4">
        <w:t>з державного бюджету, проведено перевірки</w:t>
      </w:r>
      <w:r w:rsidRPr="00565EB4">
        <w:t xml:space="preserve"> ведення бухгалтерського обліку в бюдже</w:t>
      </w:r>
      <w:r w:rsidR="009F0795" w:rsidRPr="00565EB4">
        <w:t>тних установах міста, підготовлено питання</w:t>
      </w:r>
      <w:r w:rsidRPr="00565EB4">
        <w:t xml:space="preserve"> на відео селекторні наради, колегії Сумської ОДА, наради при міському голові, заступниках міського голови, засідання робочої групи з питань виявлення резервів надходже</w:t>
      </w:r>
      <w:r w:rsidR="009F0795" w:rsidRPr="00565EB4">
        <w:t>нь до бюджету, проведено</w:t>
      </w:r>
      <w:r w:rsidRPr="00565EB4">
        <w:t xml:space="preserve"> нарад</w:t>
      </w:r>
      <w:r w:rsidR="009F0795" w:rsidRPr="00565EB4">
        <w:t>и</w:t>
      </w:r>
      <w:r w:rsidRPr="00565EB4">
        <w:t xml:space="preserve"> з економічними службами щодо внесення змін до бюджетного законодавства та інших актуальних питань вик</w:t>
      </w:r>
      <w:r w:rsidR="009F0795" w:rsidRPr="00565EB4">
        <w:t>онання бюджету міста, проведено навчання</w:t>
      </w:r>
      <w:r w:rsidRPr="00565EB4">
        <w:t xml:space="preserve"> з актуальних питань економіки і фінансів.</w:t>
      </w:r>
    </w:p>
    <w:p w:rsidR="00E20747" w:rsidRPr="00565EB4" w:rsidRDefault="00E20747" w:rsidP="00565EB4">
      <w:pPr>
        <w:pStyle w:val="ab"/>
        <w:spacing w:line="276" w:lineRule="auto"/>
        <w:ind w:left="0" w:firstLine="425"/>
        <w:jc w:val="both"/>
        <w:rPr>
          <w:color w:val="FF0000"/>
        </w:rPr>
      </w:pPr>
      <w:r w:rsidRPr="00565EB4">
        <w:t>Підготовлено 5 публікацій у пресі про затвердження та виконання бюджету міста</w:t>
      </w:r>
      <w:r w:rsidRPr="00565EB4">
        <w:rPr>
          <w:color w:val="FF0000"/>
        </w:rPr>
        <w:t xml:space="preserve">, </w:t>
      </w:r>
      <w:r w:rsidRPr="00565EB4">
        <w:t xml:space="preserve">2 публікації у пресі про громадський бюджет міста, 5 публікацій на офіційний сайт про бюджет міста, 1 публікація на сайт про проведені наради, 16 публікації на сайт про аналіз виконання бюджету міста, 10 публікації на сайт про громадський бюджету міста, 9 нарад з установами щодо виконання показників бюджету. Надані 22 консультацій посадовим особам з питань затвердження місцевих програм по різних галузях, 22 консультацій посадовим особам з питань складання паспортів бюджетних програм на 2020 рік по різних галузях, підготовлено 23 </w:t>
      </w:r>
      <w:proofErr w:type="spellStart"/>
      <w:r w:rsidRPr="00565EB4">
        <w:t>проекта</w:t>
      </w:r>
      <w:proofErr w:type="spellEnd"/>
      <w:r w:rsidRPr="00565EB4">
        <w:t xml:space="preserve"> рішень сесії по затвердженню бюджету міста, внесенню змін до бюджету, звітів по виконанню бюджету, про встановлення місцевих податків і зборів, про внесення змін до положення про громадський бюджет.</w:t>
      </w:r>
    </w:p>
    <w:p w:rsidR="00E20747" w:rsidRPr="005866AE" w:rsidRDefault="00E20747" w:rsidP="00565EB4">
      <w:pPr>
        <w:pStyle w:val="ab"/>
        <w:spacing w:line="276" w:lineRule="auto"/>
        <w:ind w:left="0" w:firstLine="425"/>
        <w:jc w:val="both"/>
        <w:rPr>
          <w:color w:val="FF0000"/>
          <w:sz w:val="16"/>
          <w:szCs w:val="16"/>
        </w:rPr>
      </w:pPr>
    </w:p>
    <w:p w:rsidR="00A3413D" w:rsidRPr="00565EB4" w:rsidRDefault="00A3413D" w:rsidP="00565EB4">
      <w:pPr>
        <w:spacing w:line="276" w:lineRule="auto"/>
        <w:ind w:firstLine="425"/>
        <w:jc w:val="both"/>
      </w:pPr>
      <w:r w:rsidRPr="00565EB4">
        <w:t xml:space="preserve">У 2019 році </w:t>
      </w:r>
      <w:r w:rsidRPr="00565EB4">
        <w:rPr>
          <w:b/>
        </w:rPr>
        <w:t>відділом містобудування та архітектури</w:t>
      </w:r>
      <w:r w:rsidRPr="00565EB4">
        <w:t xml:space="preserve"> зареєстровано 636 вхідної з них 365 адміністративні послуги та 174 вихідної кореспонденції.</w:t>
      </w:r>
    </w:p>
    <w:p w:rsidR="00A3413D" w:rsidRPr="00565EB4" w:rsidRDefault="00A3413D" w:rsidP="00565EB4">
      <w:pPr>
        <w:spacing w:line="276" w:lineRule="auto"/>
        <w:ind w:firstLine="425"/>
        <w:jc w:val="both"/>
      </w:pPr>
      <w:r w:rsidRPr="00565EB4">
        <w:t>Підготовлено та винесено на розгляд 22 проекти рішень міської ради і рішень виконавчого комітету Роменської міської ради.</w:t>
      </w:r>
    </w:p>
    <w:p w:rsidR="00A3413D" w:rsidRPr="00565EB4" w:rsidRDefault="00A3413D" w:rsidP="00565EB4">
      <w:pPr>
        <w:spacing w:line="276" w:lineRule="auto"/>
        <w:ind w:firstLine="425"/>
        <w:jc w:val="both"/>
      </w:pPr>
      <w:r w:rsidRPr="00565EB4">
        <w:t xml:space="preserve">Спеціалістами відділу було опрацьовано 70 звернень на отримання будівельних паспортів з них видано – 47, </w:t>
      </w:r>
      <w:proofErr w:type="spellStart"/>
      <w:r w:rsidRPr="00565EB4">
        <w:t>внесено</w:t>
      </w:r>
      <w:proofErr w:type="spellEnd"/>
      <w:r w:rsidRPr="00565EB4">
        <w:t xml:space="preserve"> змін до буд. паспортів – 3, надано листів роз’яснень – 18, відкликано звернень – 2. Звернень на отримання містобудівних умов та обмежень – 35, видано містобудівних умов та обмежень – 28, відкликано звернень – 2, надано листів роз’яснень – 3, </w:t>
      </w:r>
      <w:proofErr w:type="spellStart"/>
      <w:r w:rsidRPr="00565EB4">
        <w:t>внесено</w:t>
      </w:r>
      <w:proofErr w:type="spellEnd"/>
      <w:r w:rsidRPr="00565EB4">
        <w:t xml:space="preserve"> змін – 2. Заяв на отримання паспортів прив’язки на встановлення ТС – 7, видано – 5, </w:t>
      </w:r>
      <w:proofErr w:type="spellStart"/>
      <w:r w:rsidRPr="00565EB4">
        <w:t>внесено</w:t>
      </w:r>
      <w:proofErr w:type="spellEnd"/>
      <w:r w:rsidRPr="00565EB4">
        <w:t xml:space="preserve"> зміни – 1, продовження терміну дії паспорта прив’язки – 1. Проведено – 3 Містобудівні ради. Надано висновків попереднього погодження на розроблення проекту відведення земельної ділянки – 146, висновків до проекту землеустрою щодо відведення земельної ділянки – 59.</w:t>
      </w:r>
    </w:p>
    <w:p w:rsidR="00A3413D" w:rsidRPr="00565EB4" w:rsidRDefault="00A3413D" w:rsidP="00565EB4">
      <w:pPr>
        <w:spacing w:line="276" w:lineRule="auto"/>
        <w:ind w:firstLine="425"/>
        <w:jc w:val="both"/>
      </w:pPr>
      <w:r w:rsidRPr="00565EB4">
        <w:t xml:space="preserve">Відділом проведено 20 перевірок спільно з головним інспектором будівельного нагляду інспекційного відділу Управління ДАБІ в Сумській області щодо дотримання суб’єктами містобудування вимог законодавства у сфері містобудівної діяльності, будівельних норм, стандартів і правил під час виконання підготовчих та будівельних робіт. </w:t>
      </w:r>
    </w:p>
    <w:p w:rsidR="00A3413D" w:rsidRPr="00565EB4" w:rsidRDefault="00A3413D" w:rsidP="00565EB4">
      <w:pPr>
        <w:spacing w:line="276" w:lineRule="auto"/>
        <w:ind w:firstLine="425"/>
        <w:jc w:val="both"/>
      </w:pPr>
      <w:r w:rsidRPr="00565EB4">
        <w:lastRenderedPageBreak/>
        <w:t>Особистий прийом громадян головним архітектором проводиться щовівторка.</w:t>
      </w:r>
      <w:r w:rsidRPr="00565EB4">
        <w:rPr>
          <w:i/>
        </w:rPr>
        <w:t xml:space="preserve"> </w:t>
      </w:r>
      <w:r w:rsidRPr="00565EB4">
        <w:t>Відбулос</w:t>
      </w:r>
      <w:r w:rsidR="005866AE">
        <w:t>я</w:t>
      </w:r>
      <w:r w:rsidRPr="00565EB4">
        <w:t xml:space="preserve"> 52 прийоми. </w:t>
      </w:r>
    </w:p>
    <w:p w:rsidR="00E20747" w:rsidRPr="005866AE" w:rsidRDefault="00E20747" w:rsidP="00565EB4">
      <w:pPr>
        <w:spacing w:line="276" w:lineRule="auto"/>
        <w:ind w:firstLine="426"/>
        <w:jc w:val="both"/>
        <w:rPr>
          <w:b/>
          <w:color w:val="C00000"/>
          <w:sz w:val="16"/>
          <w:szCs w:val="16"/>
        </w:rPr>
      </w:pPr>
    </w:p>
    <w:p w:rsidR="00CB654B" w:rsidRPr="00565EB4" w:rsidRDefault="00500D32" w:rsidP="00565EB4">
      <w:pPr>
        <w:keepNext/>
        <w:spacing w:line="276" w:lineRule="auto"/>
        <w:ind w:firstLine="426"/>
        <w:jc w:val="both"/>
      </w:pPr>
      <w:r w:rsidRPr="00565EB4">
        <w:rPr>
          <w:b/>
        </w:rPr>
        <w:t>Відділом з контролю за додержанням законодавства про працю та зайнятість населення</w:t>
      </w:r>
      <w:r w:rsidRPr="00565EB4">
        <w:rPr>
          <w:color w:val="C00000"/>
        </w:rPr>
        <w:t xml:space="preserve"> </w:t>
      </w:r>
      <w:r w:rsidR="00CB654B" w:rsidRPr="00565EB4">
        <w:t xml:space="preserve">було </w:t>
      </w:r>
      <w:proofErr w:type="spellStart"/>
      <w:r w:rsidR="00CB654B" w:rsidRPr="00565EB4">
        <w:t>внесено</w:t>
      </w:r>
      <w:proofErr w:type="spellEnd"/>
      <w:r w:rsidR="00CB654B" w:rsidRPr="00565EB4">
        <w:t xml:space="preserve"> на розгляд міської ради 4 проекти рішень.</w:t>
      </w:r>
    </w:p>
    <w:p w:rsidR="00CB654B" w:rsidRPr="00565EB4" w:rsidRDefault="00CB654B" w:rsidP="00565EB4">
      <w:pPr>
        <w:keepNext/>
        <w:spacing w:line="276" w:lineRule="auto"/>
        <w:ind w:firstLine="426"/>
        <w:jc w:val="both"/>
        <w:rPr>
          <w:color w:val="C00000"/>
        </w:rPr>
      </w:pPr>
      <w:r w:rsidRPr="00565EB4">
        <w:t>На щотижневих оперативних нарадах при міському голові прозвітовано про стан виконання 6 розпоряджень міського голови.</w:t>
      </w:r>
    </w:p>
    <w:p w:rsidR="00CB654B" w:rsidRPr="00565EB4" w:rsidRDefault="00CB654B" w:rsidP="00565EB4">
      <w:pPr>
        <w:keepNext/>
        <w:tabs>
          <w:tab w:val="left" w:pos="426"/>
          <w:tab w:val="left" w:pos="1416"/>
          <w:tab w:val="left" w:pos="8205"/>
        </w:tabs>
        <w:spacing w:line="276" w:lineRule="auto"/>
        <w:ind w:firstLine="426"/>
        <w:jc w:val="both"/>
      </w:pPr>
      <w:r w:rsidRPr="00565EB4">
        <w:t xml:space="preserve">У 2019 році організовано проведення: 12 засідань тимчасової комісії з питань погашення заборгованості із заробітної плати (грошового забезпечення), пенсій, стипендій та інших соціальних виплат; 12 засідань робочої групи з питань легалізації виплати заробітної плати та зайнятості населення; 8 засідання міської комісії у справах альтернативної (невійськової служби); 3 засідання спеціальної комісії для вжиття заходів щодо запобігання різкому зростанню безробіття та масового вивільнення працівників; 1 засідання міського комітету  з огляду-конкурсу з охорони праці в місті Ромни; 2 засідання організаційного комітету  з питань проведення міських заходів з нагоди Всесвітнього дня охорони праці, 6 семінарів для представників підприємств, установ та організацій міста. Проведено повідомну реєстрацію </w:t>
      </w:r>
      <w:r w:rsidRPr="00565EB4">
        <w:rPr>
          <w:color w:val="000000"/>
        </w:rPr>
        <w:t xml:space="preserve">23 </w:t>
      </w:r>
      <w:r w:rsidRPr="00565EB4">
        <w:t>колективних договорів та змін до них.</w:t>
      </w:r>
    </w:p>
    <w:p w:rsidR="00CB654B" w:rsidRPr="00817F6D" w:rsidRDefault="00CB654B" w:rsidP="005866AE">
      <w:pPr>
        <w:pStyle w:val="af7"/>
        <w:keepNext/>
        <w:keepLines/>
        <w:spacing w:line="276" w:lineRule="auto"/>
        <w:ind w:firstLine="426"/>
        <w:rPr>
          <w:b/>
          <w:bCs/>
          <w:iCs/>
          <w:szCs w:val="24"/>
          <w:lang w:val="uk-UA"/>
        </w:rPr>
      </w:pPr>
      <w:r w:rsidRPr="00817F6D">
        <w:rPr>
          <w:bCs/>
          <w:iCs/>
          <w:szCs w:val="24"/>
          <w:lang w:val="uk-UA"/>
        </w:rPr>
        <w:t xml:space="preserve">Інспекторами праці виконкому проводиться аналіз щодо визначення об’єктів відвідування, які мають високий ризик застосування праці незадекларованих працівників. Всього таким аналізом охоплено 95 об’єктів підприємницької діяльності. В обов’язковому порядку проводиться роз’яснювальна робота з роботодавцями та їх найманими працівниками. В результаті проведення цієї роботи, а також заслуховування роботодавців на засіданнях </w:t>
      </w:r>
      <w:r w:rsidRPr="00817F6D">
        <w:rPr>
          <w:szCs w:val="24"/>
          <w:lang w:val="uk-UA"/>
        </w:rPr>
        <w:t>робочої групи з питань легалізації виплати заробітної плати та зайнятості населення, легалізовано всього 72 робочих місця.</w:t>
      </w:r>
    </w:p>
    <w:p w:rsidR="00CB654B" w:rsidRPr="00565EB4" w:rsidRDefault="00CB654B" w:rsidP="005866AE">
      <w:pPr>
        <w:pStyle w:val="af7"/>
        <w:keepNext/>
        <w:spacing w:line="276" w:lineRule="auto"/>
        <w:ind w:firstLine="426"/>
        <w:rPr>
          <w:b/>
          <w:bCs/>
          <w:iCs/>
          <w:szCs w:val="24"/>
        </w:rPr>
      </w:pPr>
      <w:r w:rsidRPr="00565EB4">
        <w:rPr>
          <w:bCs/>
          <w:iCs/>
          <w:szCs w:val="24"/>
        </w:rPr>
        <w:t xml:space="preserve">У </w:t>
      </w:r>
      <w:proofErr w:type="spellStart"/>
      <w:r w:rsidRPr="00565EB4">
        <w:rPr>
          <w:bCs/>
          <w:iCs/>
          <w:szCs w:val="24"/>
        </w:rPr>
        <w:t>січні-грудні</w:t>
      </w:r>
      <w:proofErr w:type="spellEnd"/>
      <w:r w:rsidRPr="00565EB4">
        <w:rPr>
          <w:bCs/>
          <w:iCs/>
          <w:szCs w:val="24"/>
        </w:rPr>
        <w:t xml:space="preserve"> 2019 року проведено 29 </w:t>
      </w:r>
      <w:proofErr w:type="spellStart"/>
      <w:r w:rsidRPr="00565EB4">
        <w:rPr>
          <w:bCs/>
          <w:iCs/>
          <w:szCs w:val="24"/>
        </w:rPr>
        <w:t>інспекційні</w:t>
      </w:r>
      <w:proofErr w:type="spellEnd"/>
      <w:r w:rsidRPr="00565EB4">
        <w:rPr>
          <w:bCs/>
          <w:iCs/>
          <w:szCs w:val="24"/>
        </w:rPr>
        <w:t xml:space="preserve"> </w:t>
      </w:r>
      <w:proofErr w:type="spellStart"/>
      <w:r w:rsidRPr="00565EB4">
        <w:rPr>
          <w:bCs/>
          <w:iCs/>
          <w:szCs w:val="24"/>
        </w:rPr>
        <w:t>відвідуван</w:t>
      </w:r>
      <w:proofErr w:type="spellEnd"/>
      <w:r w:rsidRPr="00565EB4">
        <w:rPr>
          <w:bCs/>
          <w:iCs/>
          <w:szCs w:val="24"/>
          <w:lang w:val="uk-UA"/>
        </w:rPr>
        <w:t>ь</w:t>
      </w:r>
      <w:r w:rsidRPr="00565EB4">
        <w:rPr>
          <w:bCs/>
          <w:iCs/>
          <w:szCs w:val="24"/>
        </w:rPr>
        <w:t xml:space="preserve">, </w:t>
      </w:r>
      <w:r w:rsidRPr="00565EB4">
        <w:rPr>
          <w:bCs/>
          <w:iCs/>
          <w:szCs w:val="24"/>
          <w:lang w:val="uk-UA"/>
        </w:rPr>
        <w:t>з</w:t>
      </w:r>
      <w:r w:rsidRPr="00565EB4">
        <w:rPr>
          <w:bCs/>
          <w:iCs/>
          <w:szCs w:val="24"/>
        </w:rPr>
        <w:t xml:space="preserve">а результатами </w:t>
      </w:r>
      <w:r w:rsidRPr="00565EB4">
        <w:rPr>
          <w:bCs/>
          <w:iCs/>
          <w:szCs w:val="24"/>
          <w:lang w:val="uk-UA"/>
        </w:rPr>
        <w:t>яких</w:t>
      </w:r>
      <w:r w:rsidRPr="00565EB4">
        <w:rPr>
          <w:bCs/>
          <w:iCs/>
          <w:szCs w:val="24"/>
        </w:rPr>
        <w:t xml:space="preserve"> </w:t>
      </w:r>
      <w:proofErr w:type="spellStart"/>
      <w:r w:rsidRPr="00565EB4">
        <w:rPr>
          <w:bCs/>
          <w:iCs/>
          <w:szCs w:val="24"/>
        </w:rPr>
        <w:t>винесено</w:t>
      </w:r>
      <w:proofErr w:type="spellEnd"/>
      <w:r w:rsidRPr="00565EB4">
        <w:rPr>
          <w:bCs/>
          <w:iCs/>
          <w:szCs w:val="24"/>
        </w:rPr>
        <w:t xml:space="preserve"> 2 </w:t>
      </w:r>
      <w:proofErr w:type="spellStart"/>
      <w:r w:rsidRPr="00565EB4">
        <w:rPr>
          <w:bCs/>
          <w:iCs/>
          <w:szCs w:val="24"/>
        </w:rPr>
        <w:t>приписи</w:t>
      </w:r>
      <w:proofErr w:type="spellEnd"/>
      <w:r w:rsidRPr="00565EB4">
        <w:rPr>
          <w:bCs/>
          <w:iCs/>
          <w:szCs w:val="24"/>
        </w:rPr>
        <w:t xml:space="preserve"> </w:t>
      </w:r>
      <w:proofErr w:type="spellStart"/>
      <w:r w:rsidRPr="00565EB4">
        <w:rPr>
          <w:bCs/>
          <w:iCs/>
          <w:szCs w:val="24"/>
        </w:rPr>
        <w:t>щодо</w:t>
      </w:r>
      <w:proofErr w:type="spellEnd"/>
      <w:r w:rsidRPr="00565EB4">
        <w:rPr>
          <w:bCs/>
          <w:iCs/>
          <w:szCs w:val="24"/>
        </w:rPr>
        <w:t xml:space="preserve"> </w:t>
      </w:r>
      <w:proofErr w:type="spellStart"/>
      <w:r w:rsidRPr="00565EB4">
        <w:rPr>
          <w:bCs/>
          <w:iCs/>
          <w:szCs w:val="24"/>
        </w:rPr>
        <w:t>усунення</w:t>
      </w:r>
      <w:proofErr w:type="spellEnd"/>
      <w:r w:rsidRPr="00565EB4">
        <w:rPr>
          <w:bCs/>
          <w:iCs/>
          <w:szCs w:val="24"/>
        </w:rPr>
        <w:t xml:space="preserve"> </w:t>
      </w:r>
      <w:proofErr w:type="spellStart"/>
      <w:r w:rsidRPr="00565EB4">
        <w:rPr>
          <w:bCs/>
          <w:iCs/>
          <w:szCs w:val="24"/>
        </w:rPr>
        <w:t>виявлених</w:t>
      </w:r>
      <w:proofErr w:type="spellEnd"/>
      <w:r w:rsidRPr="00565EB4">
        <w:rPr>
          <w:bCs/>
          <w:iCs/>
          <w:szCs w:val="24"/>
        </w:rPr>
        <w:t xml:space="preserve"> </w:t>
      </w:r>
      <w:proofErr w:type="spellStart"/>
      <w:r w:rsidRPr="00565EB4">
        <w:rPr>
          <w:bCs/>
          <w:iCs/>
          <w:szCs w:val="24"/>
        </w:rPr>
        <w:t>порушень</w:t>
      </w:r>
      <w:proofErr w:type="spellEnd"/>
      <w:r w:rsidRPr="00565EB4">
        <w:rPr>
          <w:bCs/>
          <w:iCs/>
          <w:szCs w:val="24"/>
        </w:rPr>
        <w:t xml:space="preserve"> трудового </w:t>
      </w:r>
      <w:proofErr w:type="spellStart"/>
      <w:r w:rsidRPr="00565EB4">
        <w:rPr>
          <w:bCs/>
          <w:iCs/>
          <w:szCs w:val="24"/>
        </w:rPr>
        <w:t>законодавства</w:t>
      </w:r>
      <w:proofErr w:type="spellEnd"/>
      <w:r w:rsidRPr="00565EB4">
        <w:rPr>
          <w:bCs/>
          <w:iCs/>
          <w:szCs w:val="24"/>
        </w:rPr>
        <w:t xml:space="preserve">, </w:t>
      </w:r>
      <w:proofErr w:type="spellStart"/>
      <w:r w:rsidRPr="00565EB4">
        <w:rPr>
          <w:bCs/>
          <w:iCs/>
          <w:szCs w:val="24"/>
        </w:rPr>
        <w:t>складено</w:t>
      </w:r>
      <w:proofErr w:type="spellEnd"/>
      <w:r w:rsidRPr="00565EB4">
        <w:rPr>
          <w:bCs/>
          <w:iCs/>
          <w:szCs w:val="24"/>
        </w:rPr>
        <w:t xml:space="preserve"> 2 </w:t>
      </w:r>
      <w:proofErr w:type="spellStart"/>
      <w:proofErr w:type="gramStart"/>
      <w:r w:rsidRPr="00565EB4">
        <w:rPr>
          <w:bCs/>
          <w:iCs/>
          <w:szCs w:val="24"/>
        </w:rPr>
        <w:t>протоколи</w:t>
      </w:r>
      <w:proofErr w:type="spellEnd"/>
      <w:r w:rsidRPr="00565EB4">
        <w:rPr>
          <w:bCs/>
          <w:iCs/>
          <w:szCs w:val="24"/>
        </w:rPr>
        <w:t xml:space="preserve">  на</w:t>
      </w:r>
      <w:proofErr w:type="gramEnd"/>
      <w:r w:rsidRPr="00565EB4">
        <w:rPr>
          <w:bCs/>
          <w:iCs/>
          <w:szCs w:val="24"/>
        </w:rPr>
        <w:t xml:space="preserve"> </w:t>
      </w:r>
      <w:proofErr w:type="spellStart"/>
      <w:r w:rsidRPr="00565EB4">
        <w:rPr>
          <w:bCs/>
          <w:iCs/>
          <w:szCs w:val="24"/>
        </w:rPr>
        <w:t>посадових</w:t>
      </w:r>
      <w:proofErr w:type="spellEnd"/>
      <w:r w:rsidRPr="00565EB4">
        <w:rPr>
          <w:bCs/>
          <w:iCs/>
          <w:szCs w:val="24"/>
        </w:rPr>
        <w:t xml:space="preserve"> </w:t>
      </w:r>
      <w:proofErr w:type="spellStart"/>
      <w:r w:rsidRPr="00565EB4">
        <w:rPr>
          <w:bCs/>
          <w:iCs/>
          <w:szCs w:val="24"/>
        </w:rPr>
        <w:t>осіб</w:t>
      </w:r>
      <w:proofErr w:type="spellEnd"/>
      <w:r w:rsidRPr="00565EB4">
        <w:rPr>
          <w:bCs/>
          <w:iCs/>
          <w:szCs w:val="24"/>
        </w:rPr>
        <w:t xml:space="preserve"> про </w:t>
      </w:r>
      <w:proofErr w:type="spellStart"/>
      <w:r w:rsidRPr="00565EB4">
        <w:rPr>
          <w:bCs/>
          <w:iCs/>
          <w:szCs w:val="24"/>
        </w:rPr>
        <w:t>адміністративне</w:t>
      </w:r>
      <w:proofErr w:type="spellEnd"/>
      <w:r w:rsidRPr="00565EB4">
        <w:rPr>
          <w:bCs/>
          <w:iCs/>
          <w:szCs w:val="24"/>
        </w:rPr>
        <w:t xml:space="preserve"> </w:t>
      </w:r>
      <w:proofErr w:type="spellStart"/>
      <w:r w:rsidRPr="00565EB4">
        <w:rPr>
          <w:bCs/>
          <w:iCs/>
          <w:szCs w:val="24"/>
        </w:rPr>
        <w:t>правопорушення</w:t>
      </w:r>
      <w:proofErr w:type="spellEnd"/>
      <w:r w:rsidRPr="00565EB4">
        <w:rPr>
          <w:bCs/>
          <w:iCs/>
          <w:szCs w:val="24"/>
        </w:rPr>
        <w:t xml:space="preserve">, </w:t>
      </w:r>
      <w:proofErr w:type="spellStart"/>
      <w:r w:rsidRPr="00565EB4">
        <w:rPr>
          <w:bCs/>
          <w:iCs/>
          <w:szCs w:val="24"/>
        </w:rPr>
        <w:t>відповідальність</w:t>
      </w:r>
      <w:proofErr w:type="spellEnd"/>
      <w:r w:rsidRPr="00565EB4">
        <w:rPr>
          <w:bCs/>
          <w:iCs/>
          <w:szCs w:val="24"/>
        </w:rPr>
        <w:t xml:space="preserve"> за яке </w:t>
      </w:r>
      <w:proofErr w:type="spellStart"/>
      <w:r w:rsidRPr="00565EB4">
        <w:rPr>
          <w:bCs/>
          <w:iCs/>
          <w:szCs w:val="24"/>
        </w:rPr>
        <w:t>передбачена</w:t>
      </w:r>
      <w:proofErr w:type="spellEnd"/>
      <w:r w:rsidRPr="00565EB4">
        <w:rPr>
          <w:bCs/>
          <w:iCs/>
          <w:szCs w:val="24"/>
        </w:rPr>
        <w:t xml:space="preserve"> </w:t>
      </w:r>
      <w:proofErr w:type="spellStart"/>
      <w:r w:rsidRPr="00565EB4">
        <w:rPr>
          <w:bCs/>
          <w:iCs/>
          <w:szCs w:val="24"/>
        </w:rPr>
        <w:t>частиною</w:t>
      </w:r>
      <w:proofErr w:type="spellEnd"/>
      <w:r w:rsidRPr="00565EB4">
        <w:rPr>
          <w:bCs/>
          <w:iCs/>
          <w:szCs w:val="24"/>
        </w:rPr>
        <w:t xml:space="preserve"> </w:t>
      </w:r>
      <w:proofErr w:type="spellStart"/>
      <w:r w:rsidRPr="00565EB4">
        <w:rPr>
          <w:bCs/>
          <w:iCs/>
          <w:szCs w:val="24"/>
        </w:rPr>
        <w:t>першою</w:t>
      </w:r>
      <w:proofErr w:type="spellEnd"/>
      <w:r w:rsidRPr="00565EB4">
        <w:rPr>
          <w:bCs/>
          <w:iCs/>
          <w:szCs w:val="24"/>
        </w:rPr>
        <w:t xml:space="preserve"> та другою ст. 41 </w:t>
      </w:r>
      <w:proofErr w:type="spellStart"/>
      <w:r w:rsidRPr="00565EB4">
        <w:rPr>
          <w:bCs/>
          <w:iCs/>
          <w:szCs w:val="24"/>
        </w:rPr>
        <w:t>КУпАП</w:t>
      </w:r>
      <w:proofErr w:type="spellEnd"/>
      <w:r w:rsidRPr="00565EB4">
        <w:rPr>
          <w:bCs/>
          <w:iCs/>
          <w:szCs w:val="24"/>
        </w:rPr>
        <w:t>.</w:t>
      </w:r>
      <w:r w:rsidRPr="00565EB4">
        <w:rPr>
          <w:bCs/>
          <w:iCs/>
          <w:szCs w:val="24"/>
          <w:lang w:val="uk-UA"/>
        </w:rPr>
        <w:t xml:space="preserve"> </w:t>
      </w:r>
      <w:r w:rsidRPr="00565EB4">
        <w:rPr>
          <w:bCs/>
          <w:iCs/>
          <w:szCs w:val="24"/>
        </w:rPr>
        <w:t xml:space="preserve">За результатами </w:t>
      </w:r>
      <w:proofErr w:type="spellStart"/>
      <w:r w:rsidRPr="00565EB4">
        <w:rPr>
          <w:bCs/>
          <w:iCs/>
          <w:szCs w:val="24"/>
        </w:rPr>
        <w:t>виявлених</w:t>
      </w:r>
      <w:proofErr w:type="spellEnd"/>
      <w:r w:rsidRPr="00565EB4">
        <w:rPr>
          <w:bCs/>
          <w:iCs/>
          <w:szCs w:val="24"/>
        </w:rPr>
        <w:t xml:space="preserve"> в </w:t>
      </w:r>
      <w:proofErr w:type="spellStart"/>
      <w:r w:rsidRPr="00565EB4">
        <w:rPr>
          <w:bCs/>
          <w:iCs/>
          <w:szCs w:val="24"/>
        </w:rPr>
        <w:t>ході</w:t>
      </w:r>
      <w:proofErr w:type="spellEnd"/>
      <w:r w:rsidRPr="00565EB4">
        <w:rPr>
          <w:bCs/>
          <w:iCs/>
          <w:szCs w:val="24"/>
        </w:rPr>
        <w:t xml:space="preserve"> </w:t>
      </w:r>
      <w:proofErr w:type="spellStart"/>
      <w:r w:rsidRPr="00565EB4">
        <w:rPr>
          <w:bCs/>
          <w:iCs/>
          <w:szCs w:val="24"/>
        </w:rPr>
        <w:t>інспекційних</w:t>
      </w:r>
      <w:proofErr w:type="spellEnd"/>
      <w:r w:rsidRPr="00565EB4">
        <w:rPr>
          <w:bCs/>
          <w:iCs/>
          <w:szCs w:val="24"/>
        </w:rPr>
        <w:t xml:space="preserve"> </w:t>
      </w:r>
      <w:proofErr w:type="spellStart"/>
      <w:r w:rsidRPr="00565EB4">
        <w:rPr>
          <w:bCs/>
          <w:iCs/>
          <w:szCs w:val="24"/>
        </w:rPr>
        <w:t>відвідувань</w:t>
      </w:r>
      <w:proofErr w:type="spellEnd"/>
      <w:r w:rsidRPr="00565EB4">
        <w:rPr>
          <w:bCs/>
          <w:iCs/>
          <w:szCs w:val="24"/>
        </w:rPr>
        <w:t xml:space="preserve"> </w:t>
      </w:r>
      <w:proofErr w:type="spellStart"/>
      <w:r w:rsidRPr="00565EB4">
        <w:rPr>
          <w:bCs/>
          <w:iCs/>
          <w:szCs w:val="24"/>
        </w:rPr>
        <w:t>порушень</w:t>
      </w:r>
      <w:proofErr w:type="spellEnd"/>
      <w:r w:rsidRPr="00565EB4">
        <w:rPr>
          <w:bCs/>
          <w:iCs/>
          <w:szCs w:val="24"/>
        </w:rPr>
        <w:t xml:space="preserve"> трудового </w:t>
      </w:r>
      <w:proofErr w:type="spellStart"/>
      <w:r w:rsidRPr="00565EB4">
        <w:rPr>
          <w:bCs/>
          <w:iCs/>
          <w:szCs w:val="24"/>
        </w:rPr>
        <w:t>законодавства</w:t>
      </w:r>
      <w:proofErr w:type="spellEnd"/>
      <w:r w:rsidRPr="00565EB4">
        <w:rPr>
          <w:bCs/>
          <w:iCs/>
          <w:szCs w:val="24"/>
        </w:rPr>
        <w:t xml:space="preserve"> </w:t>
      </w:r>
      <w:proofErr w:type="spellStart"/>
      <w:r w:rsidRPr="00565EB4">
        <w:rPr>
          <w:bCs/>
          <w:iCs/>
          <w:szCs w:val="24"/>
        </w:rPr>
        <w:t>винесено</w:t>
      </w:r>
      <w:proofErr w:type="spellEnd"/>
      <w:r w:rsidRPr="00565EB4">
        <w:rPr>
          <w:bCs/>
          <w:iCs/>
          <w:szCs w:val="24"/>
        </w:rPr>
        <w:t xml:space="preserve"> 3 постанови про </w:t>
      </w:r>
      <w:proofErr w:type="spellStart"/>
      <w:r w:rsidRPr="00565EB4">
        <w:rPr>
          <w:bCs/>
          <w:iCs/>
          <w:szCs w:val="24"/>
        </w:rPr>
        <w:t>накладення</w:t>
      </w:r>
      <w:proofErr w:type="spellEnd"/>
      <w:r w:rsidRPr="00565EB4">
        <w:rPr>
          <w:bCs/>
          <w:iCs/>
          <w:szCs w:val="24"/>
        </w:rPr>
        <w:t xml:space="preserve"> штрафу </w:t>
      </w:r>
      <w:proofErr w:type="spellStart"/>
      <w:r w:rsidRPr="00565EB4">
        <w:rPr>
          <w:bCs/>
          <w:iCs/>
          <w:szCs w:val="24"/>
        </w:rPr>
        <w:t>уповноваженими</w:t>
      </w:r>
      <w:proofErr w:type="spellEnd"/>
      <w:r w:rsidRPr="00565EB4">
        <w:rPr>
          <w:bCs/>
          <w:iCs/>
          <w:szCs w:val="24"/>
        </w:rPr>
        <w:t xml:space="preserve"> </w:t>
      </w:r>
      <w:proofErr w:type="spellStart"/>
      <w:r w:rsidRPr="00565EB4">
        <w:rPr>
          <w:bCs/>
          <w:iCs/>
          <w:szCs w:val="24"/>
        </w:rPr>
        <w:t>посадовими</w:t>
      </w:r>
      <w:proofErr w:type="spellEnd"/>
      <w:r w:rsidRPr="00565EB4">
        <w:rPr>
          <w:bCs/>
          <w:iCs/>
          <w:szCs w:val="24"/>
        </w:rPr>
        <w:t xml:space="preserve"> </w:t>
      </w:r>
      <w:proofErr w:type="gramStart"/>
      <w:r w:rsidRPr="00565EB4">
        <w:rPr>
          <w:bCs/>
          <w:iCs/>
          <w:szCs w:val="24"/>
        </w:rPr>
        <w:t>особами  на</w:t>
      </w:r>
      <w:proofErr w:type="gramEnd"/>
      <w:r w:rsidRPr="00565EB4">
        <w:rPr>
          <w:bCs/>
          <w:iCs/>
          <w:szCs w:val="24"/>
        </w:rPr>
        <w:t xml:space="preserve"> </w:t>
      </w:r>
      <w:proofErr w:type="spellStart"/>
      <w:r w:rsidRPr="00565EB4">
        <w:rPr>
          <w:bCs/>
          <w:iCs/>
          <w:szCs w:val="24"/>
        </w:rPr>
        <w:t>загальну</w:t>
      </w:r>
      <w:proofErr w:type="spellEnd"/>
      <w:r w:rsidRPr="00565EB4">
        <w:rPr>
          <w:bCs/>
          <w:iCs/>
          <w:szCs w:val="24"/>
        </w:rPr>
        <w:t xml:space="preserve"> суму 20865,00 грн. </w:t>
      </w:r>
    </w:p>
    <w:p w:rsidR="00CB654B" w:rsidRPr="00565EB4" w:rsidRDefault="00CB654B" w:rsidP="00565EB4">
      <w:pPr>
        <w:keepNext/>
        <w:spacing w:line="276" w:lineRule="auto"/>
        <w:ind w:firstLine="425"/>
        <w:jc w:val="both"/>
        <w:rPr>
          <w:color w:val="C00000"/>
        </w:rPr>
      </w:pPr>
      <w:r w:rsidRPr="00565EB4">
        <w:t>Проводиться постійна роз’яснювальна робота з питання додержання трудового законодавства, у т. ч. й легального оформлення трудових відносин. Проведено 45 відвідувань роботодавців з метою інформування про найбільш ефективні способи дотримання законодавства про працю. Крім того, проведено роз’яснювальну роботу та розповсюджено методичні матеріали 63 роботодавцям та 47 найманим працівникам.</w:t>
      </w:r>
    </w:p>
    <w:p w:rsidR="00D035D7" w:rsidRPr="00392C85" w:rsidRDefault="00D035D7" w:rsidP="00565EB4">
      <w:pPr>
        <w:spacing w:line="276" w:lineRule="auto"/>
        <w:ind w:firstLine="425"/>
        <w:jc w:val="both"/>
        <w:rPr>
          <w:b/>
          <w:color w:val="C00000"/>
        </w:rPr>
      </w:pPr>
    </w:p>
    <w:p w:rsidR="00D53250" w:rsidRPr="00565EB4" w:rsidRDefault="00026498" w:rsidP="00565EB4">
      <w:pPr>
        <w:spacing w:line="276" w:lineRule="auto"/>
        <w:ind w:firstLine="425"/>
        <w:jc w:val="both"/>
        <w:rPr>
          <w:b/>
        </w:rPr>
      </w:pPr>
      <w:r w:rsidRPr="00565EB4">
        <w:rPr>
          <w:b/>
        </w:rPr>
        <w:t>Висновки і пропозиції</w:t>
      </w:r>
    </w:p>
    <w:p w:rsidR="00F621C7" w:rsidRPr="00565EB4" w:rsidRDefault="001F5CE7" w:rsidP="00392C85">
      <w:pPr>
        <w:spacing w:before="120" w:line="276" w:lineRule="auto"/>
        <w:ind w:firstLine="425"/>
        <w:jc w:val="both"/>
      </w:pPr>
      <w:r w:rsidRPr="00565EB4">
        <w:t>Усі заходи</w:t>
      </w:r>
      <w:r w:rsidR="009279E4" w:rsidRPr="00565EB4">
        <w:t xml:space="preserve">, передбачені </w:t>
      </w:r>
      <w:r w:rsidR="005866AE">
        <w:t>п</w:t>
      </w:r>
      <w:r w:rsidR="009279E4" w:rsidRPr="00565EB4">
        <w:t>лан</w:t>
      </w:r>
      <w:r w:rsidR="00026498" w:rsidRPr="00565EB4">
        <w:t>ом</w:t>
      </w:r>
      <w:r w:rsidR="009279E4" w:rsidRPr="00565EB4">
        <w:t xml:space="preserve"> роботи Виконавчого комітету</w:t>
      </w:r>
      <w:r w:rsidR="00E931F5" w:rsidRPr="00565EB4">
        <w:t xml:space="preserve"> Роменської міської ради на 2019</w:t>
      </w:r>
      <w:r w:rsidR="009279E4" w:rsidRPr="00565EB4">
        <w:t xml:space="preserve"> рік,</w:t>
      </w:r>
      <w:r w:rsidRPr="00565EB4">
        <w:t xml:space="preserve"> виконано</w:t>
      </w:r>
      <w:r w:rsidR="00860C03" w:rsidRPr="00565EB4">
        <w:t xml:space="preserve">, у зв'язку </w:t>
      </w:r>
      <w:r w:rsidR="00026498" w:rsidRPr="00565EB4">
        <w:t>і</w:t>
      </w:r>
      <w:r w:rsidR="00860C03" w:rsidRPr="00565EB4">
        <w:t xml:space="preserve">з </w:t>
      </w:r>
      <w:r w:rsidR="00026498" w:rsidRPr="00565EB4">
        <w:t>ц</w:t>
      </w:r>
      <w:r w:rsidR="00860C03" w:rsidRPr="00565EB4">
        <w:t>им пропонує</w:t>
      </w:r>
      <w:r w:rsidR="00F621C7" w:rsidRPr="00565EB4">
        <w:t>мо</w:t>
      </w:r>
      <w:r w:rsidR="00860C03" w:rsidRPr="00565EB4">
        <w:t xml:space="preserve"> </w:t>
      </w:r>
      <w:r w:rsidR="00F621C7" w:rsidRPr="00565EB4">
        <w:t xml:space="preserve">зняти з контролю </w:t>
      </w:r>
      <w:r w:rsidR="00026498" w:rsidRPr="00565EB4">
        <w:t xml:space="preserve">такі </w:t>
      </w:r>
      <w:r w:rsidR="00860C03" w:rsidRPr="00565EB4">
        <w:t>рішення виконавчого комітету Роменської міської ради</w:t>
      </w:r>
      <w:r w:rsidR="00F621C7" w:rsidRPr="00565EB4">
        <w:t>:</w:t>
      </w:r>
    </w:p>
    <w:p w:rsidR="001B17F3" w:rsidRPr="00565EB4" w:rsidRDefault="00E931F5" w:rsidP="00392C85">
      <w:pPr>
        <w:pStyle w:val="af7"/>
        <w:spacing w:before="120" w:line="276" w:lineRule="auto"/>
        <w:ind w:firstLine="425"/>
        <w:rPr>
          <w:szCs w:val="24"/>
          <w:lang w:val="uk-UA"/>
        </w:rPr>
      </w:pPr>
      <w:r w:rsidRPr="00565EB4">
        <w:rPr>
          <w:szCs w:val="24"/>
          <w:lang w:val="uk-UA"/>
        </w:rPr>
        <w:t>від 19.12.2019 № 169</w:t>
      </w:r>
      <w:r w:rsidR="001B17F3" w:rsidRPr="00565EB4">
        <w:rPr>
          <w:szCs w:val="24"/>
          <w:lang w:val="uk-UA"/>
        </w:rPr>
        <w:t xml:space="preserve"> «Про затвердження Плану роботи Виконавчого комітету</w:t>
      </w:r>
      <w:r w:rsidRPr="00565EB4">
        <w:rPr>
          <w:szCs w:val="24"/>
          <w:lang w:val="uk-UA"/>
        </w:rPr>
        <w:t xml:space="preserve"> Роменської міської ради на 2019</w:t>
      </w:r>
      <w:r w:rsidR="001B17F3" w:rsidRPr="00565EB4">
        <w:rPr>
          <w:szCs w:val="24"/>
          <w:lang w:val="uk-UA"/>
        </w:rPr>
        <w:t xml:space="preserve"> рік»,</w:t>
      </w:r>
    </w:p>
    <w:p w:rsidR="001B17F3" w:rsidRPr="00565EB4" w:rsidRDefault="00E931F5" w:rsidP="00392C85">
      <w:pPr>
        <w:pStyle w:val="af7"/>
        <w:spacing w:before="120" w:line="276" w:lineRule="auto"/>
        <w:ind w:firstLine="425"/>
        <w:rPr>
          <w:szCs w:val="24"/>
          <w:lang w:val="uk-UA"/>
        </w:rPr>
      </w:pPr>
      <w:r w:rsidRPr="00565EB4">
        <w:rPr>
          <w:szCs w:val="24"/>
          <w:lang w:val="uk-UA"/>
        </w:rPr>
        <w:t>від 20.03.2019 № 43</w:t>
      </w:r>
      <w:r w:rsidR="001B17F3" w:rsidRPr="00565EB4">
        <w:rPr>
          <w:szCs w:val="24"/>
          <w:lang w:val="uk-UA"/>
        </w:rPr>
        <w:t xml:space="preserve"> «Про затвердження плану роботи Виконавчого комітету Роменської міської ради на ІІ квартал 201</w:t>
      </w:r>
      <w:r w:rsidRPr="00565EB4">
        <w:rPr>
          <w:szCs w:val="24"/>
          <w:lang w:val="uk-UA"/>
        </w:rPr>
        <w:t>9</w:t>
      </w:r>
      <w:r w:rsidR="001B17F3" w:rsidRPr="00565EB4">
        <w:rPr>
          <w:szCs w:val="24"/>
          <w:lang w:val="uk-UA"/>
        </w:rPr>
        <w:t xml:space="preserve"> року»,</w:t>
      </w:r>
    </w:p>
    <w:p w:rsidR="001B17F3" w:rsidRPr="00565EB4" w:rsidRDefault="00E931F5" w:rsidP="00392C85">
      <w:pPr>
        <w:pStyle w:val="af7"/>
        <w:spacing w:before="120" w:line="276" w:lineRule="auto"/>
        <w:ind w:firstLine="425"/>
        <w:rPr>
          <w:szCs w:val="24"/>
          <w:lang w:val="uk-UA"/>
        </w:rPr>
      </w:pPr>
      <w:r w:rsidRPr="00565EB4">
        <w:rPr>
          <w:szCs w:val="24"/>
          <w:lang w:val="uk-UA"/>
        </w:rPr>
        <w:lastRenderedPageBreak/>
        <w:t>від 19.06.2018 № 88</w:t>
      </w:r>
      <w:r w:rsidR="001B17F3" w:rsidRPr="00565EB4">
        <w:rPr>
          <w:szCs w:val="24"/>
          <w:lang w:val="uk-UA"/>
        </w:rPr>
        <w:t xml:space="preserve"> «Про затвердження Плану роботи Виконавчого комітету Роменської </w:t>
      </w:r>
      <w:r w:rsidRPr="00565EB4">
        <w:rPr>
          <w:szCs w:val="24"/>
          <w:lang w:val="uk-UA"/>
        </w:rPr>
        <w:t>міської ради на ІІІ квартал 2019</w:t>
      </w:r>
      <w:r w:rsidR="001B17F3" w:rsidRPr="00565EB4">
        <w:rPr>
          <w:szCs w:val="24"/>
          <w:lang w:val="uk-UA"/>
        </w:rPr>
        <w:t xml:space="preserve"> року»,</w:t>
      </w:r>
    </w:p>
    <w:p w:rsidR="001B17F3" w:rsidRPr="00565EB4" w:rsidRDefault="00E931F5" w:rsidP="00392C85">
      <w:pPr>
        <w:pStyle w:val="af7"/>
        <w:spacing w:before="120" w:line="276" w:lineRule="auto"/>
        <w:ind w:firstLine="425"/>
        <w:rPr>
          <w:szCs w:val="24"/>
          <w:lang w:val="uk-UA"/>
        </w:rPr>
      </w:pPr>
      <w:r w:rsidRPr="00565EB4">
        <w:rPr>
          <w:szCs w:val="24"/>
          <w:lang w:val="uk-UA"/>
        </w:rPr>
        <w:t>від 18.09.2019 № 129</w:t>
      </w:r>
      <w:r w:rsidR="001B17F3" w:rsidRPr="00565EB4">
        <w:rPr>
          <w:szCs w:val="24"/>
          <w:lang w:val="uk-UA"/>
        </w:rPr>
        <w:t xml:space="preserve"> «Про затвердження Плану роботи Виконавчого комітету Роменської міської ради на І</w:t>
      </w:r>
      <w:r w:rsidR="001B17F3" w:rsidRPr="00565EB4">
        <w:rPr>
          <w:szCs w:val="24"/>
          <w:lang w:val="en-US"/>
        </w:rPr>
        <w:t>V</w:t>
      </w:r>
      <w:r w:rsidRPr="00565EB4">
        <w:rPr>
          <w:szCs w:val="24"/>
          <w:lang w:val="uk-UA"/>
        </w:rPr>
        <w:t xml:space="preserve"> квартал 2019</w:t>
      </w:r>
      <w:r w:rsidR="001B17F3" w:rsidRPr="00565EB4">
        <w:rPr>
          <w:szCs w:val="24"/>
          <w:lang w:val="uk-UA"/>
        </w:rPr>
        <w:t xml:space="preserve"> року».</w:t>
      </w:r>
    </w:p>
    <w:p w:rsidR="00B46FF3" w:rsidRPr="00565EB4" w:rsidRDefault="00B46FF3" w:rsidP="00565EB4">
      <w:pPr>
        <w:tabs>
          <w:tab w:val="left" w:pos="708"/>
          <w:tab w:val="left" w:pos="1416"/>
          <w:tab w:val="left" w:pos="8205"/>
        </w:tabs>
        <w:spacing w:line="276" w:lineRule="auto"/>
        <w:jc w:val="both"/>
        <w:rPr>
          <w:color w:val="C00000"/>
        </w:rPr>
      </w:pPr>
    </w:p>
    <w:p w:rsidR="00F621C7" w:rsidRPr="00565EB4" w:rsidRDefault="00F621C7" w:rsidP="00565EB4">
      <w:pPr>
        <w:tabs>
          <w:tab w:val="left" w:pos="708"/>
          <w:tab w:val="left" w:pos="1416"/>
          <w:tab w:val="left" w:pos="8205"/>
        </w:tabs>
        <w:spacing w:line="276" w:lineRule="auto"/>
        <w:jc w:val="both"/>
        <w:rPr>
          <w:color w:val="C00000"/>
        </w:rPr>
      </w:pPr>
    </w:p>
    <w:p w:rsidR="00E548F8" w:rsidRPr="00565EB4" w:rsidRDefault="00E548F8" w:rsidP="00565EB4">
      <w:pPr>
        <w:tabs>
          <w:tab w:val="left" w:pos="708"/>
          <w:tab w:val="left" w:pos="1416"/>
          <w:tab w:val="left" w:pos="8205"/>
        </w:tabs>
        <w:spacing w:line="276" w:lineRule="auto"/>
        <w:jc w:val="both"/>
        <w:rPr>
          <w:b/>
        </w:rPr>
      </w:pPr>
      <w:r w:rsidRPr="00565EB4">
        <w:rPr>
          <w:b/>
        </w:rPr>
        <w:t>Головний спеціаліст</w:t>
      </w:r>
      <w:r w:rsidR="00B74995" w:rsidRPr="00565EB4">
        <w:rPr>
          <w:b/>
        </w:rPr>
        <w:t xml:space="preserve"> відділу</w:t>
      </w:r>
    </w:p>
    <w:p w:rsidR="00E548F8" w:rsidRPr="00565EB4" w:rsidRDefault="00E548F8" w:rsidP="00565EB4">
      <w:pPr>
        <w:tabs>
          <w:tab w:val="left" w:pos="708"/>
          <w:tab w:val="left" w:pos="1416"/>
        </w:tabs>
        <w:spacing w:line="276" w:lineRule="auto"/>
        <w:jc w:val="both"/>
        <w:rPr>
          <w:b/>
        </w:rPr>
      </w:pPr>
      <w:r w:rsidRPr="00565EB4">
        <w:rPr>
          <w:b/>
        </w:rPr>
        <w:t>організаційно</w:t>
      </w:r>
      <w:r w:rsidR="006954B0" w:rsidRPr="00565EB4">
        <w:rPr>
          <w:b/>
        </w:rPr>
        <w:t>го та комп’ютерного забезпечення</w:t>
      </w:r>
      <w:r w:rsidR="00E931F5" w:rsidRPr="00565EB4">
        <w:rPr>
          <w:b/>
        </w:rPr>
        <w:t xml:space="preserve"> </w:t>
      </w:r>
      <w:r w:rsidR="00E931F5" w:rsidRPr="00565EB4">
        <w:rPr>
          <w:b/>
        </w:rPr>
        <w:tab/>
      </w:r>
      <w:r w:rsidR="00E931F5" w:rsidRPr="00565EB4">
        <w:rPr>
          <w:b/>
        </w:rPr>
        <w:tab/>
      </w:r>
      <w:r w:rsidR="00E931F5" w:rsidRPr="00565EB4">
        <w:rPr>
          <w:b/>
        </w:rPr>
        <w:tab/>
        <w:t>Євгенія ТАРАТУН</w:t>
      </w:r>
    </w:p>
    <w:p w:rsidR="00E548F8" w:rsidRPr="00565EB4" w:rsidRDefault="00E548F8" w:rsidP="00565EB4">
      <w:pPr>
        <w:tabs>
          <w:tab w:val="left" w:pos="708"/>
          <w:tab w:val="left" w:pos="1416"/>
        </w:tabs>
        <w:spacing w:line="276" w:lineRule="auto"/>
        <w:jc w:val="both"/>
        <w:rPr>
          <w:b/>
          <w:color w:val="C00000"/>
        </w:rPr>
      </w:pPr>
    </w:p>
    <w:p w:rsidR="00E548F8" w:rsidRPr="00565EB4" w:rsidRDefault="00E548F8" w:rsidP="00565EB4">
      <w:pPr>
        <w:tabs>
          <w:tab w:val="left" w:pos="708"/>
          <w:tab w:val="left" w:pos="1416"/>
          <w:tab w:val="left" w:pos="8205"/>
        </w:tabs>
        <w:spacing w:line="276" w:lineRule="auto"/>
        <w:jc w:val="both"/>
        <w:rPr>
          <w:b/>
        </w:rPr>
      </w:pPr>
      <w:r w:rsidRPr="00565EB4">
        <w:rPr>
          <w:b/>
        </w:rPr>
        <w:t>Погоджено</w:t>
      </w:r>
    </w:p>
    <w:p w:rsidR="006954B0" w:rsidRPr="00565EB4" w:rsidRDefault="00D035D7" w:rsidP="00565EB4">
      <w:pPr>
        <w:tabs>
          <w:tab w:val="left" w:pos="708"/>
          <w:tab w:val="left" w:pos="1416"/>
        </w:tabs>
        <w:spacing w:line="276" w:lineRule="auto"/>
        <w:jc w:val="both"/>
        <w:rPr>
          <w:b/>
        </w:rPr>
      </w:pPr>
      <w:r w:rsidRPr="00565EB4">
        <w:rPr>
          <w:b/>
        </w:rPr>
        <w:t>В.о. н</w:t>
      </w:r>
      <w:r w:rsidR="00E548F8" w:rsidRPr="00565EB4">
        <w:rPr>
          <w:b/>
        </w:rPr>
        <w:t>ачальник</w:t>
      </w:r>
      <w:r w:rsidRPr="00565EB4">
        <w:rPr>
          <w:b/>
        </w:rPr>
        <w:t>а</w:t>
      </w:r>
      <w:r w:rsidR="00E548F8" w:rsidRPr="00565EB4">
        <w:rPr>
          <w:b/>
        </w:rPr>
        <w:t xml:space="preserve"> відділу організаційно</w:t>
      </w:r>
      <w:r w:rsidR="006954B0" w:rsidRPr="00565EB4">
        <w:rPr>
          <w:b/>
        </w:rPr>
        <w:t xml:space="preserve">го та </w:t>
      </w:r>
    </w:p>
    <w:p w:rsidR="00E548F8" w:rsidRPr="00565EB4" w:rsidRDefault="006954B0" w:rsidP="00565EB4">
      <w:pPr>
        <w:tabs>
          <w:tab w:val="left" w:pos="708"/>
          <w:tab w:val="left" w:pos="1416"/>
        </w:tabs>
        <w:spacing w:line="276" w:lineRule="auto"/>
        <w:jc w:val="both"/>
        <w:rPr>
          <w:b/>
        </w:rPr>
      </w:pPr>
      <w:r w:rsidRPr="00565EB4">
        <w:rPr>
          <w:b/>
        </w:rPr>
        <w:t>комп’ютерного забезпечення</w:t>
      </w:r>
      <w:r w:rsidR="00926AFC" w:rsidRPr="00565EB4">
        <w:rPr>
          <w:b/>
        </w:rPr>
        <w:tab/>
      </w:r>
      <w:r w:rsidRPr="00565EB4">
        <w:rPr>
          <w:b/>
        </w:rPr>
        <w:tab/>
      </w:r>
      <w:r w:rsidRPr="00565EB4">
        <w:rPr>
          <w:b/>
        </w:rPr>
        <w:tab/>
      </w:r>
      <w:r w:rsidRPr="00565EB4">
        <w:rPr>
          <w:b/>
        </w:rPr>
        <w:tab/>
      </w:r>
      <w:r w:rsidRPr="00565EB4">
        <w:rPr>
          <w:b/>
        </w:rPr>
        <w:tab/>
      </w:r>
      <w:r w:rsidRPr="00565EB4">
        <w:rPr>
          <w:b/>
        </w:rPr>
        <w:tab/>
      </w:r>
      <w:r w:rsidR="00E931F5" w:rsidRPr="00565EB4">
        <w:rPr>
          <w:b/>
        </w:rPr>
        <w:t xml:space="preserve">  </w:t>
      </w:r>
      <w:r w:rsidR="00D035D7" w:rsidRPr="00565EB4">
        <w:rPr>
          <w:b/>
        </w:rPr>
        <w:t>Юрій КОРНЮШКІН</w:t>
      </w:r>
    </w:p>
    <w:p w:rsidR="00E548F8" w:rsidRPr="00565EB4" w:rsidRDefault="00E548F8" w:rsidP="00565EB4">
      <w:pPr>
        <w:tabs>
          <w:tab w:val="left" w:pos="708"/>
          <w:tab w:val="left" w:pos="1416"/>
          <w:tab w:val="left" w:pos="8205"/>
        </w:tabs>
        <w:spacing w:line="276" w:lineRule="auto"/>
        <w:jc w:val="both"/>
        <w:rPr>
          <w:b/>
          <w:color w:val="C00000"/>
        </w:rPr>
      </w:pPr>
    </w:p>
    <w:p w:rsidR="004F5CDA" w:rsidRPr="00565EB4" w:rsidRDefault="00573575" w:rsidP="00565EB4">
      <w:pPr>
        <w:tabs>
          <w:tab w:val="left" w:pos="708"/>
          <w:tab w:val="left" w:pos="1416"/>
        </w:tabs>
        <w:spacing w:line="276" w:lineRule="auto"/>
        <w:jc w:val="both"/>
        <w:rPr>
          <w:b/>
        </w:rPr>
      </w:pPr>
      <w:r w:rsidRPr="00565EB4">
        <w:rPr>
          <w:b/>
        </w:rPr>
        <w:t>Заступник міського голови</w:t>
      </w:r>
      <w:r w:rsidRPr="00565EB4">
        <w:rPr>
          <w:b/>
        </w:rPr>
        <w:tab/>
      </w:r>
      <w:r w:rsidRPr="00565EB4">
        <w:rPr>
          <w:b/>
        </w:rPr>
        <w:tab/>
      </w:r>
      <w:r w:rsidRPr="00565EB4">
        <w:rPr>
          <w:b/>
        </w:rPr>
        <w:tab/>
      </w:r>
      <w:r w:rsidRPr="00565EB4">
        <w:rPr>
          <w:b/>
        </w:rPr>
        <w:tab/>
      </w:r>
      <w:r w:rsidRPr="00565EB4">
        <w:rPr>
          <w:b/>
        </w:rPr>
        <w:tab/>
      </w:r>
      <w:r w:rsidRPr="00565EB4">
        <w:rPr>
          <w:b/>
        </w:rPr>
        <w:tab/>
        <w:t xml:space="preserve">  Ігор ТЕТІРКО</w:t>
      </w:r>
    </w:p>
    <w:p w:rsidR="004E5799" w:rsidRPr="00565EB4" w:rsidRDefault="004E5799" w:rsidP="00565EB4">
      <w:pPr>
        <w:tabs>
          <w:tab w:val="left" w:pos="708"/>
          <w:tab w:val="left" w:pos="1416"/>
        </w:tabs>
        <w:spacing w:line="276" w:lineRule="auto"/>
        <w:jc w:val="both"/>
        <w:rPr>
          <w:b/>
        </w:rPr>
      </w:pPr>
    </w:p>
    <w:p w:rsidR="00EE6C4E" w:rsidRPr="00565EB4" w:rsidRDefault="00EE6C4E" w:rsidP="00565EB4">
      <w:pPr>
        <w:tabs>
          <w:tab w:val="left" w:pos="708"/>
          <w:tab w:val="left" w:pos="1416"/>
        </w:tabs>
        <w:spacing w:line="276" w:lineRule="auto"/>
        <w:rPr>
          <w:b/>
        </w:rPr>
      </w:pPr>
    </w:p>
    <w:sectPr w:rsidR="00EE6C4E" w:rsidRPr="00565EB4" w:rsidSect="00311560">
      <w:footerReference w:type="even" r:id="rId10"/>
      <w:footerReference w:type="default" r:id="rId11"/>
      <w:footnotePr>
        <w:pos w:val="beneathText"/>
      </w:footnotePr>
      <w:pgSz w:w="11905" w:h="16837"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510" w:rsidRDefault="003B4510">
      <w:r>
        <w:separator/>
      </w:r>
    </w:p>
  </w:endnote>
  <w:endnote w:type="continuationSeparator" w:id="0">
    <w:p w:rsidR="003B4510" w:rsidRDefault="003B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6D" w:rsidRDefault="00A076DF">
    <w:pPr>
      <w:pStyle w:val="af9"/>
      <w:framePr w:wrap="around" w:vAnchor="text" w:hAnchor="margin" w:xAlign="right" w:y="1"/>
      <w:rPr>
        <w:rStyle w:val="afb"/>
      </w:rPr>
    </w:pPr>
    <w:r>
      <w:rPr>
        <w:rStyle w:val="afb"/>
      </w:rPr>
      <w:fldChar w:fldCharType="begin"/>
    </w:r>
    <w:r w:rsidR="0053016D">
      <w:rPr>
        <w:rStyle w:val="afb"/>
      </w:rPr>
      <w:instrText xml:space="preserve">PAGE  </w:instrText>
    </w:r>
    <w:r>
      <w:rPr>
        <w:rStyle w:val="afb"/>
      </w:rPr>
      <w:fldChar w:fldCharType="end"/>
    </w:r>
  </w:p>
  <w:p w:rsidR="0053016D" w:rsidRDefault="0053016D">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6D" w:rsidRDefault="0053016D">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510" w:rsidRDefault="003B4510">
      <w:r>
        <w:separator/>
      </w:r>
    </w:p>
  </w:footnote>
  <w:footnote w:type="continuationSeparator" w:id="0">
    <w:p w:rsidR="003B4510" w:rsidRDefault="003B4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6284FEB"/>
    <w:multiLevelType w:val="hybridMultilevel"/>
    <w:tmpl w:val="6B20012C"/>
    <w:lvl w:ilvl="0" w:tplc="1BBC555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AC6954"/>
    <w:multiLevelType w:val="hybridMultilevel"/>
    <w:tmpl w:val="19DA05C6"/>
    <w:lvl w:ilvl="0" w:tplc="394C9F0A">
      <w:start w:val="18"/>
      <w:numFmt w:val="bullet"/>
      <w:lvlText w:val="-"/>
      <w:lvlJc w:val="left"/>
      <w:pPr>
        <w:ind w:left="720" w:hanging="360"/>
      </w:pPr>
      <w:rPr>
        <w:rFonts w:ascii="Times New Roman" w:eastAsia="Batang"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2A3218"/>
    <w:multiLevelType w:val="hybridMultilevel"/>
    <w:tmpl w:val="A7E23A98"/>
    <w:lvl w:ilvl="0" w:tplc="95A8ED4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7362C85"/>
    <w:multiLevelType w:val="hybridMultilevel"/>
    <w:tmpl w:val="37D0A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E4489A"/>
    <w:multiLevelType w:val="hybridMultilevel"/>
    <w:tmpl w:val="6DF02490"/>
    <w:lvl w:ilvl="0" w:tplc="931642D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0A0F70"/>
    <w:multiLevelType w:val="hybridMultilevel"/>
    <w:tmpl w:val="AB3C8970"/>
    <w:lvl w:ilvl="0" w:tplc="B2C6E69C">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05A43BC"/>
    <w:multiLevelType w:val="hybridMultilevel"/>
    <w:tmpl w:val="26D0783A"/>
    <w:lvl w:ilvl="0" w:tplc="18641EC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2C21388"/>
    <w:multiLevelType w:val="hybridMultilevel"/>
    <w:tmpl w:val="16FAC766"/>
    <w:lvl w:ilvl="0" w:tplc="DBD05FD0">
      <w:numFmt w:val="bullet"/>
      <w:lvlText w:val="-"/>
      <w:lvlJc w:val="left"/>
      <w:pPr>
        <w:ind w:left="92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F52007"/>
    <w:multiLevelType w:val="hybridMultilevel"/>
    <w:tmpl w:val="9D58D0F0"/>
    <w:lvl w:ilvl="0" w:tplc="1FD0DE1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282E285F"/>
    <w:multiLevelType w:val="hybridMultilevel"/>
    <w:tmpl w:val="1214D386"/>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3B738D"/>
    <w:multiLevelType w:val="hybridMultilevel"/>
    <w:tmpl w:val="5CC8C2C4"/>
    <w:lvl w:ilvl="0" w:tplc="403C97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5C7933"/>
    <w:multiLevelType w:val="hybridMultilevel"/>
    <w:tmpl w:val="CD9C74AC"/>
    <w:lvl w:ilvl="0" w:tplc="74069B78">
      <w:start w:val="18"/>
      <w:numFmt w:val="bullet"/>
      <w:lvlText w:val="-"/>
      <w:lvlJc w:val="left"/>
      <w:pPr>
        <w:ind w:left="786" w:hanging="360"/>
      </w:pPr>
      <w:rPr>
        <w:rFonts w:ascii="Times New Roman" w:eastAsia="Batang"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CA02EEF"/>
    <w:multiLevelType w:val="hybridMultilevel"/>
    <w:tmpl w:val="6C3CD524"/>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E670BA"/>
    <w:multiLevelType w:val="hybridMultilevel"/>
    <w:tmpl w:val="E8E653F0"/>
    <w:lvl w:ilvl="0" w:tplc="403C9768">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37AF69AF"/>
    <w:multiLevelType w:val="hybridMultilevel"/>
    <w:tmpl w:val="8CBA6798"/>
    <w:lvl w:ilvl="0" w:tplc="7BEEC4D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F237299"/>
    <w:multiLevelType w:val="hybridMultilevel"/>
    <w:tmpl w:val="18FE1904"/>
    <w:lvl w:ilvl="0" w:tplc="2CAC17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15FD8"/>
    <w:multiLevelType w:val="hybridMultilevel"/>
    <w:tmpl w:val="57F49AB0"/>
    <w:lvl w:ilvl="0" w:tplc="403C9768">
      <w:numFmt w:val="bullet"/>
      <w:lvlText w:val="-"/>
      <w:lvlJc w:val="left"/>
      <w:pPr>
        <w:ind w:left="2142" w:hanging="360"/>
      </w:pPr>
      <w:rPr>
        <w:rFonts w:ascii="Times New Roman" w:eastAsia="Calibri" w:hAnsi="Times New Roman" w:cs="Times New Roman" w:hint="default"/>
      </w:rPr>
    </w:lvl>
    <w:lvl w:ilvl="1" w:tplc="04190003" w:tentative="1">
      <w:start w:val="1"/>
      <w:numFmt w:val="bullet"/>
      <w:lvlText w:val="o"/>
      <w:lvlJc w:val="left"/>
      <w:pPr>
        <w:ind w:left="2862" w:hanging="360"/>
      </w:pPr>
      <w:rPr>
        <w:rFonts w:ascii="Courier New" w:hAnsi="Courier New" w:cs="Courier New" w:hint="default"/>
      </w:rPr>
    </w:lvl>
    <w:lvl w:ilvl="2" w:tplc="04190005" w:tentative="1">
      <w:start w:val="1"/>
      <w:numFmt w:val="bullet"/>
      <w:lvlText w:val=""/>
      <w:lvlJc w:val="left"/>
      <w:pPr>
        <w:ind w:left="3582" w:hanging="360"/>
      </w:pPr>
      <w:rPr>
        <w:rFonts w:ascii="Wingdings" w:hAnsi="Wingdings" w:hint="default"/>
      </w:rPr>
    </w:lvl>
    <w:lvl w:ilvl="3" w:tplc="04190001" w:tentative="1">
      <w:start w:val="1"/>
      <w:numFmt w:val="bullet"/>
      <w:lvlText w:val=""/>
      <w:lvlJc w:val="left"/>
      <w:pPr>
        <w:ind w:left="4302" w:hanging="360"/>
      </w:pPr>
      <w:rPr>
        <w:rFonts w:ascii="Symbol" w:hAnsi="Symbol" w:hint="default"/>
      </w:rPr>
    </w:lvl>
    <w:lvl w:ilvl="4" w:tplc="04190003" w:tentative="1">
      <w:start w:val="1"/>
      <w:numFmt w:val="bullet"/>
      <w:lvlText w:val="o"/>
      <w:lvlJc w:val="left"/>
      <w:pPr>
        <w:ind w:left="5022" w:hanging="360"/>
      </w:pPr>
      <w:rPr>
        <w:rFonts w:ascii="Courier New" w:hAnsi="Courier New" w:cs="Courier New" w:hint="default"/>
      </w:rPr>
    </w:lvl>
    <w:lvl w:ilvl="5" w:tplc="04190005" w:tentative="1">
      <w:start w:val="1"/>
      <w:numFmt w:val="bullet"/>
      <w:lvlText w:val=""/>
      <w:lvlJc w:val="left"/>
      <w:pPr>
        <w:ind w:left="5742" w:hanging="360"/>
      </w:pPr>
      <w:rPr>
        <w:rFonts w:ascii="Wingdings" w:hAnsi="Wingdings" w:hint="default"/>
      </w:rPr>
    </w:lvl>
    <w:lvl w:ilvl="6" w:tplc="04190001" w:tentative="1">
      <w:start w:val="1"/>
      <w:numFmt w:val="bullet"/>
      <w:lvlText w:val=""/>
      <w:lvlJc w:val="left"/>
      <w:pPr>
        <w:ind w:left="6462" w:hanging="360"/>
      </w:pPr>
      <w:rPr>
        <w:rFonts w:ascii="Symbol" w:hAnsi="Symbol" w:hint="default"/>
      </w:rPr>
    </w:lvl>
    <w:lvl w:ilvl="7" w:tplc="04190003" w:tentative="1">
      <w:start w:val="1"/>
      <w:numFmt w:val="bullet"/>
      <w:lvlText w:val="o"/>
      <w:lvlJc w:val="left"/>
      <w:pPr>
        <w:ind w:left="7182" w:hanging="360"/>
      </w:pPr>
      <w:rPr>
        <w:rFonts w:ascii="Courier New" w:hAnsi="Courier New" w:cs="Courier New" w:hint="default"/>
      </w:rPr>
    </w:lvl>
    <w:lvl w:ilvl="8" w:tplc="04190005" w:tentative="1">
      <w:start w:val="1"/>
      <w:numFmt w:val="bullet"/>
      <w:lvlText w:val=""/>
      <w:lvlJc w:val="left"/>
      <w:pPr>
        <w:ind w:left="7902" w:hanging="360"/>
      </w:pPr>
      <w:rPr>
        <w:rFonts w:ascii="Wingdings" w:hAnsi="Wingdings" w:hint="default"/>
      </w:rPr>
    </w:lvl>
  </w:abstractNum>
  <w:abstractNum w:abstractNumId="18" w15:restartNumberingAfterBreak="0">
    <w:nsid w:val="45592FEF"/>
    <w:multiLevelType w:val="hybridMultilevel"/>
    <w:tmpl w:val="CA92B800"/>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63694F"/>
    <w:multiLevelType w:val="hybridMultilevel"/>
    <w:tmpl w:val="CB8665BC"/>
    <w:lvl w:ilvl="0" w:tplc="C218C67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80B052C"/>
    <w:multiLevelType w:val="hybridMultilevel"/>
    <w:tmpl w:val="18A2560C"/>
    <w:lvl w:ilvl="0" w:tplc="403C97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9D56BF"/>
    <w:multiLevelType w:val="hybridMultilevel"/>
    <w:tmpl w:val="ADEE2A24"/>
    <w:lvl w:ilvl="0" w:tplc="BC98A1DA">
      <w:start w:val="1"/>
      <w:numFmt w:val="decimal"/>
      <w:lvlText w:val="%1-"/>
      <w:lvlJc w:val="left"/>
      <w:pPr>
        <w:ind w:left="1467" w:hanging="84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2" w15:restartNumberingAfterBreak="0">
    <w:nsid w:val="4E5734F1"/>
    <w:multiLevelType w:val="multilevel"/>
    <w:tmpl w:val="83249B8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5E418F"/>
    <w:multiLevelType w:val="hybridMultilevel"/>
    <w:tmpl w:val="8306F6C8"/>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DE4EDE"/>
    <w:multiLevelType w:val="hybridMultilevel"/>
    <w:tmpl w:val="3F7E4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A50B3F"/>
    <w:multiLevelType w:val="singleLevel"/>
    <w:tmpl w:val="273EC2A2"/>
    <w:lvl w:ilvl="0">
      <w:start w:val="1"/>
      <w:numFmt w:val="bullet"/>
      <w:lvlText w:val="-"/>
      <w:lvlJc w:val="left"/>
      <w:pPr>
        <w:tabs>
          <w:tab w:val="num" w:pos="1080"/>
        </w:tabs>
        <w:ind w:left="1080" w:hanging="360"/>
      </w:pPr>
    </w:lvl>
  </w:abstractNum>
  <w:abstractNum w:abstractNumId="26" w15:restartNumberingAfterBreak="0">
    <w:nsid w:val="54BD2C39"/>
    <w:multiLevelType w:val="hybridMultilevel"/>
    <w:tmpl w:val="CCC890D2"/>
    <w:lvl w:ilvl="0" w:tplc="394C9F0A">
      <w:start w:val="18"/>
      <w:numFmt w:val="bullet"/>
      <w:lvlText w:val="-"/>
      <w:lvlJc w:val="left"/>
      <w:pPr>
        <w:ind w:left="786" w:hanging="360"/>
      </w:pPr>
      <w:rPr>
        <w:rFonts w:ascii="Times New Roman" w:eastAsia="Batang"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550E44B7"/>
    <w:multiLevelType w:val="hybridMultilevel"/>
    <w:tmpl w:val="0D26EAEE"/>
    <w:lvl w:ilvl="0" w:tplc="AD3A0FAE">
      <w:start w:val="3"/>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93227BF"/>
    <w:multiLevelType w:val="hybridMultilevel"/>
    <w:tmpl w:val="C450A282"/>
    <w:lvl w:ilvl="0" w:tplc="7FF8DA50">
      <w:numFmt w:val="bullet"/>
      <w:lvlText w:val="-"/>
      <w:lvlJc w:val="left"/>
      <w:pPr>
        <w:ind w:left="720" w:hanging="360"/>
      </w:pPr>
      <w:rPr>
        <w:rFonts w:ascii="Times New Roman" w:eastAsiaTheme="minorEastAsia"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E55DA3"/>
    <w:multiLevelType w:val="hybridMultilevel"/>
    <w:tmpl w:val="DCC4E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5B5C19EA"/>
    <w:multiLevelType w:val="multilevel"/>
    <w:tmpl w:val="AC90C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164BAB"/>
    <w:multiLevelType w:val="hybridMultilevel"/>
    <w:tmpl w:val="5588A05E"/>
    <w:lvl w:ilvl="0" w:tplc="403C9768">
      <w:numFmt w:val="bullet"/>
      <w:lvlText w:val="-"/>
      <w:lvlJc w:val="left"/>
      <w:pPr>
        <w:ind w:left="1377" w:hanging="810"/>
      </w:pPr>
      <w:rPr>
        <w:rFonts w:ascii="Times New Roman" w:eastAsia="Calibri"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0451079"/>
    <w:multiLevelType w:val="hybridMultilevel"/>
    <w:tmpl w:val="3D30ADF2"/>
    <w:lvl w:ilvl="0" w:tplc="403C976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C0167E"/>
    <w:multiLevelType w:val="hybridMultilevel"/>
    <w:tmpl w:val="383EF768"/>
    <w:lvl w:ilvl="0" w:tplc="7BEEC4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75416A"/>
    <w:multiLevelType w:val="hybridMultilevel"/>
    <w:tmpl w:val="99F018DC"/>
    <w:lvl w:ilvl="0" w:tplc="403C9768">
      <w:numFmt w:val="bullet"/>
      <w:lvlText w:val="-"/>
      <w:lvlJc w:val="left"/>
      <w:pPr>
        <w:ind w:left="1145" w:hanging="360"/>
      </w:pPr>
      <w:rPr>
        <w:rFonts w:ascii="Times New Roman" w:eastAsia="Calibri"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5" w15:restartNumberingAfterBreak="0">
    <w:nsid w:val="6E18590C"/>
    <w:multiLevelType w:val="hybridMultilevel"/>
    <w:tmpl w:val="F52643C8"/>
    <w:lvl w:ilvl="0" w:tplc="403C976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864D23"/>
    <w:multiLevelType w:val="hybridMultilevel"/>
    <w:tmpl w:val="234ED666"/>
    <w:lvl w:ilvl="0" w:tplc="403C976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07F0537"/>
    <w:multiLevelType w:val="hybridMultilevel"/>
    <w:tmpl w:val="943682BE"/>
    <w:lvl w:ilvl="0" w:tplc="403C9768">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AC56ED"/>
    <w:multiLevelType w:val="hybridMultilevel"/>
    <w:tmpl w:val="7A48A588"/>
    <w:lvl w:ilvl="0" w:tplc="71F66BC2">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9"/>
  </w:num>
  <w:num w:numId="4">
    <w:abstractNumId w:val="25"/>
  </w:num>
  <w:num w:numId="5">
    <w:abstractNumId w:val="27"/>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2"/>
  </w:num>
  <w:num w:numId="9">
    <w:abstractNumId w:val="12"/>
  </w:num>
  <w:num w:numId="10">
    <w:abstractNumId w:val="26"/>
  </w:num>
  <w:num w:numId="11">
    <w:abstractNumId w:val="30"/>
  </w:num>
  <w:num w:numId="12">
    <w:abstractNumId w:val="16"/>
  </w:num>
  <w:num w:numId="13">
    <w:abstractNumId w:val="38"/>
  </w:num>
  <w:num w:numId="14">
    <w:abstractNumId w:val="24"/>
  </w:num>
  <w:num w:numId="15">
    <w:abstractNumId w:val="2"/>
  </w:num>
  <w:num w:numId="16">
    <w:abstractNumId w:val="3"/>
  </w:num>
  <w:num w:numId="17">
    <w:abstractNumId w:val="14"/>
  </w:num>
  <w:num w:numId="18">
    <w:abstractNumId w:val="11"/>
  </w:num>
  <w:num w:numId="19">
    <w:abstractNumId w:val="5"/>
  </w:num>
  <w:num w:numId="20">
    <w:abstractNumId w:val="18"/>
  </w:num>
  <w:num w:numId="21">
    <w:abstractNumId w:val="33"/>
  </w:num>
  <w:num w:numId="22">
    <w:abstractNumId w:val="10"/>
  </w:num>
  <w:num w:numId="23">
    <w:abstractNumId w:val="13"/>
  </w:num>
  <w:num w:numId="24">
    <w:abstractNumId w:val="23"/>
  </w:num>
  <w:num w:numId="25">
    <w:abstractNumId w:val="9"/>
  </w:num>
  <w:num w:numId="26">
    <w:abstractNumId w:val="36"/>
  </w:num>
  <w:num w:numId="27">
    <w:abstractNumId w:val="1"/>
  </w:num>
  <w:num w:numId="28">
    <w:abstractNumId w:val="28"/>
  </w:num>
  <w:num w:numId="29">
    <w:abstractNumId w:val="34"/>
  </w:num>
  <w:num w:numId="30">
    <w:abstractNumId w:val="6"/>
  </w:num>
  <w:num w:numId="31">
    <w:abstractNumId w:val="37"/>
  </w:num>
  <w:num w:numId="32">
    <w:abstractNumId w:val="17"/>
  </w:num>
  <w:num w:numId="33">
    <w:abstractNumId w:val="21"/>
  </w:num>
  <w:num w:numId="34">
    <w:abstractNumId w:val="7"/>
  </w:num>
  <w:num w:numId="35">
    <w:abstractNumId w:val="19"/>
  </w:num>
  <w:num w:numId="36">
    <w:abstractNumId w:val="31"/>
  </w:num>
  <w:num w:numId="37">
    <w:abstractNumId w:val="20"/>
  </w:num>
  <w:num w:numId="38">
    <w:abstractNumId w:val="35"/>
  </w:num>
  <w:num w:numId="39">
    <w:abstractNumId w:val="32"/>
  </w:num>
  <w:num w:numId="4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C7444E"/>
    <w:rsid w:val="000023A7"/>
    <w:rsid w:val="00002725"/>
    <w:rsid w:val="00003DC3"/>
    <w:rsid w:val="00003E72"/>
    <w:rsid w:val="0000555A"/>
    <w:rsid w:val="00005A26"/>
    <w:rsid w:val="00006498"/>
    <w:rsid w:val="00006875"/>
    <w:rsid w:val="00010083"/>
    <w:rsid w:val="000117F3"/>
    <w:rsid w:val="0001233D"/>
    <w:rsid w:val="00014493"/>
    <w:rsid w:val="000145A8"/>
    <w:rsid w:val="00015863"/>
    <w:rsid w:val="00016370"/>
    <w:rsid w:val="00017AC1"/>
    <w:rsid w:val="00020E34"/>
    <w:rsid w:val="00021584"/>
    <w:rsid w:val="000225F5"/>
    <w:rsid w:val="00024367"/>
    <w:rsid w:val="0002466E"/>
    <w:rsid w:val="000259B9"/>
    <w:rsid w:val="00026498"/>
    <w:rsid w:val="00026E9A"/>
    <w:rsid w:val="00027DE8"/>
    <w:rsid w:val="000305F9"/>
    <w:rsid w:val="00030727"/>
    <w:rsid w:val="00031CDE"/>
    <w:rsid w:val="00031D0A"/>
    <w:rsid w:val="00031F49"/>
    <w:rsid w:val="000323D9"/>
    <w:rsid w:val="000324EE"/>
    <w:rsid w:val="000353A9"/>
    <w:rsid w:val="000368FD"/>
    <w:rsid w:val="00036BBA"/>
    <w:rsid w:val="00037B62"/>
    <w:rsid w:val="000400A6"/>
    <w:rsid w:val="0004023E"/>
    <w:rsid w:val="0004106B"/>
    <w:rsid w:val="000416F8"/>
    <w:rsid w:val="00041D8E"/>
    <w:rsid w:val="0004227C"/>
    <w:rsid w:val="000422E1"/>
    <w:rsid w:val="000423C5"/>
    <w:rsid w:val="00042528"/>
    <w:rsid w:val="00043B4B"/>
    <w:rsid w:val="00044A59"/>
    <w:rsid w:val="00045B7C"/>
    <w:rsid w:val="00045DD5"/>
    <w:rsid w:val="00045F20"/>
    <w:rsid w:val="00046AD5"/>
    <w:rsid w:val="0004727B"/>
    <w:rsid w:val="00053227"/>
    <w:rsid w:val="00053F8C"/>
    <w:rsid w:val="00055D8D"/>
    <w:rsid w:val="00056653"/>
    <w:rsid w:val="0005696B"/>
    <w:rsid w:val="0006003A"/>
    <w:rsid w:val="0006178E"/>
    <w:rsid w:val="00061CC3"/>
    <w:rsid w:val="000625F7"/>
    <w:rsid w:val="00062940"/>
    <w:rsid w:val="00062A02"/>
    <w:rsid w:val="00065F1C"/>
    <w:rsid w:val="0006685C"/>
    <w:rsid w:val="00066FB7"/>
    <w:rsid w:val="000679F7"/>
    <w:rsid w:val="00067CC8"/>
    <w:rsid w:val="0007011A"/>
    <w:rsid w:val="00070C3A"/>
    <w:rsid w:val="00071802"/>
    <w:rsid w:val="00071DBE"/>
    <w:rsid w:val="000722F3"/>
    <w:rsid w:val="00072FEB"/>
    <w:rsid w:val="0007498C"/>
    <w:rsid w:val="00074C11"/>
    <w:rsid w:val="00074C42"/>
    <w:rsid w:val="0007525C"/>
    <w:rsid w:val="0007547E"/>
    <w:rsid w:val="00076027"/>
    <w:rsid w:val="000765E7"/>
    <w:rsid w:val="0007682B"/>
    <w:rsid w:val="000800EE"/>
    <w:rsid w:val="0008025F"/>
    <w:rsid w:val="00081BF8"/>
    <w:rsid w:val="000826F3"/>
    <w:rsid w:val="00082D12"/>
    <w:rsid w:val="000846BB"/>
    <w:rsid w:val="00085592"/>
    <w:rsid w:val="00092533"/>
    <w:rsid w:val="00092C7B"/>
    <w:rsid w:val="000939BC"/>
    <w:rsid w:val="00093BA1"/>
    <w:rsid w:val="00094D82"/>
    <w:rsid w:val="000951AA"/>
    <w:rsid w:val="00096563"/>
    <w:rsid w:val="000A0DC0"/>
    <w:rsid w:val="000A16AD"/>
    <w:rsid w:val="000A3F7E"/>
    <w:rsid w:val="000A4AD5"/>
    <w:rsid w:val="000A55C2"/>
    <w:rsid w:val="000A59A4"/>
    <w:rsid w:val="000A5AF3"/>
    <w:rsid w:val="000A5B5C"/>
    <w:rsid w:val="000A745B"/>
    <w:rsid w:val="000A7D6B"/>
    <w:rsid w:val="000B200B"/>
    <w:rsid w:val="000B29D2"/>
    <w:rsid w:val="000B3BF8"/>
    <w:rsid w:val="000B3C6E"/>
    <w:rsid w:val="000B7133"/>
    <w:rsid w:val="000B76F9"/>
    <w:rsid w:val="000C0365"/>
    <w:rsid w:val="000C0479"/>
    <w:rsid w:val="000C1353"/>
    <w:rsid w:val="000C1A95"/>
    <w:rsid w:val="000C29B8"/>
    <w:rsid w:val="000C32FA"/>
    <w:rsid w:val="000C3667"/>
    <w:rsid w:val="000C3AF9"/>
    <w:rsid w:val="000C44B8"/>
    <w:rsid w:val="000C4584"/>
    <w:rsid w:val="000C4B25"/>
    <w:rsid w:val="000C771F"/>
    <w:rsid w:val="000C7AFB"/>
    <w:rsid w:val="000D20DC"/>
    <w:rsid w:val="000D42A4"/>
    <w:rsid w:val="000D461C"/>
    <w:rsid w:val="000D4870"/>
    <w:rsid w:val="000D4B32"/>
    <w:rsid w:val="000D7583"/>
    <w:rsid w:val="000E250D"/>
    <w:rsid w:val="000E2C16"/>
    <w:rsid w:val="000E4260"/>
    <w:rsid w:val="000E453B"/>
    <w:rsid w:val="000E5140"/>
    <w:rsid w:val="000E6077"/>
    <w:rsid w:val="000E6542"/>
    <w:rsid w:val="000E6E9A"/>
    <w:rsid w:val="000E7202"/>
    <w:rsid w:val="000E7BCC"/>
    <w:rsid w:val="000E7F6D"/>
    <w:rsid w:val="000F0B4F"/>
    <w:rsid w:val="000F0B51"/>
    <w:rsid w:val="000F12F0"/>
    <w:rsid w:val="000F1A88"/>
    <w:rsid w:val="000F21AE"/>
    <w:rsid w:val="000F5148"/>
    <w:rsid w:val="000F534A"/>
    <w:rsid w:val="000F696F"/>
    <w:rsid w:val="000F7209"/>
    <w:rsid w:val="00100721"/>
    <w:rsid w:val="00100F4E"/>
    <w:rsid w:val="0010293E"/>
    <w:rsid w:val="001035BD"/>
    <w:rsid w:val="0010385D"/>
    <w:rsid w:val="00104CA0"/>
    <w:rsid w:val="00110E53"/>
    <w:rsid w:val="00111195"/>
    <w:rsid w:val="00111918"/>
    <w:rsid w:val="00111920"/>
    <w:rsid w:val="00111BA5"/>
    <w:rsid w:val="00111DBE"/>
    <w:rsid w:val="00112086"/>
    <w:rsid w:val="00112094"/>
    <w:rsid w:val="00112177"/>
    <w:rsid w:val="00112469"/>
    <w:rsid w:val="0011295F"/>
    <w:rsid w:val="00115BBE"/>
    <w:rsid w:val="00116480"/>
    <w:rsid w:val="001165B5"/>
    <w:rsid w:val="00116C6E"/>
    <w:rsid w:val="00117CBB"/>
    <w:rsid w:val="0012069C"/>
    <w:rsid w:val="00120B23"/>
    <w:rsid w:val="00122D44"/>
    <w:rsid w:val="00122F98"/>
    <w:rsid w:val="00124960"/>
    <w:rsid w:val="00124D8D"/>
    <w:rsid w:val="00125939"/>
    <w:rsid w:val="001262C0"/>
    <w:rsid w:val="001300C8"/>
    <w:rsid w:val="0013046A"/>
    <w:rsid w:val="00130E49"/>
    <w:rsid w:val="00131105"/>
    <w:rsid w:val="001318AD"/>
    <w:rsid w:val="00131FD9"/>
    <w:rsid w:val="001327B9"/>
    <w:rsid w:val="001334FA"/>
    <w:rsid w:val="00134261"/>
    <w:rsid w:val="001344F6"/>
    <w:rsid w:val="00134C23"/>
    <w:rsid w:val="00135250"/>
    <w:rsid w:val="00135CDB"/>
    <w:rsid w:val="001366F8"/>
    <w:rsid w:val="001376C1"/>
    <w:rsid w:val="00137827"/>
    <w:rsid w:val="001407DB"/>
    <w:rsid w:val="00143069"/>
    <w:rsid w:val="00143F4E"/>
    <w:rsid w:val="001441BA"/>
    <w:rsid w:val="001446A5"/>
    <w:rsid w:val="00150703"/>
    <w:rsid w:val="00150DF6"/>
    <w:rsid w:val="00150F66"/>
    <w:rsid w:val="001513E3"/>
    <w:rsid w:val="00151550"/>
    <w:rsid w:val="00153900"/>
    <w:rsid w:val="00153BB4"/>
    <w:rsid w:val="001541F0"/>
    <w:rsid w:val="00154BE6"/>
    <w:rsid w:val="00155551"/>
    <w:rsid w:val="00155F7D"/>
    <w:rsid w:val="00156FAE"/>
    <w:rsid w:val="00157509"/>
    <w:rsid w:val="00160162"/>
    <w:rsid w:val="00162289"/>
    <w:rsid w:val="00162A42"/>
    <w:rsid w:val="00162F3B"/>
    <w:rsid w:val="001635CD"/>
    <w:rsid w:val="001639AC"/>
    <w:rsid w:val="00163E72"/>
    <w:rsid w:val="001644CA"/>
    <w:rsid w:val="00166672"/>
    <w:rsid w:val="0016725F"/>
    <w:rsid w:val="00167F43"/>
    <w:rsid w:val="00170143"/>
    <w:rsid w:val="00171848"/>
    <w:rsid w:val="0017199F"/>
    <w:rsid w:val="00171A13"/>
    <w:rsid w:val="00171B3B"/>
    <w:rsid w:val="00174506"/>
    <w:rsid w:val="0017637F"/>
    <w:rsid w:val="0018061E"/>
    <w:rsid w:val="00181160"/>
    <w:rsid w:val="001819A7"/>
    <w:rsid w:val="001825E2"/>
    <w:rsid w:val="00182DAE"/>
    <w:rsid w:val="001830D2"/>
    <w:rsid w:val="0018324A"/>
    <w:rsid w:val="001843BF"/>
    <w:rsid w:val="0018471D"/>
    <w:rsid w:val="00184D5A"/>
    <w:rsid w:val="001851FE"/>
    <w:rsid w:val="00185324"/>
    <w:rsid w:val="00186BB3"/>
    <w:rsid w:val="001875D4"/>
    <w:rsid w:val="001876C0"/>
    <w:rsid w:val="00187AA9"/>
    <w:rsid w:val="00187FD3"/>
    <w:rsid w:val="00190C59"/>
    <w:rsid w:val="00192B4A"/>
    <w:rsid w:val="00193BCE"/>
    <w:rsid w:val="001968F2"/>
    <w:rsid w:val="00197351"/>
    <w:rsid w:val="001A18CF"/>
    <w:rsid w:val="001A1DA2"/>
    <w:rsid w:val="001A2294"/>
    <w:rsid w:val="001A2E8D"/>
    <w:rsid w:val="001A5D47"/>
    <w:rsid w:val="001A6416"/>
    <w:rsid w:val="001A65A2"/>
    <w:rsid w:val="001B0523"/>
    <w:rsid w:val="001B080A"/>
    <w:rsid w:val="001B17F3"/>
    <w:rsid w:val="001B317F"/>
    <w:rsid w:val="001B337C"/>
    <w:rsid w:val="001B51A9"/>
    <w:rsid w:val="001B557A"/>
    <w:rsid w:val="001B560F"/>
    <w:rsid w:val="001B5D78"/>
    <w:rsid w:val="001B71B3"/>
    <w:rsid w:val="001B78CB"/>
    <w:rsid w:val="001C0AAC"/>
    <w:rsid w:val="001C0ABC"/>
    <w:rsid w:val="001C0B45"/>
    <w:rsid w:val="001C103C"/>
    <w:rsid w:val="001C109E"/>
    <w:rsid w:val="001C3D8D"/>
    <w:rsid w:val="001C3EE0"/>
    <w:rsid w:val="001C4C4D"/>
    <w:rsid w:val="001C5BA0"/>
    <w:rsid w:val="001D0535"/>
    <w:rsid w:val="001D303C"/>
    <w:rsid w:val="001D412E"/>
    <w:rsid w:val="001D4D49"/>
    <w:rsid w:val="001D4E44"/>
    <w:rsid w:val="001D67F6"/>
    <w:rsid w:val="001D6C15"/>
    <w:rsid w:val="001E076E"/>
    <w:rsid w:val="001E150A"/>
    <w:rsid w:val="001E179A"/>
    <w:rsid w:val="001E23CF"/>
    <w:rsid w:val="001E3CBA"/>
    <w:rsid w:val="001E4AEE"/>
    <w:rsid w:val="001E702C"/>
    <w:rsid w:val="001E75CB"/>
    <w:rsid w:val="001E78A6"/>
    <w:rsid w:val="001E7E40"/>
    <w:rsid w:val="001E7F01"/>
    <w:rsid w:val="001F0275"/>
    <w:rsid w:val="001F0776"/>
    <w:rsid w:val="001F109B"/>
    <w:rsid w:val="001F1614"/>
    <w:rsid w:val="001F164A"/>
    <w:rsid w:val="001F1959"/>
    <w:rsid w:val="001F1D5A"/>
    <w:rsid w:val="001F368E"/>
    <w:rsid w:val="001F3CE8"/>
    <w:rsid w:val="001F4CF2"/>
    <w:rsid w:val="001F50E9"/>
    <w:rsid w:val="001F5CE7"/>
    <w:rsid w:val="0020082F"/>
    <w:rsid w:val="00202020"/>
    <w:rsid w:val="00203245"/>
    <w:rsid w:val="00205515"/>
    <w:rsid w:val="00205F3C"/>
    <w:rsid w:val="00206A16"/>
    <w:rsid w:val="002079E8"/>
    <w:rsid w:val="00210822"/>
    <w:rsid w:val="00212D0B"/>
    <w:rsid w:val="0021471E"/>
    <w:rsid w:val="00214803"/>
    <w:rsid w:val="00214FF0"/>
    <w:rsid w:val="0021510E"/>
    <w:rsid w:val="0021531E"/>
    <w:rsid w:val="00215975"/>
    <w:rsid w:val="00215FA0"/>
    <w:rsid w:val="0021635C"/>
    <w:rsid w:val="002177F3"/>
    <w:rsid w:val="00217C1C"/>
    <w:rsid w:val="00220237"/>
    <w:rsid w:val="00221611"/>
    <w:rsid w:val="0022176B"/>
    <w:rsid w:val="00221B9F"/>
    <w:rsid w:val="002227DD"/>
    <w:rsid w:val="00222A7B"/>
    <w:rsid w:val="002239D9"/>
    <w:rsid w:val="00223ED3"/>
    <w:rsid w:val="0022402A"/>
    <w:rsid w:val="002248CF"/>
    <w:rsid w:val="00224C6A"/>
    <w:rsid w:val="00224EA4"/>
    <w:rsid w:val="00225159"/>
    <w:rsid w:val="002251CD"/>
    <w:rsid w:val="00225276"/>
    <w:rsid w:val="00225B1D"/>
    <w:rsid w:val="00225E26"/>
    <w:rsid w:val="00226771"/>
    <w:rsid w:val="002277A4"/>
    <w:rsid w:val="002300C2"/>
    <w:rsid w:val="002318D1"/>
    <w:rsid w:val="00232471"/>
    <w:rsid w:val="00233711"/>
    <w:rsid w:val="00236BD4"/>
    <w:rsid w:val="00240B59"/>
    <w:rsid w:val="00241417"/>
    <w:rsid w:val="002449F4"/>
    <w:rsid w:val="002456C4"/>
    <w:rsid w:val="00247F34"/>
    <w:rsid w:val="002502C8"/>
    <w:rsid w:val="0025069D"/>
    <w:rsid w:val="00252205"/>
    <w:rsid w:val="00260F88"/>
    <w:rsid w:val="00261159"/>
    <w:rsid w:val="00261572"/>
    <w:rsid w:val="00261E5A"/>
    <w:rsid w:val="002629DE"/>
    <w:rsid w:val="00263111"/>
    <w:rsid w:val="00263709"/>
    <w:rsid w:val="00264220"/>
    <w:rsid w:val="0026544A"/>
    <w:rsid w:val="002660E7"/>
    <w:rsid w:val="00266174"/>
    <w:rsid w:val="002662D8"/>
    <w:rsid w:val="0027040D"/>
    <w:rsid w:val="0027083B"/>
    <w:rsid w:val="00271E1D"/>
    <w:rsid w:val="00273531"/>
    <w:rsid w:val="00274EF5"/>
    <w:rsid w:val="00274FDC"/>
    <w:rsid w:val="002762B1"/>
    <w:rsid w:val="002769D4"/>
    <w:rsid w:val="00276C13"/>
    <w:rsid w:val="0027726A"/>
    <w:rsid w:val="0028027A"/>
    <w:rsid w:val="002815ED"/>
    <w:rsid w:val="00281895"/>
    <w:rsid w:val="002863FB"/>
    <w:rsid w:val="0028764B"/>
    <w:rsid w:val="00287932"/>
    <w:rsid w:val="0029090F"/>
    <w:rsid w:val="00290BF1"/>
    <w:rsid w:val="0029133B"/>
    <w:rsid w:val="00292EA7"/>
    <w:rsid w:val="002940D6"/>
    <w:rsid w:val="00294641"/>
    <w:rsid w:val="00296489"/>
    <w:rsid w:val="00296B90"/>
    <w:rsid w:val="00297434"/>
    <w:rsid w:val="002A3A39"/>
    <w:rsid w:val="002A3A8B"/>
    <w:rsid w:val="002A3C88"/>
    <w:rsid w:val="002A471A"/>
    <w:rsid w:val="002A59C7"/>
    <w:rsid w:val="002A5FF9"/>
    <w:rsid w:val="002B0BAC"/>
    <w:rsid w:val="002B1C09"/>
    <w:rsid w:val="002B216D"/>
    <w:rsid w:val="002B2500"/>
    <w:rsid w:val="002B3167"/>
    <w:rsid w:val="002B3BF5"/>
    <w:rsid w:val="002B5505"/>
    <w:rsid w:val="002B576A"/>
    <w:rsid w:val="002C26E2"/>
    <w:rsid w:val="002C34F1"/>
    <w:rsid w:val="002C46B9"/>
    <w:rsid w:val="002C5695"/>
    <w:rsid w:val="002C5BC4"/>
    <w:rsid w:val="002C6D30"/>
    <w:rsid w:val="002C7DC7"/>
    <w:rsid w:val="002D19EE"/>
    <w:rsid w:val="002D1C9B"/>
    <w:rsid w:val="002D1FE9"/>
    <w:rsid w:val="002D2F1F"/>
    <w:rsid w:val="002D30E0"/>
    <w:rsid w:val="002D451A"/>
    <w:rsid w:val="002D4F57"/>
    <w:rsid w:val="002D5381"/>
    <w:rsid w:val="002D5CAD"/>
    <w:rsid w:val="002D6261"/>
    <w:rsid w:val="002D64D0"/>
    <w:rsid w:val="002D6907"/>
    <w:rsid w:val="002D72F6"/>
    <w:rsid w:val="002D7F78"/>
    <w:rsid w:val="002E15C2"/>
    <w:rsid w:val="002E20E8"/>
    <w:rsid w:val="002E2C88"/>
    <w:rsid w:val="002E574F"/>
    <w:rsid w:val="002E69AD"/>
    <w:rsid w:val="002E7701"/>
    <w:rsid w:val="002E7B8D"/>
    <w:rsid w:val="002F0B42"/>
    <w:rsid w:val="002F2132"/>
    <w:rsid w:val="002F6338"/>
    <w:rsid w:val="002F7AF4"/>
    <w:rsid w:val="00300CA8"/>
    <w:rsid w:val="00301552"/>
    <w:rsid w:val="003061FF"/>
    <w:rsid w:val="00306869"/>
    <w:rsid w:val="00307B19"/>
    <w:rsid w:val="00310986"/>
    <w:rsid w:val="00310DB2"/>
    <w:rsid w:val="0031109D"/>
    <w:rsid w:val="00311560"/>
    <w:rsid w:val="00312486"/>
    <w:rsid w:val="00314559"/>
    <w:rsid w:val="003147BB"/>
    <w:rsid w:val="00314E92"/>
    <w:rsid w:val="00315A95"/>
    <w:rsid w:val="00315A9E"/>
    <w:rsid w:val="00317250"/>
    <w:rsid w:val="0031749B"/>
    <w:rsid w:val="003207AF"/>
    <w:rsid w:val="00321253"/>
    <w:rsid w:val="00322016"/>
    <w:rsid w:val="00322B06"/>
    <w:rsid w:val="00323727"/>
    <w:rsid w:val="00323E43"/>
    <w:rsid w:val="00324E69"/>
    <w:rsid w:val="00325401"/>
    <w:rsid w:val="00325A67"/>
    <w:rsid w:val="00325B05"/>
    <w:rsid w:val="00326275"/>
    <w:rsid w:val="00326A9C"/>
    <w:rsid w:val="00330147"/>
    <w:rsid w:val="00331311"/>
    <w:rsid w:val="00331CC3"/>
    <w:rsid w:val="00333293"/>
    <w:rsid w:val="00333FB7"/>
    <w:rsid w:val="00335CA9"/>
    <w:rsid w:val="00336061"/>
    <w:rsid w:val="0033641C"/>
    <w:rsid w:val="0033695F"/>
    <w:rsid w:val="0033722A"/>
    <w:rsid w:val="00342293"/>
    <w:rsid w:val="00342756"/>
    <w:rsid w:val="00342AD2"/>
    <w:rsid w:val="003436B6"/>
    <w:rsid w:val="00343913"/>
    <w:rsid w:val="00343D8F"/>
    <w:rsid w:val="00343E32"/>
    <w:rsid w:val="003442D7"/>
    <w:rsid w:val="00345050"/>
    <w:rsid w:val="003451F0"/>
    <w:rsid w:val="003456CB"/>
    <w:rsid w:val="00345D78"/>
    <w:rsid w:val="0034648E"/>
    <w:rsid w:val="003467B3"/>
    <w:rsid w:val="003501BE"/>
    <w:rsid w:val="00350441"/>
    <w:rsid w:val="00351AF8"/>
    <w:rsid w:val="003520B1"/>
    <w:rsid w:val="0035244E"/>
    <w:rsid w:val="003546D4"/>
    <w:rsid w:val="0035580A"/>
    <w:rsid w:val="00355EB8"/>
    <w:rsid w:val="00356D95"/>
    <w:rsid w:val="00357DE2"/>
    <w:rsid w:val="003605F6"/>
    <w:rsid w:val="00360B6B"/>
    <w:rsid w:val="0036281E"/>
    <w:rsid w:val="003647E5"/>
    <w:rsid w:val="00364CBA"/>
    <w:rsid w:val="0036527B"/>
    <w:rsid w:val="00366253"/>
    <w:rsid w:val="003707B0"/>
    <w:rsid w:val="003712D8"/>
    <w:rsid w:val="00371AE6"/>
    <w:rsid w:val="00371BEC"/>
    <w:rsid w:val="00373B25"/>
    <w:rsid w:val="00373E45"/>
    <w:rsid w:val="00375763"/>
    <w:rsid w:val="00380203"/>
    <w:rsid w:val="003805F9"/>
    <w:rsid w:val="00380B81"/>
    <w:rsid w:val="003815CE"/>
    <w:rsid w:val="00381F51"/>
    <w:rsid w:val="00383C4E"/>
    <w:rsid w:val="00384596"/>
    <w:rsid w:val="00384BE8"/>
    <w:rsid w:val="003908F4"/>
    <w:rsid w:val="00391BD2"/>
    <w:rsid w:val="00391DC2"/>
    <w:rsid w:val="0039226D"/>
    <w:rsid w:val="00392C83"/>
    <w:rsid w:val="00392C85"/>
    <w:rsid w:val="003941AD"/>
    <w:rsid w:val="00395875"/>
    <w:rsid w:val="00396EC1"/>
    <w:rsid w:val="00397A7E"/>
    <w:rsid w:val="00397E35"/>
    <w:rsid w:val="003A16F4"/>
    <w:rsid w:val="003A1CD2"/>
    <w:rsid w:val="003A2146"/>
    <w:rsid w:val="003A25A8"/>
    <w:rsid w:val="003A3B74"/>
    <w:rsid w:val="003A3BBB"/>
    <w:rsid w:val="003A3D60"/>
    <w:rsid w:val="003A50E7"/>
    <w:rsid w:val="003A5F88"/>
    <w:rsid w:val="003A6C53"/>
    <w:rsid w:val="003B1B27"/>
    <w:rsid w:val="003B2488"/>
    <w:rsid w:val="003B2A5F"/>
    <w:rsid w:val="003B33A2"/>
    <w:rsid w:val="003B4422"/>
    <w:rsid w:val="003B4510"/>
    <w:rsid w:val="003B4D8B"/>
    <w:rsid w:val="003B5F37"/>
    <w:rsid w:val="003B6A42"/>
    <w:rsid w:val="003B6BC8"/>
    <w:rsid w:val="003B7468"/>
    <w:rsid w:val="003C0814"/>
    <w:rsid w:val="003C0D58"/>
    <w:rsid w:val="003C10F1"/>
    <w:rsid w:val="003C145C"/>
    <w:rsid w:val="003C2903"/>
    <w:rsid w:val="003C3851"/>
    <w:rsid w:val="003C5E04"/>
    <w:rsid w:val="003D0164"/>
    <w:rsid w:val="003D03B2"/>
    <w:rsid w:val="003D160F"/>
    <w:rsid w:val="003D1D01"/>
    <w:rsid w:val="003D26B8"/>
    <w:rsid w:val="003D43C0"/>
    <w:rsid w:val="003D43EB"/>
    <w:rsid w:val="003D7047"/>
    <w:rsid w:val="003D7A0F"/>
    <w:rsid w:val="003E0D14"/>
    <w:rsid w:val="003E11BE"/>
    <w:rsid w:val="003E146D"/>
    <w:rsid w:val="003E1D6A"/>
    <w:rsid w:val="003E1D7C"/>
    <w:rsid w:val="003E4B0E"/>
    <w:rsid w:val="003E5740"/>
    <w:rsid w:val="003E57E1"/>
    <w:rsid w:val="003E586C"/>
    <w:rsid w:val="003E600A"/>
    <w:rsid w:val="003E7645"/>
    <w:rsid w:val="003E7654"/>
    <w:rsid w:val="003F0778"/>
    <w:rsid w:val="003F0A20"/>
    <w:rsid w:val="003F1910"/>
    <w:rsid w:val="003F1D63"/>
    <w:rsid w:val="003F305F"/>
    <w:rsid w:val="003F3DB2"/>
    <w:rsid w:val="003F4F79"/>
    <w:rsid w:val="003F605C"/>
    <w:rsid w:val="003F634C"/>
    <w:rsid w:val="003F65F9"/>
    <w:rsid w:val="003F6BE5"/>
    <w:rsid w:val="003F7782"/>
    <w:rsid w:val="003F7F05"/>
    <w:rsid w:val="0040071E"/>
    <w:rsid w:val="00401377"/>
    <w:rsid w:val="00401F8A"/>
    <w:rsid w:val="00401FE9"/>
    <w:rsid w:val="00402B32"/>
    <w:rsid w:val="004034A4"/>
    <w:rsid w:val="004038B8"/>
    <w:rsid w:val="0040396A"/>
    <w:rsid w:val="0040474D"/>
    <w:rsid w:val="004049C9"/>
    <w:rsid w:val="00407255"/>
    <w:rsid w:val="004072A1"/>
    <w:rsid w:val="004075B3"/>
    <w:rsid w:val="0041027B"/>
    <w:rsid w:val="004116D5"/>
    <w:rsid w:val="00412006"/>
    <w:rsid w:val="00413F8A"/>
    <w:rsid w:val="0041406B"/>
    <w:rsid w:val="00414113"/>
    <w:rsid w:val="00415C58"/>
    <w:rsid w:val="00420178"/>
    <w:rsid w:val="00420C16"/>
    <w:rsid w:val="00420FD2"/>
    <w:rsid w:val="0042211A"/>
    <w:rsid w:val="004230C1"/>
    <w:rsid w:val="00424375"/>
    <w:rsid w:val="00424389"/>
    <w:rsid w:val="004258C8"/>
    <w:rsid w:val="004271CD"/>
    <w:rsid w:val="00427374"/>
    <w:rsid w:val="00427818"/>
    <w:rsid w:val="004333AC"/>
    <w:rsid w:val="00433A9F"/>
    <w:rsid w:val="004343B3"/>
    <w:rsid w:val="0043475B"/>
    <w:rsid w:val="00434A8B"/>
    <w:rsid w:val="00435BFB"/>
    <w:rsid w:val="00435DCE"/>
    <w:rsid w:val="00436C72"/>
    <w:rsid w:val="004378E7"/>
    <w:rsid w:val="00437A0D"/>
    <w:rsid w:val="00444161"/>
    <w:rsid w:val="00444525"/>
    <w:rsid w:val="00444799"/>
    <w:rsid w:val="004447A5"/>
    <w:rsid w:val="00446589"/>
    <w:rsid w:val="004476B0"/>
    <w:rsid w:val="00447841"/>
    <w:rsid w:val="00451855"/>
    <w:rsid w:val="00451C34"/>
    <w:rsid w:val="004521F6"/>
    <w:rsid w:val="00452A1B"/>
    <w:rsid w:val="00452D6A"/>
    <w:rsid w:val="00453226"/>
    <w:rsid w:val="004550F8"/>
    <w:rsid w:val="004551B8"/>
    <w:rsid w:val="00455A0C"/>
    <w:rsid w:val="00455AE8"/>
    <w:rsid w:val="00456C2E"/>
    <w:rsid w:val="00460614"/>
    <w:rsid w:val="0046140A"/>
    <w:rsid w:val="00462377"/>
    <w:rsid w:val="00462495"/>
    <w:rsid w:val="0046690E"/>
    <w:rsid w:val="0046700B"/>
    <w:rsid w:val="00467336"/>
    <w:rsid w:val="00470104"/>
    <w:rsid w:val="0047199D"/>
    <w:rsid w:val="00474493"/>
    <w:rsid w:val="004746A1"/>
    <w:rsid w:val="00477FB0"/>
    <w:rsid w:val="004811B6"/>
    <w:rsid w:val="00481D0D"/>
    <w:rsid w:val="004821B9"/>
    <w:rsid w:val="0048270A"/>
    <w:rsid w:val="004829AE"/>
    <w:rsid w:val="00482A06"/>
    <w:rsid w:val="00482C68"/>
    <w:rsid w:val="00482FBE"/>
    <w:rsid w:val="00486AC1"/>
    <w:rsid w:val="00487C65"/>
    <w:rsid w:val="004911EC"/>
    <w:rsid w:val="0049125C"/>
    <w:rsid w:val="004938C4"/>
    <w:rsid w:val="00493D19"/>
    <w:rsid w:val="004A0317"/>
    <w:rsid w:val="004A07CC"/>
    <w:rsid w:val="004A1CCA"/>
    <w:rsid w:val="004A2F2D"/>
    <w:rsid w:val="004A54F5"/>
    <w:rsid w:val="004A6426"/>
    <w:rsid w:val="004A6976"/>
    <w:rsid w:val="004A7745"/>
    <w:rsid w:val="004A7E4C"/>
    <w:rsid w:val="004A7EB5"/>
    <w:rsid w:val="004B016F"/>
    <w:rsid w:val="004B096D"/>
    <w:rsid w:val="004B37AE"/>
    <w:rsid w:val="004B3C84"/>
    <w:rsid w:val="004B40C8"/>
    <w:rsid w:val="004B4489"/>
    <w:rsid w:val="004B480F"/>
    <w:rsid w:val="004B5B6B"/>
    <w:rsid w:val="004B6710"/>
    <w:rsid w:val="004C088D"/>
    <w:rsid w:val="004C0B4F"/>
    <w:rsid w:val="004C0E7A"/>
    <w:rsid w:val="004C1B7A"/>
    <w:rsid w:val="004C1F5E"/>
    <w:rsid w:val="004C3741"/>
    <w:rsid w:val="004C3A89"/>
    <w:rsid w:val="004C3B0E"/>
    <w:rsid w:val="004C40E8"/>
    <w:rsid w:val="004C4223"/>
    <w:rsid w:val="004C4312"/>
    <w:rsid w:val="004C450A"/>
    <w:rsid w:val="004C6A3E"/>
    <w:rsid w:val="004C6C8A"/>
    <w:rsid w:val="004C768E"/>
    <w:rsid w:val="004D10B4"/>
    <w:rsid w:val="004D3357"/>
    <w:rsid w:val="004D398E"/>
    <w:rsid w:val="004D497C"/>
    <w:rsid w:val="004D5842"/>
    <w:rsid w:val="004D5BB1"/>
    <w:rsid w:val="004E214E"/>
    <w:rsid w:val="004E217E"/>
    <w:rsid w:val="004E232F"/>
    <w:rsid w:val="004E2D90"/>
    <w:rsid w:val="004E2DF6"/>
    <w:rsid w:val="004E2E80"/>
    <w:rsid w:val="004E3AF5"/>
    <w:rsid w:val="004E4640"/>
    <w:rsid w:val="004E4D8D"/>
    <w:rsid w:val="004E5799"/>
    <w:rsid w:val="004E58E8"/>
    <w:rsid w:val="004E6120"/>
    <w:rsid w:val="004F0E48"/>
    <w:rsid w:val="004F1905"/>
    <w:rsid w:val="004F2094"/>
    <w:rsid w:val="004F3198"/>
    <w:rsid w:val="004F3DE2"/>
    <w:rsid w:val="004F5631"/>
    <w:rsid w:val="004F5A14"/>
    <w:rsid w:val="004F5CDA"/>
    <w:rsid w:val="004F5FD6"/>
    <w:rsid w:val="004F63F1"/>
    <w:rsid w:val="00500964"/>
    <w:rsid w:val="00500D32"/>
    <w:rsid w:val="00500DFB"/>
    <w:rsid w:val="005012A6"/>
    <w:rsid w:val="005014D8"/>
    <w:rsid w:val="00501516"/>
    <w:rsid w:val="00501690"/>
    <w:rsid w:val="005019F5"/>
    <w:rsid w:val="00501DC8"/>
    <w:rsid w:val="00502803"/>
    <w:rsid w:val="0050303B"/>
    <w:rsid w:val="005039CC"/>
    <w:rsid w:val="00503B73"/>
    <w:rsid w:val="005042EB"/>
    <w:rsid w:val="00504FF3"/>
    <w:rsid w:val="00505021"/>
    <w:rsid w:val="00505912"/>
    <w:rsid w:val="00505970"/>
    <w:rsid w:val="00505A56"/>
    <w:rsid w:val="00506450"/>
    <w:rsid w:val="00506A01"/>
    <w:rsid w:val="00506E4D"/>
    <w:rsid w:val="00510E84"/>
    <w:rsid w:val="005110F9"/>
    <w:rsid w:val="0051123F"/>
    <w:rsid w:val="00511906"/>
    <w:rsid w:val="00511C82"/>
    <w:rsid w:val="005121DA"/>
    <w:rsid w:val="005138CC"/>
    <w:rsid w:val="00513D23"/>
    <w:rsid w:val="005146B5"/>
    <w:rsid w:val="00514C42"/>
    <w:rsid w:val="00514DA6"/>
    <w:rsid w:val="0051553A"/>
    <w:rsid w:val="00517945"/>
    <w:rsid w:val="00520855"/>
    <w:rsid w:val="00521825"/>
    <w:rsid w:val="00521EEF"/>
    <w:rsid w:val="00523D2A"/>
    <w:rsid w:val="0052415E"/>
    <w:rsid w:val="00527FE1"/>
    <w:rsid w:val="0053016D"/>
    <w:rsid w:val="0053028E"/>
    <w:rsid w:val="0053104E"/>
    <w:rsid w:val="0053186E"/>
    <w:rsid w:val="00531E25"/>
    <w:rsid w:val="0053284F"/>
    <w:rsid w:val="00532C78"/>
    <w:rsid w:val="00534075"/>
    <w:rsid w:val="00534BAB"/>
    <w:rsid w:val="00535D2A"/>
    <w:rsid w:val="00535D82"/>
    <w:rsid w:val="00535F4A"/>
    <w:rsid w:val="0054242D"/>
    <w:rsid w:val="00544680"/>
    <w:rsid w:val="00544A0B"/>
    <w:rsid w:val="0054503B"/>
    <w:rsid w:val="00547CF6"/>
    <w:rsid w:val="0055091F"/>
    <w:rsid w:val="00550FE7"/>
    <w:rsid w:val="00551B49"/>
    <w:rsid w:val="0055221A"/>
    <w:rsid w:val="0055346A"/>
    <w:rsid w:val="005545EA"/>
    <w:rsid w:val="0055637F"/>
    <w:rsid w:val="00560E89"/>
    <w:rsid w:val="00561136"/>
    <w:rsid w:val="00561FCC"/>
    <w:rsid w:val="0056382D"/>
    <w:rsid w:val="00564E39"/>
    <w:rsid w:val="00565AD0"/>
    <w:rsid w:val="00565EB4"/>
    <w:rsid w:val="0056726D"/>
    <w:rsid w:val="00570843"/>
    <w:rsid w:val="00571B20"/>
    <w:rsid w:val="00571E69"/>
    <w:rsid w:val="00572208"/>
    <w:rsid w:val="00572C98"/>
    <w:rsid w:val="00573575"/>
    <w:rsid w:val="005741BF"/>
    <w:rsid w:val="0057554C"/>
    <w:rsid w:val="0057574C"/>
    <w:rsid w:val="00575D41"/>
    <w:rsid w:val="00577FEB"/>
    <w:rsid w:val="00581528"/>
    <w:rsid w:val="0058164F"/>
    <w:rsid w:val="00581D4B"/>
    <w:rsid w:val="0058222B"/>
    <w:rsid w:val="005826C7"/>
    <w:rsid w:val="00582864"/>
    <w:rsid w:val="00582A78"/>
    <w:rsid w:val="005832B2"/>
    <w:rsid w:val="00584864"/>
    <w:rsid w:val="005857EC"/>
    <w:rsid w:val="00585D24"/>
    <w:rsid w:val="00585D41"/>
    <w:rsid w:val="00585DA3"/>
    <w:rsid w:val="005866AE"/>
    <w:rsid w:val="0058707B"/>
    <w:rsid w:val="005902FB"/>
    <w:rsid w:val="00594303"/>
    <w:rsid w:val="00594536"/>
    <w:rsid w:val="005952A0"/>
    <w:rsid w:val="005A139D"/>
    <w:rsid w:val="005A19D4"/>
    <w:rsid w:val="005A24FD"/>
    <w:rsid w:val="005A32EC"/>
    <w:rsid w:val="005A4C7C"/>
    <w:rsid w:val="005A509D"/>
    <w:rsid w:val="005A5548"/>
    <w:rsid w:val="005A5C8A"/>
    <w:rsid w:val="005B1A08"/>
    <w:rsid w:val="005B25A3"/>
    <w:rsid w:val="005B2747"/>
    <w:rsid w:val="005B4927"/>
    <w:rsid w:val="005B5A31"/>
    <w:rsid w:val="005B7201"/>
    <w:rsid w:val="005B77A0"/>
    <w:rsid w:val="005C165F"/>
    <w:rsid w:val="005C1A72"/>
    <w:rsid w:val="005C2103"/>
    <w:rsid w:val="005C22A9"/>
    <w:rsid w:val="005C35AF"/>
    <w:rsid w:val="005C52B0"/>
    <w:rsid w:val="005C6B6E"/>
    <w:rsid w:val="005C6FDA"/>
    <w:rsid w:val="005C7281"/>
    <w:rsid w:val="005C746E"/>
    <w:rsid w:val="005D0802"/>
    <w:rsid w:val="005D0CDF"/>
    <w:rsid w:val="005D10F7"/>
    <w:rsid w:val="005D3835"/>
    <w:rsid w:val="005D6B5F"/>
    <w:rsid w:val="005E0404"/>
    <w:rsid w:val="005E354A"/>
    <w:rsid w:val="005E3995"/>
    <w:rsid w:val="005E4869"/>
    <w:rsid w:val="005E48D0"/>
    <w:rsid w:val="005E628D"/>
    <w:rsid w:val="005E6299"/>
    <w:rsid w:val="005E6933"/>
    <w:rsid w:val="005E6DA8"/>
    <w:rsid w:val="005E7159"/>
    <w:rsid w:val="005E7269"/>
    <w:rsid w:val="005E778B"/>
    <w:rsid w:val="005F05FF"/>
    <w:rsid w:val="005F10E6"/>
    <w:rsid w:val="005F1DB9"/>
    <w:rsid w:val="005F21EB"/>
    <w:rsid w:val="005F2B36"/>
    <w:rsid w:val="005F2C06"/>
    <w:rsid w:val="005F39C2"/>
    <w:rsid w:val="005F3BEE"/>
    <w:rsid w:val="005F4CF8"/>
    <w:rsid w:val="005F53F1"/>
    <w:rsid w:val="005F7212"/>
    <w:rsid w:val="005F75EB"/>
    <w:rsid w:val="005F780B"/>
    <w:rsid w:val="006022B5"/>
    <w:rsid w:val="00602702"/>
    <w:rsid w:val="00602AE2"/>
    <w:rsid w:val="00602D55"/>
    <w:rsid w:val="006047CE"/>
    <w:rsid w:val="00607BAC"/>
    <w:rsid w:val="00610190"/>
    <w:rsid w:val="006104B7"/>
    <w:rsid w:val="006105BE"/>
    <w:rsid w:val="00610829"/>
    <w:rsid w:val="00611969"/>
    <w:rsid w:val="00612412"/>
    <w:rsid w:val="006150C6"/>
    <w:rsid w:val="0061669A"/>
    <w:rsid w:val="0061737D"/>
    <w:rsid w:val="00617B93"/>
    <w:rsid w:val="006208B5"/>
    <w:rsid w:val="0062395D"/>
    <w:rsid w:val="00623CAA"/>
    <w:rsid w:val="00624381"/>
    <w:rsid w:val="0062529E"/>
    <w:rsid w:val="00625DE2"/>
    <w:rsid w:val="00625E5A"/>
    <w:rsid w:val="00626E32"/>
    <w:rsid w:val="00627ED7"/>
    <w:rsid w:val="006319BF"/>
    <w:rsid w:val="00631FC6"/>
    <w:rsid w:val="00632049"/>
    <w:rsid w:val="00632312"/>
    <w:rsid w:val="006327E5"/>
    <w:rsid w:val="00632B05"/>
    <w:rsid w:val="00632D9E"/>
    <w:rsid w:val="006333AD"/>
    <w:rsid w:val="006346A2"/>
    <w:rsid w:val="00634A88"/>
    <w:rsid w:val="0063501C"/>
    <w:rsid w:val="00635190"/>
    <w:rsid w:val="00635D5B"/>
    <w:rsid w:val="00637376"/>
    <w:rsid w:val="00637A4C"/>
    <w:rsid w:val="00640395"/>
    <w:rsid w:val="00640AC9"/>
    <w:rsid w:val="00643A9D"/>
    <w:rsid w:val="00643CF3"/>
    <w:rsid w:val="00643FFB"/>
    <w:rsid w:val="0064453B"/>
    <w:rsid w:val="006447AA"/>
    <w:rsid w:val="0064719E"/>
    <w:rsid w:val="00647729"/>
    <w:rsid w:val="00647AAB"/>
    <w:rsid w:val="006505B7"/>
    <w:rsid w:val="00650CF5"/>
    <w:rsid w:val="0065108B"/>
    <w:rsid w:val="006511CA"/>
    <w:rsid w:val="00651468"/>
    <w:rsid w:val="0065195E"/>
    <w:rsid w:val="0065246F"/>
    <w:rsid w:val="00655859"/>
    <w:rsid w:val="006558BE"/>
    <w:rsid w:val="00660307"/>
    <w:rsid w:val="00662BC1"/>
    <w:rsid w:val="0066301B"/>
    <w:rsid w:val="0066315A"/>
    <w:rsid w:val="00666CE3"/>
    <w:rsid w:val="00667612"/>
    <w:rsid w:val="00667927"/>
    <w:rsid w:val="00667AFB"/>
    <w:rsid w:val="00670926"/>
    <w:rsid w:val="00670D3B"/>
    <w:rsid w:val="00670F3B"/>
    <w:rsid w:val="00673341"/>
    <w:rsid w:val="00673411"/>
    <w:rsid w:val="006739CC"/>
    <w:rsid w:val="0067426B"/>
    <w:rsid w:val="00675011"/>
    <w:rsid w:val="006756BF"/>
    <w:rsid w:val="00675E83"/>
    <w:rsid w:val="00680E3B"/>
    <w:rsid w:val="00682707"/>
    <w:rsid w:val="006838DC"/>
    <w:rsid w:val="00684F92"/>
    <w:rsid w:val="006862DD"/>
    <w:rsid w:val="00687626"/>
    <w:rsid w:val="00687AB5"/>
    <w:rsid w:val="00687E00"/>
    <w:rsid w:val="00690A55"/>
    <w:rsid w:val="0069176F"/>
    <w:rsid w:val="00691F4E"/>
    <w:rsid w:val="006928DC"/>
    <w:rsid w:val="006938D1"/>
    <w:rsid w:val="00693BB3"/>
    <w:rsid w:val="006954B0"/>
    <w:rsid w:val="00696800"/>
    <w:rsid w:val="00696A88"/>
    <w:rsid w:val="00697AB2"/>
    <w:rsid w:val="006A067F"/>
    <w:rsid w:val="006A20C5"/>
    <w:rsid w:val="006A2C83"/>
    <w:rsid w:val="006A2F17"/>
    <w:rsid w:val="006A37D1"/>
    <w:rsid w:val="006A407B"/>
    <w:rsid w:val="006A4C8B"/>
    <w:rsid w:val="006A5D9C"/>
    <w:rsid w:val="006A5EFC"/>
    <w:rsid w:val="006A6998"/>
    <w:rsid w:val="006A750C"/>
    <w:rsid w:val="006B13E5"/>
    <w:rsid w:val="006B1EC4"/>
    <w:rsid w:val="006B3AF0"/>
    <w:rsid w:val="006B4B53"/>
    <w:rsid w:val="006B6C8C"/>
    <w:rsid w:val="006B6E21"/>
    <w:rsid w:val="006B71F0"/>
    <w:rsid w:val="006B7935"/>
    <w:rsid w:val="006C0A7F"/>
    <w:rsid w:val="006C18D5"/>
    <w:rsid w:val="006C3080"/>
    <w:rsid w:val="006C35DF"/>
    <w:rsid w:val="006C3BD8"/>
    <w:rsid w:val="006C3FDD"/>
    <w:rsid w:val="006C461A"/>
    <w:rsid w:val="006C4F23"/>
    <w:rsid w:val="006C56C4"/>
    <w:rsid w:val="006C6755"/>
    <w:rsid w:val="006D0BAA"/>
    <w:rsid w:val="006D130B"/>
    <w:rsid w:val="006D13BF"/>
    <w:rsid w:val="006D295A"/>
    <w:rsid w:val="006D3B90"/>
    <w:rsid w:val="006D3C5D"/>
    <w:rsid w:val="006D43FD"/>
    <w:rsid w:val="006D4452"/>
    <w:rsid w:val="006D59A3"/>
    <w:rsid w:val="006D691D"/>
    <w:rsid w:val="006D6C5D"/>
    <w:rsid w:val="006D7177"/>
    <w:rsid w:val="006D71E7"/>
    <w:rsid w:val="006D7D59"/>
    <w:rsid w:val="006E228B"/>
    <w:rsid w:val="006E250F"/>
    <w:rsid w:val="006E4729"/>
    <w:rsid w:val="006F0353"/>
    <w:rsid w:val="006F1190"/>
    <w:rsid w:val="006F1B3E"/>
    <w:rsid w:val="006F2CEA"/>
    <w:rsid w:val="006F4465"/>
    <w:rsid w:val="006F49A9"/>
    <w:rsid w:val="0070025E"/>
    <w:rsid w:val="00700903"/>
    <w:rsid w:val="00700937"/>
    <w:rsid w:val="0070203A"/>
    <w:rsid w:val="00702338"/>
    <w:rsid w:val="007036AA"/>
    <w:rsid w:val="00703DDB"/>
    <w:rsid w:val="0070509C"/>
    <w:rsid w:val="00705E4D"/>
    <w:rsid w:val="0070691B"/>
    <w:rsid w:val="007073C9"/>
    <w:rsid w:val="00707DB4"/>
    <w:rsid w:val="00710259"/>
    <w:rsid w:val="00710AE5"/>
    <w:rsid w:val="00710DFE"/>
    <w:rsid w:val="00713546"/>
    <w:rsid w:val="007137AE"/>
    <w:rsid w:val="007153E1"/>
    <w:rsid w:val="007157EA"/>
    <w:rsid w:val="00716819"/>
    <w:rsid w:val="0071682B"/>
    <w:rsid w:val="00716B75"/>
    <w:rsid w:val="00716CFC"/>
    <w:rsid w:val="00720378"/>
    <w:rsid w:val="00721035"/>
    <w:rsid w:val="00721271"/>
    <w:rsid w:val="00722A58"/>
    <w:rsid w:val="0072787E"/>
    <w:rsid w:val="00727CC6"/>
    <w:rsid w:val="0073145C"/>
    <w:rsid w:val="00731AD0"/>
    <w:rsid w:val="00734837"/>
    <w:rsid w:val="00734B15"/>
    <w:rsid w:val="0073614E"/>
    <w:rsid w:val="007368E0"/>
    <w:rsid w:val="00741538"/>
    <w:rsid w:val="00742713"/>
    <w:rsid w:val="00745138"/>
    <w:rsid w:val="007466EE"/>
    <w:rsid w:val="00746E6B"/>
    <w:rsid w:val="0074745F"/>
    <w:rsid w:val="00747817"/>
    <w:rsid w:val="0075035A"/>
    <w:rsid w:val="00750C7F"/>
    <w:rsid w:val="007517AB"/>
    <w:rsid w:val="00751A7E"/>
    <w:rsid w:val="00752612"/>
    <w:rsid w:val="0075274C"/>
    <w:rsid w:val="00752A98"/>
    <w:rsid w:val="00752C51"/>
    <w:rsid w:val="007530C8"/>
    <w:rsid w:val="007531E3"/>
    <w:rsid w:val="00755719"/>
    <w:rsid w:val="00756D2F"/>
    <w:rsid w:val="00761C6C"/>
    <w:rsid w:val="00762153"/>
    <w:rsid w:val="00762F84"/>
    <w:rsid w:val="007632FD"/>
    <w:rsid w:val="00765EA3"/>
    <w:rsid w:val="00765EFE"/>
    <w:rsid w:val="007663CF"/>
    <w:rsid w:val="00766DEF"/>
    <w:rsid w:val="00770254"/>
    <w:rsid w:val="007703B6"/>
    <w:rsid w:val="00770BB8"/>
    <w:rsid w:val="007715BA"/>
    <w:rsid w:val="00771DEB"/>
    <w:rsid w:val="0077224E"/>
    <w:rsid w:val="007728E0"/>
    <w:rsid w:val="00773871"/>
    <w:rsid w:val="0077455A"/>
    <w:rsid w:val="007772D5"/>
    <w:rsid w:val="00777DB5"/>
    <w:rsid w:val="0078148F"/>
    <w:rsid w:val="00781F03"/>
    <w:rsid w:val="007828CC"/>
    <w:rsid w:val="0078396C"/>
    <w:rsid w:val="00783A3A"/>
    <w:rsid w:val="00783F21"/>
    <w:rsid w:val="007850BC"/>
    <w:rsid w:val="00785682"/>
    <w:rsid w:val="00785771"/>
    <w:rsid w:val="00785BA7"/>
    <w:rsid w:val="00786524"/>
    <w:rsid w:val="0078672E"/>
    <w:rsid w:val="00787443"/>
    <w:rsid w:val="00787646"/>
    <w:rsid w:val="00792026"/>
    <w:rsid w:val="0079273C"/>
    <w:rsid w:val="00794182"/>
    <w:rsid w:val="00794ED7"/>
    <w:rsid w:val="0079510B"/>
    <w:rsid w:val="00795A30"/>
    <w:rsid w:val="0079695A"/>
    <w:rsid w:val="00797AAE"/>
    <w:rsid w:val="00797D01"/>
    <w:rsid w:val="007A04B8"/>
    <w:rsid w:val="007A0958"/>
    <w:rsid w:val="007A3B97"/>
    <w:rsid w:val="007A4C52"/>
    <w:rsid w:val="007A6C8E"/>
    <w:rsid w:val="007A7237"/>
    <w:rsid w:val="007A7809"/>
    <w:rsid w:val="007A7D6A"/>
    <w:rsid w:val="007B17DB"/>
    <w:rsid w:val="007B189F"/>
    <w:rsid w:val="007B2CE8"/>
    <w:rsid w:val="007B30D6"/>
    <w:rsid w:val="007B3769"/>
    <w:rsid w:val="007B52D8"/>
    <w:rsid w:val="007B67A9"/>
    <w:rsid w:val="007C04EB"/>
    <w:rsid w:val="007C0ED6"/>
    <w:rsid w:val="007C1D58"/>
    <w:rsid w:val="007C24C2"/>
    <w:rsid w:val="007C2985"/>
    <w:rsid w:val="007C3C45"/>
    <w:rsid w:val="007C4141"/>
    <w:rsid w:val="007C5FAE"/>
    <w:rsid w:val="007D0CC6"/>
    <w:rsid w:val="007D185F"/>
    <w:rsid w:val="007D1C27"/>
    <w:rsid w:val="007D1F90"/>
    <w:rsid w:val="007D2035"/>
    <w:rsid w:val="007D212B"/>
    <w:rsid w:val="007D2172"/>
    <w:rsid w:val="007D225A"/>
    <w:rsid w:val="007D241F"/>
    <w:rsid w:val="007D285F"/>
    <w:rsid w:val="007D300E"/>
    <w:rsid w:val="007D34E4"/>
    <w:rsid w:val="007D4084"/>
    <w:rsid w:val="007D439B"/>
    <w:rsid w:val="007D602B"/>
    <w:rsid w:val="007D65F0"/>
    <w:rsid w:val="007D67AC"/>
    <w:rsid w:val="007D6C43"/>
    <w:rsid w:val="007D7614"/>
    <w:rsid w:val="007E17F5"/>
    <w:rsid w:val="007E2159"/>
    <w:rsid w:val="007E27C7"/>
    <w:rsid w:val="007E2935"/>
    <w:rsid w:val="007E386D"/>
    <w:rsid w:val="007E3B14"/>
    <w:rsid w:val="007E4058"/>
    <w:rsid w:val="007E627E"/>
    <w:rsid w:val="007E6589"/>
    <w:rsid w:val="007E65CB"/>
    <w:rsid w:val="007E76A7"/>
    <w:rsid w:val="007F24E4"/>
    <w:rsid w:val="007F26B4"/>
    <w:rsid w:val="007F5AF5"/>
    <w:rsid w:val="007F5F69"/>
    <w:rsid w:val="007F612D"/>
    <w:rsid w:val="007F6426"/>
    <w:rsid w:val="00801ECD"/>
    <w:rsid w:val="008022C3"/>
    <w:rsid w:val="00802640"/>
    <w:rsid w:val="00803EF2"/>
    <w:rsid w:val="008040EB"/>
    <w:rsid w:val="00805A31"/>
    <w:rsid w:val="0080611C"/>
    <w:rsid w:val="0080614F"/>
    <w:rsid w:val="0080655E"/>
    <w:rsid w:val="0080670B"/>
    <w:rsid w:val="00806F4C"/>
    <w:rsid w:val="00807E4E"/>
    <w:rsid w:val="008107F7"/>
    <w:rsid w:val="008109CE"/>
    <w:rsid w:val="00810BC5"/>
    <w:rsid w:val="00811F1E"/>
    <w:rsid w:val="00813143"/>
    <w:rsid w:val="008134A1"/>
    <w:rsid w:val="0081362C"/>
    <w:rsid w:val="00814785"/>
    <w:rsid w:val="00815C6C"/>
    <w:rsid w:val="00816015"/>
    <w:rsid w:val="00816029"/>
    <w:rsid w:val="00817F6D"/>
    <w:rsid w:val="008203EC"/>
    <w:rsid w:val="00820B3C"/>
    <w:rsid w:val="00820F10"/>
    <w:rsid w:val="00822A14"/>
    <w:rsid w:val="0082302E"/>
    <w:rsid w:val="00823464"/>
    <w:rsid w:val="0082408F"/>
    <w:rsid w:val="008241EB"/>
    <w:rsid w:val="0082422D"/>
    <w:rsid w:val="00824242"/>
    <w:rsid w:val="00827D64"/>
    <w:rsid w:val="0083010B"/>
    <w:rsid w:val="0083205E"/>
    <w:rsid w:val="00832916"/>
    <w:rsid w:val="00833307"/>
    <w:rsid w:val="00834F6A"/>
    <w:rsid w:val="00837AF2"/>
    <w:rsid w:val="00837B3D"/>
    <w:rsid w:val="008400D4"/>
    <w:rsid w:val="00840A20"/>
    <w:rsid w:val="00841333"/>
    <w:rsid w:val="008417A8"/>
    <w:rsid w:val="00842820"/>
    <w:rsid w:val="00842B78"/>
    <w:rsid w:val="00843ACF"/>
    <w:rsid w:val="00843BE8"/>
    <w:rsid w:val="0084432B"/>
    <w:rsid w:val="0084524A"/>
    <w:rsid w:val="008457DF"/>
    <w:rsid w:val="00846650"/>
    <w:rsid w:val="00851449"/>
    <w:rsid w:val="008516B3"/>
    <w:rsid w:val="00851BFC"/>
    <w:rsid w:val="008525AC"/>
    <w:rsid w:val="00853DFB"/>
    <w:rsid w:val="00854B86"/>
    <w:rsid w:val="00855048"/>
    <w:rsid w:val="008554FC"/>
    <w:rsid w:val="0085631E"/>
    <w:rsid w:val="00860C03"/>
    <w:rsid w:val="00860EEF"/>
    <w:rsid w:val="008633D5"/>
    <w:rsid w:val="00863B3A"/>
    <w:rsid w:val="00864B07"/>
    <w:rsid w:val="00865C08"/>
    <w:rsid w:val="00865E60"/>
    <w:rsid w:val="00866D69"/>
    <w:rsid w:val="00867BA3"/>
    <w:rsid w:val="00870DDB"/>
    <w:rsid w:val="008716E6"/>
    <w:rsid w:val="00872301"/>
    <w:rsid w:val="00872C24"/>
    <w:rsid w:val="00872D28"/>
    <w:rsid w:val="0087322D"/>
    <w:rsid w:val="008738FC"/>
    <w:rsid w:val="008773A3"/>
    <w:rsid w:val="008809AE"/>
    <w:rsid w:val="00885170"/>
    <w:rsid w:val="00886B53"/>
    <w:rsid w:val="00886F09"/>
    <w:rsid w:val="0088711F"/>
    <w:rsid w:val="00887A8B"/>
    <w:rsid w:val="00890CB8"/>
    <w:rsid w:val="00892538"/>
    <w:rsid w:val="0089392A"/>
    <w:rsid w:val="00893C52"/>
    <w:rsid w:val="00895D5F"/>
    <w:rsid w:val="0089692A"/>
    <w:rsid w:val="00896F9E"/>
    <w:rsid w:val="0089755C"/>
    <w:rsid w:val="00897FBF"/>
    <w:rsid w:val="008A06B4"/>
    <w:rsid w:val="008A0940"/>
    <w:rsid w:val="008A26D3"/>
    <w:rsid w:val="008A4553"/>
    <w:rsid w:val="008A4560"/>
    <w:rsid w:val="008A4CAA"/>
    <w:rsid w:val="008A64D3"/>
    <w:rsid w:val="008A7DB1"/>
    <w:rsid w:val="008B0E34"/>
    <w:rsid w:val="008B1B8E"/>
    <w:rsid w:val="008B1E9F"/>
    <w:rsid w:val="008B4952"/>
    <w:rsid w:val="008B5762"/>
    <w:rsid w:val="008B6A61"/>
    <w:rsid w:val="008C094F"/>
    <w:rsid w:val="008C1252"/>
    <w:rsid w:val="008C1FE3"/>
    <w:rsid w:val="008C31C8"/>
    <w:rsid w:val="008C31ED"/>
    <w:rsid w:val="008C43E8"/>
    <w:rsid w:val="008C52CA"/>
    <w:rsid w:val="008C611C"/>
    <w:rsid w:val="008C668C"/>
    <w:rsid w:val="008C7561"/>
    <w:rsid w:val="008C7695"/>
    <w:rsid w:val="008C76DC"/>
    <w:rsid w:val="008C7B2B"/>
    <w:rsid w:val="008D25A8"/>
    <w:rsid w:val="008D32FB"/>
    <w:rsid w:val="008D36EA"/>
    <w:rsid w:val="008D36FF"/>
    <w:rsid w:val="008D3F06"/>
    <w:rsid w:val="008D44C6"/>
    <w:rsid w:val="008D45A0"/>
    <w:rsid w:val="008D7065"/>
    <w:rsid w:val="008E0028"/>
    <w:rsid w:val="008E31D9"/>
    <w:rsid w:val="008E5155"/>
    <w:rsid w:val="008E5452"/>
    <w:rsid w:val="008E616C"/>
    <w:rsid w:val="008E6CBC"/>
    <w:rsid w:val="008F1145"/>
    <w:rsid w:val="008F18D7"/>
    <w:rsid w:val="008F3387"/>
    <w:rsid w:val="008F394A"/>
    <w:rsid w:val="008F3B74"/>
    <w:rsid w:val="008F4063"/>
    <w:rsid w:val="008F43A8"/>
    <w:rsid w:val="008F4453"/>
    <w:rsid w:val="008F4A07"/>
    <w:rsid w:val="008F581C"/>
    <w:rsid w:val="008F583D"/>
    <w:rsid w:val="008F5B0D"/>
    <w:rsid w:val="009012B6"/>
    <w:rsid w:val="0090298E"/>
    <w:rsid w:val="0090365B"/>
    <w:rsid w:val="00903E41"/>
    <w:rsid w:val="009048B7"/>
    <w:rsid w:val="009052EF"/>
    <w:rsid w:val="009057F5"/>
    <w:rsid w:val="00905C9C"/>
    <w:rsid w:val="00906006"/>
    <w:rsid w:val="00906179"/>
    <w:rsid w:val="00906B58"/>
    <w:rsid w:val="009076F3"/>
    <w:rsid w:val="00911562"/>
    <w:rsid w:val="009137C7"/>
    <w:rsid w:val="00913ED3"/>
    <w:rsid w:val="009147EF"/>
    <w:rsid w:val="00915E0A"/>
    <w:rsid w:val="00916751"/>
    <w:rsid w:val="00916A78"/>
    <w:rsid w:val="009170C5"/>
    <w:rsid w:val="0091718E"/>
    <w:rsid w:val="00917626"/>
    <w:rsid w:val="0092004B"/>
    <w:rsid w:val="00920DBC"/>
    <w:rsid w:val="009226F0"/>
    <w:rsid w:val="00922EFF"/>
    <w:rsid w:val="0092312E"/>
    <w:rsid w:val="00924A17"/>
    <w:rsid w:val="00926AFC"/>
    <w:rsid w:val="009279E4"/>
    <w:rsid w:val="009301F3"/>
    <w:rsid w:val="00930CE7"/>
    <w:rsid w:val="00930E43"/>
    <w:rsid w:val="00932C20"/>
    <w:rsid w:val="0093363B"/>
    <w:rsid w:val="00933C06"/>
    <w:rsid w:val="00934309"/>
    <w:rsid w:val="00935222"/>
    <w:rsid w:val="0093572B"/>
    <w:rsid w:val="0093717E"/>
    <w:rsid w:val="009409ED"/>
    <w:rsid w:val="00943D3F"/>
    <w:rsid w:val="009460FB"/>
    <w:rsid w:val="009522A3"/>
    <w:rsid w:val="009538C6"/>
    <w:rsid w:val="0095495A"/>
    <w:rsid w:val="00955173"/>
    <w:rsid w:val="00955EE4"/>
    <w:rsid w:val="009575D5"/>
    <w:rsid w:val="009605B0"/>
    <w:rsid w:val="0096202A"/>
    <w:rsid w:val="00962231"/>
    <w:rsid w:val="009634F1"/>
    <w:rsid w:val="00966413"/>
    <w:rsid w:val="00966C17"/>
    <w:rsid w:val="0096730A"/>
    <w:rsid w:val="009708F7"/>
    <w:rsid w:val="00970B66"/>
    <w:rsid w:val="00971C62"/>
    <w:rsid w:val="00972F3F"/>
    <w:rsid w:val="0097396F"/>
    <w:rsid w:val="009741F3"/>
    <w:rsid w:val="00976F94"/>
    <w:rsid w:val="009772B3"/>
    <w:rsid w:val="00980033"/>
    <w:rsid w:val="009804FB"/>
    <w:rsid w:val="0098051E"/>
    <w:rsid w:val="009815C2"/>
    <w:rsid w:val="009817FC"/>
    <w:rsid w:val="009829ED"/>
    <w:rsid w:val="00983DD5"/>
    <w:rsid w:val="00984273"/>
    <w:rsid w:val="009843F4"/>
    <w:rsid w:val="00984F07"/>
    <w:rsid w:val="00985064"/>
    <w:rsid w:val="009857AE"/>
    <w:rsid w:val="00986297"/>
    <w:rsid w:val="00986A8C"/>
    <w:rsid w:val="00986F73"/>
    <w:rsid w:val="00987AE8"/>
    <w:rsid w:val="009908A2"/>
    <w:rsid w:val="00994B82"/>
    <w:rsid w:val="00996224"/>
    <w:rsid w:val="009974FD"/>
    <w:rsid w:val="00997829"/>
    <w:rsid w:val="009A0452"/>
    <w:rsid w:val="009A073C"/>
    <w:rsid w:val="009A282F"/>
    <w:rsid w:val="009A3426"/>
    <w:rsid w:val="009A566C"/>
    <w:rsid w:val="009A578A"/>
    <w:rsid w:val="009A6786"/>
    <w:rsid w:val="009A6850"/>
    <w:rsid w:val="009A73CA"/>
    <w:rsid w:val="009B111D"/>
    <w:rsid w:val="009B241E"/>
    <w:rsid w:val="009B25DA"/>
    <w:rsid w:val="009B2CAA"/>
    <w:rsid w:val="009B3283"/>
    <w:rsid w:val="009B3503"/>
    <w:rsid w:val="009B3E60"/>
    <w:rsid w:val="009B4CC7"/>
    <w:rsid w:val="009B64DE"/>
    <w:rsid w:val="009B6E0A"/>
    <w:rsid w:val="009C3259"/>
    <w:rsid w:val="009C3B61"/>
    <w:rsid w:val="009C4C6C"/>
    <w:rsid w:val="009D0FB1"/>
    <w:rsid w:val="009D15F6"/>
    <w:rsid w:val="009D1A13"/>
    <w:rsid w:val="009D1C4A"/>
    <w:rsid w:val="009D208D"/>
    <w:rsid w:val="009D221A"/>
    <w:rsid w:val="009D280E"/>
    <w:rsid w:val="009D396A"/>
    <w:rsid w:val="009D4054"/>
    <w:rsid w:val="009D440A"/>
    <w:rsid w:val="009D5E6C"/>
    <w:rsid w:val="009D6D80"/>
    <w:rsid w:val="009D6F77"/>
    <w:rsid w:val="009D7470"/>
    <w:rsid w:val="009E387D"/>
    <w:rsid w:val="009E7C60"/>
    <w:rsid w:val="009E7D2E"/>
    <w:rsid w:val="009F0795"/>
    <w:rsid w:val="009F1DE8"/>
    <w:rsid w:val="009F1FE8"/>
    <w:rsid w:val="009F217D"/>
    <w:rsid w:val="009F32FD"/>
    <w:rsid w:val="009F40EF"/>
    <w:rsid w:val="009F4292"/>
    <w:rsid w:val="009F6C14"/>
    <w:rsid w:val="009F791D"/>
    <w:rsid w:val="00A00960"/>
    <w:rsid w:val="00A0169A"/>
    <w:rsid w:val="00A01C00"/>
    <w:rsid w:val="00A02338"/>
    <w:rsid w:val="00A02516"/>
    <w:rsid w:val="00A02837"/>
    <w:rsid w:val="00A03CC5"/>
    <w:rsid w:val="00A041AF"/>
    <w:rsid w:val="00A04A76"/>
    <w:rsid w:val="00A04B22"/>
    <w:rsid w:val="00A0515A"/>
    <w:rsid w:val="00A05220"/>
    <w:rsid w:val="00A05F5A"/>
    <w:rsid w:val="00A07656"/>
    <w:rsid w:val="00A076DF"/>
    <w:rsid w:val="00A1016E"/>
    <w:rsid w:val="00A13751"/>
    <w:rsid w:val="00A13A24"/>
    <w:rsid w:val="00A13D24"/>
    <w:rsid w:val="00A14930"/>
    <w:rsid w:val="00A15C11"/>
    <w:rsid w:val="00A15F2A"/>
    <w:rsid w:val="00A229DF"/>
    <w:rsid w:val="00A23ECD"/>
    <w:rsid w:val="00A2409C"/>
    <w:rsid w:val="00A25EB4"/>
    <w:rsid w:val="00A25EC9"/>
    <w:rsid w:val="00A26FCB"/>
    <w:rsid w:val="00A302E6"/>
    <w:rsid w:val="00A30F74"/>
    <w:rsid w:val="00A3100F"/>
    <w:rsid w:val="00A31623"/>
    <w:rsid w:val="00A31CD5"/>
    <w:rsid w:val="00A32008"/>
    <w:rsid w:val="00A32054"/>
    <w:rsid w:val="00A3413D"/>
    <w:rsid w:val="00A34B56"/>
    <w:rsid w:val="00A3591B"/>
    <w:rsid w:val="00A35CE3"/>
    <w:rsid w:val="00A35CE8"/>
    <w:rsid w:val="00A37199"/>
    <w:rsid w:val="00A414E2"/>
    <w:rsid w:val="00A421EA"/>
    <w:rsid w:val="00A4282D"/>
    <w:rsid w:val="00A44642"/>
    <w:rsid w:val="00A4474E"/>
    <w:rsid w:val="00A45324"/>
    <w:rsid w:val="00A461F7"/>
    <w:rsid w:val="00A4649F"/>
    <w:rsid w:val="00A47BDE"/>
    <w:rsid w:val="00A47CD7"/>
    <w:rsid w:val="00A51319"/>
    <w:rsid w:val="00A51C4F"/>
    <w:rsid w:val="00A523BD"/>
    <w:rsid w:val="00A52C41"/>
    <w:rsid w:val="00A557D2"/>
    <w:rsid w:val="00A60111"/>
    <w:rsid w:val="00A6068F"/>
    <w:rsid w:val="00A6113D"/>
    <w:rsid w:val="00A6239E"/>
    <w:rsid w:val="00A62537"/>
    <w:rsid w:val="00A63189"/>
    <w:rsid w:val="00A63635"/>
    <w:rsid w:val="00A63C3E"/>
    <w:rsid w:val="00A63D8B"/>
    <w:rsid w:val="00A6578F"/>
    <w:rsid w:val="00A659E2"/>
    <w:rsid w:val="00A67C8E"/>
    <w:rsid w:val="00A7082C"/>
    <w:rsid w:val="00A7166F"/>
    <w:rsid w:val="00A72515"/>
    <w:rsid w:val="00A72A3F"/>
    <w:rsid w:val="00A72C41"/>
    <w:rsid w:val="00A72F13"/>
    <w:rsid w:val="00A75B25"/>
    <w:rsid w:val="00A76051"/>
    <w:rsid w:val="00A77144"/>
    <w:rsid w:val="00A82129"/>
    <w:rsid w:val="00A83826"/>
    <w:rsid w:val="00A83E80"/>
    <w:rsid w:val="00A84112"/>
    <w:rsid w:val="00A84FFF"/>
    <w:rsid w:val="00A86C01"/>
    <w:rsid w:val="00A86E56"/>
    <w:rsid w:val="00A90DEB"/>
    <w:rsid w:val="00A925EA"/>
    <w:rsid w:val="00A9271D"/>
    <w:rsid w:val="00A9334E"/>
    <w:rsid w:val="00A935F9"/>
    <w:rsid w:val="00A93E81"/>
    <w:rsid w:val="00A95B76"/>
    <w:rsid w:val="00A961BD"/>
    <w:rsid w:val="00A969B6"/>
    <w:rsid w:val="00A971A5"/>
    <w:rsid w:val="00A9745E"/>
    <w:rsid w:val="00AA03D0"/>
    <w:rsid w:val="00AA0550"/>
    <w:rsid w:val="00AA1065"/>
    <w:rsid w:val="00AA1CAB"/>
    <w:rsid w:val="00AA3534"/>
    <w:rsid w:val="00AA469F"/>
    <w:rsid w:val="00AA6BEB"/>
    <w:rsid w:val="00AB037F"/>
    <w:rsid w:val="00AB1BB6"/>
    <w:rsid w:val="00AB2470"/>
    <w:rsid w:val="00AB2DE5"/>
    <w:rsid w:val="00AB47A0"/>
    <w:rsid w:val="00AB7B35"/>
    <w:rsid w:val="00AB7DA6"/>
    <w:rsid w:val="00AC0AAF"/>
    <w:rsid w:val="00AC1662"/>
    <w:rsid w:val="00AC226C"/>
    <w:rsid w:val="00AC2677"/>
    <w:rsid w:val="00AC2DEF"/>
    <w:rsid w:val="00AC32B4"/>
    <w:rsid w:val="00AC5CAB"/>
    <w:rsid w:val="00AC677A"/>
    <w:rsid w:val="00AC69C2"/>
    <w:rsid w:val="00AD148E"/>
    <w:rsid w:val="00AD1765"/>
    <w:rsid w:val="00AD1B49"/>
    <w:rsid w:val="00AD2054"/>
    <w:rsid w:val="00AD28BD"/>
    <w:rsid w:val="00AD2B41"/>
    <w:rsid w:val="00AD2CEE"/>
    <w:rsid w:val="00AD35AC"/>
    <w:rsid w:val="00AD5BC7"/>
    <w:rsid w:val="00AD6581"/>
    <w:rsid w:val="00AD68BC"/>
    <w:rsid w:val="00AD68F8"/>
    <w:rsid w:val="00AD759B"/>
    <w:rsid w:val="00AE1921"/>
    <w:rsid w:val="00AE2978"/>
    <w:rsid w:val="00AE300A"/>
    <w:rsid w:val="00AE5A0A"/>
    <w:rsid w:val="00AE6A23"/>
    <w:rsid w:val="00AF1859"/>
    <w:rsid w:val="00AF19B9"/>
    <w:rsid w:val="00AF3A3B"/>
    <w:rsid w:val="00AF491D"/>
    <w:rsid w:val="00AF4BDA"/>
    <w:rsid w:val="00AF565A"/>
    <w:rsid w:val="00AF56D4"/>
    <w:rsid w:val="00AF5847"/>
    <w:rsid w:val="00AF6F6F"/>
    <w:rsid w:val="00AF7603"/>
    <w:rsid w:val="00B0050A"/>
    <w:rsid w:val="00B00D80"/>
    <w:rsid w:val="00B0150F"/>
    <w:rsid w:val="00B0212E"/>
    <w:rsid w:val="00B025D5"/>
    <w:rsid w:val="00B027A8"/>
    <w:rsid w:val="00B02B52"/>
    <w:rsid w:val="00B0354F"/>
    <w:rsid w:val="00B055B8"/>
    <w:rsid w:val="00B0577A"/>
    <w:rsid w:val="00B05EE9"/>
    <w:rsid w:val="00B060CA"/>
    <w:rsid w:val="00B069B1"/>
    <w:rsid w:val="00B07E07"/>
    <w:rsid w:val="00B105C1"/>
    <w:rsid w:val="00B115B5"/>
    <w:rsid w:val="00B151E9"/>
    <w:rsid w:val="00B1583E"/>
    <w:rsid w:val="00B15D79"/>
    <w:rsid w:val="00B16A58"/>
    <w:rsid w:val="00B20829"/>
    <w:rsid w:val="00B20918"/>
    <w:rsid w:val="00B210FE"/>
    <w:rsid w:val="00B21428"/>
    <w:rsid w:val="00B22660"/>
    <w:rsid w:val="00B22FE6"/>
    <w:rsid w:val="00B246C1"/>
    <w:rsid w:val="00B24B63"/>
    <w:rsid w:val="00B251E6"/>
    <w:rsid w:val="00B258F0"/>
    <w:rsid w:val="00B258FF"/>
    <w:rsid w:val="00B2726D"/>
    <w:rsid w:val="00B317D5"/>
    <w:rsid w:val="00B32287"/>
    <w:rsid w:val="00B325DF"/>
    <w:rsid w:val="00B32F40"/>
    <w:rsid w:val="00B331CD"/>
    <w:rsid w:val="00B35C46"/>
    <w:rsid w:val="00B36808"/>
    <w:rsid w:val="00B37675"/>
    <w:rsid w:val="00B4394D"/>
    <w:rsid w:val="00B4405B"/>
    <w:rsid w:val="00B44121"/>
    <w:rsid w:val="00B462E4"/>
    <w:rsid w:val="00B46FF3"/>
    <w:rsid w:val="00B47550"/>
    <w:rsid w:val="00B507BD"/>
    <w:rsid w:val="00B51848"/>
    <w:rsid w:val="00B5405B"/>
    <w:rsid w:val="00B54148"/>
    <w:rsid w:val="00B54438"/>
    <w:rsid w:val="00B55D51"/>
    <w:rsid w:val="00B57D7F"/>
    <w:rsid w:val="00B57D8A"/>
    <w:rsid w:val="00B608B6"/>
    <w:rsid w:val="00B61B32"/>
    <w:rsid w:val="00B61EDC"/>
    <w:rsid w:val="00B625BA"/>
    <w:rsid w:val="00B63940"/>
    <w:rsid w:val="00B63A60"/>
    <w:rsid w:val="00B63B09"/>
    <w:rsid w:val="00B63CB4"/>
    <w:rsid w:val="00B640B8"/>
    <w:rsid w:val="00B64680"/>
    <w:rsid w:val="00B66B27"/>
    <w:rsid w:val="00B67E21"/>
    <w:rsid w:val="00B70D4B"/>
    <w:rsid w:val="00B72EBE"/>
    <w:rsid w:val="00B73117"/>
    <w:rsid w:val="00B74316"/>
    <w:rsid w:val="00B7482D"/>
    <w:rsid w:val="00B74995"/>
    <w:rsid w:val="00B75862"/>
    <w:rsid w:val="00B75D32"/>
    <w:rsid w:val="00B775DD"/>
    <w:rsid w:val="00B77AFF"/>
    <w:rsid w:val="00B81376"/>
    <w:rsid w:val="00B816C0"/>
    <w:rsid w:val="00B822B2"/>
    <w:rsid w:val="00B833BE"/>
    <w:rsid w:val="00B84F0C"/>
    <w:rsid w:val="00B859E5"/>
    <w:rsid w:val="00B85AEE"/>
    <w:rsid w:val="00B873E8"/>
    <w:rsid w:val="00B87825"/>
    <w:rsid w:val="00B91ED7"/>
    <w:rsid w:val="00B92516"/>
    <w:rsid w:val="00B9334A"/>
    <w:rsid w:val="00B9460A"/>
    <w:rsid w:val="00B94CEA"/>
    <w:rsid w:val="00B956CD"/>
    <w:rsid w:val="00B9574E"/>
    <w:rsid w:val="00B96C4D"/>
    <w:rsid w:val="00BA00CF"/>
    <w:rsid w:val="00BA0BC7"/>
    <w:rsid w:val="00BA12B5"/>
    <w:rsid w:val="00BA161E"/>
    <w:rsid w:val="00BA1699"/>
    <w:rsid w:val="00BA4781"/>
    <w:rsid w:val="00BA4822"/>
    <w:rsid w:val="00BA546E"/>
    <w:rsid w:val="00BA6CBA"/>
    <w:rsid w:val="00BA7454"/>
    <w:rsid w:val="00BB0881"/>
    <w:rsid w:val="00BB12F6"/>
    <w:rsid w:val="00BB16DC"/>
    <w:rsid w:val="00BB1B0D"/>
    <w:rsid w:val="00BB1F1B"/>
    <w:rsid w:val="00BB518F"/>
    <w:rsid w:val="00BB529F"/>
    <w:rsid w:val="00BB5D36"/>
    <w:rsid w:val="00BB719D"/>
    <w:rsid w:val="00BB7582"/>
    <w:rsid w:val="00BB7C96"/>
    <w:rsid w:val="00BC0038"/>
    <w:rsid w:val="00BC009F"/>
    <w:rsid w:val="00BC1FB8"/>
    <w:rsid w:val="00BC27F8"/>
    <w:rsid w:val="00BC311B"/>
    <w:rsid w:val="00BC47CB"/>
    <w:rsid w:val="00BC4DCD"/>
    <w:rsid w:val="00BC5318"/>
    <w:rsid w:val="00BC5E15"/>
    <w:rsid w:val="00BC6B84"/>
    <w:rsid w:val="00BC7393"/>
    <w:rsid w:val="00BD39CE"/>
    <w:rsid w:val="00BD4C28"/>
    <w:rsid w:val="00BD4F2E"/>
    <w:rsid w:val="00BD5211"/>
    <w:rsid w:val="00BD5D52"/>
    <w:rsid w:val="00BD63CD"/>
    <w:rsid w:val="00BD6A4C"/>
    <w:rsid w:val="00BE0C7A"/>
    <w:rsid w:val="00BE16AD"/>
    <w:rsid w:val="00BE209D"/>
    <w:rsid w:val="00BE261F"/>
    <w:rsid w:val="00BE324A"/>
    <w:rsid w:val="00BE3EF1"/>
    <w:rsid w:val="00BE4795"/>
    <w:rsid w:val="00BE4BB1"/>
    <w:rsid w:val="00BE4FD6"/>
    <w:rsid w:val="00BE5229"/>
    <w:rsid w:val="00BE5F0D"/>
    <w:rsid w:val="00BF1AD6"/>
    <w:rsid w:val="00BF2601"/>
    <w:rsid w:val="00BF2F3C"/>
    <w:rsid w:val="00BF374A"/>
    <w:rsid w:val="00BF3B2D"/>
    <w:rsid w:val="00BF4A6A"/>
    <w:rsid w:val="00BF5730"/>
    <w:rsid w:val="00BF79D5"/>
    <w:rsid w:val="00C00E33"/>
    <w:rsid w:val="00C00E66"/>
    <w:rsid w:val="00C01A6B"/>
    <w:rsid w:val="00C03151"/>
    <w:rsid w:val="00C05C9D"/>
    <w:rsid w:val="00C064F6"/>
    <w:rsid w:val="00C07080"/>
    <w:rsid w:val="00C07593"/>
    <w:rsid w:val="00C102CA"/>
    <w:rsid w:val="00C1050F"/>
    <w:rsid w:val="00C10E18"/>
    <w:rsid w:val="00C110F1"/>
    <w:rsid w:val="00C1288D"/>
    <w:rsid w:val="00C137D7"/>
    <w:rsid w:val="00C14E69"/>
    <w:rsid w:val="00C14E80"/>
    <w:rsid w:val="00C15EDC"/>
    <w:rsid w:val="00C169BC"/>
    <w:rsid w:val="00C16CA4"/>
    <w:rsid w:val="00C216BF"/>
    <w:rsid w:val="00C218DB"/>
    <w:rsid w:val="00C2379D"/>
    <w:rsid w:val="00C2381D"/>
    <w:rsid w:val="00C23EB2"/>
    <w:rsid w:val="00C24823"/>
    <w:rsid w:val="00C25806"/>
    <w:rsid w:val="00C30055"/>
    <w:rsid w:val="00C32093"/>
    <w:rsid w:val="00C33E2A"/>
    <w:rsid w:val="00C35DEE"/>
    <w:rsid w:val="00C36F2A"/>
    <w:rsid w:val="00C3706B"/>
    <w:rsid w:val="00C3733D"/>
    <w:rsid w:val="00C401D6"/>
    <w:rsid w:val="00C40929"/>
    <w:rsid w:val="00C4273C"/>
    <w:rsid w:val="00C42A40"/>
    <w:rsid w:val="00C42B6E"/>
    <w:rsid w:val="00C438E8"/>
    <w:rsid w:val="00C4394A"/>
    <w:rsid w:val="00C43B4B"/>
    <w:rsid w:val="00C43F8B"/>
    <w:rsid w:val="00C456C8"/>
    <w:rsid w:val="00C501CB"/>
    <w:rsid w:val="00C50F63"/>
    <w:rsid w:val="00C52084"/>
    <w:rsid w:val="00C52BE4"/>
    <w:rsid w:val="00C54061"/>
    <w:rsid w:val="00C551F0"/>
    <w:rsid w:val="00C559DF"/>
    <w:rsid w:val="00C56492"/>
    <w:rsid w:val="00C56656"/>
    <w:rsid w:val="00C579C8"/>
    <w:rsid w:val="00C610CC"/>
    <w:rsid w:val="00C6161C"/>
    <w:rsid w:val="00C65CE9"/>
    <w:rsid w:val="00C6688E"/>
    <w:rsid w:val="00C6742B"/>
    <w:rsid w:val="00C67705"/>
    <w:rsid w:val="00C67A98"/>
    <w:rsid w:val="00C702F5"/>
    <w:rsid w:val="00C7214C"/>
    <w:rsid w:val="00C7256A"/>
    <w:rsid w:val="00C73A3F"/>
    <w:rsid w:val="00C73AAF"/>
    <w:rsid w:val="00C73EA2"/>
    <w:rsid w:val="00C7444E"/>
    <w:rsid w:val="00C746D4"/>
    <w:rsid w:val="00C76570"/>
    <w:rsid w:val="00C76939"/>
    <w:rsid w:val="00C7773B"/>
    <w:rsid w:val="00C811FC"/>
    <w:rsid w:val="00C81C7B"/>
    <w:rsid w:val="00C837E2"/>
    <w:rsid w:val="00C8520C"/>
    <w:rsid w:val="00C87ED0"/>
    <w:rsid w:val="00C928F5"/>
    <w:rsid w:val="00C93257"/>
    <w:rsid w:val="00C9371F"/>
    <w:rsid w:val="00C93962"/>
    <w:rsid w:val="00C9446C"/>
    <w:rsid w:val="00C94DC3"/>
    <w:rsid w:val="00C95F7C"/>
    <w:rsid w:val="00C968E1"/>
    <w:rsid w:val="00C96945"/>
    <w:rsid w:val="00CA0490"/>
    <w:rsid w:val="00CA071B"/>
    <w:rsid w:val="00CA171C"/>
    <w:rsid w:val="00CA29C5"/>
    <w:rsid w:val="00CA2A12"/>
    <w:rsid w:val="00CA35E6"/>
    <w:rsid w:val="00CA525A"/>
    <w:rsid w:val="00CA5523"/>
    <w:rsid w:val="00CB0A11"/>
    <w:rsid w:val="00CB1261"/>
    <w:rsid w:val="00CB1F89"/>
    <w:rsid w:val="00CB200F"/>
    <w:rsid w:val="00CB2897"/>
    <w:rsid w:val="00CB344F"/>
    <w:rsid w:val="00CB4699"/>
    <w:rsid w:val="00CB5537"/>
    <w:rsid w:val="00CB654B"/>
    <w:rsid w:val="00CB657A"/>
    <w:rsid w:val="00CB66BA"/>
    <w:rsid w:val="00CC0261"/>
    <w:rsid w:val="00CC0B90"/>
    <w:rsid w:val="00CC1910"/>
    <w:rsid w:val="00CC1F4D"/>
    <w:rsid w:val="00CC375B"/>
    <w:rsid w:val="00CC400F"/>
    <w:rsid w:val="00CC4C7D"/>
    <w:rsid w:val="00CC54C4"/>
    <w:rsid w:val="00CC5AC2"/>
    <w:rsid w:val="00CC5CEC"/>
    <w:rsid w:val="00CC6D24"/>
    <w:rsid w:val="00CD277D"/>
    <w:rsid w:val="00CD294E"/>
    <w:rsid w:val="00CD3F86"/>
    <w:rsid w:val="00CD4154"/>
    <w:rsid w:val="00CD427B"/>
    <w:rsid w:val="00CD4431"/>
    <w:rsid w:val="00CD5574"/>
    <w:rsid w:val="00CD603D"/>
    <w:rsid w:val="00CD64EA"/>
    <w:rsid w:val="00CE28CD"/>
    <w:rsid w:val="00CE3867"/>
    <w:rsid w:val="00CE49D9"/>
    <w:rsid w:val="00CE4C92"/>
    <w:rsid w:val="00CE4CBC"/>
    <w:rsid w:val="00CE6080"/>
    <w:rsid w:val="00CE67DE"/>
    <w:rsid w:val="00CE703C"/>
    <w:rsid w:val="00CF041B"/>
    <w:rsid w:val="00CF096D"/>
    <w:rsid w:val="00CF0AC7"/>
    <w:rsid w:val="00CF1CEC"/>
    <w:rsid w:val="00CF328C"/>
    <w:rsid w:val="00CF33D0"/>
    <w:rsid w:val="00CF5222"/>
    <w:rsid w:val="00CF5457"/>
    <w:rsid w:val="00CF572A"/>
    <w:rsid w:val="00CF5ADD"/>
    <w:rsid w:val="00CF6017"/>
    <w:rsid w:val="00D00155"/>
    <w:rsid w:val="00D019E1"/>
    <w:rsid w:val="00D01F1A"/>
    <w:rsid w:val="00D0263A"/>
    <w:rsid w:val="00D02F88"/>
    <w:rsid w:val="00D031EA"/>
    <w:rsid w:val="00D035D7"/>
    <w:rsid w:val="00D039DF"/>
    <w:rsid w:val="00D03F89"/>
    <w:rsid w:val="00D0525D"/>
    <w:rsid w:val="00D05AE1"/>
    <w:rsid w:val="00D06DB0"/>
    <w:rsid w:val="00D07013"/>
    <w:rsid w:val="00D079FD"/>
    <w:rsid w:val="00D1085D"/>
    <w:rsid w:val="00D10A1C"/>
    <w:rsid w:val="00D1177D"/>
    <w:rsid w:val="00D11DD9"/>
    <w:rsid w:val="00D125D6"/>
    <w:rsid w:val="00D12885"/>
    <w:rsid w:val="00D13985"/>
    <w:rsid w:val="00D14038"/>
    <w:rsid w:val="00D174AF"/>
    <w:rsid w:val="00D17743"/>
    <w:rsid w:val="00D17B51"/>
    <w:rsid w:val="00D203A5"/>
    <w:rsid w:val="00D21D7A"/>
    <w:rsid w:val="00D226B0"/>
    <w:rsid w:val="00D227CC"/>
    <w:rsid w:val="00D24720"/>
    <w:rsid w:val="00D24B4E"/>
    <w:rsid w:val="00D24EBB"/>
    <w:rsid w:val="00D26CBB"/>
    <w:rsid w:val="00D30DA6"/>
    <w:rsid w:val="00D3220A"/>
    <w:rsid w:val="00D324FA"/>
    <w:rsid w:val="00D3251A"/>
    <w:rsid w:val="00D32B6B"/>
    <w:rsid w:val="00D332BE"/>
    <w:rsid w:val="00D33BE6"/>
    <w:rsid w:val="00D34ACE"/>
    <w:rsid w:val="00D35DA2"/>
    <w:rsid w:val="00D36BCE"/>
    <w:rsid w:val="00D40C1C"/>
    <w:rsid w:val="00D42433"/>
    <w:rsid w:val="00D4303A"/>
    <w:rsid w:val="00D4313B"/>
    <w:rsid w:val="00D4356D"/>
    <w:rsid w:val="00D43C8D"/>
    <w:rsid w:val="00D453F1"/>
    <w:rsid w:val="00D46CBE"/>
    <w:rsid w:val="00D46D12"/>
    <w:rsid w:val="00D5090B"/>
    <w:rsid w:val="00D513AC"/>
    <w:rsid w:val="00D530A3"/>
    <w:rsid w:val="00D53250"/>
    <w:rsid w:val="00D54040"/>
    <w:rsid w:val="00D5500C"/>
    <w:rsid w:val="00D551D5"/>
    <w:rsid w:val="00D56F13"/>
    <w:rsid w:val="00D60554"/>
    <w:rsid w:val="00D60DFB"/>
    <w:rsid w:val="00D61793"/>
    <w:rsid w:val="00D61802"/>
    <w:rsid w:val="00D61945"/>
    <w:rsid w:val="00D629A5"/>
    <w:rsid w:val="00D63194"/>
    <w:rsid w:val="00D632EA"/>
    <w:rsid w:val="00D63319"/>
    <w:rsid w:val="00D64250"/>
    <w:rsid w:val="00D64A44"/>
    <w:rsid w:val="00D64A4D"/>
    <w:rsid w:val="00D64B21"/>
    <w:rsid w:val="00D64DE4"/>
    <w:rsid w:val="00D65001"/>
    <w:rsid w:val="00D71FFE"/>
    <w:rsid w:val="00D72540"/>
    <w:rsid w:val="00D729DD"/>
    <w:rsid w:val="00D72CF1"/>
    <w:rsid w:val="00D73595"/>
    <w:rsid w:val="00D73CAB"/>
    <w:rsid w:val="00D7410B"/>
    <w:rsid w:val="00D7663F"/>
    <w:rsid w:val="00D76880"/>
    <w:rsid w:val="00D7689E"/>
    <w:rsid w:val="00D80370"/>
    <w:rsid w:val="00D809EB"/>
    <w:rsid w:val="00D81934"/>
    <w:rsid w:val="00D81C06"/>
    <w:rsid w:val="00D821C8"/>
    <w:rsid w:val="00D82C59"/>
    <w:rsid w:val="00D8331C"/>
    <w:rsid w:val="00D8339F"/>
    <w:rsid w:val="00D84B3A"/>
    <w:rsid w:val="00D85797"/>
    <w:rsid w:val="00D85AE2"/>
    <w:rsid w:val="00D86AE5"/>
    <w:rsid w:val="00D87175"/>
    <w:rsid w:val="00D87AC3"/>
    <w:rsid w:val="00D919DF"/>
    <w:rsid w:val="00D92F64"/>
    <w:rsid w:val="00D9300D"/>
    <w:rsid w:val="00D95671"/>
    <w:rsid w:val="00DA157E"/>
    <w:rsid w:val="00DA2609"/>
    <w:rsid w:val="00DA2789"/>
    <w:rsid w:val="00DA5441"/>
    <w:rsid w:val="00DA5D5C"/>
    <w:rsid w:val="00DA7372"/>
    <w:rsid w:val="00DB0FFF"/>
    <w:rsid w:val="00DB13D0"/>
    <w:rsid w:val="00DB15D2"/>
    <w:rsid w:val="00DB38EC"/>
    <w:rsid w:val="00DB3A6A"/>
    <w:rsid w:val="00DB3D35"/>
    <w:rsid w:val="00DB50BF"/>
    <w:rsid w:val="00DB54C8"/>
    <w:rsid w:val="00DB5620"/>
    <w:rsid w:val="00DB58A9"/>
    <w:rsid w:val="00DB58C5"/>
    <w:rsid w:val="00DB60C7"/>
    <w:rsid w:val="00DC1DDF"/>
    <w:rsid w:val="00DC22E1"/>
    <w:rsid w:val="00DC4B09"/>
    <w:rsid w:val="00DC73D9"/>
    <w:rsid w:val="00DD01A0"/>
    <w:rsid w:val="00DD0403"/>
    <w:rsid w:val="00DD056C"/>
    <w:rsid w:val="00DD07D3"/>
    <w:rsid w:val="00DD0DD6"/>
    <w:rsid w:val="00DD1190"/>
    <w:rsid w:val="00DD1776"/>
    <w:rsid w:val="00DD3101"/>
    <w:rsid w:val="00DD4939"/>
    <w:rsid w:val="00DD54A1"/>
    <w:rsid w:val="00DD5F7E"/>
    <w:rsid w:val="00DD62F9"/>
    <w:rsid w:val="00DD6803"/>
    <w:rsid w:val="00DD6C62"/>
    <w:rsid w:val="00DE060A"/>
    <w:rsid w:val="00DE1380"/>
    <w:rsid w:val="00DE1B37"/>
    <w:rsid w:val="00DE1D3E"/>
    <w:rsid w:val="00DE2951"/>
    <w:rsid w:val="00DE2F9F"/>
    <w:rsid w:val="00DE3A1B"/>
    <w:rsid w:val="00DE5245"/>
    <w:rsid w:val="00DE52D4"/>
    <w:rsid w:val="00DE56CF"/>
    <w:rsid w:val="00DE728D"/>
    <w:rsid w:val="00DE7B2F"/>
    <w:rsid w:val="00DF03C8"/>
    <w:rsid w:val="00DF0F43"/>
    <w:rsid w:val="00DF1AC2"/>
    <w:rsid w:val="00DF2EB0"/>
    <w:rsid w:val="00DF3993"/>
    <w:rsid w:val="00DF44C1"/>
    <w:rsid w:val="00DF4553"/>
    <w:rsid w:val="00DF48F7"/>
    <w:rsid w:val="00DF5297"/>
    <w:rsid w:val="00DF704D"/>
    <w:rsid w:val="00DF7444"/>
    <w:rsid w:val="00DF7975"/>
    <w:rsid w:val="00E01688"/>
    <w:rsid w:val="00E03B53"/>
    <w:rsid w:val="00E05043"/>
    <w:rsid w:val="00E051FA"/>
    <w:rsid w:val="00E054C5"/>
    <w:rsid w:val="00E07150"/>
    <w:rsid w:val="00E07249"/>
    <w:rsid w:val="00E07515"/>
    <w:rsid w:val="00E07938"/>
    <w:rsid w:val="00E10029"/>
    <w:rsid w:val="00E109C2"/>
    <w:rsid w:val="00E10B6E"/>
    <w:rsid w:val="00E10CC5"/>
    <w:rsid w:val="00E12C4C"/>
    <w:rsid w:val="00E132D1"/>
    <w:rsid w:val="00E136C3"/>
    <w:rsid w:val="00E15D95"/>
    <w:rsid w:val="00E162E1"/>
    <w:rsid w:val="00E164FE"/>
    <w:rsid w:val="00E168FF"/>
    <w:rsid w:val="00E17225"/>
    <w:rsid w:val="00E20747"/>
    <w:rsid w:val="00E23753"/>
    <w:rsid w:val="00E242EA"/>
    <w:rsid w:val="00E25E20"/>
    <w:rsid w:val="00E26ECE"/>
    <w:rsid w:val="00E27122"/>
    <w:rsid w:val="00E31260"/>
    <w:rsid w:val="00E327EA"/>
    <w:rsid w:val="00E334FD"/>
    <w:rsid w:val="00E3464A"/>
    <w:rsid w:val="00E36462"/>
    <w:rsid w:val="00E3703A"/>
    <w:rsid w:val="00E379F6"/>
    <w:rsid w:val="00E37D41"/>
    <w:rsid w:val="00E404F4"/>
    <w:rsid w:val="00E4230A"/>
    <w:rsid w:val="00E42C30"/>
    <w:rsid w:val="00E43721"/>
    <w:rsid w:val="00E44282"/>
    <w:rsid w:val="00E44829"/>
    <w:rsid w:val="00E45914"/>
    <w:rsid w:val="00E45B40"/>
    <w:rsid w:val="00E4646B"/>
    <w:rsid w:val="00E47647"/>
    <w:rsid w:val="00E477A2"/>
    <w:rsid w:val="00E50442"/>
    <w:rsid w:val="00E517CD"/>
    <w:rsid w:val="00E5196C"/>
    <w:rsid w:val="00E52437"/>
    <w:rsid w:val="00E52680"/>
    <w:rsid w:val="00E548F8"/>
    <w:rsid w:val="00E5720D"/>
    <w:rsid w:val="00E578EF"/>
    <w:rsid w:val="00E57DE7"/>
    <w:rsid w:val="00E600B1"/>
    <w:rsid w:val="00E601EB"/>
    <w:rsid w:val="00E60DFD"/>
    <w:rsid w:val="00E616AC"/>
    <w:rsid w:val="00E6193F"/>
    <w:rsid w:val="00E619FE"/>
    <w:rsid w:val="00E626C2"/>
    <w:rsid w:val="00E62C3F"/>
    <w:rsid w:val="00E639AA"/>
    <w:rsid w:val="00E6558C"/>
    <w:rsid w:val="00E6625C"/>
    <w:rsid w:val="00E670BA"/>
    <w:rsid w:val="00E700C3"/>
    <w:rsid w:val="00E7241E"/>
    <w:rsid w:val="00E73579"/>
    <w:rsid w:val="00E74833"/>
    <w:rsid w:val="00E763D7"/>
    <w:rsid w:val="00E77125"/>
    <w:rsid w:val="00E801F9"/>
    <w:rsid w:val="00E8127A"/>
    <w:rsid w:val="00E81785"/>
    <w:rsid w:val="00E818B6"/>
    <w:rsid w:val="00E83357"/>
    <w:rsid w:val="00E83F4F"/>
    <w:rsid w:val="00E84A1D"/>
    <w:rsid w:val="00E84C28"/>
    <w:rsid w:val="00E868A5"/>
    <w:rsid w:val="00E86FF0"/>
    <w:rsid w:val="00E91388"/>
    <w:rsid w:val="00E91753"/>
    <w:rsid w:val="00E91CE9"/>
    <w:rsid w:val="00E92196"/>
    <w:rsid w:val="00E92240"/>
    <w:rsid w:val="00E92553"/>
    <w:rsid w:val="00E931F5"/>
    <w:rsid w:val="00E93A77"/>
    <w:rsid w:val="00E93ECA"/>
    <w:rsid w:val="00E9566D"/>
    <w:rsid w:val="00E96B48"/>
    <w:rsid w:val="00EA0D6A"/>
    <w:rsid w:val="00EA261E"/>
    <w:rsid w:val="00EA4DDF"/>
    <w:rsid w:val="00EA539B"/>
    <w:rsid w:val="00EA716B"/>
    <w:rsid w:val="00EB135B"/>
    <w:rsid w:val="00EB1DEA"/>
    <w:rsid w:val="00EB305B"/>
    <w:rsid w:val="00EB3B51"/>
    <w:rsid w:val="00EB4A87"/>
    <w:rsid w:val="00EB5B10"/>
    <w:rsid w:val="00EB63E3"/>
    <w:rsid w:val="00EB65E4"/>
    <w:rsid w:val="00EB724F"/>
    <w:rsid w:val="00EC0005"/>
    <w:rsid w:val="00EC0023"/>
    <w:rsid w:val="00EC2E39"/>
    <w:rsid w:val="00EC3410"/>
    <w:rsid w:val="00EC52E4"/>
    <w:rsid w:val="00EC5442"/>
    <w:rsid w:val="00EC7ACB"/>
    <w:rsid w:val="00EC7D14"/>
    <w:rsid w:val="00ED06D3"/>
    <w:rsid w:val="00ED1C58"/>
    <w:rsid w:val="00ED26BE"/>
    <w:rsid w:val="00ED55E2"/>
    <w:rsid w:val="00EE1A22"/>
    <w:rsid w:val="00EE1FE4"/>
    <w:rsid w:val="00EE2478"/>
    <w:rsid w:val="00EE35E8"/>
    <w:rsid w:val="00EE4C41"/>
    <w:rsid w:val="00EE4C7F"/>
    <w:rsid w:val="00EE6C4E"/>
    <w:rsid w:val="00EE7856"/>
    <w:rsid w:val="00EE7DD6"/>
    <w:rsid w:val="00EF0ADF"/>
    <w:rsid w:val="00EF0D6D"/>
    <w:rsid w:val="00EF21C7"/>
    <w:rsid w:val="00EF2372"/>
    <w:rsid w:val="00EF2BF6"/>
    <w:rsid w:val="00EF3829"/>
    <w:rsid w:val="00EF44C3"/>
    <w:rsid w:val="00EF4D3A"/>
    <w:rsid w:val="00EF548E"/>
    <w:rsid w:val="00EF6B05"/>
    <w:rsid w:val="00EF7B2A"/>
    <w:rsid w:val="00F01A80"/>
    <w:rsid w:val="00F01D3B"/>
    <w:rsid w:val="00F02113"/>
    <w:rsid w:val="00F02555"/>
    <w:rsid w:val="00F025EA"/>
    <w:rsid w:val="00F0329F"/>
    <w:rsid w:val="00F054ED"/>
    <w:rsid w:val="00F05515"/>
    <w:rsid w:val="00F07BEA"/>
    <w:rsid w:val="00F103BA"/>
    <w:rsid w:val="00F10831"/>
    <w:rsid w:val="00F1173F"/>
    <w:rsid w:val="00F12C5D"/>
    <w:rsid w:val="00F13E73"/>
    <w:rsid w:val="00F151CA"/>
    <w:rsid w:val="00F16098"/>
    <w:rsid w:val="00F163C3"/>
    <w:rsid w:val="00F16F40"/>
    <w:rsid w:val="00F171DD"/>
    <w:rsid w:val="00F17DBB"/>
    <w:rsid w:val="00F217B8"/>
    <w:rsid w:val="00F257B8"/>
    <w:rsid w:val="00F3138F"/>
    <w:rsid w:val="00F3188B"/>
    <w:rsid w:val="00F31A04"/>
    <w:rsid w:val="00F3216C"/>
    <w:rsid w:val="00F336AE"/>
    <w:rsid w:val="00F337EA"/>
    <w:rsid w:val="00F35ADD"/>
    <w:rsid w:val="00F360A4"/>
    <w:rsid w:val="00F37539"/>
    <w:rsid w:val="00F415AA"/>
    <w:rsid w:val="00F429FC"/>
    <w:rsid w:val="00F42BF0"/>
    <w:rsid w:val="00F43736"/>
    <w:rsid w:val="00F4545C"/>
    <w:rsid w:val="00F454C5"/>
    <w:rsid w:val="00F46285"/>
    <w:rsid w:val="00F46891"/>
    <w:rsid w:val="00F47C1A"/>
    <w:rsid w:val="00F51660"/>
    <w:rsid w:val="00F5253E"/>
    <w:rsid w:val="00F52627"/>
    <w:rsid w:val="00F546E8"/>
    <w:rsid w:val="00F54CC2"/>
    <w:rsid w:val="00F55674"/>
    <w:rsid w:val="00F61726"/>
    <w:rsid w:val="00F621C7"/>
    <w:rsid w:val="00F62E76"/>
    <w:rsid w:val="00F6343B"/>
    <w:rsid w:val="00F64ED6"/>
    <w:rsid w:val="00F6596A"/>
    <w:rsid w:val="00F663DD"/>
    <w:rsid w:val="00F67E1A"/>
    <w:rsid w:val="00F713C9"/>
    <w:rsid w:val="00F71DB6"/>
    <w:rsid w:val="00F72D54"/>
    <w:rsid w:val="00F73229"/>
    <w:rsid w:val="00F73566"/>
    <w:rsid w:val="00F73C06"/>
    <w:rsid w:val="00F7413E"/>
    <w:rsid w:val="00F752BB"/>
    <w:rsid w:val="00F768A9"/>
    <w:rsid w:val="00F80012"/>
    <w:rsid w:val="00F834BA"/>
    <w:rsid w:val="00F83A36"/>
    <w:rsid w:val="00F83B6D"/>
    <w:rsid w:val="00F83EF3"/>
    <w:rsid w:val="00F83F60"/>
    <w:rsid w:val="00F83FB1"/>
    <w:rsid w:val="00F8453D"/>
    <w:rsid w:val="00F85AC1"/>
    <w:rsid w:val="00F85B65"/>
    <w:rsid w:val="00F861A6"/>
    <w:rsid w:val="00F86BC9"/>
    <w:rsid w:val="00F87C28"/>
    <w:rsid w:val="00F90574"/>
    <w:rsid w:val="00F90D68"/>
    <w:rsid w:val="00F94A1A"/>
    <w:rsid w:val="00F954F9"/>
    <w:rsid w:val="00F95C6E"/>
    <w:rsid w:val="00F95D94"/>
    <w:rsid w:val="00F96944"/>
    <w:rsid w:val="00FA0E41"/>
    <w:rsid w:val="00FA0EBD"/>
    <w:rsid w:val="00FA1192"/>
    <w:rsid w:val="00FA162B"/>
    <w:rsid w:val="00FA1A3A"/>
    <w:rsid w:val="00FA1E71"/>
    <w:rsid w:val="00FA2327"/>
    <w:rsid w:val="00FA28A2"/>
    <w:rsid w:val="00FA309C"/>
    <w:rsid w:val="00FA4D87"/>
    <w:rsid w:val="00FA5938"/>
    <w:rsid w:val="00FA5AFA"/>
    <w:rsid w:val="00FA6045"/>
    <w:rsid w:val="00FA6372"/>
    <w:rsid w:val="00FB0448"/>
    <w:rsid w:val="00FB1AB6"/>
    <w:rsid w:val="00FB250F"/>
    <w:rsid w:val="00FB27FB"/>
    <w:rsid w:val="00FB3FC5"/>
    <w:rsid w:val="00FB42CD"/>
    <w:rsid w:val="00FB4EEA"/>
    <w:rsid w:val="00FB6498"/>
    <w:rsid w:val="00FB7637"/>
    <w:rsid w:val="00FC00B6"/>
    <w:rsid w:val="00FC0523"/>
    <w:rsid w:val="00FC2FB4"/>
    <w:rsid w:val="00FC3038"/>
    <w:rsid w:val="00FC395C"/>
    <w:rsid w:val="00FC6542"/>
    <w:rsid w:val="00FC771D"/>
    <w:rsid w:val="00FC77C5"/>
    <w:rsid w:val="00FC7F35"/>
    <w:rsid w:val="00FD0B5C"/>
    <w:rsid w:val="00FD0D71"/>
    <w:rsid w:val="00FD158E"/>
    <w:rsid w:val="00FD1724"/>
    <w:rsid w:val="00FD24E7"/>
    <w:rsid w:val="00FD27E6"/>
    <w:rsid w:val="00FD50CE"/>
    <w:rsid w:val="00FE07AE"/>
    <w:rsid w:val="00FE0D89"/>
    <w:rsid w:val="00FE4370"/>
    <w:rsid w:val="00FE4457"/>
    <w:rsid w:val="00FE5B1D"/>
    <w:rsid w:val="00FE6ADB"/>
    <w:rsid w:val="00FF0B28"/>
    <w:rsid w:val="00FF207C"/>
    <w:rsid w:val="00FF40EF"/>
    <w:rsid w:val="00FF5807"/>
    <w:rsid w:val="00FF5992"/>
    <w:rsid w:val="00FF5BDC"/>
    <w:rsid w:val="00FF5C6F"/>
    <w:rsid w:val="00FF6651"/>
    <w:rsid w:val="00FF6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886ED-4D55-43B4-B8AF-4C4A1C51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44E"/>
    <w:pPr>
      <w:suppressAutoHyphens/>
    </w:pPr>
    <w:rPr>
      <w:rFonts w:eastAsia="Batang"/>
      <w:sz w:val="24"/>
      <w:szCs w:val="24"/>
      <w:lang w:val="uk-UA" w:eastAsia="ar-SA"/>
    </w:rPr>
  </w:style>
  <w:style w:type="paragraph" w:styleId="1">
    <w:name w:val="heading 1"/>
    <w:basedOn w:val="a"/>
    <w:next w:val="a"/>
    <w:link w:val="10"/>
    <w:qFormat/>
    <w:rsid w:val="00F454C5"/>
    <w:pPr>
      <w:keepNext/>
      <w:spacing w:before="240" w:after="60"/>
      <w:jc w:val="center"/>
      <w:outlineLvl w:val="0"/>
    </w:pPr>
    <w:rPr>
      <w:rFonts w:eastAsia="Times New Roman"/>
      <w:bCs/>
      <w:kern w:val="32"/>
      <w:sz w:val="32"/>
      <w:szCs w:val="32"/>
    </w:rPr>
  </w:style>
  <w:style w:type="paragraph" w:styleId="2">
    <w:name w:val="heading 2"/>
    <w:basedOn w:val="a"/>
    <w:next w:val="a"/>
    <w:link w:val="20"/>
    <w:uiPriority w:val="9"/>
    <w:unhideWhenUsed/>
    <w:qFormat/>
    <w:rsid w:val="00030727"/>
    <w:pPr>
      <w:keepNext/>
      <w:spacing w:before="240" w:after="60"/>
      <w:outlineLvl w:val="1"/>
    </w:pPr>
    <w:rPr>
      <w:rFonts w:ascii="Arial" w:eastAsia="Times New Roman" w:hAnsi="Arial"/>
      <w:b/>
      <w:bCs/>
      <w:i/>
      <w:iCs/>
      <w:sz w:val="28"/>
      <w:szCs w:val="28"/>
    </w:rPr>
  </w:style>
  <w:style w:type="paragraph" w:styleId="3">
    <w:name w:val="heading 3"/>
    <w:basedOn w:val="a"/>
    <w:next w:val="a"/>
    <w:link w:val="30"/>
    <w:uiPriority w:val="9"/>
    <w:unhideWhenUsed/>
    <w:qFormat/>
    <w:rsid w:val="0003072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semiHidden/>
    <w:unhideWhenUsed/>
    <w:qFormat/>
    <w:rsid w:val="00030727"/>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030727"/>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030727"/>
    <w:pPr>
      <w:spacing w:before="240" w:after="60"/>
      <w:outlineLvl w:val="5"/>
    </w:pPr>
    <w:rPr>
      <w:rFonts w:eastAsia="Times New Roman"/>
      <w:b/>
      <w:bCs/>
      <w:sz w:val="20"/>
      <w:szCs w:val="20"/>
    </w:rPr>
  </w:style>
  <w:style w:type="paragraph" w:styleId="7">
    <w:name w:val="heading 7"/>
    <w:basedOn w:val="a"/>
    <w:next w:val="a"/>
    <w:link w:val="70"/>
    <w:uiPriority w:val="9"/>
    <w:unhideWhenUsed/>
    <w:qFormat/>
    <w:rsid w:val="00030727"/>
    <w:pPr>
      <w:spacing w:before="240" w:after="60"/>
      <w:outlineLvl w:val="6"/>
    </w:pPr>
    <w:rPr>
      <w:rFonts w:eastAsia="Times New Roman"/>
    </w:rPr>
  </w:style>
  <w:style w:type="paragraph" w:styleId="8">
    <w:name w:val="heading 8"/>
    <w:basedOn w:val="a"/>
    <w:next w:val="a"/>
    <w:link w:val="80"/>
    <w:uiPriority w:val="9"/>
    <w:semiHidden/>
    <w:unhideWhenUsed/>
    <w:qFormat/>
    <w:rsid w:val="00030727"/>
    <w:pPr>
      <w:spacing w:before="240" w:after="60"/>
      <w:outlineLvl w:val="7"/>
    </w:pPr>
    <w:rPr>
      <w:rFonts w:eastAsia="Times New Roman"/>
      <w:i/>
      <w:iCs/>
    </w:rPr>
  </w:style>
  <w:style w:type="paragraph" w:styleId="9">
    <w:name w:val="heading 9"/>
    <w:basedOn w:val="a"/>
    <w:next w:val="a"/>
    <w:link w:val="90"/>
    <w:uiPriority w:val="9"/>
    <w:unhideWhenUsed/>
    <w:qFormat/>
    <w:rsid w:val="00030727"/>
    <w:pPr>
      <w:spacing w:before="240" w:after="60"/>
      <w:outlineLvl w:val="8"/>
    </w:pPr>
    <w:rPr>
      <w:rFonts w:ascii="Arial" w:eastAsia="Times New Roman"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454C5"/>
    <w:rPr>
      <w:rFonts w:ascii="Times New Roman" w:eastAsia="Times New Roman" w:hAnsi="Times New Roman" w:cs="Times New Roman"/>
      <w:bCs/>
      <w:kern w:val="32"/>
      <w:sz w:val="32"/>
      <w:szCs w:val="32"/>
    </w:rPr>
  </w:style>
  <w:style w:type="character" w:customStyle="1" w:styleId="20">
    <w:name w:val="Заголовок 2 Знак"/>
    <w:link w:val="2"/>
    <w:uiPriority w:val="9"/>
    <w:rsid w:val="00030727"/>
    <w:rPr>
      <w:rFonts w:ascii="Arial" w:eastAsia="Times New Roman" w:hAnsi="Arial" w:cs="Times New Roman"/>
      <w:b/>
      <w:bCs/>
      <w:i/>
      <w:iCs/>
      <w:sz w:val="28"/>
      <w:szCs w:val="28"/>
    </w:rPr>
  </w:style>
  <w:style w:type="character" w:customStyle="1" w:styleId="30">
    <w:name w:val="Заголовок 3 Знак"/>
    <w:link w:val="3"/>
    <w:uiPriority w:val="9"/>
    <w:rsid w:val="00030727"/>
    <w:rPr>
      <w:rFonts w:ascii="Arial" w:eastAsia="Times New Roman" w:hAnsi="Arial" w:cs="Times New Roman"/>
      <w:b/>
      <w:bCs/>
      <w:sz w:val="26"/>
      <w:szCs w:val="26"/>
    </w:rPr>
  </w:style>
  <w:style w:type="character" w:customStyle="1" w:styleId="40">
    <w:name w:val="Заголовок 4 Знак"/>
    <w:link w:val="4"/>
    <w:uiPriority w:val="9"/>
    <w:semiHidden/>
    <w:rsid w:val="00030727"/>
    <w:rPr>
      <w:rFonts w:cs="Times New Roman"/>
      <w:b/>
      <w:bCs/>
      <w:sz w:val="28"/>
      <w:szCs w:val="28"/>
    </w:rPr>
  </w:style>
  <w:style w:type="character" w:customStyle="1" w:styleId="50">
    <w:name w:val="Заголовок 5 Знак"/>
    <w:link w:val="5"/>
    <w:uiPriority w:val="9"/>
    <w:semiHidden/>
    <w:rsid w:val="00030727"/>
    <w:rPr>
      <w:rFonts w:cs="Times New Roman"/>
      <w:b/>
      <w:bCs/>
      <w:i/>
      <w:iCs/>
      <w:sz w:val="26"/>
      <w:szCs w:val="26"/>
    </w:rPr>
  </w:style>
  <w:style w:type="character" w:customStyle="1" w:styleId="60">
    <w:name w:val="Заголовок 6 Знак"/>
    <w:link w:val="6"/>
    <w:uiPriority w:val="9"/>
    <w:semiHidden/>
    <w:rsid w:val="00030727"/>
    <w:rPr>
      <w:rFonts w:cs="Times New Roman"/>
      <w:b/>
      <w:bCs/>
    </w:rPr>
  </w:style>
  <w:style w:type="character" w:customStyle="1" w:styleId="70">
    <w:name w:val="Заголовок 7 Знак"/>
    <w:link w:val="7"/>
    <w:uiPriority w:val="9"/>
    <w:semiHidden/>
    <w:rsid w:val="00030727"/>
    <w:rPr>
      <w:rFonts w:cs="Times New Roman"/>
      <w:sz w:val="24"/>
      <w:szCs w:val="24"/>
    </w:rPr>
  </w:style>
  <w:style w:type="character" w:customStyle="1" w:styleId="80">
    <w:name w:val="Заголовок 8 Знак"/>
    <w:link w:val="8"/>
    <w:uiPriority w:val="9"/>
    <w:semiHidden/>
    <w:rsid w:val="00030727"/>
    <w:rPr>
      <w:rFonts w:cs="Times New Roman"/>
      <w:i/>
      <w:iCs/>
      <w:sz w:val="24"/>
      <w:szCs w:val="24"/>
    </w:rPr>
  </w:style>
  <w:style w:type="character" w:customStyle="1" w:styleId="90">
    <w:name w:val="Заголовок 9 Знак"/>
    <w:link w:val="9"/>
    <w:uiPriority w:val="9"/>
    <w:semiHidden/>
    <w:rsid w:val="00030727"/>
    <w:rPr>
      <w:rFonts w:ascii="Arial" w:eastAsia="Times New Roman" w:hAnsi="Arial" w:cs="Times New Roman"/>
    </w:rPr>
  </w:style>
  <w:style w:type="paragraph" w:styleId="a3">
    <w:name w:val="Title"/>
    <w:aliases w:val="Знак"/>
    <w:basedOn w:val="a"/>
    <w:next w:val="a"/>
    <w:link w:val="a4"/>
    <w:qFormat/>
    <w:rsid w:val="00030727"/>
    <w:pPr>
      <w:spacing w:before="240" w:after="60"/>
      <w:jc w:val="center"/>
      <w:outlineLvl w:val="0"/>
    </w:pPr>
    <w:rPr>
      <w:rFonts w:ascii="Arial" w:eastAsia="Times New Roman" w:hAnsi="Arial"/>
      <w:b/>
      <w:bCs/>
      <w:kern w:val="28"/>
      <w:sz w:val="32"/>
      <w:szCs w:val="32"/>
    </w:rPr>
  </w:style>
  <w:style w:type="character" w:customStyle="1" w:styleId="a4">
    <w:name w:val="Название Знак"/>
    <w:aliases w:val="Знак Знак"/>
    <w:link w:val="a3"/>
    <w:rsid w:val="00030727"/>
    <w:rPr>
      <w:rFonts w:ascii="Arial" w:eastAsia="Times New Roman" w:hAnsi="Arial" w:cs="Times New Roman"/>
      <w:b/>
      <w:bCs/>
      <w:kern w:val="28"/>
      <w:sz w:val="32"/>
      <w:szCs w:val="32"/>
    </w:rPr>
  </w:style>
  <w:style w:type="paragraph" w:styleId="a5">
    <w:name w:val="Subtitle"/>
    <w:basedOn w:val="a"/>
    <w:next w:val="a"/>
    <w:link w:val="a6"/>
    <w:uiPriority w:val="11"/>
    <w:qFormat/>
    <w:rsid w:val="00030727"/>
    <w:pPr>
      <w:spacing w:after="60"/>
      <w:jc w:val="center"/>
      <w:outlineLvl w:val="1"/>
    </w:pPr>
    <w:rPr>
      <w:rFonts w:ascii="Arial" w:eastAsia="Times New Roman" w:hAnsi="Arial"/>
    </w:rPr>
  </w:style>
  <w:style w:type="character" w:customStyle="1" w:styleId="a6">
    <w:name w:val="Подзаголовок Знак"/>
    <w:link w:val="a5"/>
    <w:uiPriority w:val="11"/>
    <w:rsid w:val="00030727"/>
    <w:rPr>
      <w:rFonts w:ascii="Arial" w:eastAsia="Times New Roman" w:hAnsi="Arial" w:cs="Times New Roman"/>
      <w:sz w:val="24"/>
      <w:szCs w:val="24"/>
    </w:rPr>
  </w:style>
  <w:style w:type="character" w:styleId="a7">
    <w:name w:val="Strong"/>
    <w:uiPriority w:val="22"/>
    <w:qFormat/>
    <w:rsid w:val="00030727"/>
    <w:rPr>
      <w:b/>
      <w:bCs/>
    </w:rPr>
  </w:style>
  <w:style w:type="character" w:styleId="a8">
    <w:name w:val="Emphasis"/>
    <w:qFormat/>
    <w:rsid w:val="00030727"/>
    <w:rPr>
      <w:rFonts w:ascii="Times New Roman" w:hAnsi="Times New Roman"/>
      <w:b/>
      <w:i/>
      <w:iCs/>
    </w:rPr>
  </w:style>
  <w:style w:type="paragraph" w:styleId="a9">
    <w:name w:val="No Spacing"/>
    <w:basedOn w:val="a"/>
    <w:link w:val="aa"/>
    <w:qFormat/>
    <w:rsid w:val="00030727"/>
    <w:rPr>
      <w:rFonts w:eastAsia="Times New Roman"/>
      <w:szCs w:val="32"/>
    </w:rPr>
  </w:style>
  <w:style w:type="character" w:customStyle="1" w:styleId="aa">
    <w:name w:val="Без интервала Знак"/>
    <w:link w:val="a9"/>
    <w:rsid w:val="00030727"/>
    <w:rPr>
      <w:sz w:val="24"/>
      <w:szCs w:val="32"/>
    </w:rPr>
  </w:style>
  <w:style w:type="paragraph" w:styleId="ab">
    <w:name w:val="List Paragraph"/>
    <w:basedOn w:val="a"/>
    <w:link w:val="ac"/>
    <w:uiPriority w:val="34"/>
    <w:qFormat/>
    <w:rsid w:val="00030727"/>
    <w:pPr>
      <w:ind w:left="720"/>
      <w:contextualSpacing/>
    </w:pPr>
  </w:style>
  <w:style w:type="paragraph" w:styleId="21">
    <w:name w:val="Quote"/>
    <w:basedOn w:val="a"/>
    <w:next w:val="a"/>
    <w:link w:val="22"/>
    <w:uiPriority w:val="29"/>
    <w:qFormat/>
    <w:rsid w:val="00030727"/>
    <w:rPr>
      <w:rFonts w:eastAsia="Times New Roman"/>
      <w:i/>
    </w:rPr>
  </w:style>
  <w:style w:type="character" w:customStyle="1" w:styleId="22">
    <w:name w:val="Цитата 2 Знак"/>
    <w:link w:val="21"/>
    <w:uiPriority w:val="29"/>
    <w:rsid w:val="00030727"/>
    <w:rPr>
      <w:i/>
      <w:sz w:val="24"/>
      <w:szCs w:val="24"/>
    </w:rPr>
  </w:style>
  <w:style w:type="paragraph" w:styleId="ad">
    <w:name w:val="Intense Quote"/>
    <w:basedOn w:val="a"/>
    <w:next w:val="a"/>
    <w:link w:val="ae"/>
    <w:uiPriority w:val="30"/>
    <w:qFormat/>
    <w:rsid w:val="00030727"/>
    <w:pPr>
      <w:ind w:left="720" w:right="720"/>
    </w:pPr>
    <w:rPr>
      <w:rFonts w:eastAsia="Times New Roman"/>
      <w:b/>
      <w:i/>
      <w:szCs w:val="20"/>
    </w:rPr>
  </w:style>
  <w:style w:type="character" w:customStyle="1" w:styleId="ae">
    <w:name w:val="Выделенная цитата Знак"/>
    <w:link w:val="ad"/>
    <w:uiPriority w:val="30"/>
    <w:rsid w:val="00030727"/>
    <w:rPr>
      <w:b/>
      <w:i/>
      <w:sz w:val="24"/>
    </w:rPr>
  </w:style>
  <w:style w:type="character" w:styleId="af">
    <w:name w:val="Subtle Emphasis"/>
    <w:uiPriority w:val="19"/>
    <w:qFormat/>
    <w:rsid w:val="00030727"/>
    <w:rPr>
      <w:i/>
      <w:color w:val="5A5A5A"/>
    </w:rPr>
  </w:style>
  <w:style w:type="character" w:styleId="af0">
    <w:name w:val="Intense Emphasis"/>
    <w:uiPriority w:val="21"/>
    <w:qFormat/>
    <w:rsid w:val="00030727"/>
    <w:rPr>
      <w:b/>
      <w:i/>
      <w:sz w:val="24"/>
      <w:szCs w:val="24"/>
      <w:u w:val="single"/>
    </w:rPr>
  </w:style>
  <w:style w:type="character" w:styleId="af1">
    <w:name w:val="Subtle Reference"/>
    <w:uiPriority w:val="31"/>
    <w:qFormat/>
    <w:rsid w:val="00030727"/>
    <w:rPr>
      <w:sz w:val="24"/>
      <w:szCs w:val="24"/>
      <w:u w:val="single"/>
    </w:rPr>
  </w:style>
  <w:style w:type="character" w:styleId="af2">
    <w:name w:val="Intense Reference"/>
    <w:uiPriority w:val="32"/>
    <w:qFormat/>
    <w:rsid w:val="00030727"/>
    <w:rPr>
      <w:b/>
      <w:sz w:val="24"/>
      <w:u w:val="single"/>
    </w:rPr>
  </w:style>
  <w:style w:type="character" w:styleId="af3">
    <w:name w:val="Book Title"/>
    <w:uiPriority w:val="33"/>
    <w:qFormat/>
    <w:rsid w:val="00030727"/>
    <w:rPr>
      <w:rFonts w:ascii="Arial" w:eastAsia="Times New Roman" w:hAnsi="Arial"/>
      <w:b/>
      <w:i/>
      <w:sz w:val="24"/>
      <w:szCs w:val="24"/>
    </w:rPr>
  </w:style>
  <w:style w:type="paragraph" w:styleId="af4">
    <w:name w:val="TOC Heading"/>
    <w:basedOn w:val="1"/>
    <w:next w:val="a"/>
    <w:uiPriority w:val="39"/>
    <w:semiHidden/>
    <w:unhideWhenUsed/>
    <w:qFormat/>
    <w:rsid w:val="00030727"/>
    <w:pPr>
      <w:outlineLvl w:val="9"/>
    </w:pPr>
  </w:style>
  <w:style w:type="paragraph" w:styleId="af5">
    <w:name w:val="Body Text"/>
    <w:basedOn w:val="a"/>
    <w:link w:val="af6"/>
    <w:semiHidden/>
    <w:rsid w:val="00C7444E"/>
    <w:pPr>
      <w:jc w:val="both"/>
    </w:pPr>
    <w:rPr>
      <w:szCs w:val="20"/>
      <w:lang w:val="ru-RU"/>
    </w:rPr>
  </w:style>
  <w:style w:type="character" w:customStyle="1" w:styleId="af6">
    <w:name w:val="Основной текст Знак"/>
    <w:link w:val="af5"/>
    <w:semiHidden/>
    <w:rsid w:val="00C7444E"/>
    <w:rPr>
      <w:rFonts w:ascii="Times New Roman" w:eastAsia="Batang" w:hAnsi="Times New Roman"/>
      <w:sz w:val="24"/>
      <w:szCs w:val="20"/>
      <w:lang w:val="ru-RU" w:eastAsia="ar-SA" w:bidi="ar-SA"/>
    </w:rPr>
  </w:style>
  <w:style w:type="paragraph" w:styleId="af7">
    <w:name w:val="Body Text Indent"/>
    <w:basedOn w:val="a"/>
    <w:link w:val="af8"/>
    <w:semiHidden/>
    <w:rsid w:val="00C7444E"/>
    <w:pPr>
      <w:widowControl w:val="0"/>
      <w:ind w:firstLine="720"/>
      <w:jc w:val="both"/>
    </w:pPr>
    <w:rPr>
      <w:szCs w:val="20"/>
      <w:lang w:val="ru-RU"/>
    </w:rPr>
  </w:style>
  <w:style w:type="character" w:customStyle="1" w:styleId="af8">
    <w:name w:val="Основной текст с отступом Знак"/>
    <w:link w:val="af7"/>
    <w:rsid w:val="00C7444E"/>
    <w:rPr>
      <w:rFonts w:ascii="Times New Roman" w:eastAsia="Batang" w:hAnsi="Times New Roman"/>
      <w:sz w:val="24"/>
      <w:szCs w:val="20"/>
      <w:lang w:val="ru-RU" w:eastAsia="ar-SA" w:bidi="ar-SA"/>
    </w:rPr>
  </w:style>
  <w:style w:type="paragraph" w:styleId="31">
    <w:name w:val="Body Text Indent 3"/>
    <w:basedOn w:val="a"/>
    <w:link w:val="32"/>
    <w:semiHidden/>
    <w:rsid w:val="00C7444E"/>
    <w:pPr>
      <w:ind w:left="426" w:hanging="426"/>
      <w:jc w:val="both"/>
    </w:pPr>
    <w:rPr>
      <w:szCs w:val="20"/>
    </w:rPr>
  </w:style>
  <w:style w:type="character" w:customStyle="1" w:styleId="32">
    <w:name w:val="Основной текст с отступом 3 Знак"/>
    <w:link w:val="31"/>
    <w:semiHidden/>
    <w:rsid w:val="00C7444E"/>
    <w:rPr>
      <w:rFonts w:ascii="Times New Roman" w:eastAsia="Batang" w:hAnsi="Times New Roman"/>
      <w:sz w:val="24"/>
      <w:szCs w:val="20"/>
      <w:lang w:val="uk-UA" w:eastAsia="ar-SA" w:bidi="ar-SA"/>
    </w:rPr>
  </w:style>
  <w:style w:type="paragraph" w:styleId="23">
    <w:name w:val="Body Text 2"/>
    <w:basedOn w:val="a"/>
    <w:link w:val="24"/>
    <w:semiHidden/>
    <w:rsid w:val="00C7444E"/>
    <w:pPr>
      <w:jc w:val="both"/>
    </w:pPr>
    <w:rPr>
      <w:color w:val="000080"/>
      <w:szCs w:val="20"/>
    </w:rPr>
  </w:style>
  <w:style w:type="character" w:customStyle="1" w:styleId="24">
    <w:name w:val="Основной текст 2 Знак"/>
    <w:link w:val="23"/>
    <w:semiHidden/>
    <w:rsid w:val="00C7444E"/>
    <w:rPr>
      <w:rFonts w:ascii="Times New Roman" w:eastAsia="Batang" w:hAnsi="Times New Roman"/>
      <w:color w:val="000080"/>
      <w:sz w:val="24"/>
      <w:szCs w:val="20"/>
      <w:lang w:val="uk-UA" w:eastAsia="ar-SA" w:bidi="ar-SA"/>
    </w:rPr>
  </w:style>
  <w:style w:type="paragraph" w:styleId="af9">
    <w:name w:val="footer"/>
    <w:basedOn w:val="a"/>
    <w:link w:val="afa"/>
    <w:semiHidden/>
    <w:rsid w:val="00C7444E"/>
    <w:pPr>
      <w:tabs>
        <w:tab w:val="center" w:pos="4677"/>
        <w:tab w:val="right" w:pos="9355"/>
      </w:tabs>
    </w:pPr>
  </w:style>
  <w:style w:type="character" w:customStyle="1" w:styleId="afa">
    <w:name w:val="Нижний колонтитул Знак"/>
    <w:link w:val="af9"/>
    <w:semiHidden/>
    <w:rsid w:val="00C7444E"/>
    <w:rPr>
      <w:rFonts w:ascii="Times New Roman" w:eastAsia="Batang" w:hAnsi="Times New Roman"/>
      <w:sz w:val="24"/>
      <w:szCs w:val="24"/>
      <w:lang w:val="uk-UA" w:eastAsia="ar-SA" w:bidi="ar-SA"/>
    </w:rPr>
  </w:style>
  <w:style w:type="character" w:styleId="afb">
    <w:name w:val="page number"/>
    <w:basedOn w:val="a0"/>
    <w:semiHidden/>
    <w:rsid w:val="00C7444E"/>
  </w:style>
  <w:style w:type="paragraph" w:styleId="25">
    <w:name w:val="Body Text Indent 2"/>
    <w:basedOn w:val="a"/>
    <w:link w:val="26"/>
    <w:semiHidden/>
    <w:rsid w:val="00C7444E"/>
    <w:pPr>
      <w:ind w:firstLine="357"/>
    </w:pPr>
    <w:rPr>
      <w:b/>
    </w:rPr>
  </w:style>
  <w:style w:type="character" w:customStyle="1" w:styleId="26">
    <w:name w:val="Основной текст с отступом 2 Знак"/>
    <w:link w:val="25"/>
    <w:semiHidden/>
    <w:rsid w:val="00C7444E"/>
    <w:rPr>
      <w:rFonts w:ascii="Times New Roman" w:eastAsia="Batang" w:hAnsi="Times New Roman"/>
      <w:b/>
      <w:sz w:val="24"/>
      <w:szCs w:val="24"/>
      <w:lang w:val="uk-UA" w:eastAsia="ar-SA" w:bidi="ar-SA"/>
    </w:rPr>
  </w:style>
  <w:style w:type="character" w:customStyle="1" w:styleId="afc">
    <w:name w:val="Верхний колонтитул Знак"/>
    <w:link w:val="afd"/>
    <w:semiHidden/>
    <w:rsid w:val="00C7444E"/>
    <w:rPr>
      <w:rFonts w:ascii="Times New Roman" w:eastAsia="Batang" w:hAnsi="Times New Roman"/>
      <w:sz w:val="24"/>
      <w:szCs w:val="24"/>
      <w:lang w:val="uk-UA" w:eastAsia="ar-SA" w:bidi="ar-SA"/>
    </w:rPr>
  </w:style>
  <w:style w:type="paragraph" w:styleId="afd">
    <w:name w:val="header"/>
    <w:basedOn w:val="a"/>
    <w:link w:val="afc"/>
    <w:semiHidden/>
    <w:rsid w:val="00C7444E"/>
    <w:pPr>
      <w:tabs>
        <w:tab w:val="center" w:pos="4677"/>
        <w:tab w:val="right" w:pos="9355"/>
      </w:tabs>
    </w:pPr>
  </w:style>
  <w:style w:type="paragraph" w:styleId="afe">
    <w:name w:val="Balloon Text"/>
    <w:basedOn w:val="a"/>
    <w:link w:val="aff"/>
    <w:rsid w:val="00C7444E"/>
    <w:rPr>
      <w:rFonts w:ascii="Tahoma" w:hAnsi="Tahoma" w:cs="Tahoma"/>
      <w:sz w:val="16"/>
      <w:szCs w:val="16"/>
    </w:rPr>
  </w:style>
  <w:style w:type="character" w:customStyle="1" w:styleId="aff">
    <w:name w:val="Текст выноски Знак"/>
    <w:link w:val="afe"/>
    <w:rsid w:val="00C7444E"/>
    <w:rPr>
      <w:rFonts w:ascii="Tahoma" w:eastAsia="Batang" w:hAnsi="Tahoma" w:cs="Tahoma"/>
      <w:sz w:val="16"/>
      <w:szCs w:val="16"/>
      <w:lang w:val="uk-UA" w:eastAsia="ar-SA" w:bidi="ar-SA"/>
    </w:rPr>
  </w:style>
  <w:style w:type="paragraph" w:customStyle="1" w:styleId="aff0">
    <w:name w:val="Знак Знак Знак"/>
    <w:basedOn w:val="a"/>
    <w:rsid w:val="00C7444E"/>
    <w:pPr>
      <w:suppressAutoHyphens w:val="0"/>
    </w:pPr>
    <w:rPr>
      <w:rFonts w:ascii="Verdana" w:eastAsia="Times New Roman" w:hAnsi="Verdana" w:cs="Verdana"/>
      <w:sz w:val="20"/>
      <w:szCs w:val="20"/>
      <w:lang w:val="en-US" w:eastAsia="en-US"/>
    </w:rPr>
  </w:style>
  <w:style w:type="character" w:customStyle="1" w:styleId="st1">
    <w:name w:val="st1"/>
    <w:basedOn w:val="a0"/>
    <w:rsid w:val="00124D8D"/>
  </w:style>
  <w:style w:type="table" w:styleId="aff1">
    <w:name w:val="Table Grid"/>
    <w:basedOn w:val="a1"/>
    <w:uiPriority w:val="59"/>
    <w:rsid w:val="00DC22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note text"/>
    <w:basedOn w:val="a"/>
    <w:link w:val="aff3"/>
    <w:uiPriority w:val="99"/>
    <w:semiHidden/>
    <w:unhideWhenUsed/>
    <w:rsid w:val="00716819"/>
    <w:rPr>
      <w:sz w:val="20"/>
      <w:szCs w:val="20"/>
    </w:rPr>
  </w:style>
  <w:style w:type="character" w:customStyle="1" w:styleId="aff3">
    <w:name w:val="Текст сноски Знак"/>
    <w:link w:val="aff2"/>
    <w:uiPriority w:val="99"/>
    <w:semiHidden/>
    <w:rsid w:val="00716819"/>
    <w:rPr>
      <w:rFonts w:eastAsia="Batang"/>
      <w:lang w:val="uk-UA" w:eastAsia="ar-SA"/>
    </w:rPr>
  </w:style>
  <w:style w:type="character" w:styleId="aff4">
    <w:name w:val="footnote reference"/>
    <w:uiPriority w:val="99"/>
    <w:semiHidden/>
    <w:unhideWhenUsed/>
    <w:rsid w:val="00716819"/>
    <w:rPr>
      <w:vertAlign w:val="superscript"/>
    </w:rPr>
  </w:style>
  <w:style w:type="paragraph" w:styleId="aff5">
    <w:name w:val="Normal (Web)"/>
    <w:basedOn w:val="a"/>
    <w:rsid w:val="004E214E"/>
    <w:pPr>
      <w:suppressAutoHyphens w:val="0"/>
      <w:spacing w:before="100" w:beforeAutospacing="1" w:after="100" w:afterAutospacing="1"/>
    </w:pPr>
    <w:rPr>
      <w:rFonts w:eastAsia="Times New Roman"/>
      <w:lang w:val="ru-RU" w:eastAsia="ru-RU"/>
    </w:rPr>
  </w:style>
  <w:style w:type="character" w:customStyle="1" w:styleId="textexposedshow">
    <w:name w:val="text_exposed_show"/>
    <w:basedOn w:val="a0"/>
    <w:rsid w:val="0007547E"/>
  </w:style>
  <w:style w:type="paragraph" w:customStyle="1" w:styleId="aff6">
    <w:name w:val="Знак Знак Знак Знак"/>
    <w:basedOn w:val="a"/>
    <w:uiPriority w:val="99"/>
    <w:rsid w:val="00814785"/>
    <w:pPr>
      <w:suppressAutoHyphens w:val="0"/>
    </w:pPr>
    <w:rPr>
      <w:rFonts w:ascii="Verdana" w:eastAsia="Times New Roman" w:hAnsi="Verdana" w:cs="Verdana"/>
      <w:sz w:val="20"/>
      <w:szCs w:val="20"/>
      <w:lang w:val="en-US" w:eastAsia="en-US"/>
    </w:rPr>
  </w:style>
  <w:style w:type="character" w:customStyle="1" w:styleId="aff7">
    <w:name w:val="Основной текст_"/>
    <w:link w:val="27"/>
    <w:rsid w:val="00814785"/>
    <w:rPr>
      <w:sz w:val="27"/>
      <w:szCs w:val="27"/>
      <w:shd w:val="clear" w:color="auto" w:fill="FFFFFF"/>
    </w:rPr>
  </w:style>
  <w:style w:type="character" w:customStyle="1" w:styleId="aff8">
    <w:name w:val="Основной текст + Не полужирный"/>
    <w:rsid w:val="00814785"/>
    <w:rPr>
      <w:rFonts w:eastAsia="Times New Roman"/>
      <w:b/>
      <w:bCs/>
      <w:i w:val="0"/>
      <w:iCs w:val="0"/>
      <w:smallCaps w:val="0"/>
      <w:strike w:val="0"/>
      <w:color w:val="000000"/>
      <w:spacing w:val="0"/>
      <w:w w:val="100"/>
      <w:position w:val="0"/>
      <w:sz w:val="23"/>
      <w:szCs w:val="23"/>
      <w:shd w:val="clear" w:color="auto" w:fill="FFFFFF"/>
      <w:lang w:val="uk-UA"/>
    </w:rPr>
  </w:style>
  <w:style w:type="paragraph" w:customStyle="1" w:styleId="27">
    <w:name w:val="Основной текст2"/>
    <w:basedOn w:val="a"/>
    <w:link w:val="aff7"/>
    <w:rsid w:val="00814785"/>
    <w:pPr>
      <w:widowControl w:val="0"/>
      <w:shd w:val="clear" w:color="auto" w:fill="FFFFFF"/>
      <w:suppressAutoHyphens w:val="0"/>
      <w:spacing w:before="240" w:line="326" w:lineRule="exact"/>
      <w:jc w:val="center"/>
    </w:pPr>
    <w:rPr>
      <w:rFonts w:eastAsia="Times New Roman"/>
      <w:sz w:val="27"/>
      <w:szCs w:val="27"/>
    </w:rPr>
  </w:style>
  <w:style w:type="character" w:customStyle="1" w:styleId="apple-converted-space">
    <w:name w:val="apple-converted-space"/>
    <w:basedOn w:val="a0"/>
    <w:rsid w:val="005B25A3"/>
  </w:style>
  <w:style w:type="character" w:customStyle="1" w:styleId="apple-tab-span">
    <w:name w:val="apple-tab-span"/>
    <w:basedOn w:val="a0"/>
    <w:rsid w:val="00B15D79"/>
  </w:style>
  <w:style w:type="character" w:customStyle="1" w:styleId="28">
    <w:name w:val="Основной текст (2)_"/>
    <w:basedOn w:val="a0"/>
    <w:link w:val="29"/>
    <w:rsid w:val="00B67E21"/>
    <w:rPr>
      <w:shd w:val="clear" w:color="auto" w:fill="FFFFFF"/>
    </w:rPr>
  </w:style>
  <w:style w:type="paragraph" w:customStyle="1" w:styleId="29">
    <w:name w:val="Основной текст (2)"/>
    <w:basedOn w:val="a"/>
    <w:link w:val="28"/>
    <w:rsid w:val="00B67E21"/>
    <w:pPr>
      <w:widowControl w:val="0"/>
      <w:shd w:val="clear" w:color="auto" w:fill="FFFFFF"/>
      <w:suppressAutoHyphens w:val="0"/>
      <w:spacing w:before="240" w:line="274" w:lineRule="exact"/>
    </w:pPr>
    <w:rPr>
      <w:rFonts w:eastAsia="Times New Roman"/>
      <w:sz w:val="20"/>
      <w:szCs w:val="20"/>
      <w:lang w:val="ru-RU" w:eastAsia="ru-RU"/>
    </w:rPr>
  </w:style>
  <w:style w:type="character" w:styleId="aff9">
    <w:name w:val="Hyperlink"/>
    <w:basedOn w:val="a0"/>
    <w:uiPriority w:val="99"/>
    <w:unhideWhenUsed/>
    <w:rsid w:val="007D212B"/>
    <w:rPr>
      <w:color w:val="0000FF" w:themeColor="hyperlink"/>
      <w:u w:val="single"/>
    </w:rPr>
  </w:style>
  <w:style w:type="character" w:customStyle="1" w:styleId="ac">
    <w:name w:val="Абзац списка Знак"/>
    <w:link w:val="ab"/>
    <w:uiPriority w:val="34"/>
    <w:locked/>
    <w:rsid w:val="001318AD"/>
    <w:rPr>
      <w:rFonts w:eastAsia="Batang"/>
      <w:sz w:val="24"/>
      <w:szCs w:val="24"/>
      <w:lang w:val="uk-UA" w:eastAsia="ar-SA"/>
    </w:rPr>
  </w:style>
  <w:style w:type="character" w:customStyle="1" w:styleId="rvts6">
    <w:name w:val="rvts6"/>
    <w:basedOn w:val="a0"/>
    <w:rsid w:val="00B22660"/>
  </w:style>
  <w:style w:type="character" w:customStyle="1" w:styleId="descrleftitem">
    <w:name w:val="descrleftitem"/>
    <w:basedOn w:val="a0"/>
    <w:rsid w:val="00B22660"/>
  </w:style>
  <w:style w:type="character" w:customStyle="1" w:styleId="FontStyle">
    <w:name w:val="Font Style"/>
    <w:rsid w:val="00A971A5"/>
    <w:rPr>
      <w:rFonts w:cs="Courier New"/>
      <w:color w:val="000000"/>
      <w:sz w:val="20"/>
      <w:szCs w:val="20"/>
    </w:rPr>
  </w:style>
  <w:style w:type="paragraph" w:customStyle="1" w:styleId="ParagraphStyle">
    <w:name w:val="Paragraph Style"/>
    <w:rsid w:val="00A971A5"/>
    <w:pPr>
      <w:autoSpaceDE w:val="0"/>
      <w:autoSpaceDN w:val="0"/>
      <w:adjustRightInd w:val="0"/>
    </w:pPr>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2315">
      <w:bodyDiv w:val="1"/>
      <w:marLeft w:val="0"/>
      <w:marRight w:val="0"/>
      <w:marTop w:val="0"/>
      <w:marBottom w:val="0"/>
      <w:divBdr>
        <w:top w:val="none" w:sz="0" w:space="0" w:color="auto"/>
        <w:left w:val="none" w:sz="0" w:space="0" w:color="auto"/>
        <w:bottom w:val="none" w:sz="0" w:space="0" w:color="auto"/>
        <w:right w:val="none" w:sz="0" w:space="0" w:color="auto"/>
      </w:divBdr>
    </w:div>
    <w:div w:id="34502861">
      <w:bodyDiv w:val="1"/>
      <w:marLeft w:val="0"/>
      <w:marRight w:val="0"/>
      <w:marTop w:val="0"/>
      <w:marBottom w:val="0"/>
      <w:divBdr>
        <w:top w:val="none" w:sz="0" w:space="0" w:color="auto"/>
        <w:left w:val="none" w:sz="0" w:space="0" w:color="auto"/>
        <w:bottom w:val="none" w:sz="0" w:space="0" w:color="auto"/>
        <w:right w:val="none" w:sz="0" w:space="0" w:color="auto"/>
      </w:divBdr>
    </w:div>
    <w:div w:id="44332838">
      <w:bodyDiv w:val="1"/>
      <w:marLeft w:val="0"/>
      <w:marRight w:val="0"/>
      <w:marTop w:val="0"/>
      <w:marBottom w:val="0"/>
      <w:divBdr>
        <w:top w:val="none" w:sz="0" w:space="0" w:color="auto"/>
        <w:left w:val="none" w:sz="0" w:space="0" w:color="auto"/>
        <w:bottom w:val="none" w:sz="0" w:space="0" w:color="auto"/>
        <w:right w:val="none" w:sz="0" w:space="0" w:color="auto"/>
      </w:divBdr>
    </w:div>
    <w:div w:id="46800364">
      <w:bodyDiv w:val="1"/>
      <w:marLeft w:val="0"/>
      <w:marRight w:val="0"/>
      <w:marTop w:val="0"/>
      <w:marBottom w:val="0"/>
      <w:divBdr>
        <w:top w:val="none" w:sz="0" w:space="0" w:color="auto"/>
        <w:left w:val="none" w:sz="0" w:space="0" w:color="auto"/>
        <w:bottom w:val="none" w:sz="0" w:space="0" w:color="auto"/>
        <w:right w:val="none" w:sz="0" w:space="0" w:color="auto"/>
      </w:divBdr>
    </w:div>
    <w:div w:id="56973096">
      <w:bodyDiv w:val="1"/>
      <w:marLeft w:val="0"/>
      <w:marRight w:val="0"/>
      <w:marTop w:val="0"/>
      <w:marBottom w:val="0"/>
      <w:divBdr>
        <w:top w:val="none" w:sz="0" w:space="0" w:color="auto"/>
        <w:left w:val="none" w:sz="0" w:space="0" w:color="auto"/>
        <w:bottom w:val="none" w:sz="0" w:space="0" w:color="auto"/>
        <w:right w:val="none" w:sz="0" w:space="0" w:color="auto"/>
      </w:divBdr>
    </w:div>
    <w:div w:id="60716518">
      <w:bodyDiv w:val="1"/>
      <w:marLeft w:val="0"/>
      <w:marRight w:val="0"/>
      <w:marTop w:val="0"/>
      <w:marBottom w:val="0"/>
      <w:divBdr>
        <w:top w:val="none" w:sz="0" w:space="0" w:color="auto"/>
        <w:left w:val="none" w:sz="0" w:space="0" w:color="auto"/>
        <w:bottom w:val="none" w:sz="0" w:space="0" w:color="auto"/>
        <w:right w:val="none" w:sz="0" w:space="0" w:color="auto"/>
      </w:divBdr>
    </w:div>
    <w:div w:id="61029799">
      <w:bodyDiv w:val="1"/>
      <w:marLeft w:val="0"/>
      <w:marRight w:val="0"/>
      <w:marTop w:val="0"/>
      <w:marBottom w:val="0"/>
      <w:divBdr>
        <w:top w:val="none" w:sz="0" w:space="0" w:color="auto"/>
        <w:left w:val="none" w:sz="0" w:space="0" w:color="auto"/>
        <w:bottom w:val="none" w:sz="0" w:space="0" w:color="auto"/>
        <w:right w:val="none" w:sz="0" w:space="0" w:color="auto"/>
      </w:divBdr>
    </w:div>
    <w:div w:id="61874723">
      <w:bodyDiv w:val="1"/>
      <w:marLeft w:val="0"/>
      <w:marRight w:val="0"/>
      <w:marTop w:val="0"/>
      <w:marBottom w:val="0"/>
      <w:divBdr>
        <w:top w:val="none" w:sz="0" w:space="0" w:color="auto"/>
        <w:left w:val="none" w:sz="0" w:space="0" w:color="auto"/>
        <w:bottom w:val="none" w:sz="0" w:space="0" w:color="auto"/>
        <w:right w:val="none" w:sz="0" w:space="0" w:color="auto"/>
      </w:divBdr>
    </w:div>
    <w:div w:id="126120558">
      <w:bodyDiv w:val="1"/>
      <w:marLeft w:val="0"/>
      <w:marRight w:val="0"/>
      <w:marTop w:val="0"/>
      <w:marBottom w:val="0"/>
      <w:divBdr>
        <w:top w:val="none" w:sz="0" w:space="0" w:color="auto"/>
        <w:left w:val="none" w:sz="0" w:space="0" w:color="auto"/>
        <w:bottom w:val="none" w:sz="0" w:space="0" w:color="auto"/>
        <w:right w:val="none" w:sz="0" w:space="0" w:color="auto"/>
      </w:divBdr>
    </w:div>
    <w:div w:id="130442154">
      <w:bodyDiv w:val="1"/>
      <w:marLeft w:val="0"/>
      <w:marRight w:val="0"/>
      <w:marTop w:val="0"/>
      <w:marBottom w:val="0"/>
      <w:divBdr>
        <w:top w:val="none" w:sz="0" w:space="0" w:color="auto"/>
        <w:left w:val="none" w:sz="0" w:space="0" w:color="auto"/>
        <w:bottom w:val="none" w:sz="0" w:space="0" w:color="auto"/>
        <w:right w:val="none" w:sz="0" w:space="0" w:color="auto"/>
      </w:divBdr>
    </w:div>
    <w:div w:id="130900414">
      <w:bodyDiv w:val="1"/>
      <w:marLeft w:val="0"/>
      <w:marRight w:val="0"/>
      <w:marTop w:val="0"/>
      <w:marBottom w:val="0"/>
      <w:divBdr>
        <w:top w:val="none" w:sz="0" w:space="0" w:color="auto"/>
        <w:left w:val="none" w:sz="0" w:space="0" w:color="auto"/>
        <w:bottom w:val="none" w:sz="0" w:space="0" w:color="auto"/>
        <w:right w:val="none" w:sz="0" w:space="0" w:color="auto"/>
      </w:divBdr>
    </w:div>
    <w:div w:id="142738281">
      <w:bodyDiv w:val="1"/>
      <w:marLeft w:val="0"/>
      <w:marRight w:val="0"/>
      <w:marTop w:val="0"/>
      <w:marBottom w:val="0"/>
      <w:divBdr>
        <w:top w:val="none" w:sz="0" w:space="0" w:color="auto"/>
        <w:left w:val="none" w:sz="0" w:space="0" w:color="auto"/>
        <w:bottom w:val="none" w:sz="0" w:space="0" w:color="auto"/>
        <w:right w:val="none" w:sz="0" w:space="0" w:color="auto"/>
      </w:divBdr>
    </w:div>
    <w:div w:id="147866886">
      <w:bodyDiv w:val="1"/>
      <w:marLeft w:val="0"/>
      <w:marRight w:val="0"/>
      <w:marTop w:val="0"/>
      <w:marBottom w:val="0"/>
      <w:divBdr>
        <w:top w:val="none" w:sz="0" w:space="0" w:color="auto"/>
        <w:left w:val="none" w:sz="0" w:space="0" w:color="auto"/>
        <w:bottom w:val="none" w:sz="0" w:space="0" w:color="auto"/>
        <w:right w:val="none" w:sz="0" w:space="0" w:color="auto"/>
      </w:divBdr>
    </w:div>
    <w:div w:id="174543381">
      <w:bodyDiv w:val="1"/>
      <w:marLeft w:val="0"/>
      <w:marRight w:val="0"/>
      <w:marTop w:val="0"/>
      <w:marBottom w:val="0"/>
      <w:divBdr>
        <w:top w:val="none" w:sz="0" w:space="0" w:color="auto"/>
        <w:left w:val="none" w:sz="0" w:space="0" w:color="auto"/>
        <w:bottom w:val="none" w:sz="0" w:space="0" w:color="auto"/>
        <w:right w:val="none" w:sz="0" w:space="0" w:color="auto"/>
      </w:divBdr>
    </w:div>
    <w:div w:id="193229093">
      <w:bodyDiv w:val="1"/>
      <w:marLeft w:val="0"/>
      <w:marRight w:val="0"/>
      <w:marTop w:val="0"/>
      <w:marBottom w:val="0"/>
      <w:divBdr>
        <w:top w:val="none" w:sz="0" w:space="0" w:color="auto"/>
        <w:left w:val="none" w:sz="0" w:space="0" w:color="auto"/>
        <w:bottom w:val="none" w:sz="0" w:space="0" w:color="auto"/>
        <w:right w:val="none" w:sz="0" w:space="0" w:color="auto"/>
      </w:divBdr>
    </w:div>
    <w:div w:id="200898809">
      <w:bodyDiv w:val="1"/>
      <w:marLeft w:val="0"/>
      <w:marRight w:val="0"/>
      <w:marTop w:val="0"/>
      <w:marBottom w:val="0"/>
      <w:divBdr>
        <w:top w:val="none" w:sz="0" w:space="0" w:color="auto"/>
        <w:left w:val="none" w:sz="0" w:space="0" w:color="auto"/>
        <w:bottom w:val="none" w:sz="0" w:space="0" w:color="auto"/>
        <w:right w:val="none" w:sz="0" w:space="0" w:color="auto"/>
      </w:divBdr>
    </w:div>
    <w:div w:id="245265864">
      <w:bodyDiv w:val="1"/>
      <w:marLeft w:val="0"/>
      <w:marRight w:val="0"/>
      <w:marTop w:val="0"/>
      <w:marBottom w:val="0"/>
      <w:divBdr>
        <w:top w:val="none" w:sz="0" w:space="0" w:color="auto"/>
        <w:left w:val="none" w:sz="0" w:space="0" w:color="auto"/>
        <w:bottom w:val="none" w:sz="0" w:space="0" w:color="auto"/>
        <w:right w:val="none" w:sz="0" w:space="0" w:color="auto"/>
      </w:divBdr>
    </w:div>
    <w:div w:id="358509296">
      <w:bodyDiv w:val="1"/>
      <w:marLeft w:val="0"/>
      <w:marRight w:val="0"/>
      <w:marTop w:val="0"/>
      <w:marBottom w:val="0"/>
      <w:divBdr>
        <w:top w:val="none" w:sz="0" w:space="0" w:color="auto"/>
        <w:left w:val="none" w:sz="0" w:space="0" w:color="auto"/>
        <w:bottom w:val="none" w:sz="0" w:space="0" w:color="auto"/>
        <w:right w:val="none" w:sz="0" w:space="0" w:color="auto"/>
      </w:divBdr>
    </w:div>
    <w:div w:id="374505336">
      <w:bodyDiv w:val="1"/>
      <w:marLeft w:val="0"/>
      <w:marRight w:val="0"/>
      <w:marTop w:val="0"/>
      <w:marBottom w:val="0"/>
      <w:divBdr>
        <w:top w:val="none" w:sz="0" w:space="0" w:color="auto"/>
        <w:left w:val="none" w:sz="0" w:space="0" w:color="auto"/>
        <w:bottom w:val="none" w:sz="0" w:space="0" w:color="auto"/>
        <w:right w:val="none" w:sz="0" w:space="0" w:color="auto"/>
      </w:divBdr>
    </w:div>
    <w:div w:id="392507480">
      <w:bodyDiv w:val="1"/>
      <w:marLeft w:val="0"/>
      <w:marRight w:val="0"/>
      <w:marTop w:val="0"/>
      <w:marBottom w:val="0"/>
      <w:divBdr>
        <w:top w:val="none" w:sz="0" w:space="0" w:color="auto"/>
        <w:left w:val="none" w:sz="0" w:space="0" w:color="auto"/>
        <w:bottom w:val="none" w:sz="0" w:space="0" w:color="auto"/>
        <w:right w:val="none" w:sz="0" w:space="0" w:color="auto"/>
      </w:divBdr>
    </w:div>
    <w:div w:id="438258999">
      <w:bodyDiv w:val="1"/>
      <w:marLeft w:val="0"/>
      <w:marRight w:val="0"/>
      <w:marTop w:val="0"/>
      <w:marBottom w:val="0"/>
      <w:divBdr>
        <w:top w:val="none" w:sz="0" w:space="0" w:color="auto"/>
        <w:left w:val="none" w:sz="0" w:space="0" w:color="auto"/>
        <w:bottom w:val="none" w:sz="0" w:space="0" w:color="auto"/>
        <w:right w:val="none" w:sz="0" w:space="0" w:color="auto"/>
      </w:divBdr>
    </w:div>
    <w:div w:id="446971229">
      <w:bodyDiv w:val="1"/>
      <w:marLeft w:val="0"/>
      <w:marRight w:val="0"/>
      <w:marTop w:val="0"/>
      <w:marBottom w:val="0"/>
      <w:divBdr>
        <w:top w:val="none" w:sz="0" w:space="0" w:color="auto"/>
        <w:left w:val="none" w:sz="0" w:space="0" w:color="auto"/>
        <w:bottom w:val="none" w:sz="0" w:space="0" w:color="auto"/>
        <w:right w:val="none" w:sz="0" w:space="0" w:color="auto"/>
      </w:divBdr>
    </w:div>
    <w:div w:id="459031357">
      <w:bodyDiv w:val="1"/>
      <w:marLeft w:val="0"/>
      <w:marRight w:val="0"/>
      <w:marTop w:val="0"/>
      <w:marBottom w:val="0"/>
      <w:divBdr>
        <w:top w:val="none" w:sz="0" w:space="0" w:color="auto"/>
        <w:left w:val="none" w:sz="0" w:space="0" w:color="auto"/>
        <w:bottom w:val="none" w:sz="0" w:space="0" w:color="auto"/>
        <w:right w:val="none" w:sz="0" w:space="0" w:color="auto"/>
      </w:divBdr>
    </w:div>
    <w:div w:id="474687002">
      <w:bodyDiv w:val="1"/>
      <w:marLeft w:val="0"/>
      <w:marRight w:val="0"/>
      <w:marTop w:val="0"/>
      <w:marBottom w:val="0"/>
      <w:divBdr>
        <w:top w:val="none" w:sz="0" w:space="0" w:color="auto"/>
        <w:left w:val="none" w:sz="0" w:space="0" w:color="auto"/>
        <w:bottom w:val="none" w:sz="0" w:space="0" w:color="auto"/>
        <w:right w:val="none" w:sz="0" w:space="0" w:color="auto"/>
      </w:divBdr>
    </w:div>
    <w:div w:id="529495742">
      <w:bodyDiv w:val="1"/>
      <w:marLeft w:val="0"/>
      <w:marRight w:val="0"/>
      <w:marTop w:val="0"/>
      <w:marBottom w:val="0"/>
      <w:divBdr>
        <w:top w:val="none" w:sz="0" w:space="0" w:color="auto"/>
        <w:left w:val="none" w:sz="0" w:space="0" w:color="auto"/>
        <w:bottom w:val="none" w:sz="0" w:space="0" w:color="auto"/>
        <w:right w:val="none" w:sz="0" w:space="0" w:color="auto"/>
      </w:divBdr>
    </w:div>
    <w:div w:id="543100167">
      <w:bodyDiv w:val="1"/>
      <w:marLeft w:val="0"/>
      <w:marRight w:val="0"/>
      <w:marTop w:val="0"/>
      <w:marBottom w:val="0"/>
      <w:divBdr>
        <w:top w:val="none" w:sz="0" w:space="0" w:color="auto"/>
        <w:left w:val="none" w:sz="0" w:space="0" w:color="auto"/>
        <w:bottom w:val="none" w:sz="0" w:space="0" w:color="auto"/>
        <w:right w:val="none" w:sz="0" w:space="0" w:color="auto"/>
      </w:divBdr>
    </w:div>
    <w:div w:id="584076067">
      <w:bodyDiv w:val="1"/>
      <w:marLeft w:val="0"/>
      <w:marRight w:val="0"/>
      <w:marTop w:val="0"/>
      <w:marBottom w:val="0"/>
      <w:divBdr>
        <w:top w:val="none" w:sz="0" w:space="0" w:color="auto"/>
        <w:left w:val="none" w:sz="0" w:space="0" w:color="auto"/>
        <w:bottom w:val="none" w:sz="0" w:space="0" w:color="auto"/>
        <w:right w:val="none" w:sz="0" w:space="0" w:color="auto"/>
      </w:divBdr>
    </w:div>
    <w:div w:id="646084895">
      <w:bodyDiv w:val="1"/>
      <w:marLeft w:val="0"/>
      <w:marRight w:val="0"/>
      <w:marTop w:val="0"/>
      <w:marBottom w:val="0"/>
      <w:divBdr>
        <w:top w:val="none" w:sz="0" w:space="0" w:color="auto"/>
        <w:left w:val="none" w:sz="0" w:space="0" w:color="auto"/>
        <w:bottom w:val="none" w:sz="0" w:space="0" w:color="auto"/>
        <w:right w:val="none" w:sz="0" w:space="0" w:color="auto"/>
      </w:divBdr>
    </w:div>
    <w:div w:id="650983468">
      <w:bodyDiv w:val="1"/>
      <w:marLeft w:val="0"/>
      <w:marRight w:val="0"/>
      <w:marTop w:val="0"/>
      <w:marBottom w:val="0"/>
      <w:divBdr>
        <w:top w:val="none" w:sz="0" w:space="0" w:color="auto"/>
        <w:left w:val="none" w:sz="0" w:space="0" w:color="auto"/>
        <w:bottom w:val="none" w:sz="0" w:space="0" w:color="auto"/>
        <w:right w:val="none" w:sz="0" w:space="0" w:color="auto"/>
      </w:divBdr>
    </w:div>
    <w:div w:id="670841507">
      <w:bodyDiv w:val="1"/>
      <w:marLeft w:val="0"/>
      <w:marRight w:val="0"/>
      <w:marTop w:val="0"/>
      <w:marBottom w:val="0"/>
      <w:divBdr>
        <w:top w:val="none" w:sz="0" w:space="0" w:color="auto"/>
        <w:left w:val="none" w:sz="0" w:space="0" w:color="auto"/>
        <w:bottom w:val="none" w:sz="0" w:space="0" w:color="auto"/>
        <w:right w:val="none" w:sz="0" w:space="0" w:color="auto"/>
      </w:divBdr>
    </w:div>
    <w:div w:id="674724747">
      <w:bodyDiv w:val="1"/>
      <w:marLeft w:val="0"/>
      <w:marRight w:val="0"/>
      <w:marTop w:val="0"/>
      <w:marBottom w:val="0"/>
      <w:divBdr>
        <w:top w:val="none" w:sz="0" w:space="0" w:color="auto"/>
        <w:left w:val="none" w:sz="0" w:space="0" w:color="auto"/>
        <w:bottom w:val="none" w:sz="0" w:space="0" w:color="auto"/>
        <w:right w:val="none" w:sz="0" w:space="0" w:color="auto"/>
      </w:divBdr>
    </w:div>
    <w:div w:id="699163550">
      <w:bodyDiv w:val="1"/>
      <w:marLeft w:val="0"/>
      <w:marRight w:val="0"/>
      <w:marTop w:val="0"/>
      <w:marBottom w:val="0"/>
      <w:divBdr>
        <w:top w:val="none" w:sz="0" w:space="0" w:color="auto"/>
        <w:left w:val="none" w:sz="0" w:space="0" w:color="auto"/>
        <w:bottom w:val="none" w:sz="0" w:space="0" w:color="auto"/>
        <w:right w:val="none" w:sz="0" w:space="0" w:color="auto"/>
      </w:divBdr>
    </w:div>
    <w:div w:id="699941964">
      <w:bodyDiv w:val="1"/>
      <w:marLeft w:val="0"/>
      <w:marRight w:val="0"/>
      <w:marTop w:val="0"/>
      <w:marBottom w:val="0"/>
      <w:divBdr>
        <w:top w:val="none" w:sz="0" w:space="0" w:color="auto"/>
        <w:left w:val="none" w:sz="0" w:space="0" w:color="auto"/>
        <w:bottom w:val="none" w:sz="0" w:space="0" w:color="auto"/>
        <w:right w:val="none" w:sz="0" w:space="0" w:color="auto"/>
      </w:divBdr>
    </w:div>
    <w:div w:id="706413462">
      <w:bodyDiv w:val="1"/>
      <w:marLeft w:val="0"/>
      <w:marRight w:val="0"/>
      <w:marTop w:val="0"/>
      <w:marBottom w:val="0"/>
      <w:divBdr>
        <w:top w:val="none" w:sz="0" w:space="0" w:color="auto"/>
        <w:left w:val="none" w:sz="0" w:space="0" w:color="auto"/>
        <w:bottom w:val="none" w:sz="0" w:space="0" w:color="auto"/>
        <w:right w:val="none" w:sz="0" w:space="0" w:color="auto"/>
      </w:divBdr>
    </w:div>
    <w:div w:id="734863368">
      <w:bodyDiv w:val="1"/>
      <w:marLeft w:val="0"/>
      <w:marRight w:val="0"/>
      <w:marTop w:val="0"/>
      <w:marBottom w:val="0"/>
      <w:divBdr>
        <w:top w:val="none" w:sz="0" w:space="0" w:color="auto"/>
        <w:left w:val="none" w:sz="0" w:space="0" w:color="auto"/>
        <w:bottom w:val="none" w:sz="0" w:space="0" w:color="auto"/>
        <w:right w:val="none" w:sz="0" w:space="0" w:color="auto"/>
      </w:divBdr>
    </w:div>
    <w:div w:id="735129887">
      <w:bodyDiv w:val="1"/>
      <w:marLeft w:val="0"/>
      <w:marRight w:val="0"/>
      <w:marTop w:val="0"/>
      <w:marBottom w:val="0"/>
      <w:divBdr>
        <w:top w:val="none" w:sz="0" w:space="0" w:color="auto"/>
        <w:left w:val="none" w:sz="0" w:space="0" w:color="auto"/>
        <w:bottom w:val="none" w:sz="0" w:space="0" w:color="auto"/>
        <w:right w:val="none" w:sz="0" w:space="0" w:color="auto"/>
      </w:divBdr>
    </w:div>
    <w:div w:id="742068328">
      <w:bodyDiv w:val="1"/>
      <w:marLeft w:val="0"/>
      <w:marRight w:val="0"/>
      <w:marTop w:val="0"/>
      <w:marBottom w:val="0"/>
      <w:divBdr>
        <w:top w:val="none" w:sz="0" w:space="0" w:color="auto"/>
        <w:left w:val="none" w:sz="0" w:space="0" w:color="auto"/>
        <w:bottom w:val="none" w:sz="0" w:space="0" w:color="auto"/>
        <w:right w:val="none" w:sz="0" w:space="0" w:color="auto"/>
      </w:divBdr>
    </w:div>
    <w:div w:id="756756715">
      <w:bodyDiv w:val="1"/>
      <w:marLeft w:val="0"/>
      <w:marRight w:val="0"/>
      <w:marTop w:val="0"/>
      <w:marBottom w:val="0"/>
      <w:divBdr>
        <w:top w:val="none" w:sz="0" w:space="0" w:color="auto"/>
        <w:left w:val="none" w:sz="0" w:space="0" w:color="auto"/>
        <w:bottom w:val="none" w:sz="0" w:space="0" w:color="auto"/>
        <w:right w:val="none" w:sz="0" w:space="0" w:color="auto"/>
      </w:divBdr>
    </w:div>
    <w:div w:id="769157057">
      <w:bodyDiv w:val="1"/>
      <w:marLeft w:val="0"/>
      <w:marRight w:val="0"/>
      <w:marTop w:val="0"/>
      <w:marBottom w:val="0"/>
      <w:divBdr>
        <w:top w:val="none" w:sz="0" w:space="0" w:color="auto"/>
        <w:left w:val="none" w:sz="0" w:space="0" w:color="auto"/>
        <w:bottom w:val="none" w:sz="0" w:space="0" w:color="auto"/>
        <w:right w:val="none" w:sz="0" w:space="0" w:color="auto"/>
      </w:divBdr>
    </w:div>
    <w:div w:id="771708222">
      <w:bodyDiv w:val="1"/>
      <w:marLeft w:val="0"/>
      <w:marRight w:val="0"/>
      <w:marTop w:val="0"/>
      <w:marBottom w:val="0"/>
      <w:divBdr>
        <w:top w:val="none" w:sz="0" w:space="0" w:color="auto"/>
        <w:left w:val="none" w:sz="0" w:space="0" w:color="auto"/>
        <w:bottom w:val="none" w:sz="0" w:space="0" w:color="auto"/>
        <w:right w:val="none" w:sz="0" w:space="0" w:color="auto"/>
      </w:divBdr>
    </w:div>
    <w:div w:id="787895497">
      <w:bodyDiv w:val="1"/>
      <w:marLeft w:val="0"/>
      <w:marRight w:val="0"/>
      <w:marTop w:val="0"/>
      <w:marBottom w:val="0"/>
      <w:divBdr>
        <w:top w:val="none" w:sz="0" w:space="0" w:color="auto"/>
        <w:left w:val="none" w:sz="0" w:space="0" w:color="auto"/>
        <w:bottom w:val="none" w:sz="0" w:space="0" w:color="auto"/>
        <w:right w:val="none" w:sz="0" w:space="0" w:color="auto"/>
      </w:divBdr>
    </w:div>
    <w:div w:id="795031328">
      <w:bodyDiv w:val="1"/>
      <w:marLeft w:val="0"/>
      <w:marRight w:val="0"/>
      <w:marTop w:val="0"/>
      <w:marBottom w:val="0"/>
      <w:divBdr>
        <w:top w:val="none" w:sz="0" w:space="0" w:color="auto"/>
        <w:left w:val="none" w:sz="0" w:space="0" w:color="auto"/>
        <w:bottom w:val="none" w:sz="0" w:space="0" w:color="auto"/>
        <w:right w:val="none" w:sz="0" w:space="0" w:color="auto"/>
      </w:divBdr>
    </w:div>
    <w:div w:id="795219982">
      <w:bodyDiv w:val="1"/>
      <w:marLeft w:val="0"/>
      <w:marRight w:val="0"/>
      <w:marTop w:val="0"/>
      <w:marBottom w:val="0"/>
      <w:divBdr>
        <w:top w:val="none" w:sz="0" w:space="0" w:color="auto"/>
        <w:left w:val="none" w:sz="0" w:space="0" w:color="auto"/>
        <w:bottom w:val="none" w:sz="0" w:space="0" w:color="auto"/>
        <w:right w:val="none" w:sz="0" w:space="0" w:color="auto"/>
      </w:divBdr>
    </w:div>
    <w:div w:id="797260533">
      <w:bodyDiv w:val="1"/>
      <w:marLeft w:val="0"/>
      <w:marRight w:val="0"/>
      <w:marTop w:val="0"/>
      <w:marBottom w:val="0"/>
      <w:divBdr>
        <w:top w:val="none" w:sz="0" w:space="0" w:color="auto"/>
        <w:left w:val="none" w:sz="0" w:space="0" w:color="auto"/>
        <w:bottom w:val="none" w:sz="0" w:space="0" w:color="auto"/>
        <w:right w:val="none" w:sz="0" w:space="0" w:color="auto"/>
      </w:divBdr>
    </w:div>
    <w:div w:id="815148555">
      <w:bodyDiv w:val="1"/>
      <w:marLeft w:val="0"/>
      <w:marRight w:val="0"/>
      <w:marTop w:val="0"/>
      <w:marBottom w:val="0"/>
      <w:divBdr>
        <w:top w:val="none" w:sz="0" w:space="0" w:color="auto"/>
        <w:left w:val="none" w:sz="0" w:space="0" w:color="auto"/>
        <w:bottom w:val="none" w:sz="0" w:space="0" w:color="auto"/>
        <w:right w:val="none" w:sz="0" w:space="0" w:color="auto"/>
      </w:divBdr>
    </w:div>
    <w:div w:id="857618461">
      <w:bodyDiv w:val="1"/>
      <w:marLeft w:val="0"/>
      <w:marRight w:val="0"/>
      <w:marTop w:val="0"/>
      <w:marBottom w:val="0"/>
      <w:divBdr>
        <w:top w:val="none" w:sz="0" w:space="0" w:color="auto"/>
        <w:left w:val="none" w:sz="0" w:space="0" w:color="auto"/>
        <w:bottom w:val="none" w:sz="0" w:space="0" w:color="auto"/>
        <w:right w:val="none" w:sz="0" w:space="0" w:color="auto"/>
      </w:divBdr>
    </w:div>
    <w:div w:id="859314494">
      <w:bodyDiv w:val="1"/>
      <w:marLeft w:val="0"/>
      <w:marRight w:val="0"/>
      <w:marTop w:val="0"/>
      <w:marBottom w:val="0"/>
      <w:divBdr>
        <w:top w:val="none" w:sz="0" w:space="0" w:color="auto"/>
        <w:left w:val="none" w:sz="0" w:space="0" w:color="auto"/>
        <w:bottom w:val="none" w:sz="0" w:space="0" w:color="auto"/>
        <w:right w:val="none" w:sz="0" w:space="0" w:color="auto"/>
      </w:divBdr>
    </w:div>
    <w:div w:id="862549495">
      <w:bodyDiv w:val="1"/>
      <w:marLeft w:val="0"/>
      <w:marRight w:val="0"/>
      <w:marTop w:val="0"/>
      <w:marBottom w:val="0"/>
      <w:divBdr>
        <w:top w:val="none" w:sz="0" w:space="0" w:color="auto"/>
        <w:left w:val="none" w:sz="0" w:space="0" w:color="auto"/>
        <w:bottom w:val="none" w:sz="0" w:space="0" w:color="auto"/>
        <w:right w:val="none" w:sz="0" w:space="0" w:color="auto"/>
      </w:divBdr>
    </w:div>
    <w:div w:id="863397386">
      <w:bodyDiv w:val="1"/>
      <w:marLeft w:val="0"/>
      <w:marRight w:val="0"/>
      <w:marTop w:val="0"/>
      <w:marBottom w:val="0"/>
      <w:divBdr>
        <w:top w:val="none" w:sz="0" w:space="0" w:color="auto"/>
        <w:left w:val="none" w:sz="0" w:space="0" w:color="auto"/>
        <w:bottom w:val="none" w:sz="0" w:space="0" w:color="auto"/>
        <w:right w:val="none" w:sz="0" w:space="0" w:color="auto"/>
      </w:divBdr>
    </w:div>
    <w:div w:id="874007055">
      <w:bodyDiv w:val="1"/>
      <w:marLeft w:val="0"/>
      <w:marRight w:val="0"/>
      <w:marTop w:val="0"/>
      <w:marBottom w:val="0"/>
      <w:divBdr>
        <w:top w:val="none" w:sz="0" w:space="0" w:color="auto"/>
        <w:left w:val="none" w:sz="0" w:space="0" w:color="auto"/>
        <w:bottom w:val="none" w:sz="0" w:space="0" w:color="auto"/>
        <w:right w:val="none" w:sz="0" w:space="0" w:color="auto"/>
      </w:divBdr>
    </w:div>
    <w:div w:id="929579312">
      <w:bodyDiv w:val="1"/>
      <w:marLeft w:val="0"/>
      <w:marRight w:val="0"/>
      <w:marTop w:val="0"/>
      <w:marBottom w:val="0"/>
      <w:divBdr>
        <w:top w:val="none" w:sz="0" w:space="0" w:color="auto"/>
        <w:left w:val="none" w:sz="0" w:space="0" w:color="auto"/>
        <w:bottom w:val="none" w:sz="0" w:space="0" w:color="auto"/>
        <w:right w:val="none" w:sz="0" w:space="0" w:color="auto"/>
      </w:divBdr>
    </w:div>
    <w:div w:id="972255128">
      <w:bodyDiv w:val="1"/>
      <w:marLeft w:val="0"/>
      <w:marRight w:val="0"/>
      <w:marTop w:val="0"/>
      <w:marBottom w:val="0"/>
      <w:divBdr>
        <w:top w:val="none" w:sz="0" w:space="0" w:color="auto"/>
        <w:left w:val="none" w:sz="0" w:space="0" w:color="auto"/>
        <w:bottom w:val="none" w:sz="0" w:space="0" w:color="auto"/>
        <w:right w:val="none" w:sz="0" w:space="0" w:color="auto"/>
      </w:divBdr>
    </w:div>
    <w:div w:id="1079013141">
      <w:bodyDiv w:val="1"/>
      <w:marLeft w:val="0"/>
      <w:marRight w:val="0"/>
      <w:marTop w:val="0"/>
      <w:marBottom w:val="0"/>
      <w:divBdr>
        <w:top w:val="none" w:sz="0" w:space="0" w:color="auto"/>
        <w:left w:val="none" w:sz="0" w:space="0" w:color="auto"/>
        <w:bottom w:val="none" w:sz="0" w:space="0" w:color="auto"/>
        <w:right w:val="none" w:sz="0" w:space="0" w:color="auto"/>
      </w:divBdr>
    </w:div>
    <w:div w:id="1103233962">
      <w:bodyDiv w:val="1"/>
      <w:marLeft w:val="0"/>
      <w:marRight w:val="0"/>
      <w:marTop w:val="0"/>
      <w:marBottom w:val="0"/>
      <w:divBdr>
        <w:top w:val="none" w:sz="0" w:space="0" w:color="auto"/>
        <w:left w:val="none" w:sz="0" w:space="0" w:color="auto"/>
        <w:bottom w:val="none" w:sz="0" w:space="0" w:color="auto"/>
        <w:right w:val="none" w:sz="0" w:space="0" w:color="auto"/>
      </w:divBdr>
    </w:div>
    <w:div w:id="1117681281">
      <w:bodyDiv w:val="1"/>
      <w:marLeft w:val="0"/>
      <w:marRight w:val="0"/>
      <w:marTop w:val="0"/>
      <w:marBottom w:val="0"/>
      <w:divBdr>
        <w:top w:val="none" w:sz="0" w:space="0" w:color="auto"/>
        <w:left w:val="none" w:sz="0" w:space="0" w:color="auto"/>
        <w:bottom w:val="none" w:sz="0" w:space="0" w:color="auto"/>
        <w:right w:val="none" w:sz="0" w:space="0" w:color="auto"/>
      </w:divBdr>
    </w:div>
    <w:div w:id="1126697921">
      <w:bodyDiv w:val="1"/>
      <w:marLeft w:val="0"/>
      <w:marRight w:val="0"/>
      <w:marTop w:val="0"/>
      <w:marBottom w:val="0"/>
      <w:divBdr>
        <w:top w:val="none" w:sz="0" w:space="0" w:color="auto"/>
        <w:left w:val="none" w:sz="0" w:space="0" w:color="auto"/>
        <w:bottom w:val="none" w:sz="0" w:space="0" w:color="auto"/>
        <w:right w:val="none" w:sz="0" w:space="0" w:color="auto"/>
      </w:divBdr>
    </w:div>
    <w:div w:id="1127772934">
      <w:bodyDiv w:val="1"/>
      <w:marLeft w:val="0"/>
      <w:marRight w:val="0"/>
      <w:marTop w:val="0"/>
      <w:marBottom w:val="0"/>
      <w:divBdr>
        <w:top w:val="none" w:sz="0" w:space="0" w:color="auto"/>
        <w:left w:val="none" w:sz="0" w:space="0" w:color="auto"/>
        <w:bottom w:val="none" w:sz="0" w:space="0" w:color="auto"/>
        <w:right w:val="none" w:sz="0" w:space="0" w:color="auto"/>
      </w:divBdr>
    </w:div>
    <w:div w:id="1140609961">
      <w:bodyDiv w:val="1"/>
      <w:marLeft w:val="0"/>
      <w:marRight w:val="0"/>
      <w:marTop w:val="0"/>
      <w:marBottom w:val="0"/>
      <w:divBdr>
        <w:top w:val="none" w:sz="0" w:space="0" w:color="auto"/>
        <w:left w:val="none" w:sz="0" w:space="0" w:color="auto"/>
        <w:bottom w:val="none" w:sz="0" w:space="0" w:color="auto"/>
        <w:right w:val="none" w:sz="0" w:space="0" w:color="auto"/>
      </w:divBdr>
    </w:div>
    <w:div w:id="1143809421">
      <w:bodyDiv w:val="1"/>
      <w:marLeft w:val="0"/>
      <w:marRight w:val="0"/>
      <w:marTop w:val="0"/>
      <w:marBottom w:val="0"/>
      <w:divBdr>
        <w:top w:val="none" w:sz="0" w:space="0" w:color="auto"/>
        <w:left w:val="none" w:sz="0" w:space="0" w:color="auto"/>
        <w:bottom w:val="none" w:sz="0" w:space="0" w:color="auto"/>
        <w:right w:val="none" w:sz="0" w:space="0" w:color="auto"/>
      </w:divBdr>
    </w:div>
    <w:div w:id="1147551837">
      <w:bodyDiv w:val="1"/>
      <w:marLeft w:val="0"/>
      <w:marRight w:val="0"/>
      <w:marTop w:val="0"/>
      <w:marBottom w:val="0"/>
      <w:divBdr>
        <w:top w:val="none" w:sz="0" w:space="0" w:color="auto"/>
        <w:left w:val="none" w:sz="0" w:space="0" w:color="auto"/>
        <w:bottom w:val="none" w:sz="0" w:space="0" w:color="auto"/>
        <w:right w:val="none" w:sz="0" w:space="0" w:color="auto"/>
      </w:divBdr>
    </w:div>
    <w:div w:id="1168789769">
      <w:bodyDiv w:val="1"/>
      <w:marLeft w:val="0"/>
      <w:marRight w:val="0"/>
      <w:marTop w:val="0"/>
      <w:marBottom w:val="0"/>
      <w:divBdr>
        <w:top w:val="none" w:sz="0" w:space="0" w:color="auto"/>
        <w:left w:val="none" w:sz="0" w:space="0" w:color="auto"/>
        <w:bottom w:val="none" w:sz="0" w:space="0" w:color="auto"/>
        <w:right w:val="none" w:sz="0" w:space="0" w:color="auto"/>
      </w:divBdr>
    </w:div>
    <w:div w:id="1180974234">
      <w:bodyDiv w:val="1"/>
      <w:marLeft w:val="0"/>
      <w:marRight w:val="0"/>
      <w:marTop w:val="0"/>
      <w:marBottom w:val="0"/>
      <w:divBdr>
        <w:top w:val="none" w:sz="0" w:space="0" w:color="auto"/>
        <w:left w:val="none" w:sz="0" w:space="0" w:color="auto"/>
        <w:bottom w:val="none" w:sz="0" w:space="0" w:color="auto"/>
        <w:right w:val="none" w:sz="0" w:space="0" w:color="auto"/>
      </w:divBdr>
    </w:div>
    <w:div w:id="1191138884">
      <w:bodyDiv w:val="1"/>
      <w:marLeft w:val="0"/>
      <w:marRight w:val="0"/>
      <w:marTop w:val="0"/>
      <w:marBottom w:val="0"/>
      <w:divBdr>
        <w:top w:val="none" w:sz="0" w:space="0" w:color="auto"/>
        <w:left w:val="none" w:sz="0" w:space="0" w:color="auto"/>
        <w:bottom w:val="none" w:sz="0" w:space="0" w:color="auto"/>
        <w:right w:val="none" w:sz="0" w:space="0" w:color="auto"/>
      </w:divBdr>
    </w:div>
    <w:div w:id="1202668570">
      <w:bodyDiv w:val="1"/>
      <w:marLeft w:val="0"/>
      <w:marRight w:val="0"/>
      <w:marTop w:val="0"/>
      <w:marBottom w:val="0"/>
      <w:divBdr>
        <w:top w:val="none" w:sz="0" w:space="0" w:color="auto"/>
        <w:left w:val="none" w:sz="0" w:space="0" w:color="auto"/>
        <w:bottom w:val="none" w:sz="0" w:space="0" w:color="auto"/>
        <w:right w:val="none" w:sz="0" w:space="0" w:color="auto"/>
      </w:divBdr>
    </w:div>
    <w:div w:id="1211457678">
      <w:bodyDiv w:val="1"/>
      <w:marLeft w:val="0"/>
      <w:marRight w:val="0"/>
      <w:marTop w:val="0"/>
      <w:marBottom w:val="0"/>
      <w:divBdr>
        <w:top w:val="none" w:sz="0" w:space="0" w:color="auto"/>
        <w:left w:val="none" w:sz="0" w:space="0" w:color="auto"/>
        <w:bottom w:val="none" w:sz="0" w:space="0" w:color="auto"/>
        <w:right w:val="none" w:sz="0" w:space="0" w:color="auto"/>
      </w:divBdr>
    </w:div>
    <w:div w:id="1214149850">
      <w:bodyDiv w:val="1"/>
      <w:marLeft w:val="0"/>
      <w:marRight w:val="0"/>
      <w:marTop w:val="0"/>
      <w:marBottom w:val="0"/>
      <w:divBdr>
        <w:top w:val="none" w:sz="0" w:space="0" w:color="auto"/>
        <w:left w:val="none" w:sz="0" w:space="0" w:color="auto"/>
        <w:bottom w:val="none" w:sz="0" w:space="0" w:color="auto"/>
        <w:right w:val="none" w:sz="0" w:space="0" w:color="auto"/>
      </w:divBdr>
    </w:div>
    <w:div w:id="1222211474">
      <w:bodyDiv w:val="1"/>
      <w:marLeft w:val="0"/>
      <w:marRight w:val="0"/>
      <w:marTop w:val="0"/>
      <w:marBottom w:val="0"/>
      <w:divBdr>
        <w:top w:val="none" w:sz="0" w:space="0" w:color="auto"/>
        <w:left w:val="none" w:sz="0" w:space="0" w:color="auto"/>
        <w:bottom w:val="none" w:sz="0" w:space="0" w:color="auto"/>
        <w:right w:val="none" w:sz="0" w:space="0" w:color="auto"/>
      </w:divBdr>
    </w:div>
    <w:div w:id="1223978869">
      <w:bodyDiv w:val="1"/>
      <w:marLeft w:val="0"/>
      <w:marRight w:val="0"/>
      <w:marTop w:val="0"/>
      <w:marBottom w:val="0"/>
      <w:divBdr>
        <w:top w:val="none" w:sz="0" w:space="0" w:color="auto"/>
        <w:left w:val="none" w:sz="0" w:space="0" w:color="auto"/>
        <w:bottom w:val="none" w:sz="0" w:space="0" w:color="auto"/>
        <w:right w:val="none" w:sz="0" w:space="0" w:color="auto"/>
      </w:divBdr>
    </w:div>
    <w:div w:id="1224102191">
      <w:bodyDiv w:val="1"/>
      <w:marLeft w:val="0"/>
      <w:marRight w:val="0"/>
      <w:marTop w:val="0"/>
      <w:marBottom w:val="0"/>
      <w:divBdr>
        <w:top w:val="none" w:sz="0" w:space="0" w:color="auto"/>
        <w:left w:val="none" w:sz="0" w:space="0" w:color="auto"/>
        <w:bottom w:val="none" w:sz="0" w:space="0" w:color="auto"/>
        <w:right w:val="none" w:sz="0" w:space="0" w:color="auto"/>
      </w:divBdr>
    </w:div>
    <w:div w:id="1270090809">
      <w:bodyDiv w:val="1"/>
      <w:marLeft w:val="0"/>
      <w:marRight w:val="0"/>
      <w:marTop w:val="0"/>
      <w:marBottom w:val="0"/>
      <w:divBdr>
        <w:top w:val="none" w:sz="0" w:space="0" w:color="auto"/>
        <w:left w:val="none" w:sz="0" w:space="0" w:color="auto"/>
        <w:bottom w:val="none" w:sz="0" w:space="0" w:color="auto"/>
        <w:right w:val="none" w:sz="0" w:space="0" w:color="auto"/>
      </w:divBdr>
    </w:div>
    <w:div w:id="1284731553">
      <w:bodyDiv w:val="1"/>
      <w:marLeft w:val="0"/>
      <w:marRight w:val="0"/>
      <w:marTop w:val="0"/>
      <w:marBottom w:val="0"/>
      <w:divBdr>
        <w:top w:val="none" w:sz="0" w:space="0" w:color="auto"/>
        <w:left w:val="none" w:sz="0" w:space="0" w:color="auto"/>
        <w:bottom w:val="none" w:sz="0" w:space="0" w:color="auto"/>
        <w:right w:val="none" w:sz="0" w:space="0" w:color="auto"/>
      </w:divBdr>
    </w:div>
    <w:div w:id="1296833453">
      <w:bodyDiv w:val="1"/>
      <w:marLeft w:val="0"/>
      <w:marRight w:val="0"/>
      <w:marTop w:val="0"/>
      <w:marBottom w:val="0"/>
      <w:divBdr>
        <w:top w:val="none" w:sz="0" w:space="0" w:color="auto"/>
        <w:left w:val="none" w:sz="0" w:space="0" w:color="auto"/>
        <w:bottom w:val="none" w:sz="0" w:space="0" w:color="auto"/>
        <w:right w:val="none" w:sz="0" w:space="0" w:color="auto"/>
      </w:divBdr>
    </w:div>
    <w:div w:id="1303730788">
      <w:bodyDiv w:val="1"/>
      <w:marLeft w:val="0"/>
      <w:marRight w:val="0"/>
      <w:marTop w:val="0"/>
      <w:marBottom w:val="0"/>
      <w:divBdr>
        <w:top w:val="none" w:sz="0" w:space="0" w:color="auto"/>
        <w:left w:val="none" w:sz="0" w:space="0" w:color="auto"/>
        <w:bottom w:val="none" w:sz="0" w:space="0" w:color="auto"/>
        <w:right w:val="none" w:sz="0" w:space="0" w:color="auto"/>
      </w:divBdr>
    </w:div>
    <w:div w:id="1313800395">
      <w:bodyDiv w:val="1"/>
      <w:marLeft w:val="0"/>
      <w:marRight w:val="0"/>
      <w:marTop w:val="0"/>
      <w:marBottom w:val="0"/>
      <w:divBdr>
        <w:top w:val="none" w:sz="0" w:space="0" w:color="auto"/>
        <w:left w:val="none" w:sz="0" w:space="0" w:color="auto"/>
        <w:bottom w:val="none" w:sz="0" w:space="0" w:color="auto"/>
        <w:right w:val="none" w:sz="0" w:space="0" w:color="auto"/>
      </w:divBdr>
    </w:div>
    <w:div w:id="1352757444">
      <w:bodyDiv w:val="1"/>
      <w:marLeft w:val="0"/>
      <w:marRight w:val="0"/>
      <w:marTop w:val="0"/>
      <w:marBottom w:val="0"/>
      <w:divBdr>
        <w:top w:val="none" w:sz="0" w:space="0" w:color="auto"/>
        <w:left w:val="none" w:sz="0" w:space="0" w:color="auto"/>
        <w:bottom w:val="none" w:sz="0" w:space="0" w:color="auto"/>
        <w:right w:val="none" w:sz="0" w:space="0" w:color="auto"/>
      </w:divBdr>
    </w:div>
    <w:div w:id="1364596427">
      <w:bodyDiv w:val="1"/>
      <w:marLeft w:val="0"/>
      <w:marRight w:val="0"/>
      <w:marTop w:val="0"/>
      <w:marBottom w:val="0"/>
      <w:divBdr>
        <w:top w:val="none" w:sz="0" w:space="0" w:color="auto"/>
        <w:left w:val="none" w:sz="0" w:space="0" w:color="auto"/>
        <w:bottom w:val="none" w:sz="0" w:space="0" w:color="auto"/>
        <w:right w:val="none" w:sz="0" w:space="0" w:color="auto"/>
      </w:divBdr>
    </w:div>
    <w:div w:id="1381706258">
      <w:bodyDiv w:val="1"/>
      <w:marLeft w:val="0"/>
      <w:marRight w:val="0"/>
      <w:marTop w:val="0"/>
      <w:marBottom w:val="0"/>
      <w:divBdr>
        <w:top w:val="none" w:sz="0" w:space="0" w:color="auto"/>
        <w:left w:val="none" w:sz="0" w:space="0" w:color="auto"/>
        <w:bottom w:val="none" w:sz="0" w:space="0" w:color="auto"/>
        <w:right w:val="none" w:sz="0" w:space="0" w:color="auto"/>
      </w:divBdr>
    </w:div>
    <w:div w:id="1461416390">
      <w:bodyDiv w:val="1"/>
      <w:marLeft w:val="0"/>
      <w:marRight w:val="0"/>
      <w:marTop w:val="0"/>
      <w:marBottom w:val="0"/>
      <w:divBdr>
        <w:top w:val="none" w:sz="0" w:space="0" w:color="auto"/>
        <w:left w:val="none" w:sz="0" w:space="0" w:color="auto"/>
        <w:bottom w:val="none" w:sz="0" w:space="0" w:color="auto"/>
        <w:right w:val="none" w:sz="0" w:space="0" w:color="auto"/>
      </w:divBdr>
    </w:div>
    <w:div w:id="1492477747">
      <w:bodyDiv w:val="1"/>
      <w:marLeft w:val="0"/>
      <w:marRight w:val="0"/>
      <w:marTop w:val="0"/>
      <w:marBottom w:val="0"/>
      <w:divBdr>
        <w:top w:val="none" w:sz="0" w:space="0" w:color="auto"/>
        <w:left w:val="none" w:sz="0" w:space="0" w:color="auto"/>
        <w:bottom w:val="none" w:sz="0" w:space="0" w:color="auto"/>
        <w:right w:val="none" w:sz="0" w:space="0" w:color="auto"/>
      </w:divBdr>
    </w:div>
    <w:div w:id="1510631989">
      <w:bodyDiv w:val="1"/>
      <w:marLeft w:val="0"/>
      <w:marRight w:val="0"/>
      <w:marTop w:val="0"/>
      <w:marBottom w:val="0"/>
      <w:divBdr>
        <w:top w:val="none" w:sz="0" w:space="0" w:color="auto"/>
        <w:left w:val="none" w:sz="0" w:space="0" w:color="auto"/>
        <w:bottom w:val="none" w:sz="0" w:space="0" w:color="auto"/>
        <w:right w:val="none" w:sz="0" w:space="0" w:color="auto"/>
      </w:divBdr>
    </w:div>
    <w:div w:id="1515147153">
      <w:bodyDiv w:val="1"/>
      <w:marLeft w:val="0"/>
      <w:marRight w:val="0"/>
      <w:marTop w:val="0"/>
      <w:marBottom w:val="0"/>
      <w:divBdr>
        <w:top w:val="none" w:sz="0" w:space="0" w:color="auto"/>
        <w:left w:val="none" w:sz="0" w:space="0" w:color="auto"/>
        <w:bottom w:val="none" w:sz="0" w:space="0" w:color="auto"/>
        <w:right w:val="none" w:sz="0" w:space="0" w:color="auto"/>
      </w:divBdr>
    </w:div>
    <w:div w:id="1532307167">
      <w:bodyDiv w:val="1"/>
      <w:marLeft w:val="0"/>
      <w:marRight w:val="0"/>
      <w:marTop w:val="0"/>
      <w:marBottom w:val="0"/>
      <w:divBdr>
        <w:top w:val="none" w:sz="0" w:space="0" w:color="auto"/>
        <w:left w:val="none" w:sz="0" w:space="0" w:color="auto"/>
        <w:bottom w:val="none" w:sz="0" w:space="0" w:color="auto"/>
        <w:right w:val="none" w:sz="0" w:space="0" w:color="auto"/>
      </w:divBdr>
    </w:div>
    <w:div w:id="1537888127">
      <w:bodyDiv w:val="1"/>
      <w:marLeft w:val="0"/>
      <w:marRight w:val="0"/>
      <w:marTop w:val="0"/>
      <w:marBottom w:val="0"/>
      <w:divBdr>
        <w:top w:val="none" w:sz="0" w:space="0" w:color="auto"/>
        <w:left w:val="none" w:sz="0" w:space="0" w:color="auto"/>
        <w:bottom w:val="none" w:sz="0" w:space="0" w:color="auto"/>
        <w:right w:val="none" w:sz="0" w:space="0" w:color="auto"/>
      </w:divBdr>
    </w:div>
    <w:div w:id="1551384725">
      <w:bodyDiv w:val="1"/>
      <w:marLeft w:val="0"/>
      <w:marRight w:val="0"/>
      <w:marTop w:val="0"/>
      <w:marBottom w:val="0"/>
      <w:divBdr>
        <w:top w:val="none" w:sz="0" w:space="0" w:color="auto"/>
        <w:left w:val="none" w:sz="0" w:space="0" w:color="auto"/>
        <w:bottom w:val="none" w:sz="0" w:space="0" w:color="auto"/>
        <w:right w:val="none" w:sz="0" w:space="0" w:color="auto"/>
      </w:divBdr>
    </w:div>
    <w:div w:id="1560746988">
      <w:bodyDiv w:val="1"/>
      <w:marLeft w:val="0"/>
      <w:marRight w:val="0"/>
      <w:marTop w:val="0"/>
      <w:marBottom w:val="0"/>
      <w:divBdr>
        <w:top w:val="none" w:sz="0" w:space="0" w:color="auto"/>
        <w:left w:val="none" w:sz="0" w:space="0" w:color="auto"/>
        <w:bottom w:val="none" w:sz="0" w:space="0" w:color="auto"/>
        <w:right w:val="none" w:sz="0" w:space="0" w:color="auto"/>
      </w:divBdr>
    </w:div>
    <w:div w:id="1588540499">
      <w:bodyDiv w:val="1"/>
      <w:marLeft w:val="0"/>
      <w:marRight w:val="0"/>
      <w:marTop w:val="0"/>
      <w:marBottom w:val="0"/>
      <w:divBdr>
        <w:top w:val="none" w:sz="0" w:space="0" w:color="auto"/>
        <w:left w:val="none" w:sz="0" w:space="0" w:color="auto"/>
        <w:bottom w:val="none" w:sz="0" w:space="0" w:color="auto"/>
        <w:right w:val="none" w:sz="0" w:space="0" w:color="auto"/>
      </w:divBdr>
    </w:div>
    <w:div w:id="1612084227">
      <w:bodyDiv w:val="1"/>
      <w:marLeft w:val="0"/>
      <w:marRight w:val="0"/>
      <w:marTop w:val="0"/>
      <w:marBottom w:val="0"/>
      <w:divBdr>
        <w:top w:val="none" w:sz="0" w:space="0" w:color="auto"/>
        <w:left w:val="none" w:sz="0" w:space="0" w:color="auto"/>
        <w:bottom w:val="none" w:sz="0" w:space="0" w:color="auto"/>
        <w:right w:val="none" w:sz="0" w:space="0" w:color="auto"/>
      </w:divBdr>
    </w:div>
    <w:div w:id="1671908798">
      <w:bodyDiv w:val="1"/>
      <w:marLeft w:val="0"/>
      <w:marRight w:val="0"/>
      <w:marTop w:val="0"/>
      <w:marBottom w:val="0"/>
      <w:divBdr>
        <w:top w:val="none" w:sz="0" w:space="0" w:color="auto"/>
        <w:left w:val="none" w:sz="0" w:space="0" w:color="auto"/>
        <w:bottom w:val="none" w:sz="0" w:space="0" w:color="auto"/>
        <w:right w:val="none" w:sz="0" w:space="0" w:color="auto"/>
      </w:divBdr>
    </w:div>
    <w:div w:id="1674602478">
      <w:bodyDiv w:val="1"/>
      <w:marLeft w:val="0"/>
      <w:marRight w:val="0"/>
      <w:marTop w:val="0"/>
      <w:marBottom w:val="0"/>
      <w:divBdr>
        <w:top w:val="none" w:sz="0" w:space="0" w:color="auto"/>
        <w:left w:val="none" w:sz="0" w:space="0" w:color="auto"/>
        <w:bottom w:val="none" w:sz="0" w:space="0" w:color="auto"/>
        <w:right w:val="none" w:sz="0" w:space="0" w:color="auto"/>
      </w:divBdr>
    </w:div>
    <w:div w:id="1678733111">
      <w:bodyDiv w:val="1"/>
      <w:marLeft w:val="0"/>
      <w:marRight w:val="0"/>
      <w:marTop w:val="0"/>
      <w:marBottom w:val="0"/>
      <w:divBdr>
        <w:top w:val="none" w:sz="0" w:space="0" w:color="auto"/>
        <w:left w:val="none" w:sz="0" w:space="0" w:color="auto"/>
        <w:bottom w:val="none" w:sz="0" w:space="0" w:color="auto"/>
        <w:right w:val="none" w:sz="0" w:space="0" w:color="auto"/>
      </w:divBdr>
    </w:div>
    <w:div w:id="1698385851">
      <w:bodyDiv w:val="1"/>
      <w:marLeft w:val="0"/>
      <w:marRight w:val="0"/>
      <w:marTop w:val="0"/>
      <w:marBottom w:val="0"/>
      <w:divBdr>
        <w:top w:val="none" w:sz="0" w:space="0" w:color="auto"/>
        <w:left w:val="none" w:sz="0" w:space="0" w:color="auto"/>
        <w:bottom w:val="none" w:sz="0" w:space="0" w:color="auto"/>
        <w:right w:val="none" w:sz="0" w:space="0" w:color="auto"/>
      </w:divBdr>
    </w:div>
    <w:div w:id="1715233189">
      <w:bodyDiv w:val="1"/>
      <w:marLeft w:val="0"/>
      <w:marRight w:val="0"/>
      <w:marTop w:val="0"/>
      <w:marBottom w:val="0"/>
      <w:divBdr>
        <w:top w:val="none" w:sz="0" w:space="0" w:color="auto"/>
        <w:left w:val="none" w:sz="0" w:space="0" w:color="auto"/>
        <w:bottom w:val="none" w:sz="0" w:space="0" w:color="auto"/>
        <w:right w:val="none" w:sz="0" w:space="0" w:color="auto"/>
      </w:divBdr>
    </w:div>
    <w:div w:id="1734231147">
      <w:bodyDiv w:val="1"/>
      <w:marLeft w:val="0"/>
      <w:marRight w:val="0"/>
      <w:marTop w:val="0"/>
      <w:marBottom w:val="0"/>
      <w:divBdr>
        <w:top w:val="none" w:sz="0" w:space="0" w:color="auto"/>
        <w:left w:val="none" w:sz="0" w:space="0" w:color="auto"/>
        <w:bottom w:val="none" w:sz="0" w:space="0" w:color="auto"/>
        <w:right w:val="none" w:sz="0" w:space="0" w:color="auto"/>
      </w:divBdr>
    </w:div>
    <w:div w:id="1743258575">
      <w:bodyDiv w:val="1"/>
      <w:marLeft w:val="0"/>
      <w:marRight w:val="0"/>
      <w:marTop w:val="0"/>
      <w:marBottom w:val="0"/>
      <w:divBdr>
        <w:top w:val="none" w:sz="0" w:space="0" w:color="auto"/>
        <w:left w:val="none" w:sz="0" w:space="0" w:color="auto"/>
        <w:bottom w:val="none" w:sz="0" w:space="0" w:color="auto"/>
        <w:right w:val="none" w:sz="0" w:space="0" w:color="auto"/>
      </w:divBdr>
    </w:div>
    <w:div w:id="1770199414">
      <w:bodyDiv w:val="1"/>
      <w:marLeft w:val="0"/>
      <w:marRight w:val="0"/>
      <w:marTop w:val="0"/>
      <w:marBottom w:val="0"/>
      <w:divBdr>
        <w:top w:val="none" w:sz="0" w:space="0" w:color="auto"/>
        <w:left w:val="none" w:sz="0" w:space="0" w:color="auto"/>
        <w:bottom w:val="none" w:sz="0" w:space="0" w:color="auto"/>
        <w:right w:val="none" w:sz="0" w:space="0" w:color="auto"/>
      </w:divBdr>
    </w:div>
    <w:div w:id="1788351367">
      <w:bodyDiv w:val="1"/>
      <w:marLeft w:val="0"/>
      <w:marRight w:val="0"/>
      <w:marTop w:val="0"/>
      <w:marBottom w:val="0"/>
      <w:divBdr>
        <w:top w:val="none" w:sz="0" w:space="0" w:color="auto"/>
        <w:left w:val="none" w:sz="0" w:space="0" w:color="auto"/>
        <w:bottom w:val="none" w:sz="0" w:space="0" w:color="auto"/>
        <w:right w:val="none" w:sz="0" w:space="0" w:color="auto"/>
      </w:divBdr>
    </w:div>
    <w:div w:id="1799838774">
      <w:bodyDiv w:val="1"/>
      <w:marLeft w:val="0"/>
      <w:marRight w:val="0"/>
      <w:marTop w:val="0"/>
      <w:marBottom w:val="0"/>
      <w:divBdr>
        <w:top w:val="none" w:sz="0" w:space="0" w:color="auto"/>
        <w:left w:val="none" w:sz="0" w:space="0" w:color="auto"/>
        <w:bottom w:val="none" w:sz="0" w:space="0" w:color="auto"/>
        <w:right w:val="none" w:sz="0" w:space="0" w:color="auto"/>
      </w:divBdr>
    </w:div>
    <w:div w:id="1814298832">
      <w:bodyDiv w:val="1"/>
      <w:marLeft w:val="0"/>
      <w:marRight w:val="0"/>
      <w:marTop w:val="0"/>
      <w:marBottom w:val="0"/>
      <w:divBdr>
        <w:top w:val="none" w:sz="0" w:space="0" w:color="auto"/>
        <w:left w:val="none" w:sz="0" w:space="0" w:color="auto"/>
        <w:bottom w:val="none" w:sz="0" w:space="0" w:color="auto"/>
        <w:right w:val="none" w:sz="0" w:space="0" w:color="auto"/>
      </w:divBdr>
    </w:div>
    <w:div w:id="1815174109">
      <w:bodyDiv w:val="1"/>
      <w:marLeft w:val="0"/>
      <w:marRight w:val="0"/>
      <w:marTop w:val="0"/>
      <w:marBottom w:val="0"/>
      <w:divBdr>
        <w:top w:val="none" w:sz="0" w:space="0" w:color="auto"/>
        <w:left w:val="none" w:sz="0" w:space="0" w:color="auto"/>
        <w:bottom w:val="none" w:sz="0" w:space="0" w:color="auto"/>
        <w:right w:val="none" w:sz="0" w:space="0" w:color="auto"/>
      </w:divBdr>
    </w:div>
    <w:div w:id="1834446391">
      <w:bodyDiv w:val="1"/>
      <w:marLeft w:val="0"/>
      <w:marRight w:val="0"/>
      <w:marTop w:val="0"/>
      <w:marBottom w:val="0"/>
      <w:divBdr>
        <w:top w:val="none" w:sz="0" w:space="0" w:color="auto"/>
        <w:left w:val="none" w:sz="0" w:space="0" w:color="auto"/>
        <w:bottom w:val="none" w:sz="0" w:space="0" w:color="auto"/>
        <w:right w:val="none" w:sz="0" w:space="0" w:color="auto"/>
      </w:divBdr>
    </w:div>
    <w:div w:id="1841044478">
      <w:bodyDiv w:val="1"/>
      <w:marLeft w:val="0"/>
      <w:marRight w:val="0"/>
      <w:marTop w:val="0"/>
      <w:marBottom w:val="0"/>
      <w:divBdr>
        <w:top w:val="none" w:sz="0" w:space="0" w:color="auto"/>
        <w:left w:val="none" w:sz="0" w:space="0" w:color="auto"/>
        <w:bottom w:val="none" w:sz="0" w:space="0" w:color="auto"/>
        <w:right w:val="none" w:sz="0" w:space="0" w:color="auto"/>
      </w:divBdr>
    </w:div>
    <w:div w:id="1842696435">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28151177">
      <w:bodyDiv w:val="1"/>
      <w:marLeft w:val="0"/>
      <w:marRight w:val="0"/>
      <w:marTop w:val="0"/>
      <w:marBottom w:val="0"/>
      <w:divBdr>
        <w:top w:val="none" w:sz="0" w:space="0" w:color="auto"/>
        <w:left w:val="none" w:sz="0" w:space="0" w:color="auto"/>
        <w:bottom w:val="none" w:sz="0" w:space="0" w:color="auto"/>
        <w:right w:val="none" w:sz="0" w:space="0" w:color="auto"/>
      </w:divBdr>
    </w:div>
    <w:div w:id="1933053142">
      <w:bodyDiv w:val="1"/>
      <w:marLeft w:val="0"/>
      <w:marRight w:val="0"/>
      <w:marTop w:val="0"/>
      <w:marBottom w:val="0"/>
      <w:divBdr>
        <w:top w:val="none" w:sz="0" w:space="0" w:color="auto"/>
        <w:left w:val="none" w:sz="0" w:space="0" w:color="auto"/>
        <w:bottom w:val="none" w:sz="0" w:space="0" w:color="auto"/>
        <w:right w:val="none" w:sz="0" w:space="0" w:color="auto"/>
      </w:divBdr>
    </w:div>
    <w:div w:id="1972713125">
      <w:bodyDiv w:val="1"/>
      <w:marLeft w:val="0"/>
      <w:marRight w:val="0"/>
      <w:marTop w:val="0"/>
      <w:marBottom w:val="0"/>
      <w:divBdr>
        <w:top w:val="none" w:sz="0" w:space="0" w:color="auto"/>
        <w:left w:val="none" w:sz="0" w:space="0" w:color="auto"/>
        <w:bottom w:val="none" w:sz="0" w:space="0" w:color="auto"/>
        <w:right w:val="none" w:sz="0" w:space="0" w:color="auto"/>
      </w:divBdr>
    </w:div>
    <w:div w:id="1996301804">
      <w:bodyDiv w:val="1"/>
      <w:marLeft w:val="0"/>
      <w:marRight w:val="0"/>
      <w:marTop w:val="0"/>
      <w:marBottom w:val="0"/>
      <w:divBdr>
        <w:top w:val="none" w:sz="0" w:space="0" w:color="auto"/>
        <w:left w:val="none" w:sz="0" w:space="0" w:color="auto"/>
        <w:bottom w:val="none" w:sz="0" w:space="0" w:color="auto"/>
        <w:right w:val="none" w:sz="0" w:space="0" w:color="auto"/>
      </w:divBdr>
    </w:div>
    <w:div w:id="2014842199">
      <w:bodyDiv w:val="1"/>
      <w:marLeft w:val="0"/>
      <w:marRight w:val="0"/>
      <w:marTop w:val="0"/>
      <w:marBottom w:val="0"/>
      <w:divBdr>
        <w:top w:val="none" w:sz="0" w:space="0" w:color="auto"/>
        <w:left w:val="none" w:sz="0" w:space="0" w:color="auto"/>
        <w:bottom w:val="none" w:sz="0" w:space="0" w:color="auto"/>
        <w:right w:val="none" w:sz="0" w:space="0" w:color="auto"/>
      </w:divBdr>
    </w:div>
    <w:div w:id="2033989829">
      <w:bodyDiv w:val="1"/>
      <w:marLeft w:val="0"/>
      <w:marRight w:val="0"/>
      <w:marTop w:val="0"/>
      <w:marBottom w:val="0"/>
      <w:divBdr>
        <w:top w:val="none" w:sz="0" w:space="0" w:color="auto"/>
        <w:left w:val="none" w:sz="0" w:space="0" w:color="auto"/>
        <w:bottom w:val="none" w:sz="0" w:space="0" w:color="auto"/>
        <w:right w:val="none" w:sz="0" w:space="0" w:color="auto"/>
      </w:divBdr>
    </w:div>
    <w:div w:id="2035425579">
      <w:bodyDiv w:val="1"/>
      <w:marLeft w:val="0"/>
      <w:marRight w:val="0"/>
      <w:marTop w:val="0"/>
      <w:marBottom w:val="0"/>
      <w:divBdr>
        <w:top w:val="none" w:sz="0" w:space="0" w:color="auto"/>
        <w:left w:val="none" w:sz="0" w:space="0" w:color="auto"/>
        <w:bottom w:val="none" w:sz="0" w:space="0" w:color="auto"/>
        <w:right w:val="none" w:sz="0" w:space="0" w:color="auto"/>
      </w:divBdr>
    </w:div>
    <w:div w:id="20719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omny-v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37C2D-61D6-43C4-88B8-0325E3FF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19</Pages>
  <Words>8720</Words>
  <Characters>49709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Наталiя</cp:lastModifiedBy>
  <cp:revision>51</cp:revision>
  <cp:lastPrinted>2019-02-12T14:09:00Z</cp:lastPrinted>
  <dcterms:created xsi:type="dcterms:W3CDTF">2020-01-02T11:23:00Z</dcterms:created>
  <dcterms:modified xsi:type="dcterms:W3CDTF">2020-02-14T09:43:00Z</dcterms:modified>
</cp:coreProperties>
</file>