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CF" w:rsidRPr="00C335CF" w:rsidRDefault="00C335CF" w:rsidP="00C335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5CF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proofErr w:type="gramStart"/>
      <w:r w:rsidRPr="00C335C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335CF">
        <w:rPr>
          <w:rFonts w:ascii="Times New Roman" w:hAnsi="Times New Roman" w:cs="Times New Roman"/>
          <w:b/>
          <w:bCs/>
          <w:sz w:val="24"/>
          <w:szCs w:val="24"/>
        </w:rPr>
        <w:t>ІШЕННЯ</w:t>
      </w:r>
    </w:p>
    <w:p w:rsidR="00C335CF" w:rsidRPr="00C335CF" w:rsidRDefault="00C335CF" w:rsidP="00C335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5CF">
        <w:rPr>
          <w:rFonts w:ascii="Times New Roman" w:hAnsi="Times New Roman" w:cs="Times New Roman"/>
          <w:b/>
          <w:bCs/>
          <w:sz w:val="24"/>
          <w:szCs w:val="24"/>
        </w:rPr>
        <w:t xml:space="preserve">ВИКОНАВЧОГО КОМІТЕТУ РОМЕНСЬКОЇ МІСЬКОЇ </w:t>
      </w:r>
      <w:proofErr w:type="gramStart"/>
      <w:r w:rsidRPr="00C335CF">
        <w:rPr>
          <w:rFonts w:ascii="Times New Roman" w:hAnsi="Times New Roman" w:cs="Times New Roman"/>
          <w:b/>
          <w:bCs/>
          <w:sz w:val="24"/>
          <w:szCs w:val="24"/>
        </w:rPr>
        <w:t>РАДИ</w:t>
      </w:r>
      <w:proofErr w:type="gramEnd"/>
    </w:p>
    <w:p w:rsidR="00C335CF" w:rsidRPr="00C335CF" w:rsidRDefault="00C335CF" w:rsidP="00C33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C335CF" w:rsidRPr="00C335CF" w:rsidTr="00CE5129">
        <w:tc>
          <w:tcPr>
            <w:tcW w:w="3284" w:type="dxa"/>
            <w:hideMark/>
          </w:tcPr>
          <w:p w:rsidR="00C335CF" w:rsidRPr="005652EB" w:rsidRDefault="00297435" w:rsidP="00C335C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5652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</w:t>
            </w:r>
            <w:r w:rsidR="001A4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652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</w:t>
            </w:r>
            <w:r w:rsidR="00C335CF" w:rsidRPr="00C33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5652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3285" w:type="dxa"/>
            <w:hideMark/>
          </w:tcPr>
          <w:p w:rsidR="00C335CF" w:rsidRPr="00C335CF" w:rsidRDefault="00C335CF" w:rsidP="00C335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  <w:hideMark/>
          </w:tcPr>
          <w:p w:rsidR="00C335CF" w:rsidRPr="00C335CF" w:rsidRDefault="00C335CF" w:rsidP="00C335C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C335CF" w:rsidRPr="002A3957" w:rsidRDefault="00C335CF" w:rsidP="00C335CF">
      <w:pPr>
        <w:spacing w:after="0"/>
        <w:rPr>
          <w:rFonts w:ascii="Times New Roman" w:hAnsi="Times New Roman" w:cs="Times New Roman"/>
          <w:b/>
          <w:sz w:val="20"/>
          <w:szCs w:val="24"/>
          <w:lang w:eastAsia="uk-UA"/>
        </w:rPr>
      </w:pPr>
    </w:p>
    <w:tbl>
      <w:tblPr>
        <w:tblW w:w="0" w:type="auto"/>
        <w:tblLook w:val="04A0"/>
      </w:tblPr>
      <w:tblGrid>
        <w:gridCol w:w="4811"/>
        <w:gridCol w:w="4760"/>
      </w:tblGrid>
      <w:tr w:rsidR="00C335CF" w:rsidRPr="00C335CF" w:rsidTr="00CE5129">
        <w:tc>
          <w:tcPr>
            <w:tcW w:w="4927" w:type="dxa"/>
            <w:hideMark/>
          </w:tcPr>
          <w:p w:rsidR="00C335CF" w:rsidRPr="001A4E0B" w:rsidRDefault="005652EB" w:rsidP="001A4E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21C7">
              <w:rPr>
                <w:rFonts w:ascii="Times New Roman" w:hAnsi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F621C7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  <w:proofErr w:type="spellEnd"/>
            <w:r w:rsidRPr="00F621C7">
              <w:rPr>
                <w:rFonts w:ascii="Times New Roman" w:hAnsi="Times New Roman"/>
                <w:b/>
                <w:sz w:val="24"/>
                <w:szCs w:val="24"/>
              </w:rPr>
              <w:t xml:space="preserve"> плану </w:t>
            </w:r>
            <w:proofErr w:type="spellStart"/>
            <w:r w:rsidRPr="00F621C7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F621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21C7">
              <w:rPr>
                <w:rFonts w:ascii="Times New Roman" w:hAnsi="Times New Roman"/>
                <w:b/>
                <w:sz w:val="24"/>
                <w:szCs w:val="24"/>
              </w:rPr>
              <w:t>Виконавчого</w:t>
            </w:r>
            <w:proofErr w:type="spellEnd"/>
            <w:r w:rsidRPr="00F621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21C7">
              <w:rPr>
                <w:rFonts w:ascii="Times New Roman" w:hAnsi="Times New Roman"/>
                <w:b/>
                <w:sz w:val="24"/>
                <w:szCs w:val="24"/>
              </w:rPr>
              <w:t>комітету</w:t>
            </w:r>
            <w:proofErr w:type="spellEnd"/>
            <w:r w:rsidR="00967D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67DE3">
              <w:rPr>
                <w:rFonts w:ascii="Times New Roman" w:hAnsi="Times New Roman"/>
                <w:b/>
                <w:sz w:val="24"/>
                <w:szCs w:val="24"/>
              </w:rPr>
              <w:t>Роменської</w:t>
            </w:r>
            <w:proofErr w:type="spellEnd"/>
            <w:r w:rsidR="00967D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67DE3">
              <w:rPr>
                <w:rFonts w:ascii="Times New Roman" w:hAnsi="Times New Roman"/>
                <w:b/>
                <w:sz w:val="24"/>
                <w:szCs w:val="24"/>
              </w:rPr>
              <w:t>міської</w:t>
            </w:r>
            <w:proofErr w:type="spellEnd"/>
            <w:r w:rsidR="00967DE3">
              <w:rPr>
                <w:rFonts w:ascii="Times New Roman" w:hAnsi="Times New Roman"/>
                <w:b/>
                <w:sz w:val="24"/>
                <w:szCs w:val="24"/>
              </w:rPr>
              <w:t xml:space="preserve"> ради </w:t>
            </w:r>
            <w:r w:rsidR="00B402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2019 </w:t>
            </w:r>
            <w:proofErr w:type="spellStart"/>
            <w:proofErr w:type="gramStart"/>
            <w:r w:rsidRPr="00F621C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621C7">
              <w:rPr>
                <w:rFonts w:ascii="Times New Roman" w:hAnsi="Times New Roman"/>
                <w:b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4927" w:type="dxa"/>
          </w:tcPr>
          <w:p w:rsidR="00C335CF" w:rsidRPr="00C335CF" w:rsidRDefault="00C335CF" w:rsidP="00C335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C335CF" w:rsidRPr="002A3957" w:rsidRDefault="00C335CF" w:rsidP="00C335CF">
      <w:pPr>
        <w:pStyle w:val="a3"/>
        <w:spacing w:line="276" w:lineRule="auto"/>
        <w:ind w:firstLine="0"/>
        <w:rPr>
          <w:b/>
          <w:sz w:val="18"/>
          <w:szCs w:val="24"/>
          <w:lang w:val="uk-UA"/>
        </w:rPr>
      </w:pPr>
    </w:p>
    <w:p w:rsidR="005652EB" w:rsidRPr="005652EB" w:rsidRDefault="005652EB" w:rsidP="005652EB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до § 5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3 Регламенту 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2E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52EB"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виконкому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21.03.2012 № 77,</w:t>
      </w:r>
    </w:p>
    <w:p w:rsidR="005652EB" w:rsidRPr="00626E32" w:rsidRDefault="005652EB" w:rsidP="005652EB">
      <w:pPr>
        <w:rPr>
          <w:color w:val="FF0000"/>
          <w:sz w:val="16"/>
          <w:szCs w:val="16"/>
        </w:rPr>
      </w:pPr>
    </w:p>
    <w:p w:rsidR="005652EB" w:rsidRPr="005652EB" w:rsidRDefault="005652EB" w:rsidP="005652EB">
      <w:pPr>
        <w:rPr>
          <w:rFonts w:ascii="Times New Roman" w:hAnsi="Times New Roman" w:cs="Times New Roman"/>
          <w:sz w:val="24"/>
          <w:szCs w:val="24"/>
        </w:rPr>
      </w:pPr>
      <w:r w:rsidRPr="005652EB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5652EB" w:rsidRPr="005652EB" w:rsidRDefault="005652EB" w:rsidP="005652EB">
      <w:pPr>
        <w:pStyle w:val="a3"/>
        <w:spacing w:line="276" w:lineRule="auto"/>
        <w:ind w:left="360" w:firstLine="0"/>
        <w:rPr>
          <w:color w:val="FF0000"/>
          <w:szCs w:val="24"/>
          <w:lang w:val="uk-UA"/>
        </w:rPr>
      </w:pPr>
    </w:p>
    <w:p w:rsidR="005652EB" w:rsidRPr="005652EB" w:rsidRDefault="005652EB" w:rsidP="005652EB">
      <w:pPr>
        <w:pStyle w:val="a3"/>
        <w:numPr>
          <w:ilvl w:val="0"/>
          <w:numId w:val="3"/>
        </w:numPr>
        <w:suppressAutoHyphens w:val="0"/>
        <w:spacing w:after="120" w:line="276" w:lineRule="auto"/>
        <w:ind w:left="0" w:firstLine="425"/>
        <w:rPr>
          <w:szCs w:val="24"/>
          <w:lang w:val="uk-UA"/>
        </w:rPr>
      </w:pPr>
      <w:r w:rsidRPr="005652EB">
        <w:rPr>
          <w:szCs w:val="24"/>
          <w:lang w:val="uk-UA"/>
        </w:rPr>
        <w:t xml:space="preserve">Узяти до відому інформацію керуючого справами виконкому </w:t>
      </w:r>
      <w:proofErr w:type="spellStart"/>
      <w:r w:rsidRPr="005652EB">
        <w:rPr>
          <w:szCs w:val="24"/>
          <w:lang w:val="uk-UA"/>
        </w:rPr>
        <w:t>Сосненко</w:t>
      </w:r>
      <w:proofErr w:type="spellEnd"/>
      <w:r w:rsidRPr="005652EB">
        <w:rPr>
          <w:szCs w:val="24"/>
          <w:lang w:val="uk-UA"/>
        </w:rPr>
        <w:t xml:space="preserve"> Л. про виконання Плану роботи Виконавчого комітету Роменської міськ</w:t>
      </w:r>
      <w:r w:rsidR="00B4020C">
        <w:rPr>
          <w:szCs w:val="24"/>
          <w:lang w:val="uk-UA"/>
        </w:rPr>
        <w:t>ої ради на</w:t>
      </w:r>
      <w:r w:rsidRPr="005652EB">
        <w:rPr>
          <w:szCs w:val="24"/>
          <w:lang w:val="uk-UA"/>
        </w:rPr>
        <w:t xml:space="preserve"> 2019 рік (додається).</w:t>
      </w:r>
    </w:p>
    <w:p w:rsidR="005652EB" w:rsidRPr="005652EB" w:rsidRDefault="005652EB" w:rsidP="005652EB">
      <w:pPr>
        <w:tabs>
          <w:tab w:val="left" w:pos="0"/>
          <w:tab w:val="left" w:pos="851"/>
        </w:tabs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652EB">
        <w:rPr>
          <w:rFonts w:ascii="Times New Roman" w:hAnsi="Times New Roman" w:cs="Times New Roman"/>
          <w:sz w:val="24"/>
          <w:szCs w:val="24"/>
        </w:rPr>
        <w:t>2.</w:t>
      </w:r>
      <w:r w:rsidRPr="005652EB">
        <w:rPr>
          <w:rFonts w:ascii="Times New Roman" w:hAnsi="Times New Roman" w:cs="Times New Roman"/>
          <w:sz w:val="24"/>
          <w:szCs w:val="24"/>
        </w:rPr>
        <w:tab/>
        <w:t xml:space="preserve">У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закінченням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терміну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такими,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втратили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чинність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2E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52EB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EB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5652EB">
        <w:rPr>
          <w:rFonts w:ascii="Times New Roman" w:hAnsi="Times New Roman" w:cs="Times New Roman"/>
          <w:sz w:val="24"/>
          <w:szCs w:val="24"/>
        </w:rPr>
        <w:t xml:space="preserve"> ради:</w:t>
      </w:r>
    </w:p>
    <w:p w:rsidR="005652EB" w:rsidRPr="005652EB" w:rsidRDefault="005652EB" w:rsidP="005652EB">
      <w:pPr>
        <w:pStyle w:val="a3"/>
        <w:numPr>
          <w:ilvl w:val="0"/>
          <w:numId w:val="2"/>
        </w:numPr>
        <w:spacing w:after="120" w:line="276" w:lineRule="auto"/>
        <w:ind w:left="0" w:firstLine="425"/>
        <w:rPr>
          <w:szCs w:val="24"/>
          <w:lang w:val="uk-UA"/>
        </w:rPr>
      </w:pPr>
      <w:r w:rsidRPr="005652EB">
        <w:rPr>
          <w:szCs w:val="24"/>
          <w:lang w:val="uk-UA"/>
        </w:rPr>
        <w:t>від 19.12.2018 № 169 «Про затвердження Плану роботи Виконавчого комітету Роменської міської ради на 2019 рік»,</w:t>
      </w:r>
    </w:p>
    <w:p w:rsidR="005652EB" w:rsidRPr="005652EB" w:rsidRDefault="005652EB" w:rsidP="005652EB">
      <w:pPr>
        <w:pStyle w:val="a3"/>
        <w:numPr>
          <w:ilvl w:val="0"/>
          <w:numId w:val="2"/>
        </w:numPr>
        <w:spacing w:after="120" w:line="276" w:lineRule="auto"/>
        <w:ind w:left="0" w:firstLine="425"/>
        <w:rPr>
          <w:szCs w:val="24"/>
          <w:lang w:val="uk-UA"/>
        </w:rPr>
      </w:pPr>
      <w:r w:rsidRPr="005652EB">
        <w:rPr>
          <w:szCs w:val="24"/>
          <w:lang w:val="uk-UA"/>
        </w:rPr>
        <w:t>від 20.03.2019 № 43 «Про затвердження плану роботи Виконавчого комітету Роменської міської ради на ІІ квартал 2019 року»,</w:t>
      </w:r>
    </w:p>
    <w:p w:rsidR="005652EB" w:rsidRPr="005652EB" w:rsidRDefault="005652EB" w:rsidP="005652EB">
      <w:pPr>
        <w:pStyle w:val="a3"/>
        <w:numPr>
          <w:ilvl w:val="0"/>
          <w:numId w:val="2"/>
        </w:numPr>
        <w:spacing w:after="120" w:line="276" w:lineRule="auto"/>
        <w:ind w:left="0" w:firstLine="425"/>
        <w:rPr>
          <w:szCs w:val="24"/>
          <w:lang w:val="uk-UA"/>
        </w:rPr>
      </w:pPr>
      <w:r w:rsidRPr="005652EB">
        <w:rPr>
          <w:szCs w:val="24"/>
          <w:lang w:val="uk-UA"/>
        </w:rPr>
        <w:t>від 19.06.2019 № 88 «Про затвердження Плану роботи Виконавчого комітету Роменської міської ради на ІІІ квартал 2019 року»,</w:t>
      </w:r>
    </w:p>
    <w:p w:rsidR="005652EB" w:rsidRPr="005652EB" w:rsidRDefault="005652EB" w:rsidP="005652EB">
      <w:pPr>
        <w:pStyle w:val="a3"/>
        <w:numPr>
          <w:ilvl w:val="0"/>
          <w:numId w:val="2"/>
        </w:numPr>
        <w:spacing w:after="120" w:line="276" w:lineRule="auto"/>
        <w:ind w:left="0" w:firstLine="425"/>
        <w:rPr>
          <w:szCs w:val="24"/>
          <w:lang w:val="uk-UA"/>
        </w:rPr>
      </w:pPr>
      <w:r w:rsidRPr="005652EB">
        <w:rPr>
          <w:szCs w:val="24"/>
          <w:lang w:val="uk-UA"/>
        </w:rPr>
        <w:t>від 18.09.2019 № 129 «Про затвердження Плану роботи Виконавчого комітету Роменської міської ради на І</w:t>
      </w:r>
      <w:r w:rsidRPr="005652EB">
        <w:rPr>
          <w:szCs w:val="24"/>
          <w:lang w:val="en-US"/>
        </w:rPr>
        <w:t>V</w:t>
      </w:r>
      <w:r w:rsidRPr="005652EB">
        <w:rPr>
          <w:szCs w:val="24"/>
          <w:lang w:val="uk-UA"/>
        </w:rPr>
        <w:t xml:space="preserve"> квартал 2019 року».</w:t>
      </w:r>
    </w:p>
    <w:p w:rsidR="00C335CF" w:rsidRPr="00C335CF" w:rsidRDefault="00C335CF" w:rsidP="00C335CF">
      <w:pPr>
        <w:pStyle w:val="a3"/>
        <w:spacing w:line="276" w:lineRule="auto"/>
        <w:ind w:firstLine="0"/>
        <w:rPr>
          <w:szCs w:val="24"/>
          <w:lang w:val="uk-UA"/>
        </w:rPr>
      </w:pPr>
    </w:p>
    <w:p w:rsidR="00C335CF" w:rsidRPr="00C335CF" w:rsidRDefault="00C335CF" w:rsidP="00C335C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5CF">
        <w:rPr>
          <w:rFonts w:ascii="Times New Roman" w:hAnsi="Times New Roman" w:cs="Times New Roman"/>
          <w:b/>
          <w:i/>
          <w:sz w:val="24"/>
          <w:szCs w:val="24"/>
        </w:rPr>
        <w:t>Розробник</w:t>
      </w:r>
      <w:proofErr w:type="spellEnd"/>
      <w:r w:rsidRPr="00C335CF">
        <w:rPr>
          <w:rFonts w:ascii="Times New Roman" w:hAnsi="Times New Roman" w:cs="Times New Roman"/>
          <w:b/>
          <w:i/>
          <w:sz w:val="24"/>
          <w:szCs w:val="24"/>
        </w:rPr>
        <w:t xml:space="preserve"> проекту:</w:t>
      </w:r>
      <w:r w:rsidRPr="00C33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2B5B">
        <w:rPr>
          <w:rFonts w:ascii="Times New Roman" w:hAnsi="Times New Roman" w:cs="Times New Roman"/>
          <w:sz w:val="24"/>
          <w:szCs w:val="24"/>
          <w:lang w:val="uk-UA"/>
        </w:rPr>
        <w:t>Таратун</w:t>
      </w:r>
      <w:proofErr w:type="spellEnd"/>
      <w:r w:rsidR="00752B5B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="00CB0C03">
        <w:rPr>
          <w:rFonts w:ascii="Times New Roman" w:hAnsi="Times New Roman" w:cs="Times New Roman"/>
          <w:sz w:val="24"/>
          <w:szCs w:val="24"/>
        </w:rPr>
        <w:t>.</w:t>
      </w:r>
      <w:r w:rsidRPr="00C33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 w:rsidRPr="00C335C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організаційного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комп’ютерного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>.</w:t>
      </w:r>
    </w:p>
    <w:p w:rsidR="004F0BA3" w:rsidRPr="007346E6" w:rsidRDefault="004F0BA3" w:rsidP="004F0BA3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4D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Зауваження</w:t>
      </w:r>
      <w:proofErr w:type="spellEnd"/>
      <w:r w:rsidRPr="00E34D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та </w:t>
      </w:r>
      <w:proofErr w:type="spellStart"/>
      <w:r w:rsidRPr="00E34D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пропозиції</w:t>
      </w:r>
      <w:proofErr w:type="spellEnd"/>
      <w:r w:rsidRPr="00E34D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gramEnd"/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тел.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4042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-32-54</w:t>
      </w:r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46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або на</w:t>
      </w:r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>електронну</w:t>
      </w:r>
      <w:proofErr w:type="spellEnd"/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адресу:</w:t>
      </w:r>
      <w:r w:rsidR="00404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346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org@romny-vk.gov.ua</w:t>
      </w:r>
    </w:p>
    <w:p w:rsidR="00C335CF" w:rsidRPr="00C335CF" w:rsidRDefault="00C335CF" w:rsidP="00C335CF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firstLine="0"/>
        <w:rPr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left="6804" w:firstLine="0"/>
        <w:rPr>
          <w:b/>
          <w:szCs w:val="24"/>
          <w:lang w:val="uk-UA"/>
        </w:rPr>
      </w:pPr>
    </w:p>
    <w:p w:rsidR="009B0268" w:rsidRPr="00C335CF" w:rsidRDefault="009B0268">
      <w:pPr>
        <w:rPr>
          <w:rFonts w:ascii="Times New Roman" w:hAnsi="Times New Roman" w:cs="Times New Roman"/>
          <w:sz w:val="24"/>
          <w:szCs w:val="24"/>
        </w:rPr>
      </w:pPr>
    </w:p>
    <w:sectPr w:rsidR="009B0268" w:rsidRPr="00C335CF" w:rsidSect="00C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F7D"/>
    <w:multiLevelType w:val="hybridMultilevel"/>
    <w:tmpl w:val="AFD02990"/>
    <w:lvl w:ilvl="0" w:tplc="0046C338">
      <w:start w:val="1"/>
      <w:numFmt w:val="decimal"/>
      <w:lvlText w:val="%1."/>
      <w:lvlJc w:val="left"/>
      <w:pPr>
        <w:ind w:left="1221" w:hanging="79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362C85"/>
    <w:multiLevelType w:val="hybridMultilevel"/>
    <w:tmpl w:val="37D0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55DA3"/>
    <w:multiLevelType w:val="hybridMultilevel"/>
    <w:tmpl w:val="DCC4EA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35CF"/>
    <w:rsid w:val="00053BB0"/>
    <w:rsid w:val="001A4E0B"/>
    <w:rsid w:val="001E78F8"/>
    <w:rsid w:val="00297435"/>
    <w:rsid w:val="002A3957"/>
    <w:rsid w:val="00363F73"/>
    <w:rsid w:val="00404211"/>
    <w:rsid w:val="0042393C"/>
    <w:rsid w:val="004F0BA3"/>
    <w:rsid w:val="005652EB"/>
    <w:rsid w:val="007346E6"/>
    <w:rsid w:val="00752B5B"/>
    <w:rsid w:val="009563D6"/>
    <w:rsid w:val="00967DE3"/>
    <w:rsid w:val="009B0268"/>
    <w:rsid w:val="009E075B"/>
    <w:rsid w:val="009E7283"/>
    <w:rsid w:val="00A52CDE"/>
    <w:rsid w:val="00A60DF2"/>
    <w:rsid w:val="00AA3DB4"/>
    <w:rsid w:val="00AA5FA6"/>
    <w:rsid w:val="00B4020C"/>
    <w:rsid w:val="00C06D23"/>
    <w:rsid w:val="00C335CF"/>
    <w:rsid w:val="00C77EAA"/>
    <w:rsid w:val="00CB0C03"/>
    <w:rsid w:val="00CD07F1"/>
    <w:rsid w:val="00CD6280"/>
    <w:rsid w:val="00E02C46"/>
    <w:rsid w:val="00E6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35CF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335CF"/>
    <w:rPr>
      <w:rFonts w:ascii="Times New Roman" w:eastAsia="Batang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3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2018-09-10T07:41:00Z</cp:lastPrinted>
  <dcterms:created xsi:type="dcterms:W3CDTF">2020-01-02T11:59:00Z</dcterms:created>
  <dcterms:modified xsi:type="dcterms:W3CDTF">2020-01-02T13:00:00Z</dcterms:modified>
</cp:coreProperties>
</file>