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667" w:rsidRDefault="00A23667" w:rsidP="00A23667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667" w:rsidRDefault="00A23667" w:rsidP="00A23667">
      <w:pPr>
        <w:spacing w:line="276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РОМЕНСЬКА МІСЬКА РАДА СУМСЬКОЇ ОБЛАСТІ</w:t>
      </w:r>
    </w:p>
    <w:p w:rsidR="00A23667" w:rsidRDefault="00A23667" w:rsidP="00A23667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</w:rPr>
        <w:t>ВИКОНАВЧИЙ КОМІТЕТ</w:t>
      </w:r>
    </w:p>
    <w:p w:rsidR="00A23667" w:rsidRDefault="00A23667" w:rsidP="00A23667">
      <w:pPr>
        <w:spacing w:line="276" w:lineRule="auto"/>
        <w:jc w:val="center"/>
        <w:rPr>
          <w:b/>
          <w:sz w:val="16"/>
          <w:szCs w:val="16"/>
          <w:lang w:val="uk-UA" w:eastAsia="uk-UA"/>
        </w:rPr>
      </w:pPr>
    </w:p>
    <w:p w:rsidR="00A23667" w:rsidRDefault="00A23667" w:rsidP="00A23667">
      <w:pPr>
        <w:spacing w:line="276" w:lineRule="auto"/>
        <w:jc w:val="center"/>
        <w:rPr>
          <w:b/>
          <w:lang w:val="uk-UA" w:eastAsia="uk-UA"/>
        </w:rPr>
      </w:pPr>
      <w:r>
        <w:rPr>
          <w:b/>
          <w:lang w:val="uk-UA" w:eastAsia="uk-UA"/>
        </w:rPr>
        <w:t>РІШЕННЯ</w:t>
      </w:r>
    </w:p>
    <w:p w:rsidR="00A23667" w:rsidRDefault="00A23667" w:rsidP="00A23667">
      <w:pPr>
        <w:spacing w:line="276" w:lineRule="auto"/>
        <w:jc w:val="center"/>
        <w:rPr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23667" w:rsidTr="00A23667">
        <w:tc>
          <w:tcPr>
            <w:tcW w:w="3284" w:type="dxa"/>
            <w:hideMark/>
          </w:tcPr>
          <w:p w:rsidR="00A23667" w:rsidRDefault="001A48A4">
            <w:pPr>
              <w:spacing w:line="276" w:lineRule="auto"/>
              <w:jc w:val="both"/>
              <w:rPr>
                <w:b/>
                <w:lang w:val="uk-UA" w:eastAsia="uk-UA"/>
              </w:rPr>
            </w:pPr>
            <w:r>
              <w:rPr>
                <w:b/>
                <w:bCs/>
                <w:lang w:val="uk-UA"/>
              </w:rPr>
              <w:t>16</w:t>
            </w:r>
            <w:r w:rsidR="00A23667">
              <w:rPr>
                <w:b/>
                <w:bCs/>
              </w:rPr>
              <w:t>.</w:t>
            </w:r>
            <w:r w:rsidR="00A23667">
              <w:rPr>
                <w:b/>
                <w:bCs/>
                <w:lang w:val="uk-UA"/>
              </w:rPr>
              <w:t>12.</w:t>
            </w:r>
            <w:r w:rsidR="00A23667">
              <w:rPr>
                <w:b/>
                <w:bCs/>
              </w:rPr>
              <w:t>201</w:t>
            </w:r>
            <w:r w:rsidR="00BC23BD">
              <w:rPr>
                <w:b/>
                <w:bCs/>
                <w:lang w:val="uk-UA"/>
              </w:rPr>
              <w:t>9</w:t>
            </w:r>
            <w:r w:rsidR="00A23667">
              <w:rPr>
                <w:b/>
                <w:lang w:val="uk-UA" w:eastAsia="uk-UA"/>
              </w:rPr>
              <w:t xml:space="preserve">        </w:t>
            </w:r>
          </w:p>
        </w:tc>
        <w:tc>
          <w:tcPr>
            <w:tcW w:w="3285" w:type="dxa"/>
            <w:hideMark/>
          </w:tcPr>
          <w:p w:rsidR="00A23667" w:rsidRDefault="00A23667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</w:rPr>
              <w:t>Ромни</w:t>
            </w:r>
          </w:p>
        </w:tc>
        <w:tc>
          <w:tcPr>
            <w:tcW w:w="3285" w:type="dxa"/>
            <w:hideMark/>
          </w:tcPr>
          <w:p w:rsidR="00A23667" w:rsidRDefault="00A23667" w:rsidP="00CE1B3B">
            <w:pPr>
              <w:spacing w:line="276" w:lineRule="auto"/>
              <w:jc w:val="right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                          № </w:t>
            </w:r>
            <w:r w:rsidR="00CE1B3B">
              <w:rPr>
                <w:b/>
                <w:lang w:val="uk-UA" w:eastAsia="uk-UA"/>
              </w:rPr>
              <w:t>156</w:t>
            </w:r>
          </w:p>
        </w:tc>
      </w:tr>
    </w:tbl>
    <w:p w:rsidR="00A23667" w:rsidRDefault="00A23667" w:rsidP="00A23667">
      <w:pPr>
        <w:tabs>
          <w:tab w:val="left" w:pos="4140"/>
          <w:tab w:val="center" w:pos="4819"/>
        </w:tabs>
        <w:spacing w:line="276" w:lineRule="auto"/>
        <w:rPr>
          <w:b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3"/>
      </w:tblGrid>
      <w:tr w:rsidR="00A23667" w:rsidRPr="00A23667" w:rsidTr="00A023DF">
        <w:tc>
          <w:tcPr>
            <w:tcW w:w="5637" w:type="dxa"/>
            <w:hideMark/>
          </w:tcPr>
          <w:p w:rsidR="00A23667" w:rsidRDefault="00A23667" w:rsidP="00A023DF">
            <w:pPr>
              <w:tabs>
                <w:tab w:val="left" w:pos="3960"/>
                <w:tab w:val="left" w:pos="4275"/>
              </w:tabs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Про погодження </w:t>
            </w:r>
            <w:r w:rsidR="00A023DF">
              <w:rPr>
                <w:b/>
                <w:lang w:val="uk-UA"/>
              </w:rPr>
              <w:t>комунальному підприємству «</w:t>
            </w:r>
            <w:proofErr w:type="spellStart"/>
            <w:r w:rsidR="00A023DF">
              <w:rPr>
                <w:b/>
                <w:lang w:val="uk-UA"/>
              </w:rPr>
              <w:t>Ільїнський</w:t>
            </w:r>
            <w:proofErr w:type="spellEnd"/>
            <w:r w:rsidR="00A023DF">
              <w:rPr>
                <w:b/>
                <w:lang w:val="uk-UA"/>
              </w:rPr>
              <w:t xml:space="preserve"> ярмарок» </w:t>
            </w:r>
            <w:r>
              <w:rPr>
                <w:b/>
                <w:lang w:val="uk-UA"/>
              </w:rPr>
              <w:t>вартості нада</w:t>
            </w:r>
            <w:r w:rsidR="00C525DC">
              <w:rPr>
                <w:b/>
                <w:lang w:val="uk-UA"/>
              </w:rPr>
              <w:t>ння послуг по утриманню торг</w:t>
            </w:r>
            <w:r w:rsidR="00715AA0">
              <w:rPr>
                <w:b/>
                <w:lang w:val="uk-UA"/>
              </w:rPr>
              <w:t>о</w:t>
            </w:r>
            <w:r w:rsidR="00C525DC">
              <w:rPr>
                <w:b/>
                <w:lang w:val="uk-UA"/>
              </w:rPr>
              <w:t>вельних</w:t>
            </w:r>
            <w:r>
              <w:rPr>
                <w:b/>
                <w:lang w:val="uk-UA"/>
              </w:rPr>
              <w:t xml:space="preserve"> місць на міні-ринку </w:t>
            </w:r>
          </w:p>
        </w:tc>
        <w:tc>
          <w:tcPr>
            <w:tcW w:w="3933" w:type="dxa"/>
          </w:tcPr>
          <w:p w:rsidR="00A23667" w:rsidRDefault="00A23667">
            <w:pPr>
              <w:spacing w:line="276" w:lineRule="auto"/>
              <w:jc w:val="both"/>
              <w:rPr>
                <w:b/>
                <w:lang w:val="uk-UA"/>
              </w:rPr>
            </w:pPr>
          </w:p>
        </w:tc>
      </w:tr>
    </w:tbl>
    <w:p w:rsidR="00A23667" w:rsidRDefault="00A23667" w:rsidP="00A23667">
      <w:pPr>
        <w:spacing w:line="276" w:lineRule="auto"/>
        <w:jc w:val="both"/>
        <w:rPr>
          <w:b/>
          <w:sz w:val="16"/>
          <w:szCs w:val="16"/>
          <w:lang w:val="uk-UA"/>
        </w:rPr>
      </w:pPr>
    </w:p>
    <w:p w:rsidR="00A23667" w:rsidRDefault="00A23667" w:rsidP="00A23667">
      <w:pPr>
        <w:spacing w:line="276" w:lineRule="auto"/>
        <w:ind w:firstLine="426"/>
        <w:jc w:val="both"/>
        <w:rPr>
          <w:lang w:val="uk-UA"/>
        </w:rPr>
      </w:pPr>
      <w:r>
        <w:rPr>
          <w:lang w:val="uk-UA"/>
        </w:rPr>
        <w:t>Відповідно до пункту 2 частини «а» ст</w:t>
      </w:r>
      <w:bookmarkStart w:id="0" w:name="_GoBack"/>
      <w:bookmarkEnd w:id="0"/>
      <w:r>
        <w:rPr>
          <w:lang w:val="uk-UA"/>
        </w:rPr>
        <w:t>атті 28 Закону України «Про місцеве самоврядування в Україні», пункт</w:t>
      </w:r>
      <w:r w:rsidR="00C525DC">
        <w:rPr>
          <w:lang w:val="uk-UA"/>
        </w:rPr>
        <w:t>у</w:t>
      </w:r>
      <w:r>
        <w:rPr>
          <w:lang w:val="uk-UA"/>
        </w:rPr>
        <w:t xml:space="preserve"> 19  Правил торгівлі на ринках, затверджених спільним  наказом Міністерства  економіки та з питань  європейської інтеграції України, Міністерства внутр</w:t>
      </w:r>
      <w:r w:rsidR="00C525DC">
        <w:rPr>
          <w:lang w:val="uk-UA"/>
        </w:rPr>
        <w:t>ішніх справ України</w:t>
      </w:r>
      <w:r>
        <w:rPr>
          <w:lang w:val="uk-UA"/>
        </w:rPr>
        <w:t>,</w:t>
      </w:r>
      <w:r w:rsidR="00C525DC">
        <w:rPr>
          <w:lang w:val="uk-UA"/>
        </w:rPr>
        <w:t xml:space="preserve"> </w:t>
      </w:r>
      <w:r>
        <w:rPr>
          <w:lang w:val="uk-UA"/>
        </w:rPr>
        <w:t>Державної податкової адміністрації України і</w:t>
      </w:r>
      <w:r w:rsidR="00C525DC">
        <w:rPr>
          <w:lang w:val="uk-UA"/>
        </w:rPr>
        <w:t xml:space="preserve"> Державного комітету стандарти</w:t>
      </w:r>
      <w:r>
        <w:rPr>
          <w:lang w:val="uk-UA"/>
        </w:rPr>
        <w:t xml:space="preserve">зації, метрології та сертифікації України № 57/188/84/105 від 26.02.2002, </w:t>
      </w:r>
      <w:r w:rsidR="00E6084E">
        <w:rPr>
          <w:lang w:val="uk-UA"/>
        </w:rPr>
        <w:t>розглянувши</w:t>
      </w:r>
      <w:r>
        <w:rPr>
          <w:lang w:val="uk-UA"/>
        </w:rPr>
        <w:t xml:space="preserve"> розрахунк</w:t>
      </w:r>
      <w:r w:rsidR="00E6084E">
        <w:rPr>
          <w:lang w:val="uk-UA"/>
        </w:rPr>
        <w:t>и</w:t>
      </w:r>
      <w:r>
        <w:rPr>
          <w:lang w:val="uk-UA"/>
        </w:rPr>
        <w:t xml:space="preserve"> комунального підприємства «</w:t>
      </w:r>
      <w:proofErr w:type="spellStart"/>
      <w:r>
        <w:rPr>
          <w:lang w:val="uk-UA"/>
        </w:rPr>
        <w:t>Ільїнський</w:t>
      </w:r>
      <w:proofErr w:type="spellEnd"/>
      <w:r>
        <w:rPr>
          <w:lang w:val="uk-UA"/>
        </w:rPr>
        <w:t xml:space="preserve"> ярмарок» </w:t>
      </w:r>
      <w:r w:rsidR="00E6084E">
        <w:rPr>
          <w:lang w:val="uk-UA"/>
        </w:rPr>
        <w:t xml:space="preserve">щодо </w:t>
      </w:r>
      <w:r>
        <w:rPr>
          <w:lang w:val="uk-UA"/>
        </w:rPr>
        <w:t>вартості надання  посл</w:t>
      </w:r>
      <w:r w:rsidR="00C525DC">
        <w:rPr>
          <w:lang w:val="uk-UA"/>
        </w:rPr>
        <w:t>уг по утриманню торгов</w:t>
      </w:r>
      <w:r w:rsidR="00715AA0">
        <w:rPr>
          <w:lang w:val="uk-UA"/>
        </w:rPr>
        <w:t>ельних</w:t>
      </w:r>
      <w:r w:rsidR="00C525DC">
        <w:rPr>
          <w:lang w:val="uk-UA"/>
        </w:rPr>
        <w:t xml:space="preserve"> місц</w:t>
      </w:r>
      <w:r w:rsidR="00715AA0">
        <w:rPr>
          <w:lang w:val="uk-UA"/>
        </w:rPr>
        <w:t>ь</w:t>
      </w:r>
      <w:r w:rsidR="00E6084E">
        <w:rPr>
          <w:lang w:val="uk-UA"/>
        </w:rPr>
        <w:t xml:space="preserve"> на міні-ринку,</w:t>
      </w:r>
    </w:p>
    <w:p w:rsidR="00A23667" w:rsidRDefault="00A23667" w:rsidP="00A23667">
      <w:pPr>
        <w:spacing w:line="276" w:lineRule="auto"/>
        <w:ind w:firstLine="708"/>
        <w:jc w:val="both"/>
        <w:rPr>
          <w:sz w:val="16"/>
          <w:szCs w:val="16"/>
          <w:lang w:val="uk-UA"/>
        </w:rPr>
      </w:pPr>
    </w:p>
    <w:p w:rsidR="00A23667" w:rsidRDefault="00A23667" w:rsidP="00A23667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ВИКОНАВЧИЙ КОМІТЕТ МІСЬКОЇ РАДИ ВИРІШИВ: </w:t>
      </w:r>
    </w:p>
    <w:p w:rsidR="00A23667" w:rsidRDefault="00A23667" w:rsidP="00A23667">
      <w:pPr>
        <w:spacing w:line="276" w:lineRule="auto"/>
        <w:jc w:val="both"/>
        <w:rPr>
          <w:sz w:val="16"/>
          <w:szCs w:val="16"/>
          <w:lang w:val="uk-UA"/>
        </w:rPr>
      </w:pPr>
    </w:p>
    <w:p w:rsidR="00A23667" w:rsidRPr="00715AA0" w:rsidRDefault="00A23667" w:rsidP="00715AA0">
      <w:pPr>
        <w:pStyle w:val="a3"/>
        <w:numPr>
          <w:ilvl w:val="3"/>
          <w:numId w:val="1"/>
        </w:numPr>
        <w:spacing w:line="276" w:lineRule="auto"/>
        <w:ind w:left="0" w:firstLine="426"/>
        <w:jc w:val="both"/>
        <w:rPr>
          <w:lang w:val="uk-UA"/>
        </w:rPr>
      </w:pPr>
      <w:r w:rsidRPr="00715AA0">
        <w:rPr>
          <w:lang w:val="uk-UA"/>
        </w:rPr>
        <w:t>Погодити комунальному підприємству «</w:t>
      </w:r>
      <w:proofErr w:type="spellStart"/>
      <w:r w:rsidRPr="00715AA0">
        <w:rPr>
          <w:lang w:val="uk-UA"/>
        </w:rPr>
        <w:t>Ільїнський</w:t>
      </w:r>
      <w:proofErr w:type="spellEnd"/>
      <w:r w:rsidRPr="00715AA0">
        <w:rPr>
          <w:lang w:val="uk-UA"/>
        </w:rPr>
        <w:t xml:space="preserve"> ярмарок» такі розміри вартості надання послуг по ут</w:t>
      </w:r>
      <w:r w:rsidR="00C525DC" w:rsidRPr="00715AA0">
        <w:rPr>
          <w:lang w:val="uk-UA"/>
        </w:rPr>
        <w:t>риманню торг</w:t>
      </w:r>
      <w:r w:rsidR="00715AA0">
        <w:rPr>
          <w:lang w:val="uk-UA"/>
        </w:rPr>
        <w:t>о</w:t>
      </w:r>
      <w:r w:rsidR="00C525DC" w:rsidRPr="00715AA0">
        <w:rPr>
          <w:lang w:val="uk-UA"/>
        </w:rPr>
        <w:t>вельних місць на міні-</w:t>
      </w:r>
      <w:r w:rsidRPr="00715AA0">
        <w:rPr>
          <w:lang w:val="uk-UA"/>
        </w:rPr>
        <w:t>ринку:</w:t>
      </w:r>
    </w:p>
    <w:p w:rsidR="00715AA0" w:rsidRPr="00715AA0" w:rsidRDefault="00715AA0" w:rsidP="00715AA0">
      <w:pPr>
        <w:pStyle w:val="a3"/>
        <w:spacing w:line="276" w:lineRule="auto"/>
        <w:ind w:left="3306"/>
        <w:jc w:val="both"/>
        <w:rPr>
          <w:sz w:val="16"/>
          <w:szCs w:val="16"/>
          <w:lang w:val="uk-UA"/>
        </w:rPr>
      </w:pPr>
    </w:p>
    <w:p w:rsidR="00A23667" w:rsidRDefault="00BC23BD" w:rsidP="00A23667">
      <w:pPr>
        <w:numPr>
          <w:ilvl w:val="0"/>
          <w:numId w:val="1"/>
        </w:numPr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25</w:t>
      </w:r>
      <w:r w:rsidR="00A23667">
        <w:rPr>
          <w:lang w:val="uk-UA"/>
        </w:rPr>
        <w:t>,00</w:t>
      </w:r>
      <w:r w:rsidR="00C525DC">
        <w:rPr>
          <w:lang w:val="uk-UA"/>
        </w:rPr>
        <w:t xml:space="preserve"> </w:t>
      </w:r>
      <w:r w:rsidR="00A23667">
        <w:rPr>
          <w:lang w:val="uk-UA"/>
        </w:rPr>
        <w:t>грн</w:t>
      </w:r>
      <w:r w:rsidR="00C525DC">
        <w:rPr>
          <w:lang w:val="uk-UA"/>
        </w:rPr>
        <w:t>.</w:t>
      </w:r>
      <w:r w:rsidR="00A23667">
        <w:rPr>
          <w:lang w:val="uk-UA"/>
        </w:rPr>
        <w:t xml:space="preserve"> за шість повних або неповних квадратних метрів при  здійсненні торгівлі з наметів,</w:t>
      </w:r>
      <w:r w:rsidR="00C525DC">
        <w:rPr>
          <w:lang w:val="uk-UA"/>
        </w:rPr>
        <w:t xml:space="preserve"> автомобілів, причепів, кіосків;</w:t>
      </w:r>
    </w:p>
    <w:p w:rsidR="00A23667" w:rsidRDefault="00A23667" w:rsidP="00A23667">
      <w:pPr>
        <w:spacing w:line="276" w:lineRule="auto"/>
        <w:ind w:left="426"/>
        <w:jc w:val="both"/>
        <w:rPr>
          <w:sz w:val="16"/>
          <w:szCs w:val="16"/>
          <w:lang w:val="uk-UA"/>
        </w:rPr>
      </w:pPr>
    </w:p>
    <w:p w:rsidR="00A23667" w:rsidRDefault="00BC23BD" w:rsidP="00A23667">
      <w:pPr>
        <w:numPr>
          <w:ilvl w:val="0"/>
          <w:numId w:val="1"/>
        </w:numPr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10</w:t>
      </w:r>
      <w:r w:rsidR="00A23667">
        <w:rPr>
          <w:lang w:val="uk-UA"/>
        </w:rPr>
        <w:t>,00 грн</w:t>
      </w:r>
      <w:r w:rsidR="00C525DC">
        <w:rPr>
          <w:lang w:val="uk-UA"/>
        </w:rPr>
        <w:t>.</w:t>
      </w:r>
      <w:r w:rsidR="00A23667">
        <w:rPr>
          <w:lang w:val="uk-UA"/>
        </w:rPr>
        <w:t xml:space="preserve">  за один погонний метр при здійсненні продажу продукції із прилавків, столів,</w:t>
      </w:r>
      <w:r>
        <w:rPr>
          <w:lang w:val="uk-UA"/>
        </w:rPr>
        <w:t xml:space="preserve"> </w:t>
      </w:r>
      <w:r w:rsidR="00A23667">
        <w:rPr>
          <w:lang w:val="uk-UA"/>
        </w:rPr>
        <w:t>візків тощо;</w:t>
      </w:r>
    </w:p>
    <w:p w:rsidR="00A23667" w:rsidRDefault="00A23667" w:rsidP="00A23667">
      <w:pPr>
        <w:pStyle w:val="a3"/>
        <w:rPr>
          <w:sz w:val="16"/>
          <w:szCs w:val="16"/>
          <w:lang w:val="uk-UA"/>
        </w:rPr>
      </w:pPr>
    </w:p>
    <w:p w:rsidR="00A23667" w:rsidRDefault="00BC23BD" w:rsidP="00A23667">
      <w:pPr>
        <w:numPr>
          <w:ilvl w:val="0"/>
          <w:numId w:val="1"/>
        </w:numPr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8</w:t>
      </w:r>
      <w:r w:rsidR="00A23667">
        <w:rPr>
          <w:lang w:val="uk-UA"/>
        </w:rPr>
        <w:t>,00 грн</w:t>
      </w:r>
      <w:r w:rsidR="00C525DC">
        <w:rPr>
          <w:lang w:val="uk-UA"/>
        </w:rPr>
        <w:t>.</w:t>
      </w:r>
      <w:r w:rsidR="00A23667">
        <w:rPr>
          <w:lang w:val="uk-UA"/>
        </w:rPr>
        <w:t xml:space="preserve"> за один погонний метр при  здійсненні продажу власно</w:t>
      </w:r>
      <w:r w:rsidR="00C525DC">
        <w:rPr>
          <w:lang w:val="uk-UA"/>
        </w:rPr>
        <w:t xml:space="preserve"> </w:t>
      </w:r>
      <w:r w:rsidR="00A23667">
        <w:rPr>
          <w:lang w:val="uk-UA"/>
        </w:rPr>
        <w:t>вирощеної продукції чи власно</w:t>
      </w:r>
      <w:r w:rsidR="00C525DC">
        <w:rPr>
          <w:lang w:val="uk-UA"/>
        </w:rPr>
        <w:t xml:space="preserve"> </w:t>
      </w:r>
      <w:r w:rsidR="00A23667">
        <w:rPr>
          <w:lang w:val="uk-UA"/>
        </w:rPr>
        <w:t>вироблених речей із прилавків, столів, візків.</w:t>
      </w:r>
    </w:p>
    <w:p w:rsidR="00A23667" w:rsidRDefault="00A23667" w:rsidP="00A23667">
      <w:pPr>
        <w:pStyle w:val="a3"/>
        <w:rPr>
          <w:sz w:val="16"/>
          <w:szCs w:val="16"/>
          <w:lang w:val="uk-UA"/>
        </w:rPr>
      </w:pPr>
    </w:p>
    <w:p w:rsidR="00A23667" w:rsidRDefault="00A23667" w:rsidP="00715AA0">
      <w:pPr>
        <w:tabs>
          <w:tab w:val="left" w:pos="4320"/>
        </w:tabs>
        <w:spacing w:line="276" w:lineRule="auto"/>
        <w:ind w:firstLine="426"/>
        <w:jc w:val="both"/>
        <w:rPr>
          <w:lang w:val="uk-UA"/>
        </w:rPr>
      </w:pPr>
      <w:r>
        <w:rPr>
          <w:lang w:val="uk-UA"/>
        </w:rPr>
        <w:t>2.</w:t>
      </w:r>
      <w:r w:rsidR="00C525DC">
        <w:rPr>
          <w:lang w:val="uk-UA"/>
        </w:rPr>
        <w:t xml:space="preserve"> </w:t>
      </w:r>
      <w:r>
        <w:rPr>
          <w:lang w:val="uk-UA"/>
        </w:rPr>
        <w:t xml:space="preserve">Це рішення </w:t>
      </w:r>
      <w:r w:rsidR="00C525DC">
        <w:rPr>
          <w:lang w:val="uk-UA"/>
        </w:rPr>
        <w:t xml:space="preserve">набуває чинності з </w:t>
      </w:r>
      <w:r w:rsidR="00715AA0">
        <w:rPr>
          <w:lang w:val="uk-UA"/>
        </w:rPr>
        <w:t>0</w:t>
      </w:r>
      <w:r w:rsidR="00BC23BD">
        <w:rPr>
          <w:lang w:val="uk-UA"/>
        </w:rPr>
        <w:t>1 січня 2020</w:t>
      </w:r>
      <w:r w:rsidR="00C525DC">
        <w:rPr>
          <w:lang w:val="uk-UA"/>
        </w:rPr>
        <w:t xml:space="preserve"> </w:t>
      </w:r>
      <w:r>
        <w:rPr>
          <w:lang w:val="uk-UA"/>
        </w:rPr>
        <w:t>року</w:t>
      </w:r>
      <w:r w:rsidR="00C525DC">
        <w:rPr>
          <w:lang w:val="uk-UA"/>
        </w:rPr>
        <w:t>.</w:t>
      </w:r>
    </w:p>
    <w:p w:rsidR="00A23667" w:rsidRDefault="00A23667" w:rsidP="00A23667">
      <w:pPr>
        <w:tabs>
          <w:tab w:val="left" w:pos="4320"/>
        </w:tabs>
        <w:spacing w:line="276" w:lineRule="auto"/>
        <w:jc w:val="both"/>
        <w:rPr>
          <w:lang w:val="uk-UA"/>
        </w:rPr>
      </w:pPr>
    </w:p>
    <w:p w:rsidR="00A23667" w:rsidRDefault="00A23667" w:rsidP="00A23667">
      <w:pPr>
        <w:tabs>
          <w:tab w:val="left" w:pos="4320"/>
        </w:tabs>
        <w:spacing w:line="276" w:lineRule="auto"/>
        <w:jc w:val="both"/>
        <w:rPr>
          <w:b/>
          <w:lang w:val="uk-UA"/>
        </w:rPr>
      </w:pPr>
    </w:p>
    <w:p w:rsidR="00A23667" w:rsidRDefault="00A23667" w:rsidP="00A23667">
      <w:pPr>
        <w:tabs>
          <w:tab w:val="left" w:pos="4320"/>
        </w:tabs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 w:rsidR="00E6084E">
        <w:rPr>
          <w:b/>
          <w:lang w:val="uk-UA"/>
        </w:rPr>
        <w:t xml:space="preserve"> </w:t>
      </w:r>
      <w:r w:rsidR="00A023DF">
        <w:rPr>
          <w:b/>
          <w:lang w:val="uk-UA"/>
        </w:rPr>
        <w:tab/>
      </w:r>
      <w:r w:rsidR="00A023DF">
        <w:rPr>
          <w:b/>
          <w:lang w:val="uk-UA"/>
        </w:rPr>
        <w:tab/>
      </w:r>
      <w:r w:rsidR="00A023DF">
        <w:rPr>
          <w:b/>
          <w:lang w:val="uk-UA"/>
        </w:rPr>
        <w:tab/>
      </w:r>
      <w:r w:rsidR="00A023DF">
        <w:rPr>
          <w:b/>
          <w:lang w:val="uk-UA"/>
        </w:rPr>
        <w:tab/>
      </w:r>
      <w:r w:rsidR="00E6084E">
        <w:rPr>
          <w:b/>
          <w:lang w:val="uk-UA"/>
        </w:rPr>
        <w:t>Сергій С</w:t>
      </w:r>
      <w:r w:rsidR="00C525DC">
        <w:rPr>
          <w:b/>
          <w:lang w:val="uk-UA"/>
        </w:rPr>
        <w:t>АЛАТУН</w:t>
      </w:r>
    </w:p>
    <w:p w:rsidR="00A23667" w:rsidRDefault="00A23667" w:rsidP="00A23667">
      <w:pPr>
        <w:tabs>
          <w:tab w:val="left" w:pos="4320"/>
        </w:tabs>
        <w:spacing w:line="276" w:lineRule="auto"/>
        <w:jc w:val="both"/>
        <w:rPr>
          <w:b/>
          <w:lang w:val="uk-UA"/>
        </w:rPr>
      </w:pPr>
    </w:p>
    <w:p w:rsidR="00A23667" w:rsidRDefault="00A23667" w:rsidP="00A23667">
      <w:pPr>
        <w:tabs>
          <w:tab w:val="left" w:pos="4320"/>
        </w:tabs>
        <w:spacing w:line="276" w:lineRule="auto"/>
        <w:jc w:val="both"/>
        <w:rPr>
          <w:b/>
          <w:lang w:val="uk-UA"/>
        </w:rPr>
      </w:pPr>
    </w:p>
    <w:p w:rsidR="00A23667" w:rsidRDefault="00A23667" w:rsidP="00A23667">
      <w:pPr>
        <w:tabs>
          <w:tab w:val="left" w:pos="4320"/>
        </w:tabs>
        <w:spacing w:line="276" w:lineRule="auto"/>
        <w:jc w:val="both"/>
        <w:rPr>
          <w:b/>
          <w:lang w:val="uk-UA"/>
        </w:rPr>
      </w:pPr>
    </w:p>
    <w:p w:rsidR="00A23667" w:rsidRDefault="00A23667" w:rsidP="00A23667">
      <w:pPr>
        <w:jc w:val="center"/>
        <w:rPr>
          <w:lang w:val="uk-UA"/>
        </w:rPr>
      </w:pPr>
    </w:p>
    <w:p w:rsidR="003367FE" w:rsidRDefault="003367FE"/>
    <w:sectPr w:rsidR="003367FE" w:rsidSect="00715AA0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76E42"/>
    <w:multiLevelType w:val="hybridMultilevel"/>
    <w:tmpl w:val="39D02E7A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23667"/>
    <w:rsid w:val="001A48A4"/>
    <w:rsid w:val="002E26CB"/>
    <w:rsid w:val="003367FE"/>
    <w:rsid w:val="00715AA0"/>
    <w:rsid w:val="00A023DF"/>
    <w:rsid w:val="00A23667"/>
    <w:rsid w:val="00BC23BD"/>
    <w:rsid w:val="00C525DC"/>
    <w:rsid w:val="00CE1B3B"/>
    <w:rsid w:val="00DA63D2"/>
    <w:rsid w:val="00DD08CC"/>
    <w:rsid w:val="00E6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0DDB6-8499-42E0-A2C6-750C5CFC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2366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667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3">
    <w:name w:val="List Paragraph"/>
    <w:basedOn w:val="a"/>
    <w:qFormat/>
    <w:rsid w:val="00A23667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1A48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48A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0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Наталiя</cp:lastModifiedBy>
  <cp:revision>11</cp:revision>
  <cp:lastPrinted>2019-12-03T09:12:00Z</cp:lastPrinted>
  <dcterms:created xsi:type="dcterms:W3CDTF">2019-11-26T09:08:00Z</dcterms:created>
  <dcterms:modified xsi:type="dcterms:W3CDTF">2019-12-16T11:27:00Z</dcterms:modified>
</cp:coreProperties>
</file>