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AA" w:rsidRPr="00BF453C" w:rsidRDefault="00BC0AAA" w:rsidP="00BC0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3817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AA" w:rsidRPr="00BF453C" w:rsidRDefault="00BC0AAA" w:rsidP="00BC0AAA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3C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BC0AAA" w:rsidRPr="00BF453C" w:rsidRDefault="00BC0AAA" w:rsidP="00BC0AAA">
      <w:pPr>
        <w:pStyle w:val="1"/>
        <w:tabs>
          <w:tab w:val="left" w:pos="2835"/>
        </w:tabs>
        <w:spacing w:line="276" w:lineRule="auto"/>
        <w:rPr>
          <w:sz w:val="24"/>
          <w:szCs w:val="24"/>
        </w:rPr>
      </w:pPr>
      <w:r w:rsidRPr="00BF453C">
        <w:rPr>
          <w:sz w:val="24"/>
          <w:szCs w:val="24"/>
        </w:rPr>
        <w:t>ВИКОНАВЧИЙ КОМІТЕТ</w:t>
      </w:r>
    </w:p>
    <w:p w:rsidR="00BC0AAA" w:rsidRPr="00BF453C" w:rsidRDefault="00BC0AAA" w:rsidP="00BC0AAA">
      <w:pPr>
        <w:spacing w:after="0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BC0AAA" w:rsidRPr="00BF453C" w:rsidRDefault="00BC0AAA" w:rsidP="00BC0AAA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BF453C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BC0AAA" w:rsidRPr="00BF453C" w:rsidRDefault="00BC0AAA" w:rsidP="00BC0AAA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BC0AAA" w:rsidRPr="00BF453C" w:rsidTr="00907E98">
        <w:tc>
          <w:tcPr>
            <w:tcW w:w="3510" w:type="dxa"/>
          </w:tcPr>
          <w:p w:rsidR="00BC0AAA" w:rsidRPr="00BF453C" w:rsidRDefault="00E12473" w:rsidP="00907E9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21.11</w:t>
            </w:r>
            <w:r w:rsidR="00BC0AAA"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.201</w:t>
            </w:r>
            <w:r w:rsidR="00BC0A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552" w:type="dxa"/>
          </w:tcPr>
          <w:p w:rsidR="00BC0AAA" w:rsidRPr="00BF453C" w:rsidRDefault="00BC0AAA" w:rsidP="00907E98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BC0AAA" w:rsidRPr="00BF453C" w:rsidRDefault="00BC0AAA" w:rsidP="00E12473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E1247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157</w:t>
            </w: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BC0AAA" w:rsidRPr="00BF453C" w:rsidRDefault="00BC0AAA" w:rsidP="00BC0AAA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BC0AAA" w:rsidRPr="00BF453C" w:rsidTr="00E12473">
        <w:tc>
          <w:tcPr>
            <w:tcW w:w="6062" w:type="dxa"/>
          </w:tcPr>
          <w:p w:rsidR="00BC0AAA" w:rsidRPr="009A5C50" w:rsidRDefault="00BC0AAA" w:rsidP="00907E9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5C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внесення змін до розпорядження міського голови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09.11.2017 № 135-ОД «</w:t>
            </w:r>
            <w:r w:rsidRPr="009A5C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доступу до відомостей Реєстру територіальної громади міста Ромни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509" w:type="dxa"/>
          </w:tcPr>
          <w:p w:rsidR="00BC0AAA" w:rsidRPr="00BF453C" w:rsidRDefault="00BC0AAA" w:rsidP="00907E9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C0AAA" w:rsidRPr="00C648A6" w:rsidRDefault="00BC0AAA" w:rsidP="00BC0AAA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pacing w:val="-1"/>
          <w:sz w:val="16"/>
          <w:szCs w:val="16"/>
          <w:lang w:val="uk-UA"/>
        </w:rPr>
      </w:pPr>
    </w:p>
    <w:p w:rsidR="00BC0AAA" w:rsidRDefault="00BC0AAA" w:rsidP="00BC0AAA">
      <w:pPr>
        <w:tabs>
          <w:tab w:val="left" w:pos="70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F453C">
        <w:rPr>
          <w:rFonts w:ascii="Times New Roman" w:hAnsi="Times New Roman" w:cs="Times New Roman"/>
          <w:sz w:val="24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спрощення адміністративних процедур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забезпечення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оперативного</w:t>
      </w:r>
      <w:r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вирішення питань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соціального захисту громадян:</w:t>
      </w:r>
    </w:p>
    <w:p w:rsidR="00BC0AAA" w:rsidRPr="00E12473" w:rsidRDefault="00BC0AAA" w:rsidP="00BC0AAA">
      <w:pPr>
        <w:tabs>
          <w:tab w:val="left" w:pos="708"/>
        </w:tabs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BC0AAA" w:rsidRPr="001F395B" w:rsidRDefault="00BC0AAA" w:rsidP="00E12473">
      <w:pPr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Викласти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підпункт 2 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135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-ОД «Про надання доступу до відомостей Реєстру територіальної громади міста Ромни» 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>щодо</w:t>
      </w:r>
      <w:bookmarkStart w:id="0" w:name="_GoBack"/>
      <w:bookmarkEnd w:id="0"/>
      <w:r w:rsidR="00E12473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E12473" w:rsidRPr="00BF453C">
        <w:rPr>
          <w:rFonts w:ascii="Times New Roman" w:hAnsi="Times New Roman" w:cs="Times New Roman"/>
          <w:sz w:val="24"/>
          <w:szCs w:val="24"/>
          <w:lang w:val="uk-UA"/>
        </w:rPr>
        <w:t>ада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E12473" w:rsidRPr="00BF453C">
        <w:rPr>
          <w:rFonts w:ascii="Times New Roman" w:hAnsi="Times New Roman" w:cs="Times New Roman"/>
          <w:sz w:val="24"/>
          <w:szCs w:val="24"/>
          <w:lang w:val="uk-UA"/>
        </w:rPr>
        <w:t xml:space="preserve"> доступ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12473" w:rsidRPr="00BF453C">
        <w:rPr>
          <w:rFonts w:ascii="Times New Roman" w:hAnsi="Times New Roman" w:cs="Times New Roman"/>
          <w:sz w:val="24"/>
          <w:szCs w:val="24"/>
          <w:lang w:val="uk-UA"/>
        </w:rPr>
        <w:t xml:space="preserve"> до відомостей Реєстру територіальної громади міста Ромни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473" w:rsidRPr="00BF453C">
        <w:rPr>
          <w:rFonts w:ascii="Times New Roman" w:hAnsi="Times New Roman" w:cs="Times New Roman"/>
          <w:sz w:val="24"/>
          <w:szCs w:val="24"/>
          <w:lang w:val="uk-UA"/>
        </w:rPr>
        <w:t>шляхом електронної взаємодії в обмеженому доступі</w:t>
      </w:r>
      <w:r w:rsidR="00E12473"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5C50">
        <w:rPr>
          <w:rFonts w:ascii="Times New Roman" w:hAnsi="Times New Roman" w:cs="Times New Roman"/>
          <w:sz w:val="24"/>
          <w:szCs w:val="24"/>
          <w:lang w:val="uk-UA"/>
        </w:rPr>
        <w:t>в такій редакції:</w:t>
      </w:r>
    </w:p>
    <w:p w:rsidR="00E12473" w:rsidRDefault="00E12473" w:rsidP="00BC0AAA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C0AAA" w:rsidRPr="009A5C50">
        <w:rPr>
          <w:rFonts w:ascii="Times New Roman" w:hAnsi="Times New Roman" w:cs="Times New Roman"/>
          <w:sz w:val="24"/>
          <w:szCs w:val="24"/>
          <w:lang w:val="uk-UA"/>
        </w:rPr>
        <w:t>2) посадовим особам управління праці та соціального захисту населення:</w:t>
      </w:r>
    </w:p>
    <w:p w:rsidR="00E12473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50">
        <w:rPr>
          <w:rFonts w:ascii="Times New Roman" w:hAnsi="Times New Roman" w:cs="Times New Roman"/>
          <w:sz w:val="24"/>
          <w:szCs w:val="24"/>
          <w:lang w:val="uk-UA"/>
        </w:rPr>
        <w:t>начальнику відділу прийому громадян з призначення соціальних допомог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 xml:space="preserve"> і компенсацій </w:t>
      </w:r>
      <w:proofErr w:type="spellStart"/>
      <w:r w:rsidR="00E12473">
        <w:rPr>
          <w:rFonts w:ascii="Times New Roman" w:hAnsi="Times New Roman" w:cs="Times New Roman"/>
          <w:sz w:val="24"/>
          <w:szCs w:val="24"/>
          <w:lang w:val="uk-UA"/>
        </w:rPr>
        <w:t>Стукаловій</w:t>
      </w:r>
      <w:proofErr w:type="spellEnd"/>
      <w:r w:rsidR="00E12473">
        <w:rPr>
          <w:rFonts w:ascii="Times New Roman" w:hAnsi="Times New Roman" w:cs="Times New Roman"/>
          <w:sz w:val="24"/>
          <w:szCs w:val="24"/>
          <w:lang w:val="uk-UA"/>
        </w:rPr>
        <w:t xml:space="preserve"> К.В.,</w:t>
      </w:r>
    </w:p>
    <w:p w:rsidR="00E12473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головному спеціалісту відділу прийому громадян з призначення соціальних допомог і компенсацій </w:t>
      </w:r>
      <w:proofErr w:type="spellStart"/>
      <w:r w:rsidRPr="009A5C50">
        <w:rPr>
          <w:rFonts w:ascii="Times New Roman" w:hAnsi="Times New Roman" w:cs="Times New Roman"/>
          <w:sz w:val="24"/>
          <w:szCs w:val="24"/>
          <w:lang w:val="uk-UA"/>
        </w:rPr>
        <w:t>Подоляці</w:t>
      </w:r>
      <w:proofErr w:type="spellEnd"/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 О.О.,</w:t>
      </w:r>
    </w:p>
    <w:p w:rsidR="00E12473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головному спеціалісту-координатору відділу прийому громадян з призначення соціальних допомог і компенсацій </w:t>
      </w:r>
      <w:proofErr w:type="spellStart"/>
      <w:r w:rsidRPr="009A5C50">
        <w:rPr>
          <w:rFonts w:ascii="Times New Roman" w:hAnsi="Times New Roman" w:cs="Times New Roman"/>
          <w:sz w:val="24"/>
          <w:szCs w:val="24"/>
          <w:lang w:val="uk-UA"/>
        </w:rPr>
        <w:t>Мусійко</w:t>
      </w:r>
      <w:proofErr w:type="spellEnd"/>
      <w:r w:rsidRPr="009A5C50">
        <w:rPr>
          <w:rFonts w:ascii="Times New Roman" w:hAnsi="Times New Roman" w:cs="Times New Roman"/>
          <w:sz w:val="24"/>
          <w:szCs w:val="24"/>
          <w:lang w:val="uk-UA"/>
        </w:rPr>
        <w:t xml:space="preserve"> С.М.,</w:t>
      </w:r>
    </w:p>
    <w:p w:rsidR="00E12473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50">
        <w:rPr>
          <w:rFonts w:ascii="Times New Roman" w:hAnsi="Times New Roman" w:cs="Times New Roman"/>
          <w:sz w:val="24"/>
          <w:szCs w:val="24"/>
          <w:lang w:val="uk-UA"/>
        </w:rPr>
        <w:t>головному спеціалісту, державному соціальному інспектору сектору соціальних інспекторів відділу з контролю за правильністю призначення державних соціальних допомог, компенсацій, субсидій та пенсій Степаненко О.В.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12473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50">
        <w:rPr>
          <w:rFonts w:ascii="Times New Roman" w:hAnsi="Times New Roman" w:cs="Times New Roman"/>
          <w:sz w:val="24"/>
          <w:szCs w:val="24"/>
          <w:lang w:val="uk-UA"/>
        </w:rPr>
        <w:t>головному спеціалісту відділу прийому громадян з призначення соціальних допомог і компенсацій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Губ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і В.М.,</w:t>
      </w:r>
    </w:p>
    <w:p w:rsidR="00E12473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C50">
        <w:rPr>
          <w:rFonts w:ascii="Times New Roman" w:hAnsi="Times New Roman" w:cs="Times New Roman"/>
          <w:sz w:val="24"/>
          <w:szCs w:val="24"/>
          <w:lang w:val="uk-UA"/>
        </w:rPr>
        <w:t>головному спеціалісту відділу прийому громадян з призначення соціальних допомог і компенсацій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Олександренко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Н.О,</w:t>
      </w:r>
    </w:p>
    <w:p w:rsidR="00E12473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головному спеціалісту 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архіваріусу відділу прийому громадян з призначення соціальних допомог та компенсацій Василенко Т.В.,</w:t>
      </w:r>
    </w:p>
    <w:p w:rsidR="00BC0AAA" w:rsidRPr="009A5C50" w:rsidRDefault="00BC0AAA" w:rsidP="00E12473">
      <w:pPr>
        <w:tabs>
          <w:tab w:val="left" w:pos="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головному спеціалісту відділу персоніфікованого обліку пільгових категорій населення,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Павлусенко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  <w:r w:rsidR="00E1247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C0AAA" w:rsidRDefault="00BC0AAA" w:rsidP="00BC0AAA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0AAA" w:rsidRDefault="00BC0AAA" w:rsidP="00BC0AAA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4683" w:rsidRDefault="00BC0AAA" w:rsidP="00E12473">
      <w:pPr>
        <w:tabs>
          <w:tab w:val="left" w:pos="708"/>
        </w:tabs>
        <w:spacing w:after="0"/>
        <w:jc w:val="both"/>
      </w:pPr>
      <w:r w:rsidRPr="007D0C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</w:t>
      </w:r>
      <w:r w:rsidRPr="007D0C90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ергій САЛАТУН</w:t>
      </w:r>
    </w:p>
    <w:sectPr w:rsidR="000D4683" w:rsidSect="00E12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AAA"/>
    <w:rsid w:val="000D4683"/>
    <w:rsid w:val="00BC0AAA"/>
    <w:rsid w:val="00E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2E46D-4345-4113-A8C1-E26CEBD6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0A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0AA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C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2019-11-22T06:32:00Z</dcterms:created>
  <dcterms:modified xsi:type="dcterms:W3CDTF">2019-11-22T06:49:00Z</dcterms:modified>
</cp:coreProperties>
</file>