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18" w:rsidRDefault="00EA7618" w:rsidP="00EA7618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18" w:rsidRDefault="00EA7618" w:rsidP="00EA7618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EA7618" w:rsidRDefault="00EA7618" w:rsidP="00EA7618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EA7618" w:rsidRDefault="00EA7618" w:rsidP="00EA7618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EA7618" w:rsidRDefault="00EA7618" w:rsidP="00EA7618">
      <w:pPr>
        <w:tabs>
          <w:tab w:val="left" w:pos="708"/>
        </w:tabs>
        <w:spacing w:line="276" w:lineRule="auto"/>
        <w:jc w:val="center"/>
        <w:rPr>
          <w:b/>
          <w:lang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EA7618" w:rsidRDefault="00EA7618" w:rsidP="00EA7618">
      <w:pPr>
        <w:tabs>
          <w:tab w:val="left" w:pos="708"/>
        </w:tabs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EA7618" w:rsidTr="00EA7618">
        <w:tc>
          <w:tcPr>
            <w:tcW w:w="3510" w:type="dxa"/>
            <w:hideMark/>
          </w:tcPr>
          <w:p w:rsidR="00EA7618" w:rsidRDefault="005A21D1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3C37A1">
              <w:rPr>
                <w:b/>
                <w:lang w:val="uk-UA" w:eastAsia="uk-UA"/>
              </w:rPr>
              <w:t>23.09.2019</w:t>
            </w:r>
          </w:p>
        </w:tc>
        <w:tc>
          <w:tcPr>
            <w:tcW w:w="2552" w:type="dxa"/>
            <w:hideMark/>
          </w:tcPr>
          <w:p w:rsidR="00EA7618" w:rsidRDefault="00EA7618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EA7618" w:rsidRDefault="00EA7618" w:rsidP="003C37A1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       </w:t>
            </w:r>
            <w:r w:rsidR="001A384B">
              <w:rPr>
                <w:b/>
                <w:lang w:val="uk-UA" w:eastAsia="uk-UA"/>
              </w:rPr>
              <w:t xml:space="preserve">           </w:t>
            </w:r>
            <w:r>
              <w:rPr>
                <w:b/>
                <w:lang w:val="uk-UA" w:eastAsia="uk-UA"/>
              </w:rPr>
              <w:t xml:space="preserve">№ </w:t>
            </w:r>
            <w:r w:rsidR="003C37A1">
              <w:rPr>
                <w:b/>
                <w:lang w:val="uk-UA" w:eastAsia="uk-UA"/>
              </w:rPr>
              <w:t>123</w:t>
            </w:r>
          </w:p>
        </w:tc>
      </w:tr>
    </w:tbl>
    <w:p w:rsidR="00EA7618" w:rsidRDefault="00EA7618" w:rsidP="00EA7618">
      <w:pPr>
        <w:tabs>
          <w:tab w:val="left" w:pos="5190"/>
        </w:tabs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2941"/>
      </w:tblGrid>
      <w:tr w:rsidR="00EA7618" w:rsidTr="00EA7618">
        <w:tc>
          <w:tcPr>
            <w:tcW w:w="6629" w:type="dxa"/>
            <w:hideMark/>
          </w:tcPr>
          <w:p w:rsidR="005A21D1" w:rsidRDefault="005A21D1" w:rsidP="00446D86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Про</w:t>
            </w:r>
            <w:r w:rsidR="00EA7618">
              <w:rPr>
                <w:rFonts w:eastAsia="Times New Roman"/>
                <w:b/>
                <w:bCs/>
                <w:color w:val="000000"/>
                <w:lang w:val="uk-UA"/>
              </w:rPr>
              <w:t xml:space="preserve"> </w:t>
            </w:r>
            <w:r w:rsidR="001A384B">
              <w:rPr>
                <w:rFonts w:eastAsia="Times New Roman"/>
                <w:b/>
                <w:bCs/>
                <w:color w:val="000000"/>
                <w:lang w:val="uk-UA"/>
              </w:rPr>
              <w:t>утворення робочої групи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 xml:space="preserve"> з питан</w:t>
            </w:r>
            <w:r w:rsidR="001A384B">
              <w:rPr>
                <w:rFonts w:eastAsia="Times New Roman"/>
                <w:b/>
                <w:bCs/>
                <w:color w:val="000000"/>
                <w:lang w:val="uk-UA"/>
              </w:rPr>
              <w:t>ь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 xml:space="preserve"> функціонування міні-ринку</w:t>
            </w:r>
            <w:r w:rsidR="009D2561">
              <w:rPr>
                <w:rFonts w:eastAsia="Times New Roman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>на перехресті</w:t>
            </w:r>
            <w:r w:rsidR="009D2561">
              <w:rPr>
                <w:rFonts w:eastAsia="Times New Roman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>вулиць Руденка</w:t>
            </w:r>
            <w:r w:rsidR="009D2561">
              <w:rPr>
                <w:rFonts w:eastAsia="Times New Roman"/>
                <w:b/>
                <w:bCs/>
                <w:color w:val="000000"/>
                <w:lang w:val="uk-UA"/>
              </w:rPr>
              <w:t xml:space="preserve">, Пушкіна </w:t>
            </w:r>
            <w:r w:rsidR="003C37A1">
              <w:rPr>
                <w:rFonts w:eastAsia="Times New Roman"/>
                <w:b/>
                <w:bCs/>
                <w:color w:val="000000"/>
                <w:lang w:val="uk-UA"/>
              </w:rPr>
              <w:t>та Петра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t xml:space="preserve"> Калнишевського</w:t>
            </w:r>
          </w:p>
        </w:tc>
        <w:tc>
          <w:tcPr>
            <w:tcW w:w="2941" w:type="dxa"/>
          </w:tcPr>
          <w:p w:rsidR="00EA7618" w:rsidRDefault="00EA7618" w:rsidP="00446D8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EA7618" w:rsidRDefault="00EA7618" w:rsidP="00446D86">
      <w:pPr>
        <w:tabs>
          <w:tab w:val="left" w:pos="708"/>
        </w:tabs>
        <w:spacing w:line="276" w:lineRule="auto"/>
        <w:jc w:val="both"/>
        <w:rPr>
          <w:sz w:val="16"/>
          <w:szCs w:val="16"/>
          <w:lang w:val="uk-UA"/>
        </w:rPr>
      </w:pPr>
    </w:p>
    <w:p w:rsidR="00EA7618" w:rsidRDefault="007E4A86" w:rsidP="00446D86">
      <w:pPr>
        <w:pStyle w:val="HTML"/>
        <w:spacing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A21D1">
        <w:rPr>
          <w:rFonts w:ascii="Times New Roman" w:hAnsi="Times New Roman"/>
          <w:sz w:val="24"/>
          <w:szCs w:val="24"/>
          <w:lang w:val="uk-UA"/>
        </w:rPr>
        <w:t>Відповідно до пункту 8 частини «а» статті 30</w:t>
      </w:r>
      <w:r w:rsidRPr="005A21D1">
        <w:rPr>
          <w:lang w:val="uk-UA"/>
        </w:rPr>
        <w:t xml:space="preserve"> </w:t>
      </w:r>
      <w:r w:rsidR="00EA7618" w:rsidRPr="005A21D1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EA7618" w:rsidRPr="005A21D1">
        <w:rPr>
          <w:rFonts w:ascii="Times New Roman" w:eastAsia="Times New Roman" w:hAnsi="Times New Roman"/>
          <w:sz w:val="24"/>
          <w:szCs w:val="24"/>
          <w:lang w:val="uk-UA"/>
        </w:rPr>
        <w:t>на виконання</w:t>
      </w:r>
      <w:r w:rsidR="005A21D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протокольного доручення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1A384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Роменської </w:t>
      </w:r>
      <w:r w:rsidR="005A21D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міської ради від 28.08.2019</w:t>
      </w:r>
      <w:r w:rsidR="00EA76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:rsidR="00446D86" w:rsidRPr="00446D86" w:rsidRDefault="00446D86" w:rsidP="00446D86">
      <w:pPr>
        <w:pStyle w:val="HTML"/>
        <w:spacing w:line="276" w:lineRule="auto"/>
        <w:ind w:firstLine="426"/>
        <w:jc w:val="both"/>
        <w:rPr>
          <w:rFonts w:ascii="Times New Roman" w:eastAsia="Times New Roman" w:hAnsi="Times New Roman"/>
          <w:color w:val="000000"/>
          <w:sz w:val="16"/>
          <w:szCs w:val="16"/>
          <w:lang w:val="uk-UA"/>
        </w:rPr>
      </w:pPr>
    </w:p>
    <w:p w:rsidR="00EA7618" w:rsidRDefault="001A384B" w:rsidP="00446D86">
      <w:pPr>
        <w:pStyle w:val="a6"/>
        <w:numPr>
          <w:ilvl w:val="0"/>
          <w:numId w:val="2"/>
        </w:numPr>
        <w:tabs>
          <w:tab w:val="left" w:pos="708"/>
        </w:tabs>
        <w:spacing w:line="276" w:lineRule="auto"/>
        <w:ind w:left="0" w:firstLine="284"/>
        <w:jc w:val="both"/>
        <w:rPr>
          <w:rFonts w:eastAsia="Times New Roman"/>
          <w:color w:val="000000"/>
          <w:lang w:val="uk-UA"/>
        </w:rPr>
      </w:pPr>
      <w:r w:rsidRPr="001A384B">
        <w:rPr>
          <w:rFonts w:eastAsia="Times New Roman"/>
          <w:color w:val="000000"/>
          <w:lang w:val="uk-UA"/>
        </w:rPr>
        <w:t>Утворити робочу групу</w:t>
      </w:r>
      <w:r w:rsidR="003C37A1" w:rsidRPr="001A384B">
        <w:rPr>
          <w:rFonts w:eastAsia="Times New Roman"/>
          <w:color w:val="000000"/>
          <w:lang w:val="uk-UA"/>
        </w:rPr>
        <w:t xml:space="preserve"> </w:t>
      </w:r>
      <w:r w:rsidR="005A21D1" w:rsidRPr="001A384B">
        <w:rPr>
          <w:rFonts w:eastAsia="Times New Roman"/>
          <w:color w:val="000000"/>
          <w:lang w:val="uk-UA"/>
        </w:rPr>
        <w:t>з питан</w:t>
      </w:r>
      <w:r w:rsidRPr="001A384B">
        <w:rPr>
          <w:rFonts w:eastAsia="Times New Roman"/>
          <w:color w:val="000000"/>
          <w:lang w:val="uk-UA"/>
        </w:rPr>
        <w:t>ь</w:t>
      </w:r>
      <w:r w:rsidR="005A21D1" w:rsidRPr="001A384B">
        <w:rPr>
          <w:rFonts w:eastAsia="Times New Roman"/>
          <w:color w:val="000000"/>
          <w:lang w:val="uk-UA"/>
        </w:rPr>
        <w:t xml:space="preserve"> функціонування міні-ринку на</w:t>
      </w:r>
      <w:r w:rsidR="003C37A1" w:rsidRPr="001A384B">
        <w:rPr>
          <w:rFonts w:eastAsia="Times New Roman"/>
          <w:color w:val="000000"/>
          <w:lang w:val="uk-UA"/>
        </w:rPr>
        <w:t xml:space="preserve"> перехресті вулиць Руденка</w:t>
      </w:r>
      <w:r w:rsidR="00446D86">
        <w:rPr>
          <w:rFonts w:eastAsia="Times New Roman"/>
          <w:color w:val="000000"/>
          <w:lang w:val="uk-UA"/>
        </w:rPr>
        <w:t>, Пушкіна</w:t>
      </w:r>
      <w:r w:rsidR="003C37A1" w:rsidRPr="001A384B">
        <w:rPr>
          <w:rFonts w:eastAsia="Times New Roman"/>
          <w:color w:val="000000"/>
          <w:lang w:val="uk-UA"/>
        </w:rPr>
        <w:t xml:space="preserve"> та Петра</w:t>
      </w:r>
      <w:r w:rsidR="005A21D1" w:rsidRPr="001A384B">
        <w:rPr>
          <w:rFonts w:eastAsia="Times New Roman"/>
          <w:color w:val="000000"/>
          <w:lang w:val="uk-UA"/>
        </w:rPr>
        <w:t xml:space="preserve"> Калнишевського </w:t>
      </w:r>
      <w:r w:rsidR="000B12AE" w:rsidRPr="001A384B">
        <w:rPr>
          <w:rFonts w:eastAsia="Times New Roman"/>
          <w:color w:val="000000"/>
          <w:lang w:val="uk-UA"/>
        </w:rPr>
        <w:t>(додаток)</w:t>
      </w:r>
      <w:r w:rsidR="00EA7618" w:rsidRPr="001A384B">
        <w:rPr>
          <w:rFonts w:eastAsia="Times New Roman"/>
          <w:color w:val="000000"/>
          <w:lang w:val="uk-UA"/>
        </w:rPr>
        <w:t>.</w:t>
      </w:r>
    </w:p>
    <w:p w:rsidR="001A384B" w:rsidRPr="001A384B" w:rsidRDefault="001A384B" w:rsidP="00446D86">
      <w:pPr>
        <w:pStyle w:val="a6"/>
        <w:tabs>
          <w:tab w:val="left" w:pos="708"/>
        </w:tabs>
        <w:spacing w:before="120" w:line="276" w:lineRule="auto"/>
        <w:ind w:left="0" w:firstLine="284"/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1A384B" w:rsidRPr="00446D86" w:rsidRDefault="001A384B" w:rsidP="00446D86">
      <w:pPr>
        <w:pStyle w:val="a6"/>
        <w:numPr>
          <w:ilvl w:val="1"/>
          <w:numId w:val="3"/>
        </w:numPr>
        <w:tabs>
          <w:tab w:val="left" w:pos="567"/>
        </w:tabs>
        <w:spacing w:before="120" w:line="276" w:lineRule="auto"/>
        <w:ind w:left="0" w:firstLine="284"/>
        <w:jc w:val="both"/>
        <w:rPr>
          <w:rFonts w:eastAsia="Times New Roman"/>
          <w:color w:val="000000"/>
          <w:lang w:val="uk-UA"/>
        </w:rPr>
      </w:pPr>
      <w:r w:rsidRPr="001A384B">
        <w:rPr>
          <w:lang w:val="uk-UA"/>
        </w:rPr>
        <w:t>Установити, що в разі персональних змін у складі робочої групи новопризначені працівники входять до її складу за посадами, у разі відсутності членів робочої групи у зв’язку з відпусткою, хворобою чи з інших причин, у її роботі беруть участь особи, які виконують їх обов’язки.</w:t>
      </w:r>
    </w:p>
    <w:p w:rsidR="00446D86" w:rsidRPr="00446D86" w:rsidRDefault="00446D86" w:rsidP="00446D86">
      <w:pPr>
        <w:pStyle w:val="a6"/>
        <w:tabs>
          <w:tab w:val="left" w:pos="567"/>
        </w:tabs>
        <w:spacing w:before="120" w:line="276" w:lineRule="auto"/>
        <w:ind w:left="284"/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EA7618" w:rsidRPr="00446D86" w:rsidRDefault="000B12AE" w:rsidP="00446D86">
      <w:pPr>
        <w:pStyle w:val="a6"/>
        <w:numPr>
          <w:ilvl w:val="0"/>
          <w:numId w:val="2"/>
        </w:numPr>
        <w:tabs>
          <w:tab w:val="left" w:pos="708"/>
        </w:tabs>
        <w:spacing w:before="120" w:line="276" w:lineRule="auto"/>
        <w:ind w:left="0" w:firstLine="284"/>
        <w:jc w:val="both"/>
        <w:rPr>
          <w:rFonts w:eastAsia="Times New Roman"/>
          <w:color w:val="000000"/>
          <w:lang w:val="uk-UA"/>
        </w:rPr>
      </w:pPr>
      <w:r w:rsidRPr="00446D86">
        <w:rPr>
          <w:rFonts w:eastAsia="Times New Roman"/>
          <w:color w:val="000000"/>
          <w:lang w:val="uk-UA"/>
        </w:rPr>
        <w:t>Робочій групі вивчити питання подальшого функціонування міні-ринку на перехресті вулиць Руденка</w:t>
      </w:r>
      <w:r w:rsidR="00446D86" w:rsidRPr="00446D86">
        <w:rPr>
          <w:rFonts w:eastAsia="Times New Roman"/>
          <w:color w:val="000000"/>
          <w:lang w:val="uk-UA"/>
        </w:rPr>
        <w:t>, Пушкіна</w:t>
      </w:r>
      <w:r w:rsidRPr="00446D86">
        <w:rPr>
          <w:rFonts w:eastAsia="Times New Roman"/>
          <w:color w:val="000000"/>
          <w:lang w:val="uk-UA"/>
        </w:rPr>
        <w:t xml:space="preserve"> та П</w:t>
      </w:r>
      <w:r w:rsidR="003C37A1" w:rsidRPr="00446D86">
        <w:rPr>
          <w:rFonts w:eastAsia="Times New Roman"/>
          <w:color w:val="000000"/>
          <w:lang w:val="uk-UA"/>
        </w:rPr>
        <w:t>етра</w:t>
      </w:r>
      <w:r w:rsidRPr="00446D86">
        <w:rPr>
          <w:rFonts w:eastAsia="Times New Roman"/>
          <w:color w:val="000000"/>
          <w:lang w:val="uk-UA"/>
        </w:rPr>
        <w:t xml:space="preserve"> Калнишевського та доповісти на </w:t>
      </w:r>
      <w:r w:rsidR="003C37A1" w:rsidRPr="00446D86">
        <w:rPr>
          <w:rFonts w:eastAsia="Times New Roman"/>
          <w:color w:val="000000"/>
          <w:lang w:val="uk-UA"/>
        </w:rPr>
        <w:t>засіданні</w:t>
      </w:r>
      <w:r w:rsidRPr="00446D86">
        <w:rPr>
          <w:rFonts w:eastAsia="Times New Roman"/>
          <w:color w:val="000000"/>
          <w:lang w:val="uk-UA"/>
        </w:rPr>
        <w:t xml:space="preserve"> міської ради про результати</w:t>
      </w:r>
      <w:r w:rsidR="003C37A1" w:rsidRPr="00446D86">
        <w:rPr>
          <w:rFonts w:eastAsia="Times New Roman"/>
          <w:color w:val="000000"/>
          <w:lang w:val="uk-UA"/>
        </w:rPr>
        <w:t xml:space="preserve"> проведеної роботи</w:t>
      </w:r>
      <w:r w:rsidR="00EA7618" w:rsidRPr="00446D86">
        <w:rPr>
          <w:rFonts w:eastAsia="Times New Roman"/>
          <w:color w:val="000000"/>
          <w:lang w:val="uk-UA"/>
        </w:rPr>
        <w:t xml:space="preserve">.  </w:t>
      </w:r>
    </w:p>
    <w:p w:rsidR="00EA7618" w:rsidRDefault="00EA7618" w:rsidP="00446D86">
      <w:pPr>
        <w:tabs>
          <w:tab w:val="left" w:pos="708"/>
        </w:tabs>
        <w:spacing w:line="276" w:lineRule="auto"/>
        <w:jc w:val="both"/>
        <w:rPr>
          <w:lang w:val="uk-UA"/>
        </w:rPr>
      </w:pPr>
    </w:p>
    <w:p w:rsidR="00EA7618" w:rsidRDefault="00EA7618" w:rsidP="00446D86">
      <w:pPr>
        <w:tabs>
          <w:tab w:val="left" w:pos="708"/>
        </w:tabs>
        <w:spacing w:line="276" w:lineRule="auto"/>
        <w:jc w:val="both"/>
        <w:rPr>
          <w:lang w:val="uk-UA"/>
        </w:rPr>
      </w:pPr>
    </w:p>
    <w:p w:rsidR="00446D86" w:rsidRDefault="00446D86" w:rsidP="00446D86">
      <w:pPr>
        <w:tabs>
          <w:tab w:val="left" w:pos="708"/>
          <w:tab w:val="left" w:pos="5835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В.о. міського голови, </w:t>
      </w:r>
      <w:r>
        <w:rPr>
          <w:b/>
          <w:lang w:val="uk-UA"/>
        </w:rPr>
        <w:tab/>
        <w:t xml:space="preserve">                      В. МИЦИК</w:t>
      </w:r>
    </w:p>
    <w:p w:rsidR="000B12AE" w:rsidRDefault="00446D86" w:rsidP="00446D86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</w:p>
    <w:p w:rsidR="000B12AE" w:rsidRDefault="000B12AE" w:rsidP="00446D86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EA7618" w:rsidRDefault="000B12AE" w:rsidP="00A930A0">
      <w:pPr>
        <w:tabs>
          <w:tab w:val="left" w:pos="708"/>
        </w:tabs>
        <w:spacing w:line="276" w:lineRule="auto"/>
        <w:ind w:firstLine="5387"/>
        <w:jc w:val="both"/>
        <w:rPr>
          <w:b/>
          <w:lang w:val="uk-UA"/>
        </w:rPr>
      </w:pPr>
      <w:r>
        <w:rPr>
          <w:b/>
          <w:lang w:val="uk-UA"/>
        </w:rPr>
        <w:lastRenderedPageBreak/>
        <w:t>ЗАТВЕРДЖЕНО</w:t>
      </w:r>
    </w:p>
    <w:p w:rsidR="000B12AE" w:rsidRDefault="000B12AE" w:rsidP="00A930A0">
      <w:pPr>
        <w:tabs>
          <w:tab w:val="left" w:pos="708"/>
        </w:tabs>
        <w:spacing w:line="276" w:lineRule="auto"/>
        <w:ind w:firstLine="5387"/>
        <w:jc w:val="both"/>
        <w:rPr>
          <w:b/>
          <w:lang w:val="uk-UA"/>
        </w:rPr>
      </w:pPr>
      <w:r>
        <w:rPr>
          <w:b/>
          <w:lang w:val="uk-UA"/>
        </w:rPr>
        <w:t>Розпорядження міського голови</w:t>
      </w:r>
    </w:p>
    <w:p w:rsidR="000B12AE" w:rsidRDefault="000B12AE" w:rsidP="00EA7618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="00A930A0">
        <w:rPr>
          <w:b/>
          <w:lang w:val="uk-UA"/>
        </w:rPr>
        <w:t xml:space="preserve">                                                               </w:t>
      </w:r>
      <w:r w:rsidR="003C37A1">
        <w:rPr>
          <w:b/>
          <w:lang w:val="uk-UA"/>
        </w:rPr>
        <w:t xml:space="preserve">23.09.2019 </w:t>
      </w:r>
      <w:r>
        <w:rPr>
          <w:b/>
          <w:lang w:val="uk-UA"/>
        </w:rPr>
        <w:t>№</w:t>
      </w:r>
      <w:r w:rsidR="003C37A1">
        <w:rPr>
          <w:b/>
          <w:lang w:val="uk-UA"/>
        </w:rPr>
        <w:t xml:space="preserve"> 123-ОД</w:t>
      </w:r>
    </w:p>
    <w:p w:rsidR="000B12AE" w:rsidRDefault="000B12AE" w:rsidP="00EA7618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0B12AE" w:rsidRDefault="000B12AE" w:rsidP="00A930A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0B12AE" w:rsidRDefault="000B12AE" w:rsidP="00A930A0">
      <w:pPr>
        <w:spacing w:line="276" w:lineRule="auto"/>
        <w:jc w:val="center"/>
        <w:rPr>
          <w:rFonts w:eastAsia="Times New Roman"/>
          <w:b/>
          <w:bCs/>
          <w:color w:val="000000"/>
          <w:lang w:val="uk-UA"/>
        </w:rPr>
      </w:pPr>
      <w:r>
        <w:rPr>
          <w:b/>
          <w:lang w:val="uk-UA"/>
        </w:rPr>
        <w:t>робочої групи з питан</w:t>
      </w:r>
      <w:r w:rsidR="001A384B">
        <w:rPr>
          <w:b/>
          <w:lang w:val="uk-UA"/>
        </w:rPr>
        <w:t>ь</w:t>
      </w:r>
      <w:r>
        <w:rPr>
          <w:b/>
          <w:lang w:val="uk-UA"/>
        </w:rPr>
        <w:t xml:space="preserve"> функціонування </w:t>
      </w:r>
      <w:r>
        <w:rPr>
          <w:rFonts w:eastAsia="Times New Roman"/>
          <w:b/>
          <w:bCs/>
          <w:color w:val="000000"/>
          <w:lang w:val="uk-UA"/>
        </w:rPr>
        <w:t>міні-ринку</w:t>
      </w:r>
    </w:p>
    <w:p w:rsidR="000B12AE" w:rsidRDefault="000B12AE" w:rsidP="00A930A0">
      <w:pPr>
        <w:tabs>
          <w:tab w:val="left" w:pos="708"/>
        </w:tabs>
        <w:spacing w:line="276" w:lineRule="auto"/>
        <w:jc w:val="center"/>
        <w:rPr>
          <w:rFonts w:eastAsia="Times New Roman"/>
          <w:b/>
          <w:bCs/>
          <w:color w:val="000000"/>
          <w:lang w:val="uk-UA"/>
        </w:rPr>
      </w:pPr>
      <w:r>
        <w:rPr>
          <w:rFonts w:eastAsia="Times New Roman"/>
          <w:b/>
          <w:bCs/>
          <w:color w:val="000000"/>
          <w:lang w:val="uk-UA"/>
        </w:rPr>
        <w:t>на перехресті вулиць Руденка</w:t>
      </w:r>
      <w:r w:rsidR="009D2561">
        <w:rPr>
          <w:rFonts w:eastAsia="Times New Roman"/>
          <w:b/>
          <w:bCs/>
          <w:color w:val="000000"/>
          <w:lang w:val="uk-UA"/>
        </w:rPr>
        <w:t>, Пушкіна</w:t>
      </w:r>
      <w:r w:rsidR="003C37A1">
        <w:rPr>
          <w:rFonts w:eastAsia="Times New Roman"/>
          <w:b/>
          <w:bCs/>
          <w:color w:val="000000"/>
          <w:lang w:val="uk-UA"/>
        </w:rPr>
        <w:t xml:space="preserve"> та Петра</w:t>
      </w:r>
      <w:r>
        <w:rPr>
          <w:rFonts w:eastAsia="Times New Roman"/>
          <w:b/>
          <w:bCs/>
          <w:color w:val="000000"/>
          <w:lang w:val="uk-UA"/>
        </w:rPr>
        <w:t xml:space="preserve"> Калнишевського</w:t>
      </w:r>
    </w:p>
    <w:p w:rsidR="000B12AE" w:rsidRDefault="000B12AE" w:rsidP="000B12AE">
      <w:pPr>
        <w:tabs>
          <w:tab w:val="left" w:pos="708"/>
        </w:tabs>
        <w:spacing w:line="276" w:lineRule="auto"/>
        <w:jc w:val="both"/>
        <w:rPr>
          <w:rFonts w:eastAsia="Times New Roman"/>
          <w:b/>
          <w:bCs/>
          <w:color w:val="000000"/>
          <w:lang w:val="uk-UA"/>
        </w:rPr>
      </w:pPr>
    </w:p>
    <w:tbl>
      <w:tblPr>
        <w:tblStyle w:val="a5"/>
        <w:tblW w:w="928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9"/>
        <w:gridCol w:w="4705"/>
      </w:tblGrid>
      <w:tr w:rsidR="009D2561" w:rsidTr="00442FF5">
        <w:tc>
          <w:tcPr>
            <w:tcW w:w="4253" w:type="dxa"/>
          </w:tcPr>
          <w:p w:rsidR="000B12AE" w:rsidRPr="004209F2" w:rsidRDefault="000B12AE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Салатун Сергій Андрійович</w:t>
            </w:r>
          </w:p>
        </w:tc>
        <w:tc>
          <w:tcPr>
            <w:tcW w:w="329" w:type="dxa"/>
          </w:tcPr>
          <w:p w:rsidR="000B12AE" w:rsidRPr="004209F2" w:rsidRDefault="000B12AE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міський голова</w:t>
            </w:r>
            <w:r>
              <w:rPr>
                <w:lang w:val="uk-UA"/>
              </w:rPr>
              <w:t>, голова робочої групи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0B12AE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Хоронько</w:t>
            </w:r>
            <w:proofErr w:type="spellEnd"/>
            <w:r w:rsidRPr="004209F2">
              <w:rPr>
                <w:lang w:val="uk-UA"/>
              </w:rPr>
              <w:t xml:space="preserve"> Сергій Васильович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0B12AE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Христій</w:t>
            </w:r>
            <w:proofErr w:type="spellEnd"/>
            <w:r w:rsidRPr="004209F2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розвитку підприємництва та споживчого ринку управління економічного розвитку міської ради, секретар робочої групи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Вовченко Юрій Вікторович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член виконавчого комітету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Воскреса Юрій Андрійович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4209F2" w:rsidP="001A384B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="001A384B">
              <w:rPr>
                <w:lang w:val="uk-UA"/>
              </w:rPr>
              <w:t>комунального підприємства</w:t>
            </w: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Ільїнський</w:t>
            </w:r>
            <w:proofErr w:type="spellEnd"/>
            <w:r>
              <w:rPr>
                <w:lang w:val="uk-UA"/>
              </w:rPr>
              <w:t xml:space="preserve"> ярмарок» Роменської міської ради</w:t>
            </w:r>
          </w:p>
        </w:tc>
      </w:tr>
      <w:tr w:rsidR="009D2561" w:rsidTr="00442FF5">
        <w:tc>
          <w:tcPr>
            <w:tcW w:w="4253" w:type="dxa"/>
          </w:tcPr>
          <w:p w:rsidR="00574072" w:rsidRPr="00A930A0" w:rsidRDefault="00A930A0" w:rsidP="00A930A0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bookmarkStart w:id="0" w:name="_GoBack"/>
            <w:bookmarkEnd w:id="0"/>
            <w:r w:rsidRPr="00A930A0">
              <w:rPr>
                <w:lang w:val="uk-UA"/>
              </w:rPr>
              <w:t>Близнюк Сергій Григорович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AB44B9" w:rsidRDefault="00A930A0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сектору превенції Роменського  </w:t>
            </w:r>
          </w:p>
          <w:p w:rsidR="00574072" w:rsidRPr="004209F2" w:rsidRDefault="00A930A0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ВП ГУНП в Сумській області (за згодою)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Іващенко Олександр Анатолійович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приватний підприємець (за згодою)</w:t>
            </w:r>
          </w:p>
        </w:tc>
      </w:tr>
      <w:tr w:rsidR="009D2561" w:rsidTr="00442FF5">
        <w:tc>
          <w:tcPr>
            <w:tcW w:w="4253" w:type="dxa"/>
          </w:tcPr>
          <w:p w:rsidR="009D2561" w:rsidRPr="004209F2" w:rsidRDefault="009D2561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Ковальчук Олександр Володимирович </w:t>
            </w:r>
          </w:p>
        </w:tc>
        <w:tc>
          <w:tcPr>
            <w:tcW w:w="329" w:type="dxa"/>
          </w:tcPr>
          <w:p w:rsidR="009D2561" w:rsidRPr="004209F2" w:rsidRDefault="009D2561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9D2561" w:rsidRDefault="009D2561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Роменського </w:t>
            </w:r>
            <w:r w:rsidR="00B615A3">
              <w:rPr>
                <w:lang w:val="uk-UA"/>
              </w:rPr>
              <w:t xml:space="preserve">міськрайонного управління ГУ </w:t>
            </w:r>
            <w:proofErr w:type="spellStart"/>
            <w:r w:rsidR="00B615A3">
              <w:rPr>
                <w:lang w:val="uk-UA"/>
              </w:rPr>
              <w:t>Держпродспоживслужби</w:t>
            </w:r>
            <w:proofErr w:type="spellEnd"/>
            <w:r w:rsidR="00B615A3">
              <w:rPr>
                <w:lang w:val="uk-UA"/>
              </w:rPr>
              <w:t xml:space="preserve"> в Сумській області (за згодою)</w:t>
            </w:r>
          </w:p>
        </w:tc>
      </w:tr>
      <w:tr w:rsidR="009D2561" w:rsidTr="00442FF5">
        <w:tc>
          <w:tcPr>
            <w:tcW w:w="4253" w:type="dxa"/>
          </w:tcPr>
          <w:p w:rsidR="009D2561" w:rsidRPr="004209F2" w:rsidRDefault="009D2561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Литвиненко  Юрій Анатолійович</w:t>
            </w:r>
          </w:p>
        </w:tc>
        <w:tc>
          <w:tcPr>
            <w:tcW w:w="329" w:type="dxa"/>
          </w:tcPr>
          <w:p w:rsidR="009D2561" w:rsidRPr="009D2561" w:rsidRDefault="009D2561" w:rsidP="009D2561">
            <w:pPr>
              <w:pStyle w:val="a6"/>
              <w:tabs>
                <w:tab w:val="left" w:pos="-4032"/>
              </w:tabs>
              <w:spacing w:line="276" w:lineRule="auto"/>
              <w:ind w:left="-4032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9D2561" w:rsidRDefault="009D2561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містобудування та архітектури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Магденко</w:t>
            </w:r>
            <w:proofErr w:type="spellEnd"/>
            <w:r w:rsidRPr="004209F2">
              <w:rPr>
                <w:lang w:val="uk-UA"/>
              </w:rPr>
              <w:t xml:space="preserve"> Юлія Анатоліївна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Мицик Валерій Миколайович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E8434C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E8434C">
              <w:rPr>
                <w:lang w:val="uk-UA"/>
              </w:rPr>
              <w:t>секретар міської ради</w:t>
            </w:r>
          </w:p>
        </w:tc>
      </w:tr>
      <w:tr w:rsidR="009D2561" w:rsidTr="00442FF5">
        <w:tc>
          <w:tcPr>
            <w:tcW w:w="4253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Мірошниченко Віра Яківна</w:t>
            </w:r>
          </w:p>
        </w:tc>
        <w:tc>
          <w:tcPr>
            <w:tcW w:w="329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4209F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Оксюта Микола Борисович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член виконавчого комітету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 xml:space="preserve">Панченко Ярослав Миколайович 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574072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Півнюк</w:t>
            </w:r>
            <w:proofErr w:type="spellEnd"/>
            <w:r w:rsidRPr="004209F2">
              <w:rPr>
                <w:lang w:val="uk-UA"/>
              </w:rPr>
              <w:t xml:space="preserve"> Михайло Вікторович</w:t>
            </w:r>
          </w:p>
        </w:tc>
        <w:tc>
          <w:tcPr>
            <w:tcW w:w="329" w:type="dxa"/>
          </w:tcPr>
          <w:p w:rsidR="0057407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57407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Роздобудько Володимир Васильович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4209F2">
              <w:rPr>
                <w:lang w:val="uk-UA"/>
              </w:rPr>
              <w:t>иректор ПОСС «Роменський ринок», депутат міської ради (за згодою)</w:t>
            </w:r>
          </w:p>
        </w:tc>
      </w:tr>
      <w:tr w:rsidR="00B615A3" w:rsidTr="00442FF5">
        <w:tc>
          <w:tcPr>
            <w:tcW w:w="4253" w:type="dxa"/>
          </w:tcPr>
          <w:p w:rsidR="00B615A3" w:rsidRPr="004209F2" w:rsidRDefault="00B615A3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Сіромаха Алла Валеріївна</w:t>
            </w:r>
          </w:p>
        </w:tc>
        <w:tc>
          <w:tcPr>
            <w:tcW w:w="329" w:type="dxa"/>
          </w:tcPr>
          <w:p w:rsidR="00B615A3" w:rsidRPr="004209F2" w:rsidRDefault="00B615A3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B615A3" w:rsidRDefault="00B615A3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юридичної та кадрової роботи</w:t>
            </w:r>
          </w:p>
        </w:tc>
      </w:tr>
      <w:tr w:rsidR="009D2561" w:rsidTr="00442FF5">
        <w:tc>
          <w:tcPr>
            <w:tcW w:w="4253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Страхов</w:t>
            </w:r>
            <w:proofErr w:type="spellEnd"/>
            <w:r w:rsidRPr="004209F2">
              <w:rPr>
                <w:lang w:val="uk-UA"/>
              </w:rPr>
              <w:t xml:space="preserve"> Микола Миколайович</w:t>
            </w:r>
          </w:p>
        </w:tc>
        <w:tc>
          <w:tcPr>
            <w:tcW w:w="329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4209F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c>
          <w:tcPr>
            <w:tcW w:w="4253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4209F2">
              <w:rPr>
                <w:lang w:val="uk-UA"/>
              </w:rPr>
              <w:t>Судьїна</w:t>
            </w:r>
            <w:proofErr w:type="spellEnd"/>
            <w:r w:rsidRPr="004209F2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329" w:type="dxa"/>
          </w:tcPr>
          <w:p w:rsidR="004209F2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4209F2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9D2561" w:rsidTr="00442FF5">
        <w:trPr>
          <w:trHeight w:val="183"/>
        </w:trPr>
        <w:tc>
          <w:tcPr>
            <w:tcW w:w="4253" w:type="dxa"/>
          </w:tcPr>
          <w:p w:rsidR="000B12AE" w:rsidRPr="004209F2" w:rsidRDefault="000B12AE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Янчук Юлія Олександрівна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економічного розвитку міської ради</w:t>
            </w:r>
          </w:p>
        </w:tc>
      </w:tr>
      <w:tr w:rsidR="009D2561" w:rsidTr="00442FF5">
        <w:tc>
          <w:tcPr>
            <w:tcW w:w="4253" w:type="dxa"/>
          </w:tcPr>
          <w:p w:rsidR="000B12AE" w:rsidRPr="004209F2" w:rsidRDefault="0057407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Яременко Владислав Іванович</w:t>
            </w:r>
          </w:p>
        </w:tc>
        <w:tc>
          <w:tcPr>
            <w:tcW w:w="329" w:type="dxa"/>
          </w:tcPr>
          <w:p w:rsidR="000B12AE" w:rsidRPr="004209F2" w:rsidRDefault="004209F2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4209F2">
              <w:rPr>
                <w:lang w:val="uk-UA"/>
              </w:rPr>
              <w:t>-</w:t>
            </w:r>
          </w:p>
        </w:tc>
        <w:tc>
          <w:tcPr>
            <w:tcW w:w="4705" w:type="dxa"/>
          </w:tcPr>
          <w:p w:rsidR="000B12AE" w:rsidRPr="004209F2" w:rsidRDefault="001C77EF" w:rsidP="000B12AE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4209F2">
              <w:rPr>
                <w:lang w:val="uk-UA"/>
              </w:rPr>
              <w:t xml:space="preserve">риватний підприємець (за </w:t>
            </w:r>
            <w:r>
              <w:rPr>
                <w:lang w:val="uk-UA"/>
              </w:rPr>
              <w:t>згодою)</w:t>
            </w:r>
          </w:p>
        </w:tc>
      </w:tr>
    </w:tbl>
    <w:p w:rsidR="000B12AE" w:rsidRDefault="000B12AE" w:rsidP="000B12AE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B615A3" w:rsidRDefault="00B615A3" w:rsidP="000B12AE">
      <w:pPr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EA7618" w:rsidRPr="00B615A3" w:rsidRDefault="00B615A3" w:rsidP="00B615A3">
      <w:pPr>
        <w:tabs>
          <w:tab w:val="left" w:pos="0"/>
        </w:tabs>
        <w:spacing w:line="276" w:lineRule="auto"/>
        <w:rPr>
          <w:b/>
          <w:lang w:val="uk-UA"/>
        </w:rPr>
      </w:pPr>
      <w:r>
        <w:rPr>
          <w:lang w:val="uk-UA"/>
        </w:rPr>
        <w:t xml:space="preserve">  </w:t>
      </w:r>
      <w:r w:rsidRPr="00B615A3">
        <w:rPr>
          <w:b/>
          <w:lang w:val="uk-UA"/>
        </w:rPr>
        <w:t>Керуючий справами виконкому</w:t>
      </w:r>
      <w:r w:rsidR="005A21D1" w:rsidRPr="00B615A3">
        <w:rPr>
          <w:b/>
          <w:lang w:val="uk-UA"/>
        </w:rPr>
        <w:tab/>
      </w:r>
      <w:r w:rsidR="005A21D1" w:rsidRPr="00B615A3">
        <w:rPr>
          <w:b/>
          <w:lang w:val="uk-UA"/>
        </w:rPr>
        <w:tab/>
      </w:r>
      <w:r w:rsidRPr="00B615A3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           </w:t>
      </w:r>
      <w:r w:rsidRPr="00B615A3">
        <w:rPr>
          <w:b/>
          <w:lang w:val="uk-UA"/>
        </w:rPr>
        <w:t>Л. СОСНЕНКО</w:t>
      </w:r>
      <w:r w:rsidR="005A21D1" w:rsidRPr="00B615A3">
        <w:rPr>
          <w:b/>
          <w:lang w:val="uk-UA"/>
        </w:rPr>
        <w:tab/>
      </w:r>
      <w:r w:rsidR="005A21D1" w:rsidRPr="00B615A3">
        <w:rPr>
          <w:b/>
          <w:lang w:val="uk-UA"/>
        </w:rPr>
        <w:tab/>
      </w:r>
      <w:r w:rsidR="005A21D1" w:rsidRPr="00B615A3">
        <w:rPr>
          <w:b/>
          <w:lang w:val="uk-UA"/>
        </w:rPr>
        <w:tab/>
      </w:r>
      <w:r w:rsidR="005A21D1" w:rsidRPr="00B615A3">
        <w:rPr>
          <w:b/>
          <w:lang w:val="uk-UA"/>
        </w:rPr>
        <w:tab/>
      </w:r>
      <w:r w:rsidR="005A21D1" w:rsidRPr="00B615A3">
        <w:rPr>
          <w:b/>
          <w:lang w:val="uk-UA"/>
        </w:rPr>
        <w:tab/>
        <w:t xml:space="preserve">  </w:t>
      </w:r>
    </w:p>
    <w:sectPr w:rsidR="00EA7618" w:rsidRPr="00B615A3" w:rsidSect="00446D86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32114"/>
    <w:multiLevelType w:val="hybridMultilevel"/>
    <w:tmpl w:val="C5945610"/>
    <w:lvl w:ilvl="0" w:tplc="15BAC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F01A0"/>
    <w:multiLevelType w:val="multilevel"/>
    <w:tmpl w:val="2F7892D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8F7"/>
    <w:rsid w:val="0009732C"/>
    <w:rsid w:val="000B12AE"/>
    <w:rsid w:val="001A384B"/>
    <w:rsid w:val="001C77EF"/>
    <w:rsid w:val="003C37A1"/>
    <w:rsid w:val="003D5F91"/>
    <w:rsid w:val="004209F2"/>
    <w:rsid w:val="00442FF5"/>
    <w:rsid w:val="00446D86"/>
    <w:rsid w:val="00467FF9"/>
    <w:rsid w:val="005678F7"/>
    <w:rsid w:val="00574072"/>
    <w:rsid w:val="005A21D1"/>
    <w:rsid w:val="006626D4"/>
    <w:rsid w:val="007177DD"/>
    <w:rsid w:val="00793562"/>
    <w:rsid w:val="007E4A86"/>
    <w:rsid w:val="00896AF7"/>
    <w:rsid w:val="009D0F53"/>
    <w:rsid w:val="009D2561"/>
    <w:rsid w:val="00A930A0"/>
    <w:rsid w:val="00AB44B9"/>
    <w:rsid w:val="00B615A3"/>
    <w:rsid w:val="00BC2908"/>
    <w:rsid w:val="00E8434C"/>
    <w:rsid w:val="00E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CFB3-E95A-49FC-95CB-2EA8BC3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A7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A7618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6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18"/>
    <w:rPr>
      <w:rFonts w:ascii="Tahoma" w:eastAsia="Calibri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0B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6765B-B135-40B8-B255-47B61256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12</cp:revision>
  <cp:lastPrinted>2019-09-23T12:36:00Z</cp:lastPrinted>
  <dcterms:created xsi:type="dcterms:W3CDTF">2019-09-17T05:33:00Z</dcterms:created>
  <dcterms:modified xsi:type="dcterms:W3CDTF">2019-09-25T10:57:00Z</dcterms:modified>
</cp:coreProperties>
</file>