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BC" w:rsidRDefault="001F72BC" w:rsidP="001F72BC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1F72BC" w:rsidRDefault="001F72BC" w:rsidP="001F72B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tbl>
      <w:tblPr>
        <w:tblW w:w="0" w:type="auto"/>
        <w:tblLook w:val="04A0"/>
      </w:tblPr>
      <w:tblGrid>
        <w:gridCol w:w="3128"/>
        <w:gridCol w:w="3061"/>
        <w:gridCol w:w="3059"/>
      </w:tblGrid>
      <w:tr w:rsidR="001F72BC" w:rsidTr="0008265A">
        <w:tc>
          <w:tcPr>
            <w:tcW w:w="3128" w:type="dxa"/>
          </w:tcPr>
          <w:p w:rsidR="001F72BC" w:rsidRDefault="001F72BC" w:rsidP="0008265A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061" w:type="dxa"/>
          </w:tcPr>
          <w:p w:rsidR="001F72BC" w:rsidRDefault="001F72BC" w:rsidP="0008265A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059" w:type="dxa"/>
          </w:tcPr>
          <w:p w:rsidR="001F72BC" w:rsidRDefault="001F72BC" w:rsidP="0008265A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</w:tbl>
    <w:p w:rsidR="001F72BC" w:rsidRDefault="001F72BC" w:rsidP="001F72BC"/>
    <w:tbl>
      <w:tblPr>
        <w:tblW w:w="0" w:type="auto"/>
        <w:tblLook w:val="04A0"/>
      </w:tblPr>
      <w:tblGrid>
        <w:gridCol w:w="3200"/>
        <w:gridCol w:w="1585"/>
        <w:gridCol w:w="4786"/>
      </w:tblGrid>
      <w:tr w:rsidR="001F72BC" w:rsidTr="0008265A">
        <w:trPr>
          <w:gridAfter w:val="2"/>
          <w:wAfter w:w="6371" w:type="dxa"/>
        </w:trPr>
        <w:tc>
          <w:tcPr>
            <w:tcW w:w="3200" w:type="dxa"/>
          </w:tcPr>
          <w:p w:rsidR="001F72BC" w:rsidRDefault="001F72BC" w:rsidP="0008265A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Дата розгляду: 21</w:t>
            </w:r>
            <w:r>
              <w:rPr>
                <w:b/>
                <w:bCs/>
              </w:rPr>
              <w:t>.0</w:t>
            </w:r>
            <w:r>
              <w:rPr>
                <w:b/>
                <w:bCs/>
                <w:lang w:val="uk-UA"/>
              </w:rPr>
              <w:t>8.</w:t>
            </w: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uk-UA"/>
              </w:rPr>
              <w:t>9</w:t>
            </w:r>
            <w:r>
              <w:rPr>
                <w:b/>
                <w:lang w:val="uk-UA" w:eastAsia="uk-UA"/>
              </w:rPr>
              <w:t xml:space="preserve">        </w:t>
            </w:r>
          </w:p>
        </w:tc>
      </w:tr>
      <w:tr w:rsidR="001F72BC" w:rsidTr="0008265A">
        <w:trPr>
          <w:gridAfter w:val="2"/>
          <w:wAfter w:w="6371" w:type="dxa"/>
        </w:trPr>
        <w:tc>
          <w:tcPr>
            <w:tcW w:w="3200" w:type="dxa"/>
          </w:tcPr>
          <w:p w:rsidR="001F72BC" w:rsidRDefault="001F72BC" w:rsidP="0008265A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  <w:tr w:rsidR="001F72BC" w:rsidTr="0008265A">
        <w:tc>
          <w:tcPr>
            <w:tcW w:w="4785" w:type="dxa"/>
            <w:gridSpan w:val="2"/>
          </w:tcPr>
          <w:p w:rsidR="001F72BC" w:rsidRDefault="001F72BC" w:rsidP="0008265A">
            <w:pPr>
              <w:tabs>
                <w:tab w:val="left" w:pos="3960"/>
              </w:tabs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 організацію сезонної торгівлі живою рибою</w:t>
            </w:r>
          </w:p>
        </w:tc>
        <w:tc>
          <w:tcPr>
            <w:tcW w:w="4786" w:type="dxa"/>
          </w:tcPr>
          <w:p w:rsidR="001F72BC" w:rsidRDefault="001F72BC" w:rsidP="0008265A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1F72BC" w:rsidRDefault="001F72BC" w:rsidP="001F72BC">
      <w:pPr>
        <w:spacing w:line="276" w:lineRule="auto"/>
        <w:ind w:right="-81"/>
        <w:jc w:val="both"/>
        <w:rPr>
          <w:sz w:val="16"/>
          <w:szCs w:val="16"/>
          <w:lang w:val="uk-UA"/>
        </w:rPr>
      </w:pPr>
    </w:p>
    <w:p w:rsidR="00F0541D" w:rsidRDefault="00F0541D" w:rsidP="00F0541D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зовнішньоекономічних зв’язків і торгівлі України від 08.07.1996 № 369, розглянувши лист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ярмарок», з метою організації сезонної торгівлі живою рибою</w:t>
      </w:r>
    </w:p>
    <w:p w:rsidR="00F0541D" w:rsidRPr="00E8721C" w:rsidRDefault="00F0541D" w:rsidP="00F0541D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F0541D" w:rsidRDefault="00F0541D" w:rsidP="00F0541D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F0541D" w:rsidRPr="00E8721C" w:rsidRDefault="00F0541D" w:rsidP="00F0541D">
      <w:pPr>
        <w:tabs>
          <w:tab w:val="left" w:pos="4035"/>
        </w:tabs>
        <w:spacing w:line="276" w:lineRule="auto"/>
        <w:rPr>
          <w:sz w:val="16"/>
          <w:szCs w:val="16"/>
          <w:lang w:val="uk-UA"/>
        </w:rPr>
      </w:pPr>
    </w:p>
    <w:p w:rsidR="00F0541D" w:rsidRDefault="00F0541D" w:rsidP="00F0541D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Визначити на період із 22 серпня по 31 грудня  2019 року такі місця для виїзної сезонної  торгівлі живою рибою:</w:t>
      </w:r>
    </w:p>
    <w:p w:rsidR="00F0541D" w:rsidRPr="00E8721C" w:rsidRDefault="00F0541D" w:rsidP="00F0541D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:rsidR="00F0541D" w:rsidRDefault="00F0541D" w:rsidP="00F0541D">
      <w:pPr>
        <w:tabs>
          <w:tab w:val="left" w:pos="567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1) вул. </w:t>
      </w:r>
      <w:proofErr w:type="spellStart"/>
      <w:r>
        <w:rPr>
          <w:lang w:val="uk-UA"/>
        </w:rPr>
        <w:t>Прокопенка</w:t>
      </w:r>
      <w:proofErr w:type="spellEnd"/>
      <w:r>
        <w:rPr>
          <w:lang w:val="uk-UA"/>
        </w:rPr>
        <w:t xml:space="preserve">, 20 </w:t>
      </w:r>
      <w:r w:rsidRPr="00224EFC">
        <w:rPr>
          <w:lang w:val="uk-UA"/>
        </w:rPr>
        <w:t>(в районі</w:t>
      </w:r>
      <w:r>
        <w:rPr>
          <w:lang w:val="uk-UA"/>
        </w:rPr>
        <w:t xml:space="preserve"> </w:t>
      </w:r>
      <w:r w:rsidRPr="00365CA9">
        <w:rPr>
          <w:lang w:val="uk-UA"/>
        </w:rPr>
        <w:t xml:space="preserve"> </w:t>
      </w:r>
      <w:r>
        <w:rPr>
          <w:lang w:val="uk-UA"/>
        </w:rPr>
        <w:t>магазину «Продукти»);</w:t>
      </w:r>
    </w:p>
    <w:p w:rsidR="00F0541D" w:rsidRPr="00E8721C" w:rsidRDefault="00F0541D" w:rsidP="00F0541D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F0541D" w:rsidRDefault="00F0541D" w:rsidP="00F0541D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Маяковського (</w:t>
      </w:r>
      <w:r w:rsidRPr="00224EFC">
        <w:rPr>
          <w:lang w:val="uk-UA"/>
        </w:rPr>
        <w:t>в районі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перукарні «</w:t>
      </w:r>
      <w:proofErr w:type="spellStart"/>
      <w:r>
        <w:rPr>
          <w:lang w:val="uk-UA"/>
        </w:rPr>
        <w:t>Діор</w:t>
      </w:r>
      <w:proofErr w:type="spellEnd"/>
      <w:r>
        <w:rPr>
          <w:lang w:val="uk-UA"/>
        </w:rPr>
        <w:t>»);</w:t>
      </w:r>
    </w:p>
    <w:p w:rsidR="00F0541D" w:rsidRPr="00E8721C" w:rsidRDefault="00F0541D" w:rsidP="00F0541D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F0541D" w:rsidRDefault="00F0541D" w:rsidP="00F0541D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Конотопська, 46-48 (в районі магазинів);</w:t>
      </w:r>
    </w:p>
    <w:p w:rsidR="00F0541D" w:rsidRDefault="00F0541D" w:rsidP="00F0541D">
      <w:pPr>
        <w:tabs>
          <w:tab w:val="left" w:pos="567"/>
        </w:tabs>
        <w:spacing w:line="276" w:lineRule="auto"/>
        <w:jc w:val="both"/>
        <w:rPr>
          <w:lang w:val="uk-UA"/>
        </w:rPr>
      </w:pPr>
    </w:p>
    <w:p w:rsidR="00F0541D" w:rsidRDefault="00F0541D" w:rsidP="00F0541D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вул. Гетьмана Мазепи </w:t>
      </w:r>
      <w:r w:rsidRPr="000E465C">
        <w:rPr>
          <w:lang w:val="uk-UA"/>
        </w:rPr>
        <w:t xml:space="preserve">(біля </w:t>
      </w:r>
      <w:r>
        <w:rPr>
          <w:lang w:val="uk-UA"/>
        </w:rPr>
        <w:t>магазину «Продуктова хатка</w:t>
      </w:r>
      <w:r w:rsidRPr="000E465C">
        <w:rPr>
          <w:lang w:val="uk-UA"/>
        </w:rPr>
        <w:t>»);</w:t>
      </w:r>
    </w:p>
    <w:p w:rsidR="00F0541D" w:rsidRDefault="00F0541D" w:rsidP="00F0541D">
      <w:pPr>
        <w:tabs>
          <w:tab w:val="left" w:pos="567"/>
        </w:tabs>
        <w:spacing w:line="276" w:lineRule="auto"/>
        <w:jc w:val="both"/>
        <w:rPr>
          <w:lang w:val="uk-UA"/>
        </w:rPr>
      </w:pPr>
    </w:p>
    <w:p w:rsidR="00F0541D" w:rsidRDefault="00F0541D" w:rsidP="00F0541D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Полтавська, 41  (</w:t>
      </w:r>
      <w:r w:rsidRPr="00224EFC">
        <w:rPr>
          <w:lang w:val="uk-UA"/>
        </w:rPr>
        <w:t>в районі</w:t>
      </w:r>
      <w:r w:rsidRPr="00082DB3">
        <w:rPr>
          <w:color w:val="FF0000"/>
          <w:lang w:val="uk-UA"/>
        </w:rPr>
        <w:t xml:space="preserve"> </w:t>
      </w:r>
      <w:r w:rsidRPr="00082DB3">
        <w:rPr>
          <w:lang w:val="uk-UA"/>
        </w:rPr>
        <w:t>магазину «Продуктова</w:t>
      </w:r>
      <w:r>
        <w:rPr>
          <w:lang w:val="uk-UA"/>
        </w:rPr>
        <w:t xml:space="preserve"> хатка»);</w:t>
      </w:r>
    </w:p>
    <w:p w:rsidR="00F0541D" w:rsidRDefault="00F0541D" w:rsidP="00F0541D">
      <w:pPr>
        <w:pStyle w:val="a5"/>
        <w:rPr>
          <w:lang w:val="uk-UA"/>
        </w:rPr>
      </w:pPr>
    </w:p>
    <w:p w:rsidR="00F0541D" w:rsidRDefault="00F0541D" w:rsidP="00F0541D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вул. Пушкіна (напроти торговельної зони міні-ринку).</w:t>
      </w:r>
    </w:p>
    <w:p w:rsidR="00F0541D" w:rsidRPr="00082DB3" w:rsidRDefault="00F0541D" w:rsidP="00F0541D">
      <w:pPr>
        <w:tabs>
          <w:tab w:val="left" w:pos="567"/>
        </w:tabs>
        <w:spacing w:line="276" w:lineRule="auto"/>
        <w:jc w:val="both"/>
        <w:rPr>
          <w:sz w:val="16"/>
          <w:szCs w:val="16"/>
          <w:lang w:val="uk-UA"/>
        </w:rPr>
      </w:pPr>
    </w:p>
    <w:p w:rsidR="00F0541D" w:rsidRPr="00606FE5" w:rsidRDefault="00F0541D" w:rsidP="00F0541D">
      <w:pPr>
        <w:tabs>
          <w:tab w:val="left" w:pos="567"/>
        </w:tabs>
        <w:spacing w:line="276" w:lineRule="auto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2 </w:t>
      </w:r>
      <w:r w:rsidRPr="00606FE5">
        <w:rPr>
          <w:lang w:val="uk-UA"/>
        </w:rPr>
        <w:t>Комунальному підприємству «</w:t>
      </w:r>
      <w:proofErr w:type="spellStart"/>
      <w:r w:rsidRPr="00606FE5">
        <w:rPr>
          <w:lang w:val="uk-UA"/>
        </w:rPr>
        <w:t>Ільїнський</w:t>
      </w:r>
      <w:proofErr w:type="spellEnd"/>
      <w:r w:rsidRPr="00606FE5">
        <w:rPr>
          <w:lang w:val="uk-UA"/>
        </w:rPr>
        <w:t xml:space="preserve"> ярмарок» забезпечити обс</w:t>
      </w:r>
      <w:r>
        <w:rPr>
          <w:lang w:val="uk-UA"/>
        </w:rPr>
        <w:t xml:space="preserve">луговування визначених  місць   торгівлі </w:t>
      </w:r>
      <w:r w:rsidRPr="00606FE5">
        <w:rPr>
          <w:lang w:val="uk-UA"/>
        </w:rPr>
        <w:t xml:space="preserve"> та стягнення плати за їх обслуговування.</w:t>
      </w:r>
    </w:p>
    <w:p w:rsidR="00F0541D" w:rsidRPr="00E8721C" w:rsidRDefault="00F0541D" w:rsidP="00F0541D">
      <w:pPr>
        <w:tabs>
          <w:tab w:val="left" w:pos="567"/>
        </w:tabs>
        <w:spacing w:line="276" w:lineRule="auto"/>
        <w:ind w:left="426"/>
        <w:jc w:val="both"/>
        <w:rPr>
          <w:sz w:val="16"/>
          <w:szCs w:val="16"/>
          <w:lang w:val="uk-UA"/>
        </w:rPr>
      </w:pPr>
      <w:r w:rsidRPr="00E8721C">
        <w:rPr>
          <w:sz w:val="16"/>
          <w:szCs w:val="16"/>
          <w:lang w:val="uk-UA"/>
        </w:rPr>
        <w:t xml:space="preserve"> </w:t>
      </w:r>
    </w:p>
    <w:p w:rsidR="00F0541D" w:rsidRDefault="00F0541D" w:rsidP="00F0541D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3. Суб’єктам господарювання при здійсненні  торгівлі у визначених місцях забезпечити дотримання правил торгівлі і ветеринарно-санітарних  норм щодо реалізації живої риби та вимог </w:t>
      </w:r>
      <w:r w:rsidRPr="00224EFC">
        <w:rPr>
          <w:lang w:val="uk-UA"/>
        </w:rPr>
        <w:t>податкового</w:t>
      </w:r>
      <w:r w:rsidRPr="00082DB3">
        <w:rPr>
          <w:color w:val="FF0000"/>
          <w:lang w:val="uk-UA"/>
        </w:rPr>
        <w:t xml:space="preserve"> </w:t>
      </w:r>
      <w:r>
        <w:rPr>
          <w:lang w:val="uk-UA"/>
        </w:rPr>
        <w:t>і трудового законодавства.</w:t>
      </w:r>
    </w:p>
    <w:p w:rsidR="00F0541D" w:rsidRPr="00082DB3" w:rsidRDefault="00F0541D" w:rsidP="00F0541D">
      <w:pPr>
        <w:pStyle w:val="a5"/>
        <w:tabs>
          <w:tab w:val="left" w:pos="567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F0541D" w:rsidRDefault="00F0541D" w:rsidP="00F0541D">
      <w:pPr>
        <w:tabs>
          <w:tab w:val="left" w:pos="0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4. Рекомендувати Роменському відділу поліції Головного управління Національної поліції в Сумській області  здійснювати заходи щодо ліквідації торгівлі живою рибою у  невизначених для цього  місцях. </w:t>
      </w:r>
    </w:p>
    <w:p w:rsidR="00F0541D" w:rsidRDefault="00F0541D" w:rsidP="00F0541D">
      <w:pPr>
        <w:tabs>
          <w:tab w:val="left" w:pos="0"/>
        </w:tabs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1F72BC" w:rsidRDefault="001F72BC" w:rsidP="001F72BC">
      <w:pPr>
        <w:tabs>
          <w:tab w:val="left" w:pos="0"/>
        </w:tabs>
        <w:spacing w:line="276" w:lineRule="auto"/>
        <w:jc w:val="both"/>
        <w:rPr>
          <w:b/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p w:rsidR="001F72BC" w:rsidRDefault="001F72BC" w:rsidP="001F72BC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 xml:space="preserve"> відділ розвитку підприємництва та споживчого ринку управління економічного розвитку Роменської міської ради</w:t>
      </w:r>
    </w:p>
    <w:p w:rsidR="001F72BC" w:rsidRDefault="001F72BC" w:rsidP="001F72BC">
      <w:pPr>
        <w:jc w:val="both"/>
        <w:rPr>
          <w:lang w:val="uk-UA"/>
        </w:rPr>
      </w:pPr>
    </w:p>
    <w:p w:rsidR="001F72BC" w:rsidRDefault="001F72BC" w:rsidP="001F72BC">
      <w:pPr>
        <w:jc w:val="both"/>
        <w:rPr>
          <w:lang w:val="uk-UA"/>
        </w:rPr>
      </w:pPr>
      <w:r>
        <w:rPr>
          <w:lang w:val="uk-UA"/>
        </w:rPr>
        <w:t>Зауваження та пр</w:t>
      </w:r>
      <w:r w:rsidR="00F0541D">
        <w:rPr>
          <w:lang w:val="uk-UA"/>
        </w:rPr>
        <w:t>опозиції приймаються до 16 серпня</w:t>
      </w:r>
      <w:r>
        <w:rPr>
          <w:lang w:val="uk-UA"/>
        </w:rPr>
        <w:t xml:space="preserve"> 2019 року за тел. 5-32-62 та  електронною адресою: </w:t>
      </w:r>
      <w:hyperlink r:id="rId5" w:history="1">
        <w:r w:rsidRPr="00EC5BAC">
          <w:rPr>
            <w:rStyle w:val="a4"/>
            <w:bCs/>
            <w:lang w:val="uk-UA"/>
          </w:rPr>
          <w:t>econ@</w:t>
        </w:r>
        <w:r w:rsidRPr="00EC5BAC">
          <w:rPr>
            <w:rStyle w:val="a4"/>
            <w:bCs/>
            <w:lang w:val="en-US"/>
          </w:rPr>
          <w:t>romny</w:t>
        </w:r>
        <w:r w:rsidRPr="00EC5BAC">
          <w:rPr>
            <w:rStyle w:val="a4"/>
            <w:bCs/>
            <w:lang w:val="uk-UA"/>
          </w:rPr>
          <w:t>-</w:t>
        </w:r>
        <w:r w:rsidRPr="00EC5BAC">
          <w:rPr>
            <w:rStyle w:val="a4"/>
            <w:bCs/>
            <w:lang w:val="en-US"/>
          </w:rPr>
          <w:t>vk</w:t>
        </w:r>
        <w:r w:rsidRPr="00EC5BAC">
          <w:rPr>
            <w:rStyle w:val="a4"/>
            <w:bCs/>
            <w:lang w:val="uk-UA"/>
          </w:rPr>
          <w:t>.</w:t>
        </w:r>
        <w:r w:rsidRPr="00EC5BAC">
          <w:rPr>
            <w:rStyle w:val="a4"/>
            <w:bCs/>
            <w:lang w:val="en-US"/>
          </w:rPr>
          <w:t>gov</w:t>
        </w:r>
        <w:r w:rsidRPr="00EC5BAC">
          <w:rPr>
            <w:rStyle w:val="a4"/>
            <w:bCs/>
            <w:lang w:val="uk-UA"/>
          </w:rPr>
          <w:t>.</w:t>
        </w:r>
        <w:r w:rsidRPr="00EC5BAC">
          <w:rPr>
            <w:rStyle w:val="a4"/>
            <w:bCs/>
            <w:lang w:val="en-US"/>
          </w:rPr>
          <w:t>ua</w:t>
        </w:r>
      </w:hyperlink>
    </w:p>
    <w:p w:rsidR="00A96BD7" w:rsidRDefault="00A96BD7" w:rsidP="001F72BC">
      <w:pPr>
        <w:jc w:val="both"/>
        <w:rPr>
          <w:lang w:val="uk-UA"/>
        </w:rPr>
      </w:pPr>
    </w:p>
    <w:p w:rsidR="00A96BD7" w:rsidRDefault="00A96BD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96BD7" w:rsidRPr="00626D21" w:rsidRDefault="00A96BD7" w:rsidP="00A96BD7">
      <w:pPr>
        <w:spacing w:line="276" w:lineRule="auto"/>
        <w:jc w:val="center"/>
        <w:rPr>
          <w:b/>
          <w:lang w:val="uk-UA"/>
        </w:rPr>
      </w:pPr>
      <w:r w:rsidRPr="00626D21">
        <w:rPr>
          <w:b/>
          <w:lang w:val="uk-UA"/>
        </w:rPr>
        <w:lastRenderedPageBreak/>
        <w:t>ПОЯСНЮВАЛЬНА ЗАПИСКА</w:t>
      </w:r>
    </w:p>
    <w:p w:rsidR="00A96BD7" w:rsidRDefault="00A96BD7" w:rsidP="00A96BD7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проекту рішення виконавчого комітету  </w:t>
      </w:r>
    </w:p>
    <w:p w:rsidR="00A96BD7" w:rsidRDefault="00A96BD7" w:rsidP="00A96BD7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організацію сезонної торгівлі живою рибою»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6BD7" w:rsidRDefault="00A96BD7" w:rsidP="00A96BD7">
      <w:pPr>
        <w:pStyle w:val="a6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підготовлено і вноситься на розгляд виконкому міської ради пізніше терміну, визначеного відповідно до пункту 2.4 параграфу 2 розділу 15 Регламенту Виконавчого комітету Роменської міської ради, затвердженого рішенням Виконавчого комітету міської ради від 21.03.2012 № 77, та не було розміщено на офіційному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міста в термін, установлений Законом України «Про доступ до публічної інформації».</w:t>
      </w:r>
    </w:p>
    <w:p w:rsidR="00A96BD7" w:rsidRDefault="00A96BD7" w:rsidP="00A96BD7">
      <w:pPr>
        <w:pStyle w:val="a6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даного рішення розроблено на підставі листа комунального підприємства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ярмарок» від 31.07.2019  №52  щодо організації місць торгівлі живою рибою.</w:t>
      </w:r>
    </w:p>
    <w:p w:rsidR="00A96BD7" w:rsidRDefault="00A96BD7" w:rsidP="00A96BD7">
      <w:pPr>
        <w:pStyle w:val="a6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зв’язку з настанням в кінці серпня сезону масового вилову живої риби,  з метою  задоволення потреб споживачів на дану продукцію та впорядкування виїзної торгівлі і забезпечення прибирання місць торгівлі пропонується  розглянути проект даного рішення   на засіданні виконавчого комітету у серпні 2019 року.</w:t>
      </w: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Заступник начальника</w:t>
      </w: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управління економічного розвитку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Р. ШКІЛЬ</w:t>
      </w: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С. ХОРОНЬКО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</w:t>
      </w: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BD7" w:rsidRDefault="00A96BD7" w:rsidP="00A96BD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BD7" w:rsidRDefault="00A96BD7" w:rsidP="00A96BD7">
      <w:pPr>
        <w:pStyle w:val="a6"/>
        <w:spacing w:line="276" w:lineRule="auto"/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05.08.2019</w:t>
      </w:r>
    </w:p>
    <w:p w:rsidR="00A96BD7" w:rsidRDefault="00A96BD7" w:rsidP="00A96BD7">
      <w:pPr>
        <w:tabs>
          <w:tab w:val="left" w:pos="567"/>
        </w:tabs>
        <w:spacing w:line="276" w:lineRule="auto"/>
        <w:ind w:firstLine="284"/>
        <w:jc w:val="both"/>
        <w:rPr>
          <w:lang w:val="uk-UA"/>
        </w:rPr>
      </w:pPr>
    </w:p>
    <w:p w:rsidR="00A96BD7" w:rsidRDefault="00A96BD7" w:rsidP="00A96BD7"/>
    <w:p w:rsidR="00A96BD7" w:rsidRPr="00BA44E3" w:rsidRDefault="00A96BD7" w:rsidP="00A96BD7">
      <w:pPr>
        <w:spacing w:line="276" w:lineRule="auto"/>
        <w:jc w:val="both"/>
        <w:rPr>
          <w:lang w:val="uk-UA"/>
        </w:rPr>
      </w:pPr>
    </w:p>
    <w:p w:rsidR="00A96BD7" w:rsidRDefault="00A96BD7" w:rsidP="00A96BD7">
      <w:pPr>
        <w:jc w:val="both"/>
        <w:rPr>
          <w:b/>
          <w:lang w:val="uk-UA"/>
        </w:rPr>
      </w:pPr>
    </w:p>
    <w:p w:rsidR="00A96BD7" w:rsidRPr="00A96BD7" w:rsidRDefault="00A96BD7" w:rsidP="001F72BC">
      <w:pPr>
        <w:jc w:val="both"/>
        <w:rPr>
          <w:lang w:val="uk-UA"/>
        </w:rPr>
      </w:pPr>
    </w:p>
    <w:p w:rsidR="006A06EA" w:rsidRDefault="006A06EA"/>
    <w:sectPr w:rsidR="006A06EA" w:rsidSect="005B2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13E"/>
    <w:multiLevelType w:val="hybridMultilevel"/>
    <w:tmpl w:val="0B9A58BA"/>
    <w:lvl w:ilvl="0" w:tplc="19A8B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93971"/>
    <w:multiLevelType w:val="hybridMultilevel"/>
    <w:tmpl w:val="2BF26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661BB"/>
    <w:multiLevelType w:val="hybridMultilevel"/>
    <w:tmpl w:val="4DEA74AA"/>
    <w:lvl w:ilvl="0" w:tplc="D7547246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2BC"/>
    <w:rsid w:val="001F72BC"/>
    <w:rsid w:val="006A06EA"/>
    <w:rsid w:val="0087406D"/>
    <w:rsid w:val="00A96BD7"/>
    <w:rsid w:val="00F0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2BC"/>
    <w:pPr>
      <w:spacing w:before="100" w:beforeAutospacing="1" w:after="119"/>
    </w:pPr>
  </w:style>
  <w:style w:type="character" w:styleId="a4">
    <w:name w:val="Hyperlink"/>
    <w:basedOn w:val="a0"/>
    <w:uiPriority w:val="99"/>
    <w:rsid w:val="001F72BC"/>
    <w:rPr>
      <w:color w:val="0000FF"/>
      <w:u w:val="single"/>
    </w:rPr>
  </w:style>
  <w:style w:type="paragraph" w:styleId="a5">
    <w:name w:val="List Paragraph"/>
    <w:basedOn w:val="a"/>
    <w:qFormat/>
    <w:rsid w:val="001F72BC"/>
    <w:pPr>
      <w:ind w:left="708"/>
    </w:pPr>
  </w:style>
  <w:style w:type="paragraph" w:styleId="a6">
    <w:name w:val="No Spacing"/>
    <w:qFormat/>
    <w:rsid w:val="00A96BD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1928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2019-08-05T12:26:00Z</dcterms:created>
  <dcterms:modified xsi:type="dcterms:W3CDTF">2019-08-05T12:32:00Z</dcterms:modified>
</cp:coreProperties>
</file>