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20" w:rsidRPr="00986A17" w:rsidRDefault="00EB1820" w:rsidP="00EB1820">
      <w:pPr>
        <w:pStyle w:val="40"/>
        <w:shd w:val="clear" w:color="auto" w:fill="auto"/>
        <w:ind w:firstLine="0"/>
        <w:rPr>
          <w:color w:val="auto"/>
        </w:rPr>
      </w:pPr>
    </w:p>
    <w:p w:rsidR="00EB1820" w:rsidRPr="00986A17" w:rsidRDefault="00EB1820" w:rsidP="00EB1820">
      <w:pPr>
        <w:pStyle w:val="40"/>
        <w:shd w:val="clear" w:color="auto" w:fill="auto"/>
        <w:ind w:firstLine="0"/>
        <w:rPr>
          <w:noProof/>
          <w:color w:val="auto"/>
          <w:lang w:val="ru-RU" w:eastAsia="ru-RU" w:bidi="ar-SA"/>
        </w:rPr>
      </w:pPr>
    </w:p>
    <w:p w:rsidR="00566DEC" w:rsidRPr="00986A17" w:rsidRDefault="00566DEC" w:rsidP="00566DEC">
      <w:pPr>
        <w:spacing w:after="160" w:line="259" w:lineRule="auto"/>
        <w:jc w:val="center"/>
        <w:rPr>
          <w:rFonts w:ascii="Times New Roman" w:hAnsi="Times New Roman"/>
          <w:color w:val="auto"/>
        </w:rPr>
      </w:pPr>
      <w:r w:rsidRPr="00986A17">
        <w:rPr>
          <w:rFonts w:ascii="Times New Roman" w:hAnsi="Times New Roman"/>
          <w:noProof/>
          <w:color w:val="auto"/>
          <w:lang w:val="ru-RU" w:eastAsia="ru-RU" w:bidi="ar-SA"/>
        </w:rPr>
        <w:drawing>
          <wp:inline distT="0" distB="0" distL="0" distR="0" wp14:anchorId="1043B9BA" wp14:editId="1138C7D3">
            <wp:extent cx="48577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EB1820" w:rsidRPr="00986A17" w:rsidRDefault="007C0A19" w:rsidP="00EB1820">
      <w:pPr>
        <w:pStyle w:val="40"/>
        <w:shd w:val="clear" w:color="auto" w:fill="auto"/>
        <w:ind w:firstLine="0"/>
        <w:rPr>
          <w:color w:val="auto"/>
        </w:rPr>
      </w:pPr>
      <w:r w:rsidRPr="00986A17">
        <w:rPr>
          <w:color w:val="auto"/>
        </w:rPr>
        <w:t>РОМЕНСЬКА МІСЬКА РАДА СУМСЬКОЇ ОБЛАСТІ</w:t>
      </w:r>
    </w:p>
    <w:p w:rsidR="00901BC9" w:rsidRPr="00986A17" w:rsidRDefault="00901BC9" w:rsidP="00901BC9">
      <w:pPr>
        <w:pStyle w:val="40"/>
        <w:shd w:val="clear" w:color="auto" w:fill="auto"/>
        <w:ind w:firstLine="0"/>
        <w:rPr>
          <w:color w:val="auto"/>
        </w:rPr>
      </w:pPr>
      <w:r w:rsidRPr="00986A17">
        <w:rPr>
          <w:color w:val="auto"/>
        </w:rPr>
        <w:t>СЬОМЕ СКЛИКАННЯ</w:t>
      </w:r>
    </w:p>
    <w:p w:rsidR="00901BC9" w:rsidRPr="00986A17" w:rsidRDefault="00901BC9" w:rsidP="00901BC9">
      <w:pPr>
        <w:pStyle w:val="40"/>
        <w:shd w:val="clear" w:color="auto" w:fill="auto"/>
        <w:ind w:firstLine="0"/>
        <w:rPr>
          <w:color w:val="auto"/>
        </w:rPr>
      </w:pPr>
    </w:p>
    <w:p w:rsidR="00901BC9" w:rsidRPr="00986A17" w:rsidRDefault="000F1331" w:rsidP="00901BC9">
      <w:pPr>
        <w:pStyle w:val="40"/>
        <w:shd w:val="clear" w:color="auto" w:fill="auto"/>
        <w:ind w:firstLine="0"/>
        <w:rPr>
          <w:color w:val="auto"/>
        </w:rPr>
      </w:pPr>
      <w:r>
        <w:rPr>
          <w:color w:val="auto"/>
        </w:rPr>
        <w:t>ШІСТДЕСЯТ ТРЕТЯ</w:t>
      </w:r>
      <w:r w:rsidR="00901BC9" w:rsidRPr="00986A17">
        <w:rPr>
          <w:color w:val="auto"/>
        </w:rPr>
        <w:t xml:space="preserve"> СЕСІЯ</w:t>
      </w:r>
    </w:p>
    <w:p w:rsidR="00901BC9" w:rsidRPr="00986A17" w:rsidRDefault="00901BC9" w:rsidP="00901BC9">
      <w:pPr>
        <w:pStyle w:val="40"/>
        <w:shd w:val="clear" w:color="auto" w:fill="auto"/>
        <w:ind w:firstLine="0"/>
        <w:rPr>
          <w:color w:val="auto"/>
        </w:rPr>
      </w:pPr>
    </w:p>
    <w:p w:rsidR="00901BC9" w:rsidRPr="00986A17" w:rsidRDefault="001E1E31" w:rsidP="00901BC9">
      <w:pPr>
        <w:pStyle w:val="40"/>
        <w:shd w:val="clear" w:color="auto" w:fill="auto"/>
        <w:ind w:firstLine="0"/>
        <w:jc w:val="left"/>
        <w:rPr>
          <w:color w:val="auto"/>
        </w:rPr>
      </w:pPr>
      <w:r>
        <w:rPr>
          <w:color w:val="auto"/>
        </w:rPr>
        <w:t>24.</w:t>
      </w:r>
      <w:r w:rsidR="000F1331">
        <w:rPr>
          <w:color w:val="auto"/>
        </w:rPr>
        <w:t>07.</w:t>
      </w:r>
      <w:r w:rsidR="00901BC9" w:rsidRPr="00986A17">
        <w:rPr>
          <w:color w:val="auto"/>
        </w:rPr>
        <w:t xml:space="preserve">2019                                            Ромни                                                       </w:t>
      </w:r>
    </w:p>
    <w:p w:rsidR="00EB1820" w:rsidRPr="00986A17" w:rsidRDefault="00EB1820" w:rsidP="00EB1820">
      <w:pPr>
        <w:pStyle w:val="40"/>
        <w:shd w:val="clear" w:color="auto" w:fill="auto"/>
        <w:tabs>
          <w:tab w:val="left" w:leader="underscore" w:pos="1764"/>
          <w:tab w:val="left" w:pos="5058"/>
          <w:tab w:val="left" w:pos="9109"/>
          <w:tab w:val="left" w:leader="underscore" w:pos="10134"/>
        </w:tabs>
        <w:spacing w:line="240" w:lineRule="exact"/>
        <w:ind w:firstLine="0"/>
        <w:rPr>
          <w:color w:val="auto"/>
        </w:rPr>
      </w:pPr>
    </w:p>
    <w:p w:rsidR="004A277D" w:rsidRPr="00986A17" w:rsidRDefault="007C0A19" w:rsidP="009C7051">
      <w:pPr>
        <w:pStyle w:val="40"/>
        <w:shd w:val="clear" w:color="auto" w:fill="auto"/>
        <w:spacing w:line="274" w:lineRule="exact"/>
        <w:ind w:right="5457" w:firstLine="0"/>
        <w:jc w:val="both"/>
        <w:rPr>
          <w:color w:val="auto"/>
        </w:rPr>
      </w:pPr>
      <w:r w:rsidRPr="00986A17">
        <w:rPr>
          <w:color w:val="auto"/>
        </w:rPr>
        <w:t xml:space="preserve">Про затвердження міської Програми </w:t>
      </w:r>
      <w:r w:rsidR="006612AB" w:rsidRPr="00986A17">
        <w:rPr>
          <w:color w:val="auto"/>
        </w:rPr>
        <w:t>розвитку та п</w:t>
      </w:r>
      <w:r w:rsidR="009C7051" w:rsidRPr="00986A17">
        <w:rPr>
          <w:color w:val="auto"/>
        </w:rPr>
        <w:t>ідтримки комунального некомерційного підприємства «Роменська центральна районна лікарня» Роменської міської ради на 2019-2021 роки</w:t>
      </w:r>
    </w:p>
    <w:p w:rsidR="001818D5" w:rsidRPr="00986A17" w:rsidRDefault="001818D5">
      <w:pPr>
        <w:pStyle w:val="20"/>
        <w:shd w:val="clear" w:color="auto" w:fill="auto"/>
        <w:spacing w:line="264" w:lineRule="exact"/>
        <w:ind w:firstLine="360"/>
        <w:jc w:val="left"/>
        <w:rPr>
          <w:color w:val="auto"/>
        </w:rPr>
      </w:pPr>
    </w:p>
    <w:p w:rsidR="004A277D" w:rsidRPr="00986A17" w:rsidRDefault="007C0A19" w:rsidP="006612AB">
      <w:pPr>
        <w:pStyle w:val="20"/>
        <w:shd w:val="clear" w:color="auto" w:fill="auto"/>
        <w:spacing w:line="264" w:lineRule="exact"/>
        <w:ind w:firstLine="360"/>
        <w:rPr>
          <w:color w:val="auto"/>
        </w:rPr>
      </w:pPr>
      <w:r w:rsidRPr="00986A17">
        <w:rPr>
          <w:color w:val="auto"/>
        </w:rPr>
        <w:t>Відповідно до пункту 22 частини 1 статті 26 Закону України «Про місцеве самоврядування в Україні», з метою поліпшення надання вторинної медичної допомоги населенню міста Ромни,</w:t>
      </w:r>
      <w:r w:rsidR="006612AB" w:rsidRPr="00986A17">
        <w:rPr>
          <w:color w:val="auto"/>
        </w:rPr>
        <w:t xml:space="preserve"> </w:t>
      </w:r>
      <w:r w:rsidRPr="00986A17">
        <w:rPr>
          <w:color w:val="auto"/>
        </w:rPr>
        <w:t>Роменського району,</w:t>
      </w:r>
    </w:p>
    <w:p w:rsidR="001818D5" w:rsidRPr="00986A17" w:rsidRDefault="001818D5">
      <w:pPr>
        <w:pStyle w:val="20"/>
        <w:shd w:val="clear" w:color="auto" w:fill="auto"/>
        <w:spacing w:line="264" w:lineRule="exact"/>
        <w:ind w:firstLine="360"/>
        <w:jc w:val="left"/>
        <w:rPr>
          <w:color w:val="auto"/>
        </w:rPr>
      </w:pPr>
    </w:p>
    <w:p w:rsidR="004A277D" w:rsidRPr="00986A17" w:rsidRDefault="007C0A19">
      <w:pPr>
        <w:pStyle w:val="20"/>
        <w:shd w:val="clear" w:color="auto" w:fill="auto"/>
        <w:spacing w:line="240" w:lineRule="exact"/>
        <w:jc w:val="left"/>
        <w:rPr>
          <w:color w:val="auto"/>
        </w:rPr>
      </w:pPr>
      <w:r w:rsidRPr="00986A17">
        <w:rPr>
          <w:color w:val="auto"/>
        </w:rPr>
        <w:t>МІСЬКА РАДА ВИРІШИЛА:</w:t>
      </w:r>
    </w:p>
    <w:p w:rsidR="001818D5" w:rsidRPr="00986A17" w:rsidRDefault="001818D5">
      <w:pPr>
        <w:pStyle w:val="20"/>
        <w:shd w:val="clear" w:color="auto" w:fill="auto"/>
        <w:spacing w:line="240" w:lineRule="exact"/>
        <w:jc w:val="left"/>
        <w:rPr>
          <w:color w:val="auto"/>
        </w:rPr>
      </w:pPr>
    </w:p>
    <w:p w:rsidR="004A277D" w:rsidRDefault="007C0A19" w:rsidP="004A3B22">
      <w:pPr>
        <w:pStyle w:val="20"/>
        <w:numPr>
          <w:ilvl w:val="0"/>
          <w:numId w:val="1"/>
        </w:numPr>
        <w:shd w:val="clear" w:color="auto" w:fill="auto"/>
        <w:tabs>
          <w:tab w:val="left" w:pos="709"/>
        </w:tabs>
        <w:spacing w:line="269" w:lineRule="exact"/>
        <w:ind w:firstLine="360"/>
        <w:rPr>
          <w:color w:val="auto"/>
        </w:rPr>
      </w:pPr>
      <w:r w:rsidRPr="00986A17">
        <w:rPr>
          <w:color w:val="auto"/>
        </w:rPr>
        <w:t xml:space="preserve">Затвердити міську </w:t>
      </w:r>
      <w:r w:rsidR="004A3B22" w:rsidRPr="00986A17">
        <w:rPr>
          <w:color w:val="auto"/>
        </w:rPr>
        <w:t>Програму розвитку та підтримки комунального некомерційного підприємства «Роменська центральна районна лікарня» Роменської міської ради на 2019-2021 роки</w:t>
      </w:r>
      <w:r w:rsidR="00E04052">
        <w:rPr>
          <w:color w:val="auto"/>
        </w:rPr>
        <w:t xml:space="preserve"> (далі – Програма) (додається)</w:t>
      </w:r>
      <w:r w:rsidRPr="00986A17">
        <w:rPr>
          <w:color w:val="auto"/>
        </w:rPr>
        <w:t>.</w:t>
      </w:r>
    </w:p>
    <w:p w:rsidR="00E04052" w:rsidRPr="00986A17" w:rsidRDefault="00E04052" w:rsidP="004A3B22">
      <w:pPr>
        <w:pStyle w:val="20"/>
        <w:numPr>
          <w:ilvl w:val="0"/>
          <w:numId w:val="1"/>
        </w:numPr>
        <w:shd w:val="clear" w:color="auto" w:fill="auto"/>
        <w:tabs>
          <w:tab w:val="left" w:pos="709"/>
        </w:tabs>
        <w:spacing w:line="269" w:lineRule="exact"/>
        <w:ind w:firstLine="360"/>
        <w:rPr>
          <w:color w:val="auto"/>
        </w:rPr>
      </w:pPr>
      <w:r>
        <w:rPr>
          <w:color w:val="auto"/>
        </w:rPr>
        <w:t>Внести зміни в Програму економічного і соціального розвитку міста Ромни на 2019 рік, додавши дану Програму до Переліку програм по галузям, які будуть реалізовуватись у 2019 році.</w:t>
      </w:r>
    </w:p>
    <w:p w:rsidR="004A277D" w:rsidRPr="00986A17" w:rsidRDefault="007C0A19" w:rsidP="004A3B22">
      <w:pPr>
        <w:pStyle w:val="20"/>
        <w:numPr>
          <w:ilvl w:val="0"/>
          <w:numId w:val="1"/>
        </w:numPr>
        <w:shd w:val="clear" w:color="auto" w:fill="auto"/>
        <w:tabs>
          <w:tab w:val="left" w:pos="709"/>
          <w:tab w:val="left" w:pos="1764"/>
        </w:tabs>
        <w:spacing w:line="269" w:lineRule="exact"/>
        <w:ind w:firstLine="360"/>
        <w:rPr>
          <w:color w:val="auto"/>
        </w:rPr>
      </w:pPr>
      <w:r w:rsidRPr="00986A17">
        <w:rPr>
          <w:color w:val="auto"/>
        </w:rPr>
        <w:t xml:space="preserve">Організацію виконання цієї Програми покласти на </w:t>
      </w:r>
      <w:r w:rsidR="00000913">
        <w:rPr>
          <w:color w:val="auto"/>
        </w:rPr>
        <w:t>Комунальне некомерційне підприємство «Роменська центральна районна лікарня» Роменської міської ради</w:t>
      </w:r>
      <w:r w:rsidRPr="00986A17">
        <w:rPr>
          <w:color w:val="auto"/>
        </w:rPr>
        <w:t>.</w:t>
      </w:r>
    </w:p>
    <w:p w:rsidR="004A277D" w:rsidRPr="00986A17" w:rsidRDefault="007C0A19" w:rsidP="004A3B22">
      <w:pPr>
        <w:pStyle w:val="20"/>
        <w:numPr>
          <w:ilvl w:val="0"/>
          <w:numId w:val="1"/>
        </w:numPr>
        <w:shd w:val="clear" w:color="auto" w:fill="auto"/>
        <w:tabs>
          <w:tab w:val="left" w:pos="709"/>
          <w:tab w:val="left" w:pos="1466"/>
        </w:tabs>
        <w:spacing w:line="264" w:lineRule="exact"/>
        <w:ind w:firstLine="360"/>
        <w:rPr>
          <w:color w:val="auto"/>
        </w:rPr>
      </w:pPr>
      <w:r w:rsidRPr="00986A17">
        <w:rPr>
          <w:color w:val="auto"/>
        </w:rPr>
        <w:t>Контроль за виконанням даного рішення покласти на постійну комісію</w:t>
      </w:r>
      <w:r w:rsidR="0063089B">
        <w:rPr>
          <w:color w:val="auto"/>
        </w:rPr>
        <w:t xml:space="preserve"> з</w:t>
      </w:r>
      <w:r w:rsidRPr="00986A17">
        <w:rPr>
          <w:color w:val="auto"/>
        </w:rPr>
        <w:t xml:space="preserve"> гуманітарних та соціальних питань, організацію його виконання доручити заступнику міського голови Тетірку І.В.</w:t>
      </w:r>
    </w:p>
    <w:p w:rsidR="006612AB" w:rsidRPr="00986A17" w:rsidRDefault="006612AB" w:rsidP="006612AB">
      <w:pPr>
        <w:pStyle w:val="20"/>
        <w:shd w:val="clear" w:color="auto" w:fill="auto"/>
        <w:tabs>
          <w:tab w:val="left" w:pos="1466"/>
        </w:tabs>
        <w:spacing w:line="264" w:lineRule="exact"/>
        <w:jc w:val="left"/>
        <w:rPr>
          <w:color w:val="auto"/>
        </w:rPr>
      </w:pPr>
    </w:p>
    <w:p w:rsidR="006612AB" w:rsidRPr="00986A17" w:rsidRDefault="006612AB" w:rsidP="006612AB">
      <w:pPr>
        <w:pStyle w:val="20"/>
        <w:shd w:val="clear" w:color="auto" w:fill="auto"/>
        <w:tabs>
          <w:tab w:val="left" w:pos="1466"/>
        </w:tabs>
        <w:spacing w:line="264" w:lineRule="exact"/>
        <w:jc w:val="left"/>
        <w:rPr>
          <w:color w:val="auto"/>
        </w:rPr>
      </w:pPr>
    </w:p>
    <w:p w:rsidR="006612AB" w:rsidRPr="00986A17" w:rsidRDefault="006612AB" w:rsidP="006612AB">
      <w:pPr>
        <w:pStyle w:val="20"/>
        <w:shd w:val="clear" w:color="auto" w:fill="auto"/>
        <w:tabs>
          <w:tab w:val="left" w:pos="1466"/>
        </w:tabs>
        <w:spacing w:line="264" w:lineRule="exact"/>
        <w:jc w:val="left"/>
        <w:rPr>
          <w:color w:val="auto"/>
        </w:rPr>
      </w:pPr>
    </w:p>
    <w:p w:rsidR="006612AB" w:rsidRPr="00986A17" w:rsidRDefault="006612AB" w:rsidP="006612AB">
      <w:pPr>
        <w:pStyle w:val="20"/>
        <w:shd w:val="clear" w:color="auto" w:fill="auto"/>
        <w:tabs>
          <w:tab w:val="left" w:pos="1466"/>
        </w:tabs>
        <w:spacing w:line="264" w:lineRule="exact"/>
        <w:jc w:val="left"/>
        <w:rPr>
          <w:color w:val="auto"/>
        </w:rPr>
      </w:pPr>
    </w:p>
    <w:p w:rsidR="004A277D" w:rsidRPr="00986A17" w:rsidRDefault="007C0A19">
      <w:pPr>
        <w:pStyle w:val="40"/>
        <w:shd w:val="clear" w:color="auto" w:fill="auto"/>
        <w:tabs>
          <w:tab w:val="left" w:pos="8382"/>
        </w:tabs>
        <w:spacing w:line="240" w:lineRule="exact"/>
        <w:ind w:firstLine="0"/>
        <w:jc w:val="left"/>
        <w:rPr>
          <w:color w:val="auto"/>
        </w:rPr>
        <w:sectPr w:rsidR="004A277D" w:rsidRPr="00986A17" w:rsidSect="00C53077">
          <w:footerReference w:type="default" r:id="rId9"/>
          <w:pgSz w:w="11909" w:h="16840"/>
          <w:pgMar w:top="360" w:right="427" w:bottom="360" w:left="1414" w:header="0" w:footer="3" w:gutter="0"/>
          <w:cols w:space="720"/>
          <w:noEndnote/>
          <w:docGrid w:linePitch="360"/>
        </w:sectPr>
      </w:pPr>
      <w:r w:rsidRPr="00986A17">
        <w:rPr>
          <w:color w:val="auto"/>
        </w:rPr>
        <w:t>Міський голова</w:t>
      </w:r>
      <w:r w:rsidRPr="00986A17">
        <w:rPr>
          <w:color w:val="auto"/>
        </w:rPr>
        <w:tab/>
        <w:t>С. САЛАТУН</w:t>
      </w:r>
    </w:p>
    <w:p w:rsidR="004A3B22" w:rsidRPr="0063089B" w:rsidRDefault="0063089B" w:rsidP="0063089B">
      <w:pPr>
        <w:pStyle w:val="50"/>
        <w:shd w:val="clear" w:color="auto" w:fill="auto"/>
        <w:ind w:left="6237"/>
        <w:jc w:val="left"/>
        <w:rPr>
          <w:b w:val="0"/>
          <w:color w:val="auto"/>
          <w:sz w:val="24"/>
          <w:szCs w:val="24"/>
        </w:rPr>
      </w:pPr>
      <w:r w:rsidRPr="0063089B">
        <w:rPr>
          <w:b w:val="0"/>
          <w:color w:val="auto"/>
          <w:sz w:val="24"/>
          <w:szCs w:val="24"/>
        </w:rPr>
        <w:lastRenderedPageBreak/>
        <w:t>ЗАТВЕРДЖЕНО:</w:t>
      </w:r>
    </w:p>
    <w:p w:rsidR="0063089B" w:rsidRDefault="0063089B" w:rsidP="0063089B">
      <w:pPr>
        <w:pStyle w:val="50"/>
        <w:shd w:val="clear" w:color="auto" w:fill="auto"/>
        <w:ind w:left="6237"/>
        <w:jc w:val="left"/>
        <w:rPr>
          <w:b w:val="0"/>
          <w:color w:val="auto"/>
          <w:sz w:val="24"/>
          <w:szCs w:val="24"/>
        </w:rPr>
      </w:pPr>
      <w:r w:rsidRPr="0063089B">
        <w:rPr>
          <w:b w:val="0"/>
          <w:color w:val="auto"/>
          <w:sz w:val="24"/>
          <w:szCs w:val="24"/>
        </w:rPr>
        <w:t>Рішення Роменської міської ради</w:t>
      </w:r>
    </w:p>
    <w:p w:rsidR="0063089B" w:rsidRPr="0063089B" w:rsidRDefault="001E1E31" w:rsidP="0063089B">
      <w:pPr>
        <w:pStyle w:val="50"/>
        <w:shd w:val="clear" w:color="auto" w:fill="auto"/>
        <w:ind w:left="6237"/>
        <w:jc w:val="left"/>
        <w:rPr>
          <w:b w:val="0"/>
          <w:color w:val="auto"/>
          <w:sz w:val="24"/>
          <w:szCs w:val="24"/>
        </w:rPr>
      </w:pPr>
      <w:r>
        <w:rPr>
          <w:b w:val="0"/>
          <w:color w:val="auto"/>
          <w:sz w:val="24"/>
          <w:szCs w:val="24"/>
        </w:rPr>
        <w:t>24.07.2019</w:t>
      </w:r>
    </w:p>
    <w:p w:rsidR="0063089B" w:rsidRPr="00986A17" w:rsidRDefault="0063089B">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3B22" w:rsidRPr="00986A17" w:rsidRDefault="004A3B22">
      <w:pPr>
        <w:pStyle w:val="50"/>
        <w:shd w:val="clear" w:color="auto" w:fill="auto"/>
        <w:jc w:val="left"/>
        <w:rPr>
          <w:color w:val="auto"/>
        </w:rPr>
      </w:pPr>
    </w:p>
    <w:p w:rsidR="004A277D" w:rsidRPr="00986A17" w:rsidRDefault="007C0A19" w:rsidP="004A3B22">
      <w:pPr>
        <w:pStyle w:val="50"/>
        <w:shd w:val="clear" w:color="auto" w:fill="auto"/>
        <w:rPr>
          <w:color w:val="auto"/>
        </w:rPr>
      </w:pPr>
      <w:r w:rsidRPr="00986A17">
        <w:rPr>
          <w:color w:val="auto"/>
        </w:rPr>
        <w:t>МІСЬКА ПРОГРАМА</w:t>
      </w:r>
    </w:p>
    <w:p w:rsidR="00000913" w:rsidRDefault="00A76D43" w:rsidP="004A3B22">
      <w:pPr>
        <w:pStyle w:val="50"/>
        <w:shd w:val="clear" w:color="auto" w:fill="auto"/>
        <w:rPr>
          <w:caps/>
          <w:color w:val="auto"/>
        </w:rPr>
      </w:pPr>
      <w:r w:rsidRPr="00986A17">
        <w:rPr>
          <w:caps/>
          <w:color w:val="auto"/>
        </w:rPr>
        <w:t xml:space="preserve">РОЗВИТКУ ТА ПІДТРИМКИ КомунальнОГО некомерційнОГО підприємствА </w:t>
      </w:r>
      <w:r w:rsidR="00000913">
        <w:rPr>
          <w:caps/>
          <w:color w:val="auto"/>
        </w:rPr>
        <w:t xml:space="preserve">«Роменська центральна районна лікарня» </w:t>
      </w:r>
    </w:p>
    <w:p w:rsidR="004A277D" w:rsidRPr="00986A17" w:rsidRDefault="00A76D43" w:rsidP="004A3B22">
      <w:pPr>
        <w:pStyle w:val="50"/>
        <w:shd w:val="clear" w:color="auto" w:fill="auto"/>
        <w:rPr>
          <w:caps/>
          <w:color w:val="auto"/>
        </w:rPr>
      </w:pPr>
      <w:r w:rsidRPr="00986A17">
        <w:rPr>
          <w:caps/>
          <w:color w:val="auto"/>
        </w:rPr>
        <w:t xml:space="preserve">Роменської міської ради </w:t>
      </w:r>
    </w:p>
    <w:p w:rsidR="004A277D" w:rsidRPr="00986A17" w:rsidRDefault="00BD607B" w:rsidP="004A3B22">
      <w:pPr>
        <w:pStyle w:val="50"/>
        <w:shd w:val="clear" w:color="auto" w:fill="auto"/>
        <w:tabs>
          <w:tab w:val="left" w:pos="7480"/>
        </w:tabs>
        <w:rPr>
          <w:color w:val="auto"/>
        </w:rPr>
      </w:pPr>
      <w:r w:rsidRPr="00986A17">
        <w:rPr>
          <w:color w:val="auto"/>
        </w:rPr>
        <w:t>НА 2019-2021 РОКИ</w:t>
      </w: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BD607B" w:rsidRPr="00986A17" w:rsidRDefault="00BD607B" w:rsidP="004A3B22">
      <w:pPr>
        <w:pStyle w:val="40"/>
        <w:shd w:val="clear" w:color="auto" w:fill="auto"/>
        <w:spacing w:line="240" w:lineRule="exact"/>
        <w:ind w:firstLine="0"/>
        <w:rPr>
          <w:color w:val="auto"/>
        </w:rPr>
      </w:pPr>
    </w:p>
    <w:p w:rsidR="004A277D" w:rsidRPr="00986A17" w:rsidRDefault="007C0A19" w:rsidP="004A3B22">
      <w:pPr>
        <w:pStyle w:val="40"/>
        <w:shd w:val="clear" w:color="auto" w:fill="auto"/>
        <w:spacing w:line="240" w:lineRule="exact"/>
        <w:ind w:firstLine="0"/>
        <w:rPr>
          <w:color w:val="auto"/>
        </w:rPr>
      </w:pPr>
      <w:r w:rsidRPr="00986A17">
        <w:rPr>
          <w:color w:val="auto"/>
        </w:rPr>
        <w:t>Ромни</w:t>
      </w:r>
    </w:p>
    <w:p w:rsidR="003D7029" w:rsidRDefault="007C0A19" w:rsidP="004A3B22">
      <w:pPr>
        <w:pStyle w:val="40"/>
        <w:shd w:val="clear" w:color="auto" w:fill="auto"/>
        <w:spacing w:line="240" w:lineRule="exact"/>
        <w:ind w:firstLine="0"/>
        <w:rPr>
          <w:color w:val="auto"/>
        </w:rPr>
        <w:sectPr w:rsidR="003D7029" w:rsidSect="003207D6">
          <w:footerReference w:type="default" r:id="rId10"/>
          <w:pgSz w:w="11909" w:h="16840"/>
          <w:pgMar w:top="1415" w:right="360" w:bottom="568" w:left="1362" w:header="0" w:footer="0" w:gutter="0"/>
          <w:cols w:space="720"/>
          <w:noEndnote/>
          <w:docGrid w:linePitch="360"/>
        </w:sectPr>
      </w:pPr>
      <w:r w:rsidRPr="00986A17">
        <w:rPr>
          <w:color w:val="auto"/>
        </w:rPr>
        <w:t>2019</w:t>
      </w:r>
    </w:p>
    <w:p w:rsidR="00B87471" w:rsidRDefault="00B87471" w:rsidP="00B87471">
      <w:pPr>
        <w:jc w:val="center"/>
        <w:rPr>
          <w:rFonts w:ascii="Times New Roman" w:hAnsi="Times New Roman" w:cs="Times New Roman"/>
          <w:b/>
          <w:color w:val="auto"/>
        </w:rPr>
      </w:pPr>
      <w:r>
        <w:rPr>
          <w:rFonts w:ascii="Times New Roman" w:hAnsi="Times New Roman" w:cs="Times New Roman"/>
          <w:b/>
          <w:color w:val="auto"/>
        </w:rPr>
        <w:lastRenderedPageBreak/>
        <w:t>ЗМІСТ</w:t>
      </w:r>
    </w:p>
    <w:p w:rsidR="00B87471" w:rsidRDefault="00B87471" w:rsidP="00654CF1">
      <w:pPr>
        <w:rPr>
          <w:rFonts w:ascii="Times New Roman" w:hAnsi="Times New Roman" w:cs="Times New Roman"/>
          <w:b/>
          <w:color w:val="auto"/>
        </w:rPr>
      </w:pPr>
    </w:p>
    <w:p w:rsidR="00B87471" w:rsidRDefault="00B87471" w:rsidP="00654CF1">
      <w:pPr>
        <w:rPr>
          <w:rFonts w:ascii="Times New Roman" w:hAnsi="Times New Roman" w:cs="Times New Roman"/>
          <w:color w:val="auto"/>
        </w:rPr>
      </w:pPr>
      <w:r w:rsidRPr="00654CF1">
        <w:rPr>
          <w:rFonts w:ascii="Times New Roman" w:hAnsi="Times New Roman" w:cs="Times New Roman"/>
          <w:color w:val="auto"/>
        </w:rPr>
        <w:t>І.</w:t>
      </w:r>
      <w:r>
        <w:rPr>
          <w:rFonts w:ascii="Times New Roman" w:hAnsi="Times New Roman" w:cs="Times New Roman"/>
          <w:b/>
          <w:color w:val="auto"/>
        </w:rPr>
        <w:t xml:space="preserve"> </w:t>
      </w:r>
      <w:r w:rsidRPr="00B87471">
        <w:rPr>
          <w:rFonts w:ascii="Times New Roman" w:hAnsi="Times New Roman" w:cs="Times New Roman"/>
          <w:color w:val="auto"/>
        </w:rPr>
        <w:t xml:space="preserve">Паспорт міської Програми розвитку та підтримки комунального некомерційного підприємства «Роменська центральна </w:t>
      </w:r>
      <w:r w:rsidRPr="00654CF1">
        <w:rPr>
          <w:rFonts w:ascii="Times New Roman" w:hAnsi="Times New Roman" w:cs="Times New Roman"/>
          <w:color w:val="auto"/>
        </w:rPr>
        <w:t>районна лікарня» Роменської міської ради на 2019-2021 роки.</w:t>
      </w:r>
    </w:p>
    <w:p w:rsidR="00654CF1" w:rsidRDefault="00654CF1" w:rsidP="00654CF1">
      <w:pPr>
        <w:rPr>
          <w:rFonts w:ascii="Times New Roman" w:hAnsi="Times New Roman" w:cs="Times New Roman"/>
          <w:color w:val="auto"/>
        </w:rPr>
      </w:pPr>
    </w:p>
    <w:p w:rsidR="00FD1A28" w:rsidRPr="00654CF1" w:rsidRDefault="00FD1A28" w:rsidP="00654CF1">
      <w:pPr>
        <w:rPr>
          <w:rFonts w:ascii="Times New Roman" w:hAnsi="Times New Roman" w:cs="Times New Roman"/>
          <w:color w:val="auto"/>
        </w:rPr>
      </w:pPr>
    </w:p>
    <w:p w:rsidR="00E029D4" w:rsidRPr="00654CF1" w:rsidRDefault="00B87471" w:rsidP="00654CF1">
      <w:pPr>
        <w:pStyle w:val="40"/>
        <w:shd w:val="clear" w:color="auto" w:fill="auto"/>
        <w:spacing w:line="240" w:lineRule="exact"/>
        <w:ind w:firstLine="0"/>
        <w:jc w:val="left"/>
        <w:rPr>
          <w:b w:val="0"/>
          <w:color w:val="auto"/>
        </w:rPr>
      </w:pPr>
      <w:r w:rsidRPr="00654CF1">
        <w:rPr>
          <w:b w:val="0"/>
          <w:color w:val="auto"/>
        </w:rPr>
        <w:t>ІІ</w:t>
      </w:r>
      <w:r w:rsidR="00E029D4" w:rsidRPr="00654CF1">
        <w:rPr>
          <w:b w:val="0"/>
          <w:color w:val="auto"/>
        </w:rPr>
        <w:t>. Проблеми, на розв’язання яких спрямована Програма.</w:t>
      </w:r>
    </w:p>
    <w:p w:rsidR="00B87471" w:rsidRDefault="00B87471" w:rsidP="00654CF1">
      <w:pPr>
        <w:rPr>
          <w:rFonts w:ascii="Times New Roman" w:hAnsi="Times New Roman" w:cs="Times New Roman"/>
          <w:color w:val="auto"/>
        </w:rPr>
      </w:pPr>
    </w:p>
    <w:p w:rsidR="00FD1A28" w:rsidRPr="00654CF1" w:rsidRDefault="00FD1A28" w:rsidP="00654CF1">
      <w:pPr>
        <w:rPr>
          <w:rFonts w:ascii="Times New Roman" w:hAnsi="Times New Roman" w:cs="Times New Roman"/>
          <w:color w:val="auto"/>
        </w:rPr>
      </w:pPr>
    </w:p>
    <w:p w:rsidR="00E029D4" w:rsidRDefault="00654CF1" w:rsidP="00654CF1">
      <w:pPr>
        <w:pStyle w:val="40"/>
        <w:shd w:val="clear" w:color="auto" w:fill="auto"/>
        <w:spacing w:line="240" w:lineRule="exact"/>
        <w:ind w:firstLine="0"/>
        <w:jc w:val="left"/>
        <w:rPr>
          <w:b w:val="0"/>
          <w:color w:val="auto"/>
        </w:rPr>
      </w:pPr>
      <w:r w:rsidRPr="00654CF1">
        <w:rPr>
          <w:b w:val="0"/>
          <w:color w:val="auto"/>
          <w:lang w:val="en-US"/>
        </w:rPr>
        <w:t>III</w:t>
      </w:r>
      <w:r w:rsidR="00E029D4" w:rsidRPr="00654CF1">
        <w:rPr>
          <w:b w:val="0"/>
          <w:color w:val="auto"/>
        </w:rPr>
        <w:t>. Мета та основні завдання Програми.</w:t>
      </w:r>
    </w:p>
    <w:p w:rsidR="00654CF1" w:rsidRDefault="00654CF1" w:rsidP="00654CF1">
      <w:pPr>
        <w:pStyle w:val="40"/>
        <w:shd w:val="clear" w:color="auto" w:fill="auto"/>
        <w:spacing w:line="240" w:lineRule="exact"/>
        <w:ind w:firstLine="0"/>
        <w:jc w:val="left"/>
        <w:rPr>
          <w:b w:val="0"/>
          <w:color w:val="auto"/>
        </w:rPr>
      </w:pPr>
    </w:p>
    <w:p w:rsidR="00FD1A28" w:rsidRPr="00654CF1" w:rsidRDefault="00FD1A28" w:rsidP="00654CF1">
      <w:pPr>
        <w:pStyle w:val="40"/>
        <w:shd w:val="clear" w:color="auto" w:fill="auto"/>
        <w:spacing w:line="240" w:lineRule="exact"/>
        <w:ind w:firstLine="0"/>
        <w:jc w:val="left"/>
        <w:rPr>
          <w:b w:val="0"/>
          <w:color w:val="auto"/>
        </w:rPr>
      </w:pPr>
    </w:p>
    <w:p w:rsidR="00E029D4" w:rsidRPr="00654CF1" w:rsidRDefault="00654CF1" w:rsidP="00654CF1">
      <w:pPr>
        <w:pStyle w:val="40"/>
        <w:shd w:val="clear" w:color="auto" w:fill="auto"/>
        <w:tabs>
          <w:tab w:val="left" w:pos="1324"/>
        </w:tabs>
        <w:spacing w:line="240" w:lineRule="exact"/>
        <w:ind w:firstLine="0"/>
        <w:jc w:val="left"/>
        <w:rPr>
          <w:b w:val="0"/>
          <w:color w:val="auto"/>
        </w:rPr>
      </w:pPr>
      <w:r w:rsidRPr="00654CF1">
        <w:rPr>
          <w:b w:val="0"/>
          <w:color w:val="auto"/>
          <w:lang w:val="en-US"/>
        </w:rPr>
        <w:t>IV</w:t>
      </w:r>
      <w:r w:rsidR="00E029D4" w:rsidRPr="00654CF1">
        <w:rPr>
          <w:b w:val="0"/>
          <w:color w:val="auto"/>
        </w:rPr>
        <w:t>. Обґрунтування обсягів та джерел фінансування, строки та етапи виконання</w:t>
      </w:r>
    </w:p>
    <w:p w:rsidR="00E029D4" w:rsidRPr="00654CF1" w:rsidRDefault="00E029D4" w:rsidP="00654CF1">
      <w:pPr>
        <w:pStyle w:val="40"/>
        <w:shd w:val="clear" w:color="auto" w:fill="auto"/>
        <w:spacing w:line="240" w:lineRule="exact"/>
        <w:ind w:firstLine="0"/>
        <w:jc w:val="left"/>
        <w:rPr>
          <w:b w:val="0"/>
          <w:color w:val="auto"/>
        </w:rPr>
      </w:pPr>
      <w:r w:rsidRPr="00654CF1">
        <w:rPr>
          <w:b w:val="0"/>
          <w:color w:val="auto"/>
        </w:rPr>
        <w:t>Програми</w:t>
      </w:r>
    </w:p>
    <w:p w:rsidR="00B87471" w:rsidRDefault="00B87471" w:rsidP="00654CF1">
      <w:pPr>
        <w:rPr>
          <w:rFonts w:ascii="Times New Roman" w:hAnsi="Times New Roman" w:cs="Times New Roman"/>
          <w:color w:val="auto"/>
        </w:rPr>
      </w:pPr>
    </w:p>
    <w:p w:rsidR="00FD1A28" w:rsidRPr="00654CF1" w:rsidRDefault="00FD1A28" w:rsidP="00654CF1">
      <w:pPr>
        <w:rPr>
          <w:rFonts w:ascii="Times New Roman" w:hAnsi="Times New Roman" w:cs="Times New Roman"/>
          <w:color w:val="auto"/>
        </w:rPr>
      </w:pPr>
    </w:p>
    <w:p w:rsidR="00E029D4" w:rsidRPr="00654CF1" w:rsidRDefault="00654CF1" w:rsidP="00654CF1">
      <w:pPr>
        <w:pStyle w:val="40"/>
        <w:shd w:val="clear" w:color="auto" w:fill="auto"/>
        <w:tabs>
          <w:tab w:val="left" w:pos="1983"/>
        </w:tabs>
        <w:spacing w:line="240" w:lineRule="exact"/>
        <w:ind w:firstLine="0"/>
        <w:jc w:val="left"/>
        <w:rPr>
          <w:b w:val="0"/>
          <w:color w:val="auto"/>
        </w:rPr>
      </w:pPr>
      <w:r w:rsidRPr="00654CF1">
        <w:rPr>
          <w:b w:val="0"/>
          <w:color w:val="auto"/>
          <w:lang w:val="en-US"/>
        </w:rPr>
        <w:t>V</w:t>
      </w:r>
      <w:r w:rsidR="00E029D4" w:rsidRPr="00654CF1">
        <w:rPr>
          <w:b w:val="0"/>
          <w:color w:val="auto"/>
        </w:rPr>
        <w:t>. Обґрунтування шляхів і засобів розв’язання проблеми</w:t>
      </w:r>
    </w:p>
    <w:p w:rsidR="00B87471" w:rsidRDefault="00B87471" w:rsidP="00654CF1">
      <w:pPr>
        <w:rPr>
          <w:rFonts w:ascii="Times New Roman" w:hAnsi="Times New Roman" w:cs="Times New Roman"/>
          <w:color w:val="auto"/>
        </w:rPr>
      </w:pPr>
    </w:p>
    <w:p w:rsidR="00FD1A28" w:rsidRPr="00654CF1" w:rsidRDefault="00FD1A28" w:rsidP="00654CF1">
      <w:pPr>
        <w:rPr>
          <w:rFonts w:ascii="Times New Roman" w:hAnsi="Times New Roman" w:cs="Times New Roman"/>
          <w:color w:val="auto"/>
        </w:rPr>
      </w:pPr>
    </w:p>
    <w:p w:rsidR="00654CF1" w:rsidRDefault="00654CF1" w:rsidP="00654CF1">
      <w:pPr>
        <w:pStyle w:val="40"/>
        <w:shd w:val="clear" w:color="auto" w:fill="auto"/>
        <w:tabs>
          <w:tab w:val="left" w:pos="1988"/>
        </w:tabs>
        <w:spacing w:line="240" w:lineRule="exact"/>
        <w:ind w:firstLine="0"/>
        <w:jc w:val="left"/>
        <w:rPr>
          <w:b w:val="0"/>
          <w:color w:val="auto"/>
        </w:rPr>
      </w:pPr>
      <w:r w:rsidRPr="00654CF1">
        <w:rPr>
          <w:b w:val="0"/>
          <w:color w:val="auto"/>
          <w:lang w:val="en-US"/>
        </w:rPr>
        <w:t>VI</w:t>
      </w:r>
      <w:r w:rsidRPr="00654CF1">
        <w:rPr>
          <w:b w:val="0"/>
          <w:color w:val="auto"/>
        </w:rPr>
        <w:t>. Перелік завдань, заходів Програми</w:t>
      </w:r>
    </w:p>
    <w:p w:rsidR="00654CF1" w:rsidRDefault="00654CF1" w:rsidP="00654CF1">
      <w:pPr>
        <w:pStyle w:val="40"/>
        <w:shd w:val="clear" w:color="auto" w:fill="auto"/>
        <w:tabs>
          <w:tab w:val="left" w:pos="1988"/>
        </w:tabs>
        <w:spacing w:line="240" w:lineRule="exact"/>
        <w:ind w:firstLine="0"/>
        <w:jc w:val="left"/>
        <w:rPr>
          <w:b w:val="0"/>
          <w:color w:val="auto"/>
        </w:rPr>
      </w:pPr>
    </w:p>
    <w:p w:rsidR="00FD1A28" w:rsidRPr="00654CF1" w:rsidRDefault="00FD1A28" w:rsidP="00654CF1">
      <w:pPr>
        <w:pStyle w:val="40"/>
        <w:shd w:val="clear" w:color="auto" w:fill="auto"/>
        <w:tabs>
          <w:tab w:val="left" w:pos="1988"/>
        </w:tabs>
        <w:spacing w:line="240" w:lineRule="exact"/>
        <w:ind w:firstLine="0"/>
        <w:jc w:val="left"/>
        <w:rPr>
          <w:b w:val="0"/>
          <w:color w:val="auto"/>
        </w:rPr>
      </w:pPr>
    </w:p>
    <w:p w:rsidR="00654CF1" w:rsidRPr="00654CF1" w:rsidRDefault="00654CF1" w:rsidP="00654CF1">
      <w:pPr>
        <w:pStyle w:val="40"/>
        <w:shd w:val="clear" w:color="auto" w:fill="auto"/>
        <w:tabs>
          <w:tab w:val="left" w:pos="1988"/>
        </w:tabs>
        <w:spacing w:line="240" w:lineRule="exact"/>
        <w:ind w:firstLine="0"/>
        <w:jc w:val="left"/>
        <w:rPr>
          <w:b w:val="0"/>
          <w:color w:val="auto"/>
        </w:rPr>
      </w:pPr>
      <w:r w:rsidRPr="00654CF1">
        <w:rPr>
          <w:b w:val="0"/>
          <w:color w:val="auto"/>
          <w:lang w:val="en-US"/>
        </w:rPr>
        <w:t>VII</w:t>
      </w:r>
      <w:r w:rsidRPr="00654CF1">
        <w:rPr>
          <w:b w:val="0"/>
          <w:color w:val="auto"/>
        </w:rPr>
        <w:t>. Очікувані результати</w:t>
      </w:r>
    </w:p>
    <w:p w:rsidR="00B87471" w:rsidRDefault="00B87471" w:rsidP="00654CF1">
      <w:pPr>
        <w:rPr>
          <w:rFonts w:ascii="Times New Roman" w:hAnsi="Times New Roman" w:cs="Times New Roman"/>
          <w:color w:val="auto"/>
        </w:rPr>
      </w:pPr>
    </w:p>
    <w:p w:rsidR="00FD1A28" w:rsidRPr="00654CF1" w:rsidRDefault="00FD1A28" w:rsidP="00654CF1">
      <w:pPr>
        <w:rPr>
          <w:rFonts w:ascii="Times New Roman" w:hAnsi="Times New Roman" w:cs="Times New Roman"/>
          <w:color w:val="auto"/>
        </w:rPr>
      </w:pPr>
    </w:p>
    <w:p w:rsidR="00654CF1" w:rsidRDefault="00654CF1" w:rsidP="00654CF1">
      <w:pPr>
        <w:pStyle w:val="40"/>
        <w:shd w:val="clear" w:color="auto" w:fill="auto"/>
        <w:tabs>
          <w:tab w:val="left" w:pos="1988"/>
        </w:tabs>
        <w:spacing w:line="240" w:lineRule="exact"/>
        <w:ind w:firstLine="0"/>
        <w:jc w:val="left"/>
        <w:rPr>
          <w:b w:val="0"/>
          <w:color w:val="auto"/>
        </w:rPr>
      </w:pPr>
      <w:r w:rsidRPr="00654CF1">
        <w:rPr>
          <w:b w:val="0"/>
          <w:color w:val="auto"/>
          <w:lang w:val="en-US"/>
        </w:rPr>
        <w:t>VIII</w:t>
      </w:r>
      <w:r w:rsidRPr="00654CF1">
        <w:rPr>
          <w:b w:val="0"/>
          <w:color w:val="auto"/>
        </w:rPr>
        <w:t>. Координація та контроль за ходом виконання Програми</w:t>
      </w:r>
    </w:p>
    <w:p w:rsidR="00FD1A28" w:rsidRDefault="00FD1A28" w:rsidP="00654CF1">
      <w:pPr>
        <w:pStyle w:val="40"/>
        <w:shd w:val="clear" w:color="auto" w:fill="auto"/>
        <w:tabs>
          <w:tab w:val="left" w:pos="1988"/>
        </w:tabs>
        <w:spacing w:line="240" w:lineRule="exact"/>
        <w:ind w:firstLine="0"/>
        <w:jc w:val="left"/>
        <w:rPr>
          <w:b w:val="0"/>
          <w:color w:val="auto"/>
        </w:rPr>
      </w:pPr>
    </w:p>
    <w:p w:rsidR="00FD1A28" w:rsidRDefault="00FD1A28" w:rsidP="00654CF1">
      <w:pPr>
        <w:pStyle w:val="40"/>
        <w:shd w:val="clear" w:color="auto" w:fill="auto"/>
        <w:tabs>
          <w:tab w:val="left" w:pos="1988"/>
        </w:tabs>
        <w:spacing w:line="240" w:lineRule="exact"/>
        <w:ind w:firstLine="0"/>
        <w:jc w:val="left"/>
        <w:rPr>
          <w:b w:val="0"/>
          <w:color w:val="auto"/>
        </w:rPr>
      </w:pPr>
      <w:r>
        <w:rPr>
          <w:b w:val="0"/>
          <w:color w:val="auto"/>
        </w:rPr>
        <w:t>Додаток 1.</w:t>
      </w:r>
    </w:p>
    <w:p w:rsidR="00FD1A28" w:rsidRDefault="00FD1A28" w:rsidP="00654CF1">
      <w:pPr>
        <w:pStyle w:val="40"/>
        <w:shd w:val="clear" w:color="auto" w:fill="auto"/>
        <w:tabs>
          <w:tab w:val="left" w:pos="1988"/>
        </w:tabs>
        <w:spacing w:line="240" w:lineRule="exact"/>
        <w:ind w:firstLine="0"/>
        <w:jc w:val="left"/>
        <w:rPr>
          <w:b w:val="0"/>
          <w:color w:val="auto"/>
        </w:rPr>
      </w:pPr>
      <w:r>
        <w:rPr>
          <w:b w:val="0"/>
          <w:color w:val="auto"/>
        </w:rPr>
        <w:t xml:space="preserve">Ресурсне забезпечення </w:t>
      </w:r>
      <w:r w:rsidRPr="00FD1A28">
        <w:rPr>
          <w:b w:val="0"/>
          <w:color w:val="auto"/>
        </w:rPr>
        <w:t>міської Програми розвитку та підтримки комунального некомерційного підприємства «Роменська центральна районна лікарня» Роменської міської ради на 2019-2021 роки</w:t>
      </w:r>
      <w:r>
        <w:rPr>
          <w:b w:val="0"/>
          <w:color w:val="auto"/>
        </w:rPr>
        <w:t>.</w:t>
      </w:r>
    </w:p>
    <w:p w:rsidR="002F2B8B" w:rsidRDefault="002F2B8B" w:rsidP="00654CF1">
      <w:pPr>
        <w:pStyle w:val="40"/>
        <w:shd w:val="clear" w:color="auto" w:fill="auto"/>
        <w:tabs>
          <w:tab w:val="left" w:pos="1988"/>
        </w:tabs>
        <w:spacing w:line="240" w:lineRule="exact"/>
        <w:ind w:firstLine="0"/>
        <w:jc w:val="left"/>
        <w:rPr>
          <w:b w:val="0"/>
          <w:color w:val="auto"/>
        </w:rPr>
      </w:pPr>
    </w:p>
    <w:p w:rsidR="002F2B8B" w:rsidRDefault="002F2B8B" w:rsidP="00654CF1">
      <w:pPr>
        <w:pStyle w:val="40"/>
        <w:shd w:val="clear" w:color="auto" w:fill="auto"/>
        <w:tabs>
          <w:tab w:val="left" w:pos="1988"/>
        </w:tabs>
        <w:spacing w:line="240" w:lineRule="exact"/>
        <w:ind w:firstLine="0"/>
        <w:jc w:val="left"/>
        <w:rPr>
          <w:b w:val="0"/>
          <w:color w:val="auto"/>
        </w:rPr>
      </w:pPr>
    </w:p>
    <w:p w:rsidR="002F2B8B" w:rsidRDefault="002F2B8B" w:rsidP="00654CF1">
      <w:pPr>
        <w:pStyle w:val="40"/>
        <w:shd w:val="clear" w:color="auto" w:fill="auto"/>
        <w:tabs>
          <w:tab w:val="left" w:pos="1988"/>
        </w:tabs>
        <w:spacing w:line="240" w:lineRule="exact"/>
        <w:ind w:firstLine="0"/>
        <w:jc w:val="left"/>
        <w:rPr>
          <w:b w:val="0"/>
          <w:color w:val="auto"/>
        </w:rPr>
      </w:pPr>
      <w:r>
        <w:rPr>
          <w:b w:val="0"/>
          <w:color w:val="auto"/>
        </w:rPr>
        <w:t>Додаток 2</w:t>
      </w:r>
    </w:p>
    <w:p w:rsidR="002F2B8B" w:rsidRPr="00FD1A28" w:rsidRDefault="002F2B8B" w:rsidP="00654CF1">
      <w:pPr>
        <w:pStyle w:val="40"/>
        <w:shd w:val="clear" w:color="auto" w:fill="auto"/>
        <w:tabs>
          <w:tab w:val="left" w:pos="1988"/>
        </w:tabs>
        <w:spacing w:line="240" w:lineRule="exact"/>
        <w:ind w:firstLine="0"/>
        <w:jc w:val="left"/>
        <w:rPr>
          <w:b w:val="0"/>
          <w:color w:val="auto"/>
        </w:rPr>
      </w:pPr>
      <w:r w:rsidRPr="002F2B8B">
        <w:rPr>
          <w:b w:val="0"/>
          <w:color w:val="auto"/>
        </w:rPr>
        <w:t>Заходи міської програми "Розвитку та підтримки комунального некомерційного підприємства "Роменська центральна районна лікарня" Роменської міської ради на 2019-2021 роки"</w:t>
      </w:r>
      <w:r>
        <w:rPr>
          <w:b w:val="0"/>
          <w:color w:val="auto"/>
        </w:rPr>
        <w:t>.</w:t>
      </w:r>
    </w:p>
    <w:p w:rsidR="00654CF1" w:rsidRDefault="00654CF1" w:rsidP="00654CF1">
      <w:pPr>
        <w:rPr>
          <w:rFonts w:ascii="Times New Roman" w:hAnsi="Times New Roman" w:cs="Times New Roman"/>
          <w:b/>
          <w:color w:val="auto"/>
        </w:rPr>
      </w:pPr>
    </w:p>
    <w:p w:rsidR="00654CF1" w:rsidRDefault="00654CF1" w:rsidP="00242A28">
      <w:pPr>
        <w:jc w:val="center"/>
        <w:rPr>
          <w:rFonts w:ascii="Times New Roman" w:hAnsi="Times New Roman" w:cs="Times New Roman"/>
          <w:b/>
          <w:color w:val="auto"/>
        </w:rPr>
      </w:pPr>
    </w:p>
    <w:p w:rsidR="00654CF1" w:rsidRDefault="00654CF1" w:rsidP="00242A28">
      <w:pPr>
        <w:jc w:val="center"/>
        <w:rPr>
          <w:rFonts w:ascii="Times New Roman" w:hAnsi="Times New Roman" w:cs="Times New Roman"/>
          <w:b/>
          <w:color w:val="auto"/>
        </w:rPr>
      </w:pPr>
    </w:p>
    <w:p w:rsidR="00654CF1" w:rsidRDefault="00654CF1">
      <w:pPr>
        <w:rPr>
          <w:rFonts w:ascii="Times New Roman" w:hAnsi="Times New Roman" w:cs="Times New Roman"/>
          <w:b/>
          <w:color w:val="auto"/>
        </w:rPr>
      </w:pPr>
      <w:r>
        <w:rPr>
          <w:rFonts w:ascii="Times New Roman" w:hAnsi="Times New Roman" w:cs="Times New Roman"/>
          <w:b/>
          <w:color w:val="auto"/>
        </w:rPr>
        <w:br w:type="page"/>
      </w:r>
    </w:p>
    <w:p w:rsidR="004A277D" w:rsidRPr="00E029D4" w:rsidRDefault="007C0A19" w:rsidP="002F2B8B">
      <w:pPr>
        <w:pStyle w:val="aa"/>
        <w:numPr>
          <w:ilvl w:val="0"/>
          <w:numId w:val="5"/>
        </w:numPr>
        <w:jc w:val="center"/>
        <w:rPr>
          <w:rFonts w:ascii="Times New Roman" w:hAnsi="Times New Roman" w:cs="Times New Roman"/>
          <w:b/>
          <w:color w:val="auto"/>
        </w:rPr>
      </w:pPr>
      <w:r w:rsidRPr="00E029D4">
        <w:rPr>
          <w:rFonts w:ascii="Times New Roman" w:hAnsi="Times New Roman" w:cs="Times New Roman"/>
          <w:b/>
          <w:color w:val="auto"/>
        </w:rPr>
        <w:lastRenderedPageBreak/>
        <w:t>ПАСПОРТ</w:t>
      </w:r>
    </w:p>
    <w:p w:rsidR="004A277D" w:rsidRPr="00986A17" w:rsidRDefault="00242A28" w:rsidP="00242A28">
      <w:pPr>
        <w:pStyle w:val="40"/>
        <w:shd w:val="clear" w:color="auto" w:fill="auto"/>
        <w:tabs>
          <w:tab w:val="left" w:pos="8825"/>
        </w:tabs>
        <w:spacing w:line="274" w:lineRule="exact"/>
        <w:ind w:left="360" w:hanging="360"/>
        <w:rPr>
          <w:color w:val="auto"/>
        </w:rPr>
      </w:pPr>
      <w:r w:rsidRPr="00986A17">
        <w:rPr>
          <w:color w:val="auto"/>
        </w:rPr>
        <w:t>міської Програми розвитку та підтримки комунального некомерційного підприємства «Роменська центральна районна лікарня» Роменської міської ради на 2019-2021 роки</w:t>
      </w:r>
      <w:r w:rsidR="007C0A19" w:rsidRPr="00986A17">
        <w:rPr>
          <w:color w:val="auto"/>
        </w:rPr>
        <w:tab/>
      </w:r>
    </w:p>
    <w:p w:rsidR="004A277D" w:rsidRPr="00986A17" w:rsidRDefault="007C0A19" w:rsidP="00242A28">
      <w:pPr>
        <w:pStyle w:val="20"/>
        <w:shd w:val="clear" w:color="auto" w:fill="auto"/>
        <w:spacing w:line="274" w:lineRule="exact"/>
        <w:jc w:val="center"/>
        <w:rPr>
          <w:color w:val="auto"/>
        </w:rPr>
      </w:pPr>
      <w:r w:rsidRPr="00986A17">
        <w:rPr>
          <w:color w:val="auto"/>
        </w:rPr>
        <w:t>(далі - Програма)</w:t>
      </w:r>
    </w:p>
    <w:p w:rsidR="00A255FB" w:rsidRPr="00986A17" w:rsidRDefault="00A255FB" w:rsidP="00242A28">
      <w:pPr>
        <w:pStyle w:val="20"/>
        <w:shd w:val="clear" w:color="auto" w:fill="auto"/>
        <w:spacing w:line="274" w:lineRule="exact"/>
        <w:jc w:val="center"/>
        <w:rPr>
          <w:color w:val="auto"/>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
        <w:gridCol w:w="3984"/>
        <w:gridCol w:w="5395"/>
      </w:tblGrid>
      <w:tr w:rsidR="00986A17" w:rsidRPr="00986A17" w:rsidTr="00882BCE">
        <w:trPr>
          <w:trHeight w:val="845"/>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1.</w:t>
            </w:r>
          </w:p>
        </w:tc>
        <w:tc>
          <w:tcPr>
            <w:tcW w:w="3984"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Ініціатор розроблення Програми</w:t>
            </w:r>
          </w:p>
        </w:tc>
        <w:tc>
          <w:tcPr>
            <w:tcW w:w="5395"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 xml:space="preserve">КНП «Роменська ЦРЛ» РМР </w:t>
            </w:r>
          </w:p>
        </w:tc>
      </w:tr>
      <w:tr w:rsidR="00986A17" w:rsidRPr="00986A17" w:rsidTr="00882BCE">
        <w:trPr>
          <w:trHeight w:val="830"/>
        </w:trPr>
        <w:tc>
          <w:tcPr>
            <w:tcW w:w="576" w:type="dxa"/>
            <w:shd w:val="clear" w:color="auto" w:fill="FFFFFF"/>
            <w:vAlign w:val="center"/>
          </w:tcPr>
          <w:p w:rsidR="00882BCE" w:rsidRPr="00986A17" w:rsidRDefault="00882BCE" w:rsidP="00A255FB">
            <w:pPr>
              <w:jc w:val="center"/>
              <w:rPr>
                <w:rFonts w:ascii="Times New Roman" w:hAnsi="Times New Roman" w:cs="Times New Roman"/>
                <w:color w:val="auto"/>
                <w:sz w:val="10"/>
                <w:szCs w:val="10"/>
              </w:rPr>
            </w:pPr>
          </w:p>
        </w:tc>
        <w:tc>
          <w:tcPr>
            <w:tcW w:w="3984" w:type="dxa"/>
            <w:shd w:val="clear" w:color="auto" w:fill="FFFFFF"/>
            <w:vAlign w:val="center"/>
          </w:tcPr>
          <w:p w:rsidR="00882BCE" w:rsidRPr="00986A17" w:rsidRDefault="00882BCE">
            <w:pPr>
              <w:pStyle w:val="20"/>
              <w:shd w:val="clear" w:color="auto" w:fill="auto"/>
              <w:spacing w:line="271" w:lineRule="exact"/>
              <w:jc w:val="left"/>
              <w:rPr>
                <w:color w:val="auto"/>
              </w:rPr>
            </w:pPr>
            <w:r w:rsidRPr="00986A17">
              <w:rPr>
                <w:rStyle w:val="21"/>
                <w:color w:val="auto"/>
              </w:rPr>
              <w:t>Дата, номер і назва розпорядчого документа органу виконавчої влади про розроблення програми</w:t>
            </w:r>
          </w:p>
        </w:tc>
        <w:tc>
          <w:tcPr>
            <w:tcW w:w="5395" w:type="dxa"/>
            <w:shd w:val="clear" w:color="auto" w:fill="FFFFFF"/>
            <w:vAlign w:val="center"/>
          </w:tcPr>
          <w:p w:rsidR="00882BCE" w:rsidRPr="00D17E1B" w:rsidRDefault="00D17E1B">
            <w:pPr>
              <w:rPr>
                <w:rFonts w:ascii="Times New Roman" w:hAnsi="Times New Roman" w:cs="Times New Roman"/>
                <w:color w:val="auto"/>
              </w:rPr>
            </w:pPr>
            <w:r>
              <w:rPr>
                <w:rFonts w:ascii="Times New Roman" w:hAnsi="Times New Roman" w:cs="Times New Roman"/>
                <w:color w:val="auto"/>
              </w:rPr>
              <w:t>Закон України №2801-ХІІ від 19.11.1992 «Основи законодавства України про охорону здоров'я», Закон України №2168-</w:t>
            </w:r>
            <w:r>
              <w:rPr>
                <w:rFonts w:ascii="Times New Roman" w:hAnsi="Times New Roman" w:cs="Times New Roman"/>
                <w:color w:val="auto"/>
                <w:lang w:val="en-US"/>
              </w:rPr>
              <w:t>VIII</w:t>
            </w:r>
            <w:r>
              <w:rPr>
                <w:rFonts w:ascii="Times New Roman" w:hAnsi="Times New Roman" w:cs="Times New Roman"/>
                <w:color w:val="auto"/>
              </w:rPr>
              <w:t xml:space="preserve"> від 19.10.2017 «Про державні фінансові гарантії </w:t>
            </w:r>
            <w:r w:rsidR="00D461BF">
              <w:rPr>
                <w:rFonts w:ascii="Times New Roman" w:hAnsi="Times New Roman" w:cs="Times New Roman"/>
                <w:color w:val="auto"/>
              </w:rPr>
              <w:t>медичного обслуговування населення» (ст.3)</w:t>
            </w:r>
          </w:p>
        </w:tc>
      </w:tr>
      <w:tr w:rsidR="00986A17" w:rsidRPr="00986A17" w:rsidTr="00882BCE">
        <w:trPr>
          <w:trHeight w:val="533"/>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2.</w:t>
            </w:r>
          </w:p>
        </w:tc>
        <w:tc>
          <w:tcPr>
            <w:tcW w:w="3984"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Розробник Програми</w:t>
            </w:r>
          </w:p>
        </w:tc>
        <w:tc>
          <w:tcPr>
            <w:tcW w:w="5395"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 xml:space="preserve">КНП «Роменська ЦРЛ» РМР </w:t>
            </w:r>
          </w:p>
        </w:tc>
      </w:tr>
      <w:tr w:rsidR="00986A17" w:rsidRPr="00986A17" w:rsidTr="00882BCE">
        <w:trPr>
          <w:trHeight w:val="523"/>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3.</w:t>
            </w:r>
          </w:p>
        </w:tc>
        <w:tc>
          <w:tcPr>
            <w:tcW w:w="3984"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Співрозробники Програми</w:t>
            </w:r>
          </w:p>
        </w:tc>
        <w:tc>
          <w:tcPr>
            <w:tcW w:w="5395" w:type="dxa"/>
            <w:shd w:val="clear" w:color="auto" w:fill="FFFFFF"/>
            <w:vAlign w:val="center"/>
          </w:tcPr>
          <w:p w:rsidR="00882BCE" w:rsidRPr="00986A17" w:rsidRDefault="00882BCE">
            <w:pPr>
              <w:rPr>
                <w:rFonts w:ascii="Times New Roman" w:hAnsi="Times New Roman" w:cs="Times New Roman"/>
                <w:color w:val="auto"/>
                <w:sz w:val="10"/>
                <w:szCs w:val="10"/>
              </w:rPr>
            </w:pPr>
          </w:p>
        </w:tc>
      </w:tr>
      <w:tr w:rsidR="00986A17" w:rsidRPr="00986A17" w:rsidTr="00882BCE">
        <w:trPr>
          <w:trHeight w:val="658"/>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4.</w:t>
            </w:r>
          </w:p>
        </w:tc>
        <w:tc>
          <w:tcPr>
            <w:tcW w:w="3984" w:type="dxa"/>
            <w:shd w:val="clear" w:color="auto" w:fill="FFFFFF"/>
            <w:vAlign w:val="center"/>
          </w:tcPr>
          <w:p w:rsidR="00882BCE" w:rsidRPr="00986A17" w:rsidRDefault="00882BCE">
            <w:pPr>
              <w:pStyle w:val="20"/>
              <w:shd w:val="clear" w:color="auto" w:fill="auto"/>
              <w:spacing w:line="276" w:lineRule="exact"/>
              <w:jc w:val="left"/>
              <w:rPr>
                <w:color w:val="auto"/>
              </w:rPr>
            </w:pPr>
            <w:r w:rsidRPr="00986A17">
              <w:rPr>
                <w:rStyle w:val="21"/>
                <w:color w:val="auto"/>
              </w:rPr>
              <w:t>Відповідальний виконавець Програми</w:t>
            </w:r>
          </w:p>
        </w:tc>
        <w:tc>
          <w:tcPr>
            <w:tcW w:w="5395"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 xml:space="preserve">КНП «Роменська ЦРЛ» РМР </w:t>
            </w:r>
          </w:p>
        </w:tc>
      </w:tr>
      <w:tr w:rsidR="00986A17" w:rsidRPr="00986A17" w:rsidTr="00882BCE">
        <w:trPr>
          <w:trHeight w:val="835"/>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5.</w:t>
            </w:r>
          </w:p>
        </w:tc>
        <w:tc>
          <w:tcPr>
            <w:tcW w:w="3984"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Учасники Програми</w:t>
            </w:r>
          </w:p>
        </w:tc>
        <w:tc>
          <w:tcPr>
            <w:tcW w:w="5395" w:type="dxa"/>
            <w:shd w:val="clear" w:color="auto" w:fill="FFFFFF"/>
            <w:vAlign w:val="center"/>
          </w:tcPr>
          <w:p w:rsidR="00882BCE" w:rsidRPr="00986A17" w:rsidRDefault="00882BCE">
            <w:pPr>
              <w:pStyle w:val="20"/>
              <w:shd w:val="clear" w:color="auto" w:fill="auto"/>
              <w:spacing w:line="274" w:lineRule="exact"/>
              <w:jc w:val="left"/>
              <w:rPr>
                <w:color w:val="auto"/>
              </w:rPr>
            </w:pPr>
            <w:r w:rsidRPr="00986A17">
              <w:rPr>
                <w:rStyle w:val="21"/>
                <w:color w:val="auto"/>
              </w:rPr>
              <w:t>КНП «Роменська ЦРЛ» РМР, Роменська міська рада, виконавчий комітет Роменської міської ради</w:t>
            </w:r>
          </w:p>
        </w:tc>
      </w:tr>
      <w:tr w:rsidR="00986A17" w:rsidRPr="00986A17" w:rsidTr="00882BCE">
        <w:trPr>
          <w:trHeight w:val="528"/>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6.</w:t>
            </w:r>
          </w:p>
        </w:tc>
        <w:tc>
          <w:tcPr>
            <w:tcW w:w="3984"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Період реалізації Програми</w:t>
            </w:r>
          </w:p>
        </w:tc>
        <w:tc>
          <w:tcPr>
            <w:tcW w:w="5395" w:type="dxa"/>
            <w:shd w:val="clear" w:color="auto" w:fill="FFFFFF"/>
            <w:vAlign w:val="center"/>
          </w:tcPr>
          <w:p w:rsidR="00882BCE" w:rsidRPr="00986A17" w:rsidRDefault="00882BCE">
            <w:pPr>
              <w:pStyle w:val="20"/>
              <w:shd w:val="clear" w:color="auto" w:fill="auto"/>
              <w:spacing w:line="240" w:lineRule="exact"/>
              <w:jc w:val="left"/>
              <w:rPr>
                <w:color w:val="auto"/>
              </w:rPr>
            </w:pPr>
            <w:r w:rsidRPr="00986A17">
              <w:rPr>
                <w:rStyle w:val="21"/>
                <w:color w:val="auto"/>
              </w:rPr>
              <w:t>2019-2021 роки</w:t>
            </w:r>
          </w:p>
        </w:tc>
      </w:tr>
      <w:tr w:rsidR="00986A17" w:rsidRPr="00986A17" w:rsidTr="00882BCE">
        <w:trPr>
          <w:trHeight w:val="557"/>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7.</w:t>
            </w:r>
          </w:p>
        </w:tc>
        <w:tc>
          <w:tcPr>
            <w:tcW w:w="3984" w:type="dxa"/>
            <w:shd w:val="clear" w:color="auto" w:fill="FFFFFF"/>
            <w:vAlign w:val="center"/>
          </w:tcPr>
          <w:p w:rsidR="00882BCE" w:rsidRPr="00986A17" w:rsidRDefault="00882BCE">
            <w:pPr>
              <w:pStyle w:val="20"/>
              <w:shd w:val="clear" w:color="auto" w:fill="auto"/>
              <w:spacing w:line="276" w:lineRule="exact"/>
              <w:jc w:val="left"/>
              <w:rPr>
                <w:color w:val="auto"/>
              </w:rPr>
            </w:pPr>
            <w:r w:rsidRPr="00986A17">
              <w:rPr>
                <w:rStyle w:val="21"/>
                <w:color w:val="auto"/>
              </w:rPr>
              <w:t>Перелік бюджетів, які беруть участь у виконанні Програми</w:t>
            </w:r>
          </w:p>
        </w:tc>
        <w:tc>
          <w:tcPr>
            <w:tcW w:w="5395" w:type="dxa"/>
            <w:shd w:val="clear" w:color="auto" w:fill="FFFFFF"/>
            <w:vAlign w:val="center"/>
          </w:tcPr>
          <w:p w:rsidR="00882BCE" w:rsidRPr="00986A17" w:rsidRDefault="00882BCE" w:rsidP="00D17574">
            <w:pPr>
              <w:pStyle w:val="20"/>
              <w:shd w:val="clear" w:color="auto" w:fill="auto"/>
              <w:spacing w:line="240" w:lineRule="exact"/>
              <w:jc w:val="left"/>
              <w:rPr>
                <w:color w:val="auto"/>
              </w:rPr>
            </w:pPr>
            <w:r w:rsidRPr="00986A17">
              <w:rPr>
                <w:rStyle w:val="21"/>
                <w:color w:val="auto"/>
              </w:rPr>
              <w:t>Державний</w:t>
            </w:r>
            <w:r w:rsidR="007A67E0">
              <w:rPr>
                <w:rStyle w:val="21"/>
                <w:color w:val="auto"/>
              </w:rPr>
              <w:t xml:space="preserve"> </w:t>
            </w:r>
            <w:r w:rsidR="00D17574">
              <w:rPr>
                <w:rStyle w:val="21"/>
                <w:color w:val="auto"/>
              </w:rPr>
              <w:t xml:space="preserve">бюджет, </w:t>
            </w:r>
            <w:r w:rsidR="007A67E0">
              <w:rPr>
                <w:rStyle w:val="21"/>
                <w:color w:val="auto"/>
              </w:rPr>
              <w:t>медсубвенція</w:t>
            </w:r>
            <w:r w:rsidR="00D17574">
              <w:rPr>
                <w:rStyle w:val="21"/>
                <w:color w:val="auto"/>
              </w:rPr>
              <w:t>,</w:t>
            </w:r>
            <w:r w:rsidR="007A67E0">
              <w:rPr>
                <w:rStyle w:val="21"/>
                <w:color w:val="auto"/>
              </w:rPr>
              <w:t xml:space="preserve"> кошти НСЗУ,</w:t>
            </w:r>
            <w:r w:rsidRPr="00986A17">
              <w:rPr>
                <w:rStyle w:val="21"/>
                <w:color w:val="auto"/>
              </w:rPr>
              <w:t xml:space="preserve"> </w:t>
            </w:r>
            <w:r w:rsidR="007A67E0">
              <w:rPr>
                <w:rStyle w:val="21"/>
                <w:color w:val="auto"/>
              </w:rPr>
              <w:t xml:space="preserve">обласний бюджет, </w:t>
            </w:r>
            <w:r w:rsidRPr="00986A17">
              <w:rPr>
                <w:rStyle w:val="21"/>
                <w:color w:val="auto"/>
              </w:rPr>
              <w:t xml:space="preserve">міський бюджет, інші </w:t>
            </w:r>
            <w:r w:rsidR="00867061">
              <w:rPr>
                <w:rStyle w:val="21"/>
                <w:color w:val="auto"/>
              </w:rPr>
              <w:t xml:space="preserve">місцеві </w:t>
            </w:r>
            <w:r w:rsidRPr="00986A17">
              <w:rPr>
                <w:rStyle w:val="21"/>
                <w:color w:val="auto"/>
              </w:rPr>
              <w:t xml:space="preserve">кошти, </w:t>
            </w:r>
            <w:r w:rsidR="00867061">
              <w:rPr>
                <w:rStyle w:val="21"/>
                <w:color w:val="auto"/>
              </w:rPr>
              <w:t xml:space="preserve">бюджети </w:t>
            </w:r>
            <w:r w:rsidR="00D461BF">
              <w:rPr>
                <w:rStyle w:val="21"/>
                <w:color w:val="auto"/>
              </w:rPr>
              <w:t xml:space="preserve">об'єднаних </w:t>
            </w:r>
            <w:r w:rsidR="00867061">
              <w:rPr>
                <w:rStyle w:val="21"/>
                <w:color w:val="auto"/>
              </w:rPr>
              <w:t xml:space="preserve">територіальних громад, </w:t>
            </w:r>
            <w:r w:rsidRPr="00986A17">
              <w:rPr>
                <w:rStyle w:val="21"/>
                <w:color w:val="auto"/>
              </w:rPr>
              <w:t>інша субвенція районного бюджету</w:t>
            </w:r>
          </w:p>
        </w:tc>
      </w:tr>
      <w:tr w:rsidR="00986A17" w:rsidRPr="00986A17" w:rsidTr="00882BCE">
        <w:trPr>
          <w:trHeight w:val="1128"/>
        </w:trPr>
        <w:tc>
          <w:tcPr>
            <w:tcW w:w="576" w:type="dxa"/>
            <w:shd w:val="clear" w:color="auto" w:fill="FFFFFF"/>
            <w:vAlign w:val="center"/>
          </w:tcPr>
          <w:p w:rsidR="00882BCE" w:rsidRPr="00986A17" w:rsidRDefault="00882BCE" w:rsidP="00A255FB">
            <w:pPr>
              <w:pStyle w:val="20"/>
              <w:shd w:val="clear" w:color="auto" w:fill="auto"/>
              <w:spacing w:line="240" w:lineRule="exact"/>
              <w:jc w:val="center"/>
              <w:rPr>
                <w:color w:val="auto"/>
              </w:rPr>
            </w:pPr>
            <w:r w:rsidRPr="00986A17">
              <w:rPr>
                <w:rStyle w:val="21"/>
                <w:color w:val="auto"/>
              </w:rPr>
              <w:t>8.</w:t>
            </w:r>
          </w:p>
        </w:tc>
        <w:tc>
          <w:tcPr>
            <w:tcW w:w="3984" w:type="dxa"/>
            <w:shd w:val="clear" w:color="auto" w:fill="FFFFFF"/>
            <w:vAlign w:val="center"/>
          </w:tcPr>
          <w:p w:rsidR="00882BCE" w:rsidRPr="00986A17" w:rsidRDefault="00882BCE" w:rsidP="00882BCE">
            <w:pPr>
              <w:pStyle w:val="20"/>
              <w:shd w:val="clear" w:color="auto" w:fill="auto"/>
              <w:spacing w:line="274" w:lineRule="exact"/>
              <w:jc w:val="left"/>
              <w:rPr>
                <w:color w:val="auto"/>
              </w:rPr>
            </w:pPr>
            <w:r w:rsidRPr="00986A17">
              <w:rPr>
                <w:rStyle w:val="21"/>
                <w:color w:val="auto"/>
              </w:rPr>
              <w:t xml:space="preserve">Загальний обсяг фінансових ресурсів, необхідних для реалізації Програми </w:t>
            </w:r>
          </w:p>
        </w:tc>
        <w:tc>
          <w:tcPr>
            <w:tcW w:w="5395" w:type="dxa"/>
            <w:shd w:val="clear" w:color="auto" w:fill="FFFFFF"/>
            <w:vAlign w:val="center"/>
          </w:tcPr>
          <w:p w:rsidR="00E75779" w:rsidRDefault="00E75779">
            <w:pPr>
              <w:rPr>
                <w:rFonts w:ascii="Times New Roman" w:hAnsi="Times New Roman" w:cs="Times New Roman"/>
                <w:color w:val="auto"/>
              </w:rPr>
            </w:pPr>
            <w:r>
              <w:rPr>
                <w:rFonts w:ascii="Times New Roman" w:hAnsi="Times New Roman" w:cs="Times New Roman"/>
                <w:color w:val="auto"/>
              </w:rPr>
              <w:t>Обсяг ресурсів, всього</w:t>
            </w:r>
            <w:r w:rsidR="00262E58">
              <w:rPr>
                <w:rFonts w:ascii="Times New Roman" w:hAnsi="Times New Roman" w:cs="Times New Roman"/>
                <w:color w:val="auto"/>
              </w:rPr>
              <w:t xml:space="preserve"> </w:t>
            </w:r>
            <w:r>
              <w:rPr>
                <w:rFonts w:ascii="Times New Roman" w:hAnsi="Times New Roman" w:cs="Times New Roman"/>
                <w:color w:val="auto"/>
              </w:rPr>
              <w:t xml:space="preserve">– </w:t>
            </w:r>
            <w:r w:rsidR="00383F89">
              <w:rPr>
                <w:rFonts w:ascii="Times New Roman" w:hAnsi="Times New Roman" w:cs="Times New Roman"/>
                <w:color w:val="auto"/>
              </w:rPr>
              <w:t xml:space="preserve">90208,3 </w:t>
            </w:r>
            <w:r>
              <w:rPr>
                <w:rFonts w:ascii="Times New Roman" w:hAnsi="Times New Roman" w:cs="Times New Roman"/>
                <w:color w:val="auto"/>
              </w:rPr>
              <w:t xml:space="preserve">тис. грн. </w:t>
            </w:r>
          </w:p>
          <w:p w:rsidR="00882BCE" w:rsidRPr="00376F38" w:rsidRDefault="00E75779">
            <w:pPr>
              <w:rPr>
                <w:rFonts w:ascii="Times New Roman" w:hAnsi="Times New Roman" w:cs="Times New Roman"/>
                <w:color w:val="auto"/>
              </w:rPr>
            </w:pPr>
            <w:r>
              <w:rPr>
                <w:rFonts w:ascii="Times New Roman" w:hAnsi="Times New Roman" w:cs="Times New Roman"/>
                <w:color w:val="auto"/>
              </w:rPr>
              <w:t xml:space="preserve">в т.ч.: </w:t>
            </w:r>
            <w:r w:rsidR="00376F38" w:rsidRPr="00376F38">
              <w:rPr>
                <w:rFonts w:ascii="Times New Roman" w:hAnsi="Times New Roman" w:cs="Times New Roman"/>
                <w:color w:val="auto"/>
              </w:rPr>
              <w:t xml:space="preserve">Міський бюджет – </w:t>
            </w:r>
            <w:r w:rsidR="006F300A">
              <w:rPr>
                <w:rFonts w:ascii="Times New Roman" w:hAnsi="Times New Roman" w:cs="Times New Roman"/>
                <w:color w:val="auto"/>
              </w:rPr>
              <w:t>39252,0</w:t>
            </w:r>
            <w:r w:rsidR="00752743">
              <w:rPr>
                <w:rFonts w:ascii="Times New Roman" w:hAnsi="Times New Roman" w:cs="Times New Roman"/>
                <w:color w:val="auto"/>
              </w:rPr>
              <w:t xml:space="preserve"> тис. грн. </w:t>
            </w:r>
          </w:p>
          <w:p w:rsidR="00376F38" w:rsidRPr="00376F38" w:rsidRDefault="00376F38">
            <w:pPr>
              <w:rPr>
                <w:rFonts w:ascii="Times New Roman" w:hAnsi="Times New Roman" w:cs="Times New Roman"/>
                <w:color w:val="auto"/>
              </w:rPr>
            </w:pPr>
            <w:r w:rsidRPr="00376F38">
              <w:rPr>
                <w:rFonts w:ascii="Times New Roman" w:hAnsi="Times New Roman" w:cs="Times New Roman"/>
                <w:color w:val="auto"/>
              </w:rPr>
              <w:t>Держбюджет, медсубвенція (</w:t>
            </w:r>
            <w:r w:rsidR="00752743">
              <w:rPr>
                <w:rFonts w:ascii="Times New Roman" w:hAnsi="Times New Roman" w:cs="Times New Roman"/>
                <w:color w:val="auto"/>
              </w:rPr>
              <w:t xml:space="preserve">кошти </w:t>
            </w:r>
            <w:r w:rsidRPr="00376F38">
              <w:rPr>
                <w:rFonts w:ascii="Times New Roman" w:hAnsi="Times New Roman" w:cs="Times New Roman"/>
                <w:color w:val="auto"/>
              </w:rPr>
              <w:t>НСЗ</w:t>
            </w:r>
            <w:r w:rsidR="00752743">
              <w:rPr>
                <w:rFonts w:ascii="Times New Roman" w:hAnsi="Times New Roman" w:cs="Times New Roman"/>
                <w:color w:val="auto"/>
              </w:rPr>
              <w:t>У</w:t>
            </w:r>
            <w:r w:rsidRPr="00376F38">
              <w:rPr>
                <w:rFonts w:ascii="Times New Roman" w:hAnsi="Times New Roman" w:cs="Times New Roman"/>
                <w:color w:val="auto"/>
              </w:rPr>
              <w:t>) –</w:t>
            </w:r>
            <w:r w:rsidR="00752743">
              <w:rPr>
                <w:rFonts w:ascii="Times New Roman" w:hAnsi="Times New Roman" w:cs="Times New Roman"/>
                <w:color w:val="auto"/>
              </w:rPr>
              <w:t xml:space="preserve"> </w:t>
            </w:r>
            <w:r w:rsidR="00383F89">
              <w:rPr>
                <w:rFonts w:ascii="Times New Roman" w:hAnsi="Times New Roman" w:cs="Times New Roman"/>
                <w:color w:val="auto"/>
              </w:rPr>
              <w:t>42838,5</w:t>
            </w:r>
            <w:bookmarkStart w:id="0" w:name="_GoBack"/>
            <w:bookmarkEnd w:id="0"/>
            <w:r w:rsidR="00752743">
              <w:rPr>
                <w:rFonts w:ascii="Times New Roman" w:hAnsi="Times New Roman" w:cs="Times New Roman"/>
                <w:color w:val="auto"/>
              </w:rPr>
              <w:t xml:space="preserve"> тис. грн. </w:t>
            </w:r>
          </w:p>
          <w:p w:rsidR="00376F38" w:rsidRDefault="00376F38">
            <w:pPr>
              <w:rPr>
                <w:rFonts w:ascii="Times New Roman" w:hAnsi="Times New Roman" w:cs="Times New Roman"/>
                <w:color w:val="auto"/>
              </w:rPr>
            </w:pPr>
            <w:r w:rsidRPr="00376F38">
              <w:rPr>
                <w:rFonts w:ascii="Times New Roman" w:hAnsi="Times New Roman" w:cs="Times New Roman"/>
                <w:color w:val="auto"/>
              </w:rPr>
              <w:t xml:space="preserve">Інші субвенції з районного бюджету – </w:t>
            </w:r>
            <w:r w:rsidR="00752743">
              <w:rPr>
                <w:rFonts w:ascii="Times New Roman" w:hAnsi="Times New Roman" w:cs="Times New Roman"/>
                <w:color w:val="auto"/>
              </w:rPr>
              <w:br/>
            </w:r>
            <w:r w:rsidR="00F807FD">
              <w:rPr>
                <w:rFonts w:ascii="Times New Roman" w:hAnsi="Times New Roman" w:cs="Times New Roman"/>
                <w:color w:val="auto"/>
              </w:rPr>
              <w:t>3518,6</w:t>
            </w:r>
            <w:r w:rsidR="00752743">
              <w:rPr>
                <w:rFonts w:ascii="Times New Roman" w:hAnsi="Times New Roman" w:cs="Times New Roman"/>
                <w:color w:val="auto"/>
              </w:rPr>
              <w:t xml:space="preserve"> тис. грн. </w:t>
            </w:r>
          </w:p>
          <w:p w:rsidR="001F6510" w:rsidRPr="00376F38" w:rsidRDefault="001F6510">
            <w:pPr>
              <w:rPr>
                <w:rFonts w:ascii="Times New Roman" w:hAnsi="Times New Roman" w:cs="Times New Roman"/>
                <w:color w:val="auto"/>
              </w:rPr>
            </w:pPr>
            <w:r>
              <w:rPr>
                <w:rFonts w:ascii="Times New Roman" w:hAnsi="Times New Roman" w:cs="Times New Roman"/>
                <w:color w:val="auto"/>
              </w:rPr>
              <w:t>Дотація з обласного бюджету на комунальні послуги – 4450,9 тис. грн.</w:t>
            </w:r>
          </w:p>
          <w:p w:rsidR="00376F38" w:rsidRPr="00986A17" w:rsidRDefault="00376F38">
            <w:pPr>
              <w:rPr>
                <w:rFonts w:ascii="Times New Roman" w:hAnsi="Times New Roman" w:cs="Times New Roman"/>
                <w:color w:val="auto"/>
                <w:sz w:val="10"/>
                <w:szCs w:val="10"/>
              </w:rPr>
            </w:pPr>
            <w:r w:rsidRPr="00376F38">
              <w:rPr>
                <w:rFonts w:ascii="Times New Roman" w:hAnsi="Times New Roman" w:cs="Times New Roman"/>
                <w:color w:val="auto"/>
              </w:rPr>
              <w:t>Андріяшіська ОТГ</w:t>
            </w:r>
            <w:r>
              <w:rPr>
                <w:rFonts w:ascii="Times New Roman" w:hAnsi="Times New Roman" w:cs="Times New Roman"/>
                <w:color w:val="auto"/>
              </w:rPr>
              <w:t xml:space="preserve"> </w:t>
            </w:r>
            <w:r w:rsidR="00752743">
              <w:rPr>
                <w:rFonts w:ascii="Times New Roman" w:hAnsi="Times New Roman" w:cs="Times New Roman"/>
                <w:color w:val="auto"/>
              </w:rPr>
              <w:t>–</w:t>
            </w:r>
            <w:r>
              <w:rPr>
                <w:rFonts w:ascii="Times New Roman" w:hAnsi="Times New Roman" w:cs="Times New Roman"/>
                <w:color w:val="auto"/>
              </w:rPr>
              <w:t xml:space="preserve"> </w:t>
            </w:r>
            <w:r w:rsidR="00752743">
              <w:rPr>
                <w:rFonts w:ascii="Times New Roman" w:hAnsi="Times New Roman" w:cs="Times New Roman"/>
                <w:color w:val="auto"/>
              </w:rPr>
              <w:t xml:space="preserve">148,3 тис. грн. </w:t>
            </w:r>
          </w:p>
        </w:tc>
      </w:tr>
    </w:tbl>
    <w:p w:rsidR="004A277D" w:rsidRPr="00986A17" w:rsidRDefault="004A277D">
      <w:pPr>
        <w:rPr>
          <w:rFonts w:ascii="Times New Roman" w:hAnsi="Times New Roman" w:cs="Times New Roman"/>
          <w:color w:val="auto"/>
          <w:sz w:val="2"/>
          <w:szCs w:val="2"/>
        </w:rPr>
        <w:sectPr w:rsidR="004A277D" w:rsidRPr="00986A17" w:rsidSect="003207D6">
          <w:footerReference w:type="default" r:id="rId11"/>
          <w:pgSz w:w="11909" w:h="16840"/>
          <w:pgMar w:top="1415" w:right="360" w:bottom="568" w:left="1362" w:header="0" w:footer="0" w:gutter="0"/>
          <w:cols w:space="720"/>
          <w:noEndnote/>
          <w:docGrid w:linePitch="360"/>
        </w:sectPr>
      </w:pPr>
    </w:p>
    <w:p w:rsidR="004A277D" w:rsidRDefault="002F2B8B" w:rsidP="00A7067A">
      <w:pPr>
        <w:pStyle w:val="40"/>
        <w:shd w:val="clear" w:color="auto" w:fill="auto"/>
        <w:spacing w:line="240" w:lineRule="exact"/>
        <w:ind w:firstLine="0"/>
        <w:rPr>
          <w:color w:val="auto"/>
        </w:rPr>
      </w:pPr>
      <w:r>
        <w:rPr>
          <w:color w:val="auto"/>
          <w:lang w:val="en-US"/>
        </w:rPr>
        <w:lastRenderedPageBreak/>
        <w:t>II</w:t>
      </w:r>
      <w:r w:rsidR="00A7067A">
        <w:rPr>
          <w:color w:val="auto"/>
        </w:rPr>
        <w:t xml:space="preserve">. </w:t>
      </w:r>
      <w:r w:rsidR="00103F91" w:rsidRPr="00986A17">
        <w:rPr>
          <w:color w:val="auto"/>
        </w:rPr>
        <w:t>Проблеми, на розв’язання яких с</w:t>
      </w:r>
      <w:r w:rsidR="007C0A19" w:rsidRPr="00986A17">
        <w:rPr>
          <w:color w:val="auto"/>
        </w:rPr>
        <w:t>прямована Програма.</w:t>
      </w:r>
    </w:p>
    <w:p w:rsidR="00A7067A" w:rsidRPr="00986A17" w:rsidRDefault="00A7067A" w:rsidP="00A7067A">
      <w:pPr>
        <w:pStyle w:val="40"/>
        <w:shd w:val="clear" w:color="auto" w:fill="auto"/>
        <w:spacing w:line="240" w:lineRule="exact"/>
        <w:ind w:firstLine="0"/>
        <w:jc w:val="left"/>
        <w:rPr>
          <w:color w:val="auto"/>
        </w:rPr>
      </w:pPr>
    </w:p>
    <w:p w:rsidR="004A277D" w:rsidRPr="00986A17" w:rsidRDefault="007C0A19" w:rsidP="00A7067A">
      <w:pPr>
        <w:pStyle w:val="20"/>
        <w:shd w:val="clear" w:color="auto" w:fill="auto"/>
        <w:spacing w:line="274" w:lineRule="exact"/>
        <w:ind w:firstLine="360"/>
        <w:rPr>
          <w:color w:val="auto"/>
        </w:rPr>
      </w:pPr>
      <w:r w:rsidRPr="00986A17">
        <w:rPr>
          <w:color w:val="auto"/>
        </w:rPr>
        <w:t>Розроблення Програми зумовлене необхідністю забезпечення на місцевому рівні надання якісної вторинної медичної допомоги населенню міста Ромни, Роменсь</w:t>
      </w:r>
      <w:r w:rsidR="00E34475">
        <w:rPr>
          <w:color w:val="auto"/>
        </w:rPr>
        <w:t>кого району, Андріяшівської ОТГ, Липоводолинського і Недригайлівського районів.</w:t>
      </w:r>
    </w:p>
    <w:p w:rsidR="004A277D" w:rsidRPr="00986A17" w:rsidRDefault="007C0A19" w:rsidP="00A7067A">
      <w:pPr>
        <w:pStyle w:val="20"/>
        <w:shd w:val="clear" w:color="auto" w:fill="auto"/>
        <w:spacing w:line="274" w:lineRule="exact"/>
        <w:ind w:firstLine="360"/>
        <w:rPr>
          <w:color w:val="auto"/>
        </w:rPr>
      </w:pPr>
      <w:r w:rsidRPr="00986A17">
        <w:rPr>
          <w:color w:val="auto"/>
        </w:rPr>
        <w:t>З 2017 року за ініціативи Уряду та Міністерства охорони здоров’я України розпочався активний процес реформування медичної галузі. Нова модель фінансування ставить пацієнта у центр уваги, забезпечує виконання державних гарантій щодо медичної допомоги та дозволяє чітко визначити ролі та зобов’язання Уряду, органів місцевого самоврядування та керівництва медичних закладів.</w:t>
      </w:r>
    </w:p>
    <w:p w:rsidR="00953254" w:rsidRDefault="007C0A19" w:rsidP="00A7067A">
      <w:pPr>
        <w:pStyle w:val="20"/>
        <w:shd w:val="clear" w:color="auto" w:fill="auto"/>
        <w:spacing w:line="274" w:lineRule="exact"/>
        <w:ind w:firstLine="360"/>
        <w:rPr>
          <w:color w:val="auto"/>
        </w:rPr>
      </w:pPr>
      <w:r w:rsidRPr="00986A17">
        <w:rPr>
          <w:color w:val="auto"/>
        </w:rPr>
        <w:t xml:space="preserve">Першим етапом реформування є реорганізація (перетворення) закладів охорони здоров’я в комунальні некомерційні медичні підприємства. </w:t>
      </w:r>
      <w:r w:rsidR="00E34475">
        <w:rPr>
          <w:color w:val="auto"/>
        </w:rPr>
        <w:t>Р</w:t>
      </w:r>
      <w:r w:rsidRPr="00986A17">
        <w:rPr>
          <w:color w:val="auto"/>
        </w:rPr>
        <w:t>ішенням Роменської міської ради від 2</w:t>
      </w:r>
      <w:r w:rsidR="00E34475">
        <w:rPr>
          <w:color w:val="auto"/>
        </w:rPr>
        <w:t>4</w:t>
      </w:r>
      <w:r w:rsidRPr="00986A17">
        <w:rPr>
          <w:color w:val="auto"/>
        </w:rPr>
        <w:t>.</w:t>
      </w:r>
      <w:r w:rsidR="00E34475">
        <w:rPr>
          <w:color w:val="auto"/>
        </w:rPr>
        <w:t>04</w:t>
      </w:r>
      <w:r w:rsidRPr="00986A17">
        <w:rPr>
          <w:color w:val="auto"/>
        </w:rPr>
        <w:t>.201</w:t>
      </w:r>
      <w:r w:rsidR="00E34475">
        <w:rPr>
          <w:color w:val="auto"/>
        </w:rPr>
        <w:t>9</w:t>
      </w:r>
      <w:r w:rsidRPr="00986A17">
        <w:rPr>
          <w:color w:val="auto"/>
        </w:rPr>
        <w:t xml:space="preserve"> року </w:t>
      </w:r>
      <w:r w:rsidR="00C03C71">
        <w:rPr>
          <w:color w:val="auto"/>
        </w:rPr>
        <w:t xml:space="preserve">створено </w:t>
      </w:r>
      <w:r w:rsidR="00CE3647">
        <w:rPr>
          <w:color w:val="auto"/>
        </w:rPr>
        <w:t xml:space="preserve">Комунальне некомерційне підприємство «Роменська центральна районна лікарня» Роменської міської ради </w:t>
      </w:r>
      <w:r w:rsidRPr="00986A17">
        <w:rPr>
          <w:color w:val="auto"/>
        </w:rPr>
        <w:t>шляхом перетворення</w:t>
      </w:r>
      <w:r w:rsidR="00C03C71">
        <w:rPr>
          <w:color w:val="auto"/>
        </w:rPr>
        <w:t xml:space="preserve"> Роменської центральної районної лікарні у</w:t>
      </w:r>
      <w:r w:rsidR="00953254">
        <w:rPr>
          <w:color w:val="auto"/>
        </w:rPr>
        <w:t xml:space="preserve"> </w:t>
      </w:r>
      <w:r w:rsidRPr="00986A17">
        <w:rPr>
          <w:color w:val="auto"/>
        </w:rPr>
        <w:t>комунальне некомерційне підприємство «Роменська центральна районна лікарня» Роменської міської ради</w:t>
      </w:r>
      <w:r w:rsidR="00953254">
        <w:rPr>
          <w:color w:val="auto"/>
        </w:rPr>
        <w:t>.</w:t>
      </w:r>
    </w:p>
    <w:p w:rsidR="005509F7" w:rsidRDefault="005509F7" w:rsidP="00A7067A">
      <w:pPr>
        <w:pStyle w:val="20"/>
        <w:shd w:val="clear" w:color="auto" w:fill="auto"/>
        <w:spacing w:line="274" w:lineRule="exact"/>
        <w:ind w:firstLine="360"/>
        <w:rPr>
          <w:color w:val="auto"/>
        </w:rPr>
      </w:pPr>
      <w:r>
        <w:rPr>
          <w:color w:val="auto"/>
        </w:rPr>
        <w:t>Розпорядженням Кабінету Міністрів України від 16.01.2019 №17-р «Про затвердження переліку та складу госпітальних округів Сумської області»</w:t>
      </w:r>
      <w:r w:rsidR="003F0539">
        <w:rPr>
          <w:color w:val="auto"/>
        </w:rPr>
        <w:t xml:space="preserve"> до складу </w:t>
      </w:r>
      <w:r w:rsidR="009B04D6">
        <w:rPr>
          <w:color w:val="auto"/>
        </w:rPr>
        <w:t>Р</w:t>
      </w:r>
      <w:r w:rsidR="003F0539">
        <w:rPr>
          <w:color w:val="auto"/>
        </w:rPr>
        <w:t>оменського госпітального округу входять</w:t>
      </w:r>
      <w:r w:rsidR="00127690">
        <w:rPr>
          <w:color w:val="auto"/>
        </w:rPr>
        <w:t xml:space="preserve"> заклади, розміщені на території</w:t>
      </w:r>
      <w:r w:rsidR="003F0539">
        <w:rPr>
          <w:color w:val="auto"/>
        </w:rPr>
        <w:t>: м. Ромен, Роменський, Липоводолинський та Недригайлівський райони.</w:t>
      </w:r>
    </w:p>
    <w:p w:rsidR="004A277D" w:rsidRPr="00986A17" w:rsidRDefault="007C0A19" w:rsidP="00A7067A">
      <w:pPr>
        <w:pStyle w:val="20"/>
        <w:shd w:val="clear" w:color="auto" w:fill="auto"/>
        <w:spacing w:line="274" w:lineRule="exact"/>
        <w:ind w:firstLine="360"/>
        <w:rPr>
          <w:color w:val="auto"/>
        </w:rPr>
      </w:pPr>
      <w:r w:rsidRPr="00986A17">
        <w:rPr>
          <w:color w:val="auto"/>
        </w:rPr>
        <w:t>Даний заклад охорони здоров'я є основним медичним закладом для надання вторинної (спеціалізованої) медичної допомоги мешканцям міста Ромни, Роменського район</w:t>
      </w:r>
      <w:r w:rsidR="009B04D6">
        <w:rPr>
          <w:color w:val="auto"/>
        </w:rPr>
        <w:t>у</w:t>
      </w:r>
      <w:r w:rsidRPr="00986A17">
        <w:rPr>
          <w:color w:val="auto"/>
        </w:rPr>
        <w:t>, Андріяшівської ОТГ</w:t>
      </w:r>
      <w:r w:rsidR="00953254">
        <w:rPr>
          <w:color w:val="auto"/>
        </w:rPr>
        <w:t>, Липоводолинського і Недригайлівського районів</w:t>
      </w:r>
      <w:r w:rsidRPr="00986A17">
        <w:rPr>
          <w:color w:val="auto"/>
        </w:rPr>
        <w:t>, а також забезпечений необхідним кадровим потенціалом та матеріально- технічною базою, має в своєму складі всі необхідні структурні підрозділи для надання кваліфікованої медичної допомоги.</w:t>
      </w:r>
    </w:p>
    <w:p w:rsidR="004A277D" w:rsidRPr="00986A17" w:rsidRDefault="007C0A19" w:rsidP="00A7067A">
      <w:pPr>
        <w:pStyle w:val="20"/>
        <w:shd w:val="clear" w:color="auto" w:fill="auto"/>
        <w:spacing w:line="274" w:lineRule="exact"/>
        <w:ind w:firstLine="360"/>
        <w:rPr>
          <w:color w:val="auto"/>
        </w:rPr>
      </w:pPr>
      <w:r w:rsidRPr="00986A17">
        <w:rPr>
          <w:color w:val="auto"/>
        </w:rPr>
        <w:t>Комунальне некомерційне підприємство обслуговує 71822 осіб населення, в т.ч.: населення міста Ромни - 39138 чол., що становить 54,5%, населення району -</w:t>
      </w:r>
      <w:r w:rsidR="00127690">
        <w:rPr>
          <w:color w:val="auto"/>
        </w:rPr>
        <w:t xml:space="preserve"> 28546</w:t>
      </w:r>
      <w:r w:rsidRPr="00986A17">
        <w:rPr>
          <w:color w:val="auto"/>
        </w:rPr>
        <w:t xml:space="preserve"> чол., що становить 45,5%, населення Андріяшівської ОТГ - 4138 чол., що становить 5,8 % населення.</w:t>
      </w:r>
    </w:p>
    <w:p w:rsidR="004A277D" w:rsidRPr="00986A17" w:rsidRDefault="007C0A19" w:rsidP="00A7067A">
      <w:pPr>
        <w:pStyle w:val="20"/>
        <w:shd w:val="clear" w:color="auto" w:fill="auto"/>
        <w:spacing w:line="274" w:lineRule="exact"/>
        <w:ind w:firstLine="360"/>
        <w:rPr>
          <w:color w:val="auto"/>
        </w:rPr>
      </w:pPr>
      <w:r w:rsidRPr="00986A17">
        <w:rPr>
          <w:color w:val="auto"/>
        </w:rPr>
        <w:t>Здоров’я людини є непересічною цінністю, має важливе значення у житті кожного з нас,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Програма орієнтована на забезпечення надання якісної медичної допомоги населенню міста Ромни, Роменського району, Андріяшівської ОТГ за рахунок розвитку існуючих медичних послуг на базі комунального некомерційного підприємства «Роменська центральна районна лікарня» Роменської міської ради.</w:t>
      </w:r>
    </w:p>
    <w:p w:rsidR="00A7067A" w:rsidRDefault="00A7067A" w:rsidP="00A7067A">
      <w:pPr>
        <w:pStyle w:val="40"/>
        <w:shd w:val="clear" w:color="auto" w:fill="auto"/>
        <w:spacing w:line="240" w:lineRule="exact"/>
        <w:ind w:firstLine="0"/>
        <w:jc w:val="left"/>
        <w:rPr>
          <w:color w:val="auto"/>
        </w:rPr>
      </w:pPr>
    </w:p>
    <w:p w:rsidR="004A277D" w:rsidRDefault="002F2B8B" w:rsidP="00A7067A">
      <w:pPr>
        <w:pStyle w:val="40"/>
        <w:shd w:val="clear" w:color="auto" w:fill="auto"/>
        <w:spacing w:line="240" w:lineRule="exact"/>
        <w:ind w:firstLine="0"/>
        <w:rPr>
          <w:color w:val="auto"/>
        </w:rPr>
      </w:pPr>
      <w:r>
        <w:rPr>
          <w:color w:val="auto"/>
          <w:lang w:val="en-US"/>
        </w:rPr>
        <w:t>III</w:t>
      </w:r>
      <w:r w:rsidR="00A7067A">
        <w:rPr>
          <w:color w:val="auto"/>
        </w:rPr>
        <w:t xml:space="preserve">. </w:t>
      </w:r>
      <w:r w:rsidR="007C0A19" w:rsidRPr="00986A17">
        <w:rPr>
          <w:color w:val="auto"/>
        </w:rPr>
        <w:t>Мета та основні завдання Програми.</w:t>
      </w:r>
    </w:p>
    <w:p w:rsidR="00A7067A" w:rsidRPr="00986A17" w:rsidRDefault="00A7067A" w:rsidP="00A7067A">
      <w:pPr>
        <w:pStyle w:val="40"/>
        <w:shd w:val="clear" w:color="auto" w:fill="auto"/>
        <w:spacing w:line="240" w:lineRule="exact"/>
        <w:ind w:firstLine="0"/>
        <w:jc w:val="left"/>
        <w:rPr>
          <w:color w:val="auto"/>
        </w:rPr>
      </w:pPr>
    </w:p>
    <w:p w:rsidR="004A277D" w:rsidRPr="00986A17" w:rsidRDefault="007C0A19" w:rsidP="00A7067A">
      <w:pPr>
        <w:pStyle w:val="20"/>
        <w:shd w:val="clear" w:color="auto" w:fill="auto"/>
        <w:spacing w:line="274" w:lineRule="exact"/>
        <w:ind w:firstLine="360"/>
        <w:rPr>
          <w:color w:val="auto"/>
        </w:rPr>
      </w:pPr>
      <w:r w:rsidRPr="00986A17">
        <w:rPr>
          <w:color w:val="auto"/>
        </w:rPr>
        <w:t>Основною метою Програми є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 що буде впроваджуватись на базі комунального некомерційного підприємства «Роменська центральна районна лікарня» Роменської міської ради.</w:t>
      </w:r>
    </w:p>
    <w:p w:rsidR="004A277D" w:rsidRPr="00986A17" w:rsidRDefault="007C0A19" w:rsidP="00A7067A">
      <w:pPr>
        <w:pStyle w:val="20"/>
        <w:shd w:val="clear" w:color="auto" w:fill="auto"/>
        <w:spacing w:line="274" w:lineRule="exact"/>
        <w:ind w:firstLine="360"/>
        <w:rPr>
          <w:color w:val="auto"/>
        </w:rPr>
      </w:pPr>
      <w:r w:rsidRPr="00986A17">
        <w:rPr>
          <w:color w:val="auto"/>
        </w:rPr>
        <w:t>Основним підходом до концепції реформування є створення належних відповідних умов надання якісної, своєчасної медичної допомоги.</w:t>
      </w:r>
    </w:p>
    <w:p w:rsidR="004A277D" w:rsidRPr="00986A17" w:rsidRDefault="007C0A19" w:rsidP="00A7067A">
      <w:pPr>
        <w:pStyle w:val="20"/>
        <w:shd w:val="clear" w:color="auto" w:fill="auto"/>
        <w:spacing w:line="271" w:lineRule="exact"/>
        <w:ind w:firstLine="360"/>
        <w:rPr>
          <w:color w:val="auto"/>
        </w:rPr>
      </w:pPr>
      <w:r w:rsidRPr="00986A17">
        <w:rPr>
          <w:color w:val="auto"/>
        </w:rPr>
        <w:t>При даних умовах кошти медичної субвенції та місцевих бюджетів на фінансування галузі охорони здоров’я будуть поділятися через новий, сучасний механізм закупівлі медичних послуг. Відбувається перехід від фінансування постатейних кошторисів закладів охорони здоров’я — бюджетних установ, розрахованих відповідно до їх існуючої інфраструктури (кількості ліжок, персоналу тощо), до оплати за результат (тобто фактично пролікованих випадків або приписаного населення) закладам, які перетворюються на автономних постачальників цих послуг.</w:t>
      </w:r>
    </w:p>
    <w:p w:rsidR="004A277D" w:rsidRPr="00986A17" w:rsidRDefault="007C0A19" w:rsidP="00A7067A">
      <w:pPr>
        <w:pStyle w:val="20"/>
        <w:shd w:val="clear" w:color="auto" w:fill="auto"/>
        <w:spacing w:line="276" w:lineRule="exact"/>
        <w:ind w:firstLine="360"/>
        <w:rPr>
          <w:color w:val="auto"/>
        </w:rPr>
      </w:pPr>
      <w:r w:rsidRPr="00986A17">
        <w:rPr>
          <w:color w:val="auto"/>
        </w:rPr>
        <w:t xml:space="preserve">Одним з основних заходів впровадження реформи фінансування системи охорони здоров’я </w:t>
      </w:r>
      <w:r w:rsidRPr="00986A17">
        <w:rPr>
          <w:color w:val="auto"/>
        </w:rPr>
        <w:lastRenderedPageBreak/>
        <w:t>є забезпечення реорганізації державних та комунальних медичних закладів у</w:t>
      </w:r>
    </w:p>
    <w:p w:rsidR="004A277D" w:rsidRPr="00986A17" w:rsidRDefault="007C0A19" w:rsidP="00A7067A">
      <w:pPr>
        <w:pStyle w:val="20"/>
        <w:shd w:val="clear" w:color="auto" w:fill="auto"/>
        <w:spacing w:line="257" w:lineRule="exact"/>
        <w:rPr>
          <w:color w:val="auto"/>
        </w:rPr>
      </w:pPr>
      <w:r w:rsidRPr="00986A17">
        <w:rPr>
          <w:color w:val="auto"/>
        </w:rPr>
        <w:t>повноцінні суб’єкти господарської діяльності — державні та комунальні некомерційні підприємства</w:t>
      </w:r>
    </w:p>
    <w:p w:rsidR="004A277D" w:rsidRPr="00986A17" w:rsidRDefault="007C0A19" w:rsidP="00A7067A">
      <w:pPr>
        <w:pStyle w:val="20"/>
        <w:shd w:val="clear" w:color="auto" w:fill="auto"/>
        <w:spacing w:line="271" w:lineRule="exact"/>
        <w:ind w:firstLine="360"/>
        <w:rPr>
          <w:color w:val="auto"/>
        </w:rPr>
      </w:pPr>
      <w:r w:rsidRPr="00986A17">
        <w:rPr>
          <w:color w:val="auto"/>
        </w:rPr>
        <w:t>Покращення якості медичної допомоги населенню можливо реалізувати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w:t>
      </w:r>
    </w:p>
    <w:p w:rsidR="004A277D" w:rsidRPr="00986A17" w:rsidRDefault="007C0A19" w:rsidP="00C53077">
      <w:pPr>
        <w:pStyle w:val="20"/>
        <w:shd w:val="clear" w:color="auto" w:fill="auto"/>
        <w:spacing w:line="271" w:lineRule="exact"/>
        <w:ind w:firstLine="360"/>
        <w:rPr>
          <w:color w:val="auto"/>
        </w:rPr>
      </w:pPr>
      <w:r w:rsidRPr="00986A17">
        <w:rPr>
          <w:color w:val="auto"/>
        </w:rPr>
        <w:t>Програмою визначено такі основні завдання:</w:t>
      </w:r>
    </w:p>
    <w:p w:rsidR="004A277D" w:rsidRPr="00986A17" w:rsidRDefault="007C0A19" w:rsidP="00C53077">
      <w:pPr>
        <w:pStyle w:val="20"/>
        <w:numPr>
          <w:ilvl w:val="0"/>
          <w:numId w:val="3"/>
        </w:numPr>
        <w:shd w:val="clear" w:color="auto" w:fill="auto"/>
        <w:tabs>
          <w:tab w:val="left" w:pos="709"/>
        </w:tabs>
        <w:spacing w:line="271" w:lineRule="exact"/>
        <w:ind w:firstLine="360"/>
        <w:rPr>
          <w:color w:val="auto"/>
        </w:rPr>
      </w:pPr>
      <w:r w:rsidRPr="00986A17">
        <w:rPr>
          <w:color w:val="auto"/>
        </w:rPr>
        <w:t>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у відповідності до здійснення фінансування з місцевих бюджетів шлях</w:t>
      </w:r>
      <w:r w:rsidR="00FC20E6">
        <w:rPr>
          <w:color w:val="auto"/>
        </w:rPr>
        <w:t>ом надання фінансової підтримки</w:t>
      </w:r>
      <w:r w:rsidRPr="00986A17">
        <w:rPr>
          <w:color w:val="auto"/>
        </w:rPr>
        <w:t>;</w:t>
      </w:r>
    </w:p>
    <w:p w:rsidR="004A277D" w:rsidRPr="00986A17" w:rsidRDefault="007C0A19" w:rsidP="00C53077">
      <w:pPr>
        <w:pStyle w:val="20"/>
        <w:numPr>
          <w:ilvl w:val="0"/>
          <w:numId w:val="3"/>
        </w:numPr>
        <w:shd w:val="clear" w:color="auto" w:fill="auto"/>
        <w:tabs>
          <w:tab w:val="left" w:pos="709"/>
        </w:tabs>
        <w:spacing w:line="271" w:lineRule="exact"/>
        <w:ind w:firstLine="360"/>
        <w:rPr>
          <w:color w:val="auto"/>
        </w:rPr>
      </w:pPr>
      <w:r w:rsidRPr="00986A17">
        <w:rPr>
          <w:color w:val="auto"/>
        </w:rPr>
        <w:t>удосконалення лікувального процесу;</w:t>
      </w:r>
    </w:p>
    <w:p w:rsidR="004A277D" w:rsidRPr="00986A17" w:rsidRDefault="007C0A19" w:rsidP="00C53077">
      <w:pPr>
        <w:pStyle w:val="20"/>
        <w:numPr>
          <w:ilvl w:val="0"/>
          <w:numId w:val="3"/>
        </w:numPr>
        <w:shd w:val="clear" w:color="auto" w:fill="auto"/>
        <w:tabs>
          <w:tab w:val="left" w:pos="709"/>
        </w:tabs>
        <w:spacing w:line="271" w:lineRule="exact"/>
        <w:ind w:firstLine="360"/>
        <w:rPr>
          <w:color w:val="auto"/>
        </w:rPr>
      </w:pPr>
      <w:r w:rsidRPr="00986A17">
        <w:rPr>
          <w:color w:val="auto"/>
        </w:rPr>
        <w:t>створення та оновлення інформаційної</w:t>
      </w:r>
      <w:r w:rsidR="00C53077">
        <w:rPr>
          <w:color w:val="auto"/>
        </w:rPr>
        <w:t xml:space="preserve"> бази даних пролікованих хворих</w:t>
      </w:r>
      <w:r w:rsidRPr="00986A17">
        <w:rPr>
          <w:color w:val="auto"/>
        </w:rPr>
        <w:t>;</w:t>
      </w:r>
    </w:p>
    <w:p w:rsidR="004A277D" w:rsidRPr="00986A17" w:rsidRDefault="007C0A19" w:rsidP="00C53077">
      <w:pPr>
        <w:pStyle w:val="20"/>
        <w:numPr>
          <w:ilvl w:val="0"/>
          <w:numId w:val="3"/>
        </w:numPr>
        <w:shd w:val="clear" w:color="auto" w:fill="auto"/>
        <w:tabs>
          <w:tab w:val="left" w:pos="709"/>
        </w:tabs>
        <w:spacing w:line="274" w:lineRule="exact"/>
        <w:ind w:firstLine="360"/>
        <w:rPr>
          <w:color w:val="auto"/>
        </w:rPr>
      </w:pPr>
      <w:r w:rsidRPr="00986A17">
        <w:rPr>
          <w:color w:val="auto"/>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4A277D" w:rsidRPr="00986A17" w:rsidRDefault="007C0A19" w:rsidP="00C53077">
      <w:pPr>
        <w:pStyle w:val="20"/>
        <w:numPr>
          <w:ilvl w:val="0"/>
          <w:numId w:val="3"/>
        </w:numPr>
        <w:shd w:val="clear" w:color="auto" w:fill="auto"/>
        <w:tabs>
          <w:tab w:val="left" w:pos="851"/>
        </w:tabs>
        <w:spacing w:line="274" w:lineRule="exact"/>
        <w:ind w:firstLine="360"/>
        <w:rPr>
          <w:color w:val="auto"/>
        </w:rPr>
      </w:pPr>
      <w:r w:rsidRPr="00986A17">
        <w:rPr>
          <w:color w:val="auto"/>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 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4A277D" w:rsidRPr="00986A17" w:rsidRDefault="007C0A19" w:rsidP="00C53077">
      <w:pPr>
        <w:pStyle w:val="20"/>
        <w:numPr>
          <w:ilvl w:val="0"/>
          <w:numId w:val="3"/>
        </w:numPr>
        <w:shd w:val="clear" w:color="auto" w:fill="auto"/>
        <w:tabs>
          <w:tab w:val="left" w:pos="851"/>
        </w:tabs>
        <w:spacing w:line="274" w:lineRule="exact"/>
        <w:ind w:firstLine="360"/>
        <w:rPr>
          <w:color w:val="auto"/>
        </w:rPr>
      </w:pPr>
      <w:r w:rsidRPr="00986A17">
        <w:rPr>
          <w:color w:val="auto"/>
        </w:rPr>
        <w:t>взяття та зберігання донорської крові;</w:t>
      </w:r>
    </w:p>
    <w:p w:rsidR="004A277D" w:rsidRPr="00986A17" w:rsidRDefault="007C0A19" w:rsidP="00C53077">
      <w:pPr>
        <w:pStyle w:val="20"/>
        <w:numPr>
          <w:ilvl w:val="0"/>
          <w:numId w:val="3"/>
        </w:numPr>
        <w:shd w:val="clear" w:color="auto" w:fill="auto"/>
        <w:tabs>
          <w:tab w:val="left" w:pos="851"/>
        </w:tabs>
        <w:spacing w:line="274" w:lineRule="exact"/>
        <w:ind w:firstLine="360"/>
        <w:rPr>
          <w:color w:val="auto"/>
        </w:rPr>
      </w:pPr>
      <w:r w:rsidRPr="00986A17">
        <w:rPr>
          <w:color w:val="auto"/>
        </w:rPr>
        <w:t>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4A277D" w:rsidRPr="00986A17" w:rsidRDefault="007C0A19" w:rsidP="00C53077">
      <w:pPr>
        <w:pStyle w:val="20"/>
        <w:numPr>
          <w:ilvl w:val="0"/>
          <w:numId w:val="3"/>
        </w:numPr>
        <w:shd w:val="clear" w:color="auto" w:fill="auto"/>
        <w:tabs>
          <w:tab w:val="left" w:pos="851"/>
        </w:tabs>
        <w:spacing w:line="274" w:lineRule="exact"/>
        <w:ind w:firstLine="360"/>
        <w:rPr>
          <w:color w:val="auto"/>
        </w:rPr>
      </w:pPr>
      <w:r w:rsidRPr="00986A17">
        <w:rPr>
          <w:color w:val="auto"/>
        </w:rPr>
        <w:t>стажування лікарів-інтернів згідно з угодами;</w:t>
      </w:r>
    </w:p>
    <w:p w:rsidR="004A277D" w:rsidRPr="00986A17" w:rsidRDefault="007C0A19" w:rsidP="00C53077">
      <w:pPr>
        <w:pStyle w:val="20"/>
        <w:numPr>
          <w:ilvl w:val="0"/>
          <w:numId w:val="3"/>
        </w:numPr>
        <w:shd w:val="clear" w:color="auto" w:fill="auto"/>
        <w:tabs>
          <w:tab w:val="left" w:pos="851"/>
        </w:tabs>
        <w:spacing w:line="274" w:lineRule="exact"/>
        <w:ind w:firstLine="360"/>
        <w:rPr>
          <w:color w:val="auto"/>
        </w:rPr>
      </w:pPr>
      <w:r w:rsidRPr="00986A17">
        <w:rPr>
          <w:color w:val="auto"/>
        </w:rPr>
        <w:t>проведення перепідготовки, удосконалення та підвищення кваліфікації медичних</w:t>
      </w:r>
    </w:p>
    <w:p w:rsidR="004A277D" w:rsidRPr="00986A17" w:rsidRDefault="007C0A19" w:rsidP="00C53077">
      <w:pPr>
        <w:pStyle w:val="20"/>
        <w:shd w:val="clear" w:color="auto" w:fill="auto"/>
        <w:tabs>
          <w:tab w:val="left" w:pos="851"/>
        </w:tabs>
        <w:spacing w:line="240" w:lineRule="exact"/>
        <w:rPr>
          <w:color w:val="auto"/>
        </w:rPr>
      </w:pPr>
      <w:r w:rsidRPr="00986A17">
        <w:rPr>
          <w:color w:val="auto"/>
        </w:rPr>
        <w:t>кадрів;</w:t>
      </w:r>
    </w:p>
    <w:p w:rsidR="004A277D" w:rsidRPr="00986A17" w:rsidRDefault="007C0A19" w:rsidP="00C53077">
      <w:pPr>
        <w:pStyle w:val="20"/>
        <w:numPr>
          <w:ilvl w:val="0"/>
          <w:numId w:val="3"/>
        </w:numPr>
        <w:shd w:val="clear" w:color="auto" w:fill="auto"/>
        <w:tabs>
          <w:tab w:val="left" w:pos="851"/>
        </w:tabs>
        <w:spacing w:line="247" w:lineRule="exact"/>
        <w:ind w:firstLine="360"/>
        <w:rPr>
          <w:color w:val="auto"/>
        </w:rPr>
      </w:pPr>
      <w:r w:rsidRPr="00986A17">
        <w:rPr>
          <w:color w:val="auto"/>
        </w:rPr>
        <w:t>монтаж, ремонт і технічне обслуговування медичної техніки, включаючи хірургічне устаткування;</w:t>
      </w:r>
    </w:p>
    <w:p w:rsidR="004A277D" w:rsidRPr="00986A17" w:rsidRDefault="007C0A19" w:rsidP="00C53077">
      <w:pPr>
        <w:pStyle w:val="20"/>
        <w:numPr>
          <w:ilvl w:val="0"/>
          <w:numId w:val="3"/>
        </w:numPr>
        <w:shd w:val="clear" w:color="auto" w:fill="auto"/>
        <w:tabs>
          <w:tab w:val="left" w:pos="851"/>
        </w:tabs>
        <w:spacing w:line="271" w:lineRule="exact"/>
        <w:ind w:firstLine="360"/>
        <w:rPr>
          <w:color w:val="auto"/>
        </w:rPr>
      </w:pPr>
      <w:r w:rsidRPr="00986A17">
        <w:rPr>
          <w:color w:val="auto"/>
        </w:rPr>
        <w:t>здача майна в оренду, в тому числі нерухомого;</w:t>
      </w:r>
    </w:p>
    <w:p w:rsidR="004A277D" w:rsidRPr="00986A17" w:rsidRDefault="007C0A19" w:rsidP="00C53077">
      <w:pPr>
        <w:pStyle w:val="20"/>
        <w:numPr>
          <w:ilvl w:val="0"/>
          <w:numId w:val="3"/>
        </w:numPr>
        <w:shd w:val="clear" w:color="auto" w:fill="auto"/>
        <w:tabs>
          <w:tab w:val="left" w:pos="851"/>
        </w:tabs>
        <w:spacing w:line="271" w:lineRule="exact"/>
        <w:ind w:firstLine="360"/>
        <w:rPr>
          <w:color w:val="auto"/>
        </w:rPr>
      </w:pPr>
      <w:r w:rsidRPr="00986A17">
        <w:rPr>
          <w:color w:val="auto"/>
        </w:rPr>
        <w:t>професійна діяльність у сфері надання соціальних послуг;</w:t>
      </w:r>
    </w:p>
    <w:p w:rsidR="004A277D" w:rsidRPr="00986A17" w:rsidRDefault="007C0A19" w:rsidP="00C53077">
      <w:pPr>
        <w:pStyle w:val="20"/>
        <w:numPr>
          <w:ilvl w:val="0"/>
          <w:numId w:val="3"/>
        </w:numPr>
        <w:shd w:val="clear" w:color="auto" w:fill="auto"/>
        <w:tabs>
          <w:tab w:val="left" w:pos="851"/>
        </w:tabs>
        <w:spacing w:line="271" w:lineRule="exact"/>
        <w:ind w:firstLine="360"/>
        <w:rPr>
          <w:color w:val="auto"/>
        </w:rPr>
      </w:pPr>
      <w:r w:rsidRPr="00986A17">
        <w:rPr>
          <w:color w:val="auto"/>
        </w:rPr>
        <w:t>впровадження нових методів лікування;</w:t>
      </w:r>
    </w:p>
    <w:p w:rsidR="004A277D" w:rsidRPr="00986A17" w:rsidRDefault="007C0A19" w:rsidP="00C53077">
      <w:pPr>
        <w:pStyle w:val="20"/>
        <w:numPr>
          <w:ilvl w:val="0"/>
          <w:numId w:val="3"/>
        </w:numPr>
        <w:shd w:val="clear" w:color="auto" w:fill="auto"/>
        <w:tabs>
          <w:tab w:val="left" w:pos="851"/>
        </w:tabs>
        <w:spacing w:line="271" w:lineRule="exact"/>
        <w:ind w:firstLine="360"/>
        <w:rPr>
          <w:color w:val="auto"/>
        </w:rPr>
      </w:pPr>
      <w:r w:rsidRPr="00986A17">
        <w:rPr>
          <w:color w:val="auto"/>
        </w:rPr>
        <w:t>участь у форумах, конференціях, нарадах, семінарах, виставках та інших</w:t>
      </w:r>
    </w:p>
    <w:p w:rsidR="004A277D" w:rsidRPr="00986A17" w:rsidRDefault="007C0A19" w:rsidP="00C53077">
      <w:pPr>
        <w:pStyle w:val="20"/>
        <w:shd w:val="clear" w:color="auto" w:fill="auto"/>
        <w:spacing w:line="271" w:lineRule="exact"/>
        <w:ind w:firstLine="360"/>
        <w:rPr>
          <w:color w:val="auto"/>
        </w:rPr>
      </w:pPr>
      <w:r w:rsidRPr="00986A17">
        <w:rPr>
          <w:color w:val="auto"/>
        </w:rPr>
        <w:t>Досягнення мети Програми можливо лише за умови раціонального використання</w:t>
      </w:r>
    </w:p>
    <w:p w:rsidR="004A277D" w:rsidRDefault="007C0A19" w:rsidP="00C53077">
      <w:pPr>
        <w:pStyle w:val="20"/>
        <w:shd w:val="clear" w:color="auto" w:fill="auto"/>
        <w:spacing w:line="271" w:lineRule="exact"/>
        <w:rPr>
          <w:color w:val="auto"/>
        </w:rPr>
      </w:pPr>
      <w:r w:rsidRPr="00986A17">
        <w:rPr>
          <w:color w:val="auto"/>
        </w:rPr>
        <w:t>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 «Роменська центральна районна лікарня» Роменської міської ради.</w:t>
      </w:r>
    </w:p>
    <w:p w:rsidR="00C53077" w:rsidRPr="00986A17" w:rsidRDefault="00C53077" w:rsidP="00C53077">
      <w:pPr>
        <w:pStyle w:val="20"/>
        <w:shd w:val="clear" w:color="auto" w:fill="auto"/>
        <w:spacing w:line="271" w:lineRule="exact"/>
        <w:rPr>
          <w:color w:val="auto"/>
        </w:rPr>
      </w:pPr>
    </w:p>
    <w:p w:rsidR="004A277D" w:rsidRPr="00986A17" w:rsidRDefault="002F2B8B" w:rsidP="00C53077">
      <w:pPr>
        <w:pStyle w:val="40"/>
        <w:shd w:val="clear" w:color="auto" w:fill="auto"/>
        <w:tabs>
          <w:tab w:val="left" w:pos="1324"/>
        </w:tabs>
        <w:spacing w:line="240" w:lineRule="exact"/>
        <w:ind w:left="360" w:firstLine="0"/>
        <w:rPr>
          <w:color w:val="auto"/>
        </w:rPr>
      </w:pPr>
      <w:r>
        <w:rPr>
          <w:color w:val="auto"/>
          <w:lang w:val="en-US"/>
        </w:rPr>
        <w:t>IV</w:t>
      </w:r>
      <w:r w:rsidR="00C53077">
        <w:rPr>
          <w:color w:val="auto"/>
        </w:rPr>
        <w:t xml:space="preserve">. </w:t>
      </w:r>
      <w:r w:rsidR="007C0A19" w:rsidRPr="00986A17">
        <w:rPr>
          <w:color w:val="auto"/>
        </w:rPr>
        <w:t>Обґрунтування обсягів та джерел фінансування, строки та етапи виконання</w:t>
      </w:r>
    </w:p>
    <w:p w:rsidR="004A277D" w:rsidRDefault="007C0A19" w:rsidP="00C53077">
      <w:pPr>
        <w:pStyle w:val="40"/>
        <w:shd w:val="clear" w:color="auto" w:fill="auto"/>
        <w:spacing w:line="240" w:lineRule="exact"/>
        <w:ind w:firstLine="0"/>
        <w:rPr>
          <w:color w:val="auto"/>
        </w:rPr>
      </w:pPr>
      <w:r w:rsidRPr="00986A17">
        <w:rPr>
          <w:color w:val="auto"/>
        </w:rPr>
        <w:t>Програми</w:t>
      </w:r>
    </w:p>
    <w:p w:rsidR="00C53077" w:rsidRPr="00986A17" w:rsidRDefault="00C53077" w:rsidP="00C53077">
      <w:pPr>
        <w:pStyle w:val="40"/>
        <w:shd w:val="clear" w:color="auto" w:fill="auto"/>
        <w:spacing w:line="240" w:lineRule="exact"/>
        <w:ind w:firstLine="0"/>
        <w:rPr>
          <w:color w:val="auto"/>
        </w:rPr>
      </w:pPr>
    </w:p>
    <w:p w:rsidR="004A277D" w:rsidRPr="00986A17" w:rsidRDefault="007C0A19" w:rsidP="00C53077">
      <w:pPr>
        <w:pStyle w:val="20"/>
        <w:shd w:val="clear" w:color="auto" w:fill="auto"/>
        <w:spacing w:line="274" w:lineRule="exact"/>
        <w:ind w:firstLine="360"/>
        <w:rPr>
          <w:color w:val="auto"/>
        </w:rPr>
      </w:pPr>
      <w:r w:rsidRPr="00986A17">
        <w:rPr>
          <w:color w:val="auto"/>
        </w:rPr>
        <w:t>Фінансування Програми здійснюється за рахунок коштів державного бюджету, місцевих бюджетів,</w:t>
      </w:r>
      <w:r w:rsidR="00495764">
        <w:rPr>
          <w:color w:val="auto"/>
        </w:rPr>
        <w:t>, в т.ч. і територіальних громад,</w:t>
      </w:r>
      <w:r w:rsidRPr="00986A17">
        <w:rPr>
          <w:color w:val="auto"/>
        </w:rPr>
        <w:t xml:space="preserve"> власних коштів підприємства</w:t>
      </w:r>
      <w:r w:rsidR="00495764">
        <w:rPr>
          <w:color w:val="auto"/>
        </w:rPr>
        <w:t>, недержавних інвестицій, спонсорських і благодійних внесків,</w:t>
      </w:r>
      <w:r w:rsidRPr="00986A17">
        <w:rPr>
          <w:color w:val="auto"/>
        </w:rPr>
        <w:t xml:space="preserve"> та інших джерел фіна</w:t>
      </w:r>
      <w:r w:rsidR="00495764">
        <w:rPr>
          <w:color w:val="auto"/>
        </w:rPr>
        <w:t>нсування, не заборонених чинним</w:t>
      </w:r>
      <w:r w:rsidRPr="00986A17">
        <w:rPr>
          <w:color w:val="auto"/>
        </w:rPr>
        <w:t xml:space="preserve"> законодавством. Кошти, отримані за результатами діяльності, використовуються </w:t>
      </w:r>
      <w:r w:rsidR="005C525B">
        <w:rPr>
          <w:color w:val="auto"/>
        </w:rPr>
        <w:t xml:space="preserve">КНП «Роменська ЦРЛ» РМР </w:t>
      </w:r>
      <w:r w:rsidRPr="00986A17">
        <w:rPr>
          <w:color w:val="auto"/>
        </w:rPr>
        <w:t>на виконання запланованих заходів Програми.</w:t>
      </w:r>
    </w:p>
    <w:p w:rsidR="004A277D" w:rsidRPr="00986A17" w:rsidRDefault="005C525B" w:rsidP="00C53077">
      <w:pPr>
        <w:pStyle w:val="20"/>
        <w:shd w:val="clear" w:color="auto" w:fill="auto"/>
        <w:spacing w:line="274" w:lineRule="exact"/>
        <w:ind w:firstLine="360"/>
        <w:rPr>
          <w:color w:val="auto"/>
        </w:rPr>
      </w:pPr>
      <w:r>
        <w:rPr>
          <w:color w:val="auto"/>
        </w:rPr>
        <w:t xml:space="preserve">КНП «Роменська ЦРЛ» РМР </w:t>
      </w:r>
      <w:r w:rsidR="007C0A19" w:rsidRPr="00986A17">
        <w:rPr>
          <w:color w:val="auto"/>
        </w:rPr>
        <w:t>має бути включено до мережі головного розпорядника бюджетних коштів та використовувати виділені кошти згідно з планом використання.</w:t>
      </w:r>
    </w:p>
    <w:p w:rsidR="004A277D" w:rsidRPr="00986A17" w:rsidRDefault="007C0A19" w:rsidP="00C53077">
      <w:pPr>
        <w:pStyle w:val="20"/>
        <w:shd w:val="clear" w:color="auto" w:fill="auto"/>
        <w:spacing w:line="262" w:lineRule="exact"/>
        <w:ind w:firstLine="360"/>
        <w:rPr>
          <w:color w:val="auto"/>
        </w:rPr>
      </w:pPr>
      <w:r w:rsidRPr="00986A17">
        <w:rPr>
          <w:color w:val="auto"/>
        </w:rPr>
        <w:t>Звіт про виконання плану використання бюджетних коштів надається комунальним некомерційним підприємством «Роменська центральна районна лікарня» Роменської міської ради в УКДУ в Сумської області щоквартально.</w:t>
      </w:r>
    </w:p>
    <w:p w:rsidR="004A277D" w:rsidRDefault="007C0A19" w:rsidP="005C525B">
      <w:pPr>
        <w:pStyle w:val="20"/>
        <w:shd w:val="clear" w:color="auto" w:fill="auto"/>
        <w:tabs>
          <w:tab w:val="left" w:pos="8732"/>
        </w:tabs>
        <w:spacing w:line="274" w:lineRule="exact"/>
        <w:ind w:firstLine="360"/>
        <w:rPr>
          <w:color w:val="auto"/>
        </w:rPr>
      </w:pPr>
      <w:r w:rsidRPr="00986A17">
        <w:rPr>
          <w:color w:val="auto"/>
        </w:rPr>
        <w:t xml:space="preserve">Виконання Програми у повному обсязі можливе лише за умови стабільного фінансового </w:t>
      </w:r>
      <w:r w:rsidRPr="00986A17">
        <w:rPr>
          <w:color w:val="auto"/>
        </w:rPr>
        <w:lastRenderedPageBreak/>
        <w:t>забезпечення</w:t>
      </w:r>
      <w:r w:rsidR="005C525B">
        <w:rPr>
          <w:color w:val="auto"/>
        </w:rPr>
        <w:t xml:space="preserve"> в межах передбачених видатків</w:t>
      </w:r>
      <w:r w:rsidR="00AD140F">
        <w:rPr>
          <w:color w:val="auto"/>
        </w:rPr>
        <w:t>.</w:t>
      </w:r>
    </w:p>
    <w:p w:rsidR="00AD140F" w:rsidRDefault="00AD140F" w:rsidP="005C525B">
      <w:pPr>
        <w:pStyle w:val="20"/>
        <w:shd w:val="clear" w:color="auto" w:fill="auto"/>
        <w:tabs>
          <w:tab w:val="left" w:pos="8732"/>
        </w:tabs>
        <w:spacing w:line="274" w:lineRule="exact"/>
        <w:ind w:firstLine="360"/>
        <w:rPr>
          <w:color w:val="auto"/>
        </w:rPr>
      </w:pPr>
      <w:r>
        <w:rPr>
          <w:color w:val="auto"/>
        </w:rPr>
        <w:t>Початок виконання програми – 2019 рік, закінчення виконання – 2021 рік.</w:t>
      </w:r>
    </w:p>
    <w:p w:rsidR="00AD140F" w:rsidRPr="00986A17" w:rsidRDefault="00AD140F" w:rsidP="005C525B">
      <w:pPr>
        <w:pStyle w:val="20"/>
        <w:shd w:val="clear" w:color="auto" w:fill="auto"/>
        <w:tabs>
          <w:tab w:val="left" w:pos="8732"/>
        </w:tabs>
        <w:spacing w:line="274" w:lineRule="exact"/>
        <w:ind w:firstLine="360"/>
        <w:rPr>
          <w:color w:val="auto"/>
        </w:rPr>
      </w:pPr>
    </w:p>
    <w:p w:rsidR="004A277D" w:rsidRDefault="002F2B8B" w:rsidP="00AD140F">
      <w:pPr>
        <w:pStyle w:val="40"/>
        <w:shd w:val="clear" w:color="auto" w:fill="auto"/>
        <w:tabs>
          <w:tab w:val="left" w:pos="1983"/>
        </w:tabs>
        <w:spacing w:line="240" w:lineRule="exact"/>
        <w:ind w:left="360" w:firstLine="0"/>
        <w:rPr>
          <w:color w:val="auto"/>
        </w:rPr>
      </w:pPr>
      <w:r>
        <w:rPr>
          <w:color w:val="auto"/>
          <w:lang w:val="en-US"/>
        </w:rPr>
        <w:t>V</w:t>
      </w:r>
      <w:r w:rsidR="00AD140F">
        <w:rPr>
          <w:color w:val="auto"/>
        </w:rPr>
        <w:t xml:space="preserve">. </w:t>
      </w:r>
      <w:r w:rsidR="007C0A19" w:rsidRPr="00986A17">
        <w:rPr>
          <w:color w:val="auto"/>
        </w:rPr>
        <w:t>Обґрунтування шляхів і засобів розв’язання проблеми</w:t>
      </w:r>
    </w:p>
    <w:p w:rsidR="00AD140F" w:rsidRPr="00986A17" w:rsidRDefault="00AD140F" w:rsidP="00AD140F">
      <w:pPr>
        <w:pStyle w:val="40"/>
        <w:shd w:val="clear" w:color="auto" w:fill="auto"/>
        <w:tabs>
          <w:tab w:val="left" w:pos="1983"/>
        </w:tabs>
        <w:spacing w:line="240" w:lineRule="exact"/>
        <w:ind w:left="360" w:firstLine="0"/>
        <w:rPr>
          <w:color w:val="auto"/>
        </w:rPr>
      </w:pPr>
    </w:p>
    <w:p w:rsidR="004A277D" w:rsidRPr="00986A17" w:rsidRDefault="007C0A19" w:rsidP="00AD140F">
      <w:pPr>
        <w:pStyle w:val="20"/>
        <w:shd w:val="clear" w:color="auto" w:fill="auto"/>
        <w:spacing w:line="274" w:lineRule="exact"/>
        <w:ind w:firstLine="360"/>
        <w:rPr>
          <w:color w:val="auto"/>
        </w:rPr>
      </w:pPr>
      <w:r w:rsidRPr="00986A17">
        <w:rPr>
          <w:color w:val="auto"/>
        </w:rPr>
        <w:t>Для досягнення мети цієї Програми пропонується надання кваліфікованої ургентної та планової стаціонарної і спеціалізованої амбулаторно-поліклінічної допомоги, а також лікувально-профілактичної допомоги мешканцям міста Ромни, Роменського району, Андріяшівської ОТГ</w:t>
      </w:r>
      <w:r w:rsidR="008C5C92">
        <w:rPr>
          <w:color w:val="auto"/>
        </w:rPr>
        <w:t>, Липоводолинського та Недригайлівського районів</w:t>
      </w:r>
      <w:r w:rsidR="00D35E58">
        <w:rPr>
          <w:color w:val="auto"/>
        </w:rPr>
        <w:t xml:space="preserve"> у 2019-2021 роках</w:t>
      </w:r>
      <w:r w:rsidRPr="00986A17">
        <w:rPr>
          <w:color w:val="auto"/>
        </w:rPr>
        <w:t>.</w:t>
      </w:r>
    </w:p>
    <w:p w:rsidR="004A277D" w:rsidRDefault="007C0A19" w:rsidP="00AD140F">
      <w:pPr>
        <w:pStyle w:val="20"/>
        <w:shd w:val="clear" w:color="auto" w:fill="auto"/>
        <w:spacing w:line="274" w:lineRule="exact"/>
        <w:ind w:firstLine="360"/>
        <w:rPr>
          <w:color w:val="auto"/>
        </w:rPr>
      </w:pPr>
      <w:r w:rsidRPr="00986A17">
        <w:rPr>
          <w:color w:val="auto"/>
        </w:rPr>
        <w:t>Виконання Програми здійснюється згідно затвердженого плану фінансування, з урахуванням змін до чинного законодавства.</w:t>
      </w:r>
    </w:p>
    <w:p w:rsidR="00AD140F" w:rsidRPr="00986A17" w:rsidRDefault="00AD140F" w:rsidP="00AD140F">
      <w:pPr>
        <w:pStyle w:val="20"/>
        <w:shd w:val="clear" w:color="auto" w:fill="auto"/>
        <w:spacing w:line="274" w:lineRule="exact"/>
        <w:ind w:firstLine="360"/>
        <w:rPr>
          <w:color w:val="auto"/>
        </w:rPr>
      </w:pPr>
    </w:p>
    <w:p w:rsidR="004A277D" w:rsidRDefault="002F2B8B" w:rsidP="00AD140F">
      <w:pPr>
        <w:pStyle w:val="40"/>
        <w:shd w:val="clear" w:color="auto" w:fill="auto"/>
        <w:tabs>
          <w:tab w:val="left" w:pos="1988"/>
        </w:tabs>
        <w:spacing w:line="240" w:lineRule="exact"/>
        <w:ind w:left="360" w:firstLine="0"/>
        <w:rPr>
          <w:color w:val="auto"/>
        </w:rPr>
      </w:pPr>
      <w:r>
        <w:rPr>
          <w:color w:val="auto"/>
          <w:lang w:val="en-US"/>
        </w:rPr>
        <w:t>VI</w:t>
      </w:r>
      <w:r w:rsidR="00AD140F">
        <w:rPr>
          <w:color w:val="auto"/>
        </w:rPr>
        <w:t xml:space="preserve">. </w:t>
      </w:r>
      <w:r w:rsidR="007C0A19" w:rsidRPr="00986A17">
        <w:rPr>
          <w:color w:val="auto"/>
        </w:rPr>
        <w:t>Перелік завдань, заходів Програми</w:t>
      </w:r>
    </w:p>
    <w:p w:rsidR="00AD140F" w:rsidRPr="00986A17" w:rsidRDefault="00AD140F" w:rsidP="00AD140F">
      <w:pPr>
        <w:pStyle w:val="40"/>
        <w:shd w:val="clear" w:color="auto" w:fill="auto"/>
        <w:tabs>
          <w:tab w:val="left" w:pos="1988"/>
        </w:tabs>
        <w:spacing w:line="240" w:lineRule="exact"/>
        <w:ind w:left="360" w:firstLine="0"/>
        <w:jc w:val="both"/>
        <w:rPr>
          <w:color w:val="auto"/>
        </w:rPr>
      </w:pPr>
    </w:p>
    <w:p w:rsidR="004A277D" w:rsidRDefault="007C0A19" w:rsidP="00AD140F">
      <w:pPr>
        <w:pStyle w:val="20"/>
        <w:shd w:val="clear" w:color="auto" w:fill="auto"/>
        <w:spacing w:line="264" w:lineRule="exact"/>
        <w:ind w:firstLine="360"/>
        <w:rPr>
          <w:color w:val="auto"/>
        </w:rPr>
      </w:pPr>
      <w:r w:rsidRPr="00986A17">
        <w:rPr>
          <w:color w:val="auto"/>
        </w:rPr>
        <w:t>Завдання і заходи з виконання Програми, спрямовані на розв’язання проблем та досягнення мети Програми, наведені у додатку 1.</w:t>
      </w:r>
    </w:p>
    <w:p w:rsidR="00AD140F" w:rsidRPr="00986A17" w:rsidRDefault="00AD140F" w:rsidP="00AD140F">
      <w:pPr>
        <w:pStyle w:val="20"/>
        <w:shd w:val="clear" w:color="auto" w:fill="auto"/>
        <w:spacing w:line="264" w:lineRule="exact"/>
        <w:rPr>
          <w:color w:val="auto"/>
        </w:rPr>
      </w:pPr>
    </w:p>
    <w:p w:rsidR="004A277D" w:rsidRDefault="002F2B8B" w:rsidP="00AD140F">
      <w:pPr>
        <w:pStyle w:val="40"/>
        <w:shd w:val="clear" w:color="auto" w:fill="auto"/>
        <w:tabs>
          <w:tab w:val="left" w:pos="1988"/>
        </w:tabs>
        <w:spacing w:line="240" w:lineRule="exact"/>
        <w:ind w:left="360" w:firstLine="0"/>
        <w:rPr>
          <w:color w:val="auto"/>
        </w:rPr>
      </w:pPr>
      <w:r>
        <w:rPr>
          <w:color w:val="auto"/>
          <w:lang w:val="en-US"/>
        </w:rPr>
        <w:t>VII</w:t>
      </w:r>
      <w:r w:rsidR="00AD140F">
        <w:rPr>
          <w:color w:val="auto"/>
        </w:rPr>
        <w:t xml:space="preserve">. </w:t>
      </w:r>
      <w:r w:rsidR="007C0A19" w:rsidRPr="00986A17">
        <w:rPr>
          <w:color w:val="auto"/>
        </w:rPr>
        <w:t>Очікувані результати</w:t>
      </w:r>
    </w:p>
    <w:p w:rsidR="00AD140F" w:rsidRPr="00986A17" w:rsidRDefault="00AD140F" w:rsidP="00AD140F">
      <w:pPr>
        <w:pStyle w:val="40"/>
        <w:shd w:val="clear" w:color="auto" w:fill="auto"/>
        <w:tabs>
          <w:tab w:val="left" w:pos="1988"/>
        </w:tabs>
        <w:spacing w:line="240" w:lineRule="exact"/>
        <w:ind w:left="360" w:firstLine="0"/>
        <w:rPr>
          <w:color w:val="auto"/>
        </w:rPr>
      </w:pPr>
    </w:p>
    <w:p w:rsidR="004A277D" w:rsidRDefault="007C0A19" w:rsidP="00AD140F">
      <w:pPr>
        <w:pStyle w:val="20"/>
        <w:shd w:val="clear" w:color="auto" w:fill="auto"/>
        <w:spacing w:line="271" w:lineRule="exact"/>
        <w:ind w:firstLine="360"/>
        <w:rPr>
          <w:color w:val="auto"/>
        </w:rPr>
      </w:pPr>
      <w:r w:rsidRPr="00986A17">
        <w:rPr>
          <w:color w:val="auto"/>
        </w:rPr>
        <w:t>Результатом впровадження даної Програми стане надання якісної вторинної медичної допомоги населенню міста Ромни, Роменського району, Андріяшівської ОТГ</w:t>
      </w:r>
      <w:r w:rsidR="008C5C92">
        <w:rPr>
          <w:color w:val="auto"/>
        </w:rPr>
        <w:t>,</w:t>
      </w:r>
      <w:r w:rsidR="008C5C92" w:rsidRPr="008C5C92">
        <w:rPr>
          <w:color w:val="auto"/>
        </w:rPr>
        <w:t xml:space="preserve"> </w:t>
      </w:r>
      <w:r w:rsidR="008C5C92">
        <w:rPr>
          <w:color w:val="auto"/>
        </w:rPr>
        <w:t>Липоводолинського та Недригайлівського районів</w:t>
      </w:r>
      <w:r w:rsidRPr="00986A17">
        <w:rPr>
          <w:color w:val="auto"/>
        </w:rPr>
        <w:t>, при якій ресурси організуються таким чином, щоб з максимальною ефективністю і безпечністю задовольняти медико-санітарні потреби тих, хто найбільш усього потребує даної допомоги.</w:t>
      </w:r>
    </w:p>
    <w:p w:rsidR="00AD140F" w:rsidRPr="00986A17" w:rsidRDefault="00AD140F" w:rsidP="00AD140F">
      <w:pPr>
        <w:pStyle w:val="20"/>
        <w:shd w:val="clear" w:color="auto" w:fill="auto"/>
        <w:spacing w:line="271" w:lineRule="exact"/>
        <w:ind w:firstLine="360"/>
        <w:rPr>
          <w:color w:val="auto"/>
        </w:rPr>
      </w:pPr>
    </w:p>
    <w:p w:rsidR="004A277D" w:rsidRDefault="002F2B8B" w:rsidP="006D7D8E">
      <w:pPr>
        <w:pStyle w:val="40"/>
        <w:shd w:val="clear" w:color="auto" w:fill="auto"/>
        <w:tabs>
          <w:tab w:val="left" w:pos="1988"/>
        </w:tabs>
        <w:spacing w:line="240" w:lineRule="exact"/>
        <w:ind w:left="360" w:firstLine="0"/>
        <w:rPr>
          <w:color w:val="auto"/>
        </w:rPr>
      </w:pPr>
      <w:r>
        <w:rPr>
          <w:color w:val="auto"/>
          <w:lang w:val="en-US"/>
        </w:rPr>
        <w:t>VIII</w:t>
      </w:r>
      <w:r w:rsidR="006D7D8E">
        <w:rPr>
          <w:color w:val="auto"/>
        </w:rPr>
        <w:t xml:space="preserve">. </w:t>
      </w:r>
      <w:r w:rsidR="007C0A19" w:rsidRPr="00986A17">
        <w:rPr>
          <w:color w:val="auto"/>
        </w:rPr>
        <w:t>Координація та контроль за ходом виконання Програми</w:t>
      </w:r>
    </w:p>
    <w:p w:rsidR="00AD140F" w:rsidRPr="00AD140F" w:rsidRDefault="00AD140F" w:rsidP="00AD140F">
      <w:pPr>
        <w:pStyle w:val="40"/>
        <w:shd w:val="clear" w:color="auto" w:fill="auto"/>
        <w:tabs>
          <w:tab w:val="left" w:pos="1988"/>
        </w:tabs>
        <w:spacing w:line="240" w:lineRule="exact"/>
        <w:ind w:left="360" w:firstLine="0"/>
        <w:jc w:val="left"/>
        <w:rPr>
          <w:color w:val="auto"/>
        </w:rPr>
      </w:pPr>
    </w:p>
    <w:p w:rsidR="006D7D8E" w:rsidRDefault="007C0A19" w:rsidP="006D7D8E">
      <w:pPr>
        <w:pStyle w:val="20"/>
        <w:shd w:val="clear" w:color="auto" w:fill="auto"/>
        <w:spacing w:line="271" w:lineRule="exact"/>
        <w:ind w:firstLine="360"/>
        <w:rPr>
          <w:color w:val="auto"/>
        </w:rPr>
      </w:pPr>
      <w:r w:rsidRPr="00986A17">
        <w:rPr>
          <w:color w:val="auto"/>
        </w:rPr>
        <w:t xml:space="preserve">Контроль за виконанням цієї Програми покладається на постійну </w:t>
      </w:r>
      <w:r w:rsidR="006D7D8E">
        <w:rPr>
          <w:color w:val="auto"/>
        </w:rPr>
        <w:t>комісію</w:t>
      </w:r>
      <w:r w:rsidR="00D35E58">
        <w:rPr>
          <w:color w:val="auto"/>
        </w:rPr>
        <w:t xml:space="preserve"> з гуманітарних питань та соціальних питань міської ради</w:t>
      </w:r>
      <w:r w:rsidR="006D7D8E">
        <w:rPr>
          <w:color w:val="auto"/>
        </w:rPr>
        <w:t>.</w:t>
      </w:r>
    </w:p>
    <w:p w:rsidR="004A277D" w:rsidRPr="00986A17" w:rsidRDefault="007C0A19" w:rsidP="006D7D8E">
      <w:pPr>
        <w:pStyle w:val="20"/>
        <w:shd w:val="clear" w:color="auto" w:fill="auto"/>
        <w:spacing w:line="271" w:lineRule="exact"/>
        <w:ind w:firstLine="360"/>
        <w:rPr>
          <w:color w:val="auto"/>
        </w:rPr>
      </w:pPr>
      <w:r w:rsidRPr="00986A17">
        <w:rPr>
          <w:color w:val="auto"/>
        </w:rPr>
        <w:t>Відповідальність за цільове використання бюджетних коштів на виконання заходів Програми несе комунальне некомерційне підприємство «Роменська центральна районна лікарня» Роменської міської ради.</w:t>
      </w:r>
    </w:p>
    <w:p w:rsidR="004A277D" w:rsidRPr="00986A17" w:rsidRDefault="007C0A19" w:rsidP="006D7D8E">
      <w:pPr>
        <w:pStyle w:val="20"/>
        <w:shd w:val="clear" w:color="auto" w:fill="auto"/>
        <w:spacing w:line="271" w:lineRule="exact"/>
        <w:ind w:firstLine="360"/>
        <w:rPr>
          <w:color w:val="auto"/>
        </w:rPr>
      </w:pPr>
      <w:r w:rsidRPr="00986A17">
        <w:rPr>
          <w:color w:val="auto"/>
        </w:rPr>
        <w:t>Зміни та доповнення до Програми затверджуються Роменською міською радою за поданням комунального некомерційного підприємства «Роменська центральна районна лікарня».</w:t>
      </w:r>
    </w:p>
    <w:p w:rsidR="004A277D" w:rsidRPr="00986A17" w:rsidRDefault="007C0A19" w:rsidP="006D7D8E">
      <w:pPr>
        <w:pStyle w:val="20"/>
        <w:shd w:val="clear" w:color="auto" w:fill="auto"/>
        <w:spacing w:line="240" w:lineRule="exact"/>
        <w:ind w:firstLine="360"/>
        <w:rPr>
          <w:color w:val="auto"/>
        </w:rPr>
      </w:pPr>
      <w:r w:rsidRPr="00986A17">
        <w:rPr>
          <w:color w:val="auto"/>
        </w:rPr>
        <w:t xml:space="preserve">Звіт головного лікаря про виконання Програми </w:t>
      </w:r>
      <w:r w:rsidR="00D35E58">
        <w:rPr>
          <w:color w:val="auto"/>
        </w:rPr>
        <w:t xml:space="preserve">за рік </w:t>
      </w:r>
      <w:r w:rsidRPr="00986A17">
        <w:rPr>
          <w:color w:val="auto"/>
        </w:rPr>
        <w:t xml:space="preserve">заслуховується на сесії міської </w:t>
      </w:r>
      <w:r w:rsidR="00D35E58">
        <w:rPr>
          <w:color w:val="auto"/>
        </w:rPr>
        <w:t xml:space="preserve">ради </w:t>
      </w:r>
      <w:r w:rsidR="006D7D8E">
        <w:rPr>
          <w:color w:val="auto"/>
        </w:rPr>
        <w:t xml:space="preserve">щороку у січні </w:t>
      </w:r>
      <w:r w:rsidR="00D35E58">
        <w:rPr>
          <w:color w:val="auto"/>
        </w:rPr>
        <w:t>року, наступному за звітним.</w:t>
      </w:r>
    </w:p>
    <w:sectPr w:rsidR="004A277D" w:rsidRPr="00986A17" w:rsidSect="00FC20E6">
      <w:pgSz w:w="11909" w:h="16840"/>
      <w:pgMar w:top="709" w:right="569" w:bottom="1065"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77" w:rsidRDefault="00483D77">
      <w:r>
        <w:separator/>
      </w:r>
    </w:p>
  </w:endnote>
  <w:endnote w:type="continuationSeparator" w:id="0">
    <w:p w:rsidR="00483D77" w:rsidRDefault="0048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FB" w:rsidRDefault="00A255FB">
    <w:pPr>
      <w:pStyle w:val="a6"/>
    </w:pPr>
  </w:p>
  <w:p w:rsidR="00103F91" w:rsidRDefault="00103F9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29" w:rsidRPr="00281A63" w:rsidRDefault="00281A63">
    <w:pPr>
      <w:pStyle w:val="a6"/>
      <w:jc w:val="right"/>
      <w:rPr>
        <w:rFonts w:ascii="Times New Roman" w:hAnsi="Times New Roman" w:cs="Times New Roman"/>
      </w:rPr>
    </w:pPr>
    <w:r w:rsidRPr="00281A63">
      <w:rPr>
        <w:rFonts w:ascii="Times New Roman" w:hAnsi="Times New Roman" w:cs="Times New Roman"/>
      </w:rPr>
      <w:t>2</w:t>
    </w:r>
  </w:p>
  <w:p w:rsidR="003207D6" w:rsidRDefault="003207D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57665223"/>
      <w:docPartObj>
        <w:docPartGallery w:val="Page Numbers (Bottom of Page)"/>
        <w:docPartUnique/>
      </w:docPartObj>
    </w:sdtPr>
    <w:sdtEndPr/>
    <w:sdtContent>
      <w:p w:rsidR="003D7029" w:rsidRPr="003D7029" w:rsidRDefault="003D7029">
        <w:pPr>
          <w:pStyle w:val="a6"/>
          <w:jc w:val="right"/>
          <w:rPr>
            <w:rFonts w:ascii="Times New Roman" w:hAnsi="Times New Roman" w:cs="Times New Roman"/>
          </w:rPr>
        </w:pPr>
        <w:r w:rsidRPr="003D7029">
          <w:rPr>
            <w:rFonts w:ascii="Times New Roman" w:hAnsi="Times New Roman" w:cs="Times New Roman"/>
          </w:rPr>
          <w:fldChar w:fldCharType="begin"/>
        </w:r>
        <w:r w:rsidRPr="003D7029">
          <w:rPr>
            <w:rFonts w:ascii="Times New Roman" w:hAnsi="Times New Roman" w:cs="Times New Roman"/>
          </w:rPr>
          <w:instrText>PAGE   \* MERGEFORMAT</w:instrText>
        </w:r>
        <w:r w:rsidRPr="003D7029">
          <w:rPr>
            <w:rFonts w:ascii="Times New Roman" w:hAnsi="Times New Roman" w:cs="Times New Roman"/>
          </w:rPr>
          <w:fldChar w:fldCharType="separate"/>
        </w:r>
        <w:r w:rsidR="00383F89" w:rsidRPr="00383F89">
          <w:rPr>
            <w:rFonts w:ascii="Times New Roman" w:hAnsi="Times New Roman" w:cs="Times New Roman"/>
            <w:noProof/>
            <w:lang w:val="ru-RU"/>
          </w:rPr>
          <w:t>7</w:t>
        </w:r>
        <w:r w:rsidRPr="003D7029">
          <w:rPr>
            <w:rFonts w:ascii="Times New Roman" w:hAnsi="Times New Roman" w:cs="Times New Roman"/>
          </w:rPr>
          <w:fldChar w:fldCharType="end"/>
        </w:r>
      </w:p>
    </w:sdtContent>
  </w:sdt>
  <w:p w:rsidR="003D7029" w:rsidRDefault="003D702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77" w:rsidRDefault="00483D77"/>
  </w:footnote>
  <w:footnote w:type="continuationSeparator" w:id="0">
    <w:p w:rsidR="00483D77" w:rsidRDefault="00483D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03565"/>
    <w:multiLevelType w:val="multilevel"/>
    <w:tmpl w:val="54049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5D7FF5"/>
    <w:multiLevelType w:val="hybridMultilevel"/>
    <w:tmpl w:val="09C059BE"/>
    <w:lvl w:ilvl="0" w:tplc="A546113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A2A17B6"/>
    <w:multiLevelType w:val="multilevel"/>
    <w:tmpl w:val="ADF669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77539A"/>
    <w:multiLevelType w:val="multilevel"/>
    <w:tmpl w:val="17962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7C451E"/>
    <w:multiLevelType w:val="hybridMultilevel"/>
    <w:tmpl w:val="0440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7D"/>
    <w:rsid w:val="00000913"/>
    <w:rsid w:val="000F1331"/>
    <w:rsid w:val="00103F91"/>
    <w:rsid w:val="00127690"/>
    <w:rsid w:val="00134822"/>
    <w:rsid w:val="001818D5"/>
    <w:rsid w:val="001E1E31"/>
    <w:rsid w:val="001F6510"/>
    <w:rsid w:val="001F671C"/>
    <w:rsid w:val="00242A28"/>
    <w:rsid w:val="00255F71"/>
    <w:rsid w:val="00262E58"/>
    <w:rsid w:val="00281A63"/>
    <w:rsid w:val="002F2B8B"/>
    <w:rsid w:val="003207D6"/>
    <w:rsid w:val="00346498"/>
    <w:rsid w:val="00376F38"/>
    <w:rsid w:val="00383F89"/>
    <w:rsid w:val="003D7029"/>
    <w:rsid w:val="003F0539"/>
    <w:rsid w:val="00402A04"/>
    <w:rsid w:val="00483D77"/>
    <w:rsid w:val="00495764"/>
    <w:rsid w:val="004A277D"/>
    <w:rsid w:val="004A3B22"/>
    <w:rsid w:val="005509F7"/>
    <w:rsid w:val="00566DEC"/>
    <w:rsid w:val="005C525B"/>
    <w:rsid w:val="0063089B"/>
    <w:rsid w:val="00637DAE"/>
    <w:rsid w:val="00654CF1"/>
    <w:rsid w:val="00660FCE"/>
    <w:rsid w:val="006612AB"/>
    <w:rsid w:val="006B1404"/>
    <w:rsid w:val="006D7D8E"/>
    <w:rsid w:val="006F300A"/>
    <w:rsid w:val="00752743"/>
    <w:rsid w:val="007A67E0"/>
    <w:rsid w:val="007C0A19"/>
    <w:rsid w:val="008566A2"/>
    <w:rsid w:val="00867061"/>
    <w:rsid w:val="00882BCE"/>
    <w:rsid w:val="008C34DA"/>
    <w:rsid w:val="008C5C92"/>
    <w:rsid w:val="008E1652"/>
    <w:rsid w:val="00901BC9"/>
    <w:rsid w:val="0094042E"/>
    <w:rsid w:val="00953254"/>
    <w:rsid w:val="00986A17"/>
    <w:rsid w:val="009B04D6"/>
    <w:rsid w:val="009C7051"/>
    <w:rsid w:val="009E45AB"/>
    <w:rsid w:val="009E4E77"/>
    <w:rsid w:val="00A255FB"/>
    <w:rsid w:val="00A7067A"/>
    <w:rsid w:val="00A76D43"/>
    <w:rsid w:val="00AD140F"/>
    <w:rsid w:val="00B523A8"/>
    <w:rsid w:val="00B87471"/>
    <w:rsid w:val="00BC429B"/>
    <w:rsid w:val="00BD607B"/>
    <w:rsid w:val="00C03C71"/>
    <w:rsid w:val="00C27B47"/>
    <w:rsid w:val="00C53077"/>
    <w:rsid w:val="00CE3647"/>
    <w:rsid w:val="00D17574"/>
    <w:rsid w:val="00D17E1B"/>
    <w:rsid w:val="00D35E58"/>
    <w:rsid w:val="00D461BF"/>
    <w:rsid w:val="00D805C7"/>
    <w:rsid w:val="00D833AA"/>
    <w:rsid w:val="00DA4961"/>
    <w:rsid w:val="00E029D4"/>
    <w:rsid w:val="00E04052"/>
    <w:rsid w:val="00E34475"/>
    <w:rsid w:val="00E51BF2"/>
    <w:rsid w:val="00E75779"/>
    <w:rsid w:val="00EB1820"/>
    <w:rsid w:val="00EC0AEE"/>
    <w:rsid w:val="00F807FD"/>
    <w:rsid w:val="00F96639"/>
    <w:rsid w:val="00FC20E6"/>
    <w:rsid w:val="00FD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76789"/>
  <w15:docId w15:val="{C69541E0-D91F-41F5-BC63-BDD2D8DB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Franklin Gothic Medium" w:eastAsia="Franklin Gothic Medium" w:hAnsi="Franklin Gothic Medium" w:cs="Franklin Gothic Medium"/>
      <w:b w:val="0"/>
      <w:bCs w:val="0"/>
      <w:i w:val="0"/>
      <w:iCs w:val="0"/>
      <w:smallCaps w:val="0"/>
      <w:strike w:val="0"/>
      <w:sz w:val="148"/>
      <w:szCs w:val="14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Малые прописные"/>
    <w:basedOn w:val="4"/>
    <w:rPr>
      <w:rFonts w:ascii="Times New Roman" w:eastAsia="Times New Roman" w:hAnsi="Times New Roman" w:cs="Times New Roman"/>
      <w:b/>
      <w:bCs/>
      <w:i w:val="0"/>
      <w:iCs w:val="0"/>
      <w:smallCaps/>
      <w:strike w:val="0"/>
      <w:color w:val="000000"/>
      <w:spacing w:val="0"/>
      <w:w w:val="100"/>
      <w:position w:val="0"/>
      <w:sz w:val="24"/>
      <w:szCs w:val="24"/>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42">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5pt1pt">
    <w:name w:val="Основной текст (2) + 5 pt;Курсив;Интервал 1 pt"/>
    <w:basedOn w:val="2"/>
    <w:rPr>
      <w:rFonts w:ascii="Times New Roman" w:eastAsia="Times New Roman" w:hAnsi="Times New Roman" w:cs="Times New Roman"/>
      <w:b w:val="0"/>
      <w:bCs w:val="0"/>
      <w:i/>
      <w:iCs/>
      <w:smallCaps w:val="0"/>
      <w:strike w:val="0"/>
      <w:color w:val="000000"/>
      <w:spacing w:val="20"/>
      <w:w w:val="100"/>
      <w:position w:val="0"/>
      <w:sz w:val="10"/>
      <w:szCs w:val="10"/>
      <w:u w:val="none"/>
      <w:lang w:val="uk-UA" w:eastAsia="uk-UA" w:bidi="uk-UA"/>
    </w:rPr>
  </w:style>
  <w:style w:type="character" w:customStyle="1" w:styleId="210pt">
    <w:name w:val="Основной текст (2) + 10 pt;Курсив;Малые прописные"/>
    <w:basedOn w:val="2"/>
    <w:rPr>
      <w:rFonts w:ascii="Times New Roman" w:eastAsia="Times New Roman" w:hAnsi="Times New Roman" w:cs="Times New Roman"/>
      <w:b w:val="0"/>
      <w:bCs w:val="0"/>
      <w:i/>
      <w:iCs/>
      <w:smallCaps/>
      <w:strike w:val="0"/>
      <w:color w:val="000000"/>
      <w:spacing w:val="0"/>
      <w:w w:val="100"/>
      <w:position w:val="0"/>
      <w:sz w:val="20"/>
      <w:szCs w:val="20"/>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10pt0">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23">
    <w:name w:val="Заголовок №2_"/>
    <w:basedOn w:val="a0"/>
    <w:link w:val="24"/>
    <w:rPr>
      <w:rFonts w:ascii="Century Gothic" w:eastAsia="Century Gothic" w:hAnsi="Century Gothic" w:cs="Century Gothic"/>
      <w:b/>
      <w:bCs/>
      <w:i/>
      <w:iCs/>
      <w:smallCaps w:val="0"/>
      <w:strike w:val="0"/>
      <w:spacing w:val="-10"/>
      <w:sz w:val="26"/>
      <w:szCs w:val="26"/>
      <w:u w:val="none"/>
    </w:rPr>
  </w:style>
  <w:style w:type="character" w:customStyle="1" w:styleId="2TimesNewRoman12pt0pt">
    <w:name w:val="Заголовок №2 + Times New Roman;12 pt;Не полужирный;Не курсив;Интервал 0 pt"/>
    <w:basedOn w:val="23"/>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42"/>
      <w:szCs w:val="42"/>
      <w:u w:val="none"/>
    </w:rPr>
  </w:style>
  <w:style w:type="character" w:customStyle="1" w:styleId="11">
    <w:name w:val="Заголовок №1 + Малые прописные"/>
    <w:basedOn w:val="1"/>
    <w:rPr>
      <w:rFonts w:ascii="Times New Roman" w:eastAsia="Times New Roman" w:hAnsi="Times New Roman" w:cs="Times New Roman"/>
      <w:b w:val="0"/>
      <w:bCs w:val="0"/>
      <w:i w:val="0"/>
      <w:iCs w:val="0"/>
      <w:smallCaps/>
      <w:strike w:val="0"/>
      <w:color w:val="000000"/>
      <w:spacing w:val="-10"/>
      <w:w w:val="100"/>
      <w:position w:val="0"/>
      <w:sz w:val="42"/>
      <w:szCs w:val="42"/>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9"/>
      <w:szCs w:val="19"/>
      <w:u w:val="none"/>
    </w:rPr>
  </w:style>
  <w:style w:type="paragraph" w:customStyle="1" w:styleId="30">
    <w:name w:val="Основной текст (3)"/>
    <w:basedOn w:val="a"/>
    <w:link w:val="3"/>
    <w:pPr>
      <w:shd w:val="clear" w:color="auto" w:fill="FFFFFF"/>
      <w:spacing w:line="0" w:lineRule="atLeast"/>
      <w:jc w:val="center"/>
    </w:pPr>
    <w:rPr>
      <w:rFonts w:ascii="Franklin Gothic Medium" w:eastAsia="Franklin Gothic Medium" w:hAnsi="Franklin Gothic Medium" w:cs="Franklin Gothic Medium"/>
      <w:sz w:val="148"/>
      <w:szCs w:val="148"/>
    </w:rPr>
  </w:style>
  <w:style w:type="paragraph" w:customStyle="1" w:styleId="40">
    <w:name w:val="Основной текст (4)"/>
    <w:basedOn w:val="a"/>
    <w:link w:val="4"/>
    <w:pPr>
      <w:shd w:val="clear" w:color="auto" w:fill="FFFFFF"/>
      <w:spacing w:line="276" w:lineRule="exact"/>
      <w:ind w:hanging="1000"/>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0" w:lineRule="atLeas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367" w:lineRule="exact"/>
      <w:jc w:val="center"/>
    </w:pPr>
    <w:rPr>
      <w:rFonts w:ascii="Times New Roman" w:eastAsia="Times New Roman" w:hAnsi="Times New Roman" w:cs="Times New Roman"/>
      <w:b/>
      <w:bCs/>
      <w:sz w:val="32"/>
      <w:szCs w:val="32"/>
    </w:rPr>
  </w:style>
  <w:style w:type="paragraph" w:customStyle="1" w:styleId="24">
    <w:name w:val="Заголовок №2"/>
    <w:basedOn w:val="a"/>
    <w:link w:val="23"/>
    <w:pPr>
      <w:shd w:val="clear" w:color="auto" w:fill="FFFFFF"/>
      <w:spacing w:line="0" w:lineRule="atLeast"/>
      <w:jc w:val="right"/>
      <w:outlineLvl w:val="1"/>
    </w:pPr>
    <w:rPr>
      <w:rFonts w:ascii="Century Gothic" w:eastAsia="Century Gothic" w:hAnsi="Century Gothic" w:cs="Century Gothic"/>
      <w:b/>
      <w:bCs/>
      <w:i/>
      <w:iCs/>
      <w:spacing w:val="-10"/>
      <w:sz w:val="26"/>
      <w:szCs w:val="26"/>
    </w:rPr>
  </w:style>
  <w:style w:type="paragraph" w:customStyle="1" w:styleId="10">
    <w:name w:val="Заголовок №1"/>
    <w:basedOn w:val="a"/>
    <w:link w:val="1"/>
    <w:pPr>
      <w:shd w:val="clear" w:color="auto" w:fill="FFFFFF"/>
      <w:spacing w:line="0" w:lineRule="atLeast"/>
      <w:jc w:val="right"/>
      <w:outlineLvl w:val="0"/>
    </w:pPr>
    <w:rPr>
      <w:rFonts w:ascii="Times New Roman" w:eastAsia="Times New Roman" w:hAnsi="Times New Roman" w:cs="Times New Roman"/>
      <w:spacing w:val="-10"/>
      <w:sz w:val="42"/>
      <w:szCs w:val="42"/>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i/>
      <w:iCs/>
      <w:sz w:val="19"/>
      <w:szCs w:val="19"/>
    </w:rPr>
  </w:style>
  <w:style w:type="paragraph" w:styleId="a4">
    <w:name w:val="header"/>
    <w:basedOn w:val="a"/>
    <w:link w:val="a5"/>
    <w:uiPriority w:val="99"/>
    <w:unhideWhenUsed/>
    <w:rsid w:val="00A255FB"/>
    <w:pPr>
      <w:tabs>
        <w:tab w:val="center" w:pos="4677"/>
        <w:tab w:val="right" w:pos="9355"/>
      </w:tabs>
    </w:pPr>
  </w:style>
  <w:style w:type="character" w:customStyle="1" w:styleId="a5">
    <w:name w:val="Верхний колонтитул Знак"/>
    <w:basedOn w:val="a0"/>
    <w:link w:val="a4"/>
    <w:uiPriority w:val="99"/>
    <w:rsid w:val="00A255FB"/>
    <w:rPr>
      <w:color w:val="000000"/>
    </w:rPr>
  </w:style>
  <w:style w:type="paragraph" w:styleId="a6">
    <w:name w:val="footer"/>
    <w:basedOn w:val="a"/>
    <w:link w:val="a7"/>
    <w:uiPriority w:val="99"/>
    <w:unhideWhenUsed/>
    <w:rsid w:val="00A255FB"/>
    <w:pPr>
      <w:tabs>
        <w:tab w:val="center" w:pos="4677"/>
        <w:tab w:val="right" w:pos="9355"/>
      </w:tabs>
    </w:pPr>
  </w:style>
  <w:style w:type="character" w:customStyle="1" w:styleId="a7">
    <w:name w:val="Нижний колонтитул Знак"/>
    <w:basedOn w:val="a0"/>
    <w:link w:val="a6"/>
    <w:uiPriority w:val="99"/>
    <w:rsid w:val="00A255FB"/>
    <w:rPr>
      <w:color w:val="000000"/>
    </w:rPr>
  </w:style>
  <w:style w:type="paragraph" w:styleId="a8">
    <w:name w:val="Balloon Text"/>
    <w:basedOn w:val="a"/>
    <w:link w:val="a9"/>
    <w:uiPriority w:val="99"/>
    <w:semiHidden/>
    <w:unhideWhenUsed/>
    <w:rsid w:val="00D833AA"/>
    <w:rPr>
      <w:rFonts w:ascii="Segoe UI" w:hAnsi="Segoe UI" w:cs="Segoe UI"/>
      <w:sz w:val="18"/>
      <w:szCs w:val="18"/>
    </w:rPr>
  </w:style>
  <w:style w:type="character" w:customStyle="1" w:styleId="a9">
    <w:name w:val="Текст выноски Знак"/>
    <w:basedOn w:val="a0"/>
    <w:link w:val="a8"/>
    <w:uiPriority w:val="99"/>
    <w:semiHidden/>
    <w:rsid w:val="00D833AA"/>
    <w:rPr>
      <w:rFonts w:ascii="Segoe UI" w:hAnsi="Segoe UI" w:cs="Segoe UI"/>
      <w:color w:val="000000"/>
      <w:sz w:val="18"/>
      <w:szCs w:val="18"/>
    </w:rPr>
  </w:style>
  <w:style w:type="paragraph" w:styleId="aa">
    <w:name w:val="List Paragraph"/>
    <w:basedOn w:val="a"/>
    <w:uiPriority w:val="34"/>
    <w:qFormat/>
    <w:rsid w:val="00E0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CA3E-ADBC-492A-B80D-0F3C1982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ЦРБ5</cp:lastModifiedBy>
  <cp:revision>32</cp:revision>
  <cp:lastPrinted>2019-07-25T07:13:00Z</cp:lastPrinted>
  <dcterms:created xsi:type="dcterms:W3CDTF">2019-06-20T06:37:00Z</dcterms:created>
  <dcterms:modified xsi:type="dcterms:W3CDTF">2019-07-25T07:13:00Z</dcterms:modified>
</cp:coreProperties>
</file>