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C5" w:rsidRPr="001418E2" w:rsidRDefault="00991CC5" w:rsidP="00991C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C5" w:rsidRPr="001418E2" w:rsidRDefault="00991CC5" w:rsidP="00991C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8E2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991CC5" w:rsidRPr="001418E2" w:rsidRDefault="00991CC5" w:rsidP="00991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8E2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991CC5" w:rsidRPr="00F46FE0" w:rsidRDefault="00991CC5" w:rsidP="00991CC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91CC5" w:rsidRPr="001418E2" w:rsidRDefault="00991CC5" w:rsidP="00991C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8E2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991CC5" w:rsidRPr="00F46FE0" w:rsidRDefault="00991CC5" w:rsidP="00991CC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991CC5" w:rsidRPr="001418E2" w:rsidTr="0095520E">
        <w:tc>
          <w:tcPr>
            <w:tcW w:w="3196" w:type="dxa"/>
          </w:tcPr>
          <w:p w:rsidR="00991CC5" w:rsidRPr="003A748F" w:rsidRDefault="000B1ABD" w:rsidP="003A748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05.02.2018</w:t>
            </w:r>
          </w:p>
        </w:tc>
        <w:tc>
          <w:tcPr>
            <w:tcW w:w="3182" w:type="dxa"/>
          </w:tcPr>
          <w:p w:rsidR="00991CC5" w:rsidRPr="001418E2" w:rsidRDefault="00991CC5" w:rsidP="009552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418E2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</w:tcPr>
          <w:p w:rsidR="00991CC5" w:rsidRPr="00C772B5" w:rsidRDefault="00991CC5" w:rsidP="000B1AB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418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0B1AB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</w:tr>
    </w:tbl>
    <w:p w:rsidR="00991CC5" w:rsidRPr="00F46FE0" w:rsidRDefault="00991CC5" w:rsidP="00991CC5">
      <w:pPr>
        <w:spacing w:after="0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3259"/>
      </w:tblGrid>
      <w:tr w:rsidR="00991CC5" w:rsidRPr="008F0C5D" w:rsidTr="00316D27">
        <w:tc>
          <w:tcPr>
            <w:tcW w:w="6379" w:type="dxa"/>
            <w:shd w:val="clear" w:color="auto" w:fill="auto"/>
          </w:tcPr>
          <w:p w:rsidR="00991CC5" w:rsidRPr="000725EF" w:rsidRDefault="00991CC5" w:rsidP="00B8089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725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3A74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затвердження проекту «Капітальний ремонт </w:t>
            </w:r>
            <w:r w:rsidR="008F0C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загальноосвітньої школи І</w:t>
            </w:r>
            <w:r w:rsidR="00B808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8F0C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ІІІ ступенів </w:t>
            </w:r>
            <w:r w:rsidR="00316D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="008F0C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7 по вул. Полтавська, 32, </w:t>
            </w:r>
            <w:r w:rsidR="00F86A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Ромни</w:t>
            </w:r>
            <w:r w:rsidR="002F0E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F86A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Сумська</w:t>
            </w:r>
            <w:r w:rsidR="003A74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област</w:t>
            </w:r>
            <w:r w:rsidR="00F86A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</w:t>
            </w:r>
            <w:r w:rsidR="003A74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259" w:type="dxa"/>
            <w:shd w:val="clear" w:color="auto" w:fill="auto"/>
          </w:tcPr>
          <w:p w:rsidR="00991CC5" w:rsidRPr="000725EF" w:rsidRDefault="00991CC5" w:rsidP="00B80899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24EB5" w:rsidRPr="00524EB5" w:rsidRDefault="00524EB5" w:rsidP="00F46FE0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91CC5" w:rsidRPr="001418E2" w:rsidRDefault="00991CC5" w:rsidP="00BD3C10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18E2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3A748F">
        <w:rPr>
          <w:rFonts w:ascii="Times New Roman" w:hAnsi="Times New Roman"/>
          <w:sz w:val="24"/>
          <w:szCs w:val="24"/>
          <w:lang w:val="uk-UA"/>
        </w:rPr>
        <w:t>пункту 1 частини «а» статті 31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 в </w:t>
      </w:r>
      <w:r w:rsidRPr="00147286">
        <w:rPr>
          <w:rFonts w:ascii="Times New Roman" w:hAnsi="Times New Roman"/>
          <w:sz w:val="24"/>
          <w:szCs w:val="24"/>
          <w:lang w:val="uk-UA"/>
        </w:rPr>
        <w:t>Україні»,</w:t>
      </w:r>
      <w:r w:rsidR="003A748F">
        <w:rPr>
          <w:rFonts w:ascii="Times New Roman" w:hAnsi="Times New Roman"/>
          <w:sz w:val="24"/>
          <w:szCs w:val="24"/>
          <w:lang w:val="uk-UA"/>
        </w:rPr>
        <w:t xml:space="preserve"> пункту 4 постанови Кабінету Міністрів України від 11.05.2011 № 560 «Про затвердження Порядку затвердження проектів будівництва і проведення їх експертизи та визнання такими, що втратили чинність, деяких постанов</w:t>
      </w:r>
      <w:r w:rsidR="003A748F" w:rsidRPr="003A74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748F">
        <w:rPr>
          <w:rFonts w:ascii="Times New Roman" w:hAnsi="Times New Roman"/>
          <w:sz w:val="24"/>
          <w:szCs w:val="24"/>
          <w:lang w:val="uk-UA"/>
        </w:rPr>
        <w:t>Кабінету Міністрів України»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BB07E1">
        <w:rPr>
          <w:rFonts w:ascii="Times New Roman" w:hAnsi="Times New Roman"/>
          <w:sz w:val="24"/>
          <w:szCs w:val="24"/>
          <w:lang w:val="uk-UA"/>
        </w:rPr>
        <w:t xml:space="preserve"> на підставі позитивного висновку експертного звіту філії Державного підприємства «</w:t>
      </w:r>
      <w:proofErr w:type="spellStart"/>
      <w:r w:rsidR="00BB07E1">
        <w:rPr>
          <w:rFonts w:ascii="Times New Roman" w:hAnsi="Times New Roman"/>
          <w:sz w:val="24"/>
          <w:szCs w:val="24"/>
          <w:lang w:val="uk-UA"/>
        </w:rPr>
        <w:t>Укрдержбудексперт</w:t>
      </w:r>
      <w:r w:rsidR="00490C0B">
        <w:rPr>
          <w:rFonts w:ascii="Times New Roman" w:hAnsi="Times New Roman"/>
          <w:sz w:val="24"/>
          <w:szCs w:val="24"/>
          <w:lang w:val="uk-UA"/>
        </w:rPr>
        <w:t>иза</w:t>
      </w:r>
      <w:proofErr w:type="spellEnd"/>
      <w:r w:rsidR="00490C0B">
        <w:rPr>
          <w:rFonts w:ascii="Times New Roman" w:hAnsi="Times New Roman"/>
          <w:sz w:val="24"/>
          <w:szCs w:val="24"/>
          <w:lang w:val="uk-UA"/>
        </w:rPr>
        <w:t>» у Сумській області від 31.01</w:t>
      </w:r>
      <w:r w:rsidR="00BB07E1">
        <w:rPr>
          <w:rFonts w:ascii="Times New Roman" w:hAnsi="Times New Roman"/>
          <w:sz w:val="24"/>
          <w:szCs w:val="24"/>
          <w:lang w:val="uk-UA"/>
        </w:rPr>
        <w:t>.201</w:t>
      </w:r>
      <w:r w:rsidR="00490C0B">
        <w:rPr>
          <w:rFonts w:ascii="Times New Roman" w:hAnsi="Times New Roman"/>
          <w:sz w:val="24"/>
          <w:szCs w:val="24"/>
          <w:lang w:val="uk-UA"/>
        </w:rPr>
        <w:t>8</w:t>
      </w:r>
      <w:r w:rsidR="00BB07E1">
        <w:rPr>
          <w:rFonts w:ascii="Times New Roman" w:hAnsi="Times New Roman"/>
          <w:sz w:val="24"/>
          <w:szCs w:val="24"/>
          <w:lang w:val="uk-UA"/>
        </w:rPr>
        <w:t xml:space="preserve"> № 19-</w:t>
      </w:r>
      <w:r w:rsidR="00490C0B">
        <w:rPr>
          <w:rFonts w:ascii="Times New Roman" w:hAnsi="Times New Roman"/>
          <w:sz w:val="24"/>
          <w:szCs w:val="24"/>
          <w:lang w:val="uk-UA"/>
        </w:rPr>
        <w:t>1466-17</w:t>
      </w:r>
    </w:p>
    <w:p w:rsidR="00991CC5" w:rsidRPr="001418E2" w:rsidRDefault="00991CC5" w:rsidP="00991CC5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91CC5" w:rsidRDefault="00991CC5" w:rsidP="00991CC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418E2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4437F8" w:rsidRPr="00F46FE0" w:rsidRDefault="004437F8" w:rsidP="00991C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46FE0" w:rsidRPr="00A4298A" w:rsidRDefault="00BB07E1" w:rsidP="00A4298A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4298A">
        <w:rPr>
          <w:rFonts w:ascii="Times New Roman" w:hAnsi="Times New Roman"/>
          <w:sz w:val="24"/>
          <w:szCs w:val="24"/>
          <w:lang w:val="uk-UA"/>
        </w:rPr>
        <w:t xml:space="preserve">Затвердити проект </w:t>
      </w:r>
      <w:r w:rsidR="00490C0B">
        <w:rPr>
          <w:rFonts w:ascii="Times New Roman" w:hAnsi="Times New Roman"/>
          <w:sz w:val="24"/>
          <w:szCs w:val="24"/>
          <w:lang w:val="uk-UA"/>
        </w:rPr>
        <w:t xml:space="preserve">«Капітальний </w:t>
      </w:r>
      <w:r w:rsidR="00490C0B" w:rsidRPr="00490C0B">
        <w:rPr>
          <w:rFonts w:ascii="Times New Roman" w:hAnsi="Times New Roman"/>
          <w:sz w:val="24"/>
          <w:szCs w:val="24"/>
          <w:lang w:val="uk-UA"/>
        </w:rPr>
        <w:t>ремонт Роменської загальноосвітньої школи І</w:t>
      </w:r>
      <w:r w:rsidR="00B80899">
        <w:rPr>
          <w:rFonts w:ascii="Times New Roman" w:hAnsi="Times New Roman"/>
          <w:sz w:val="24"/>
          <w:szCs w:val="24"/>
          <w:lang w:val="uk-UA"/>
        </w:rPr>
        <w:t>-</w:t>
      </w:r>
      <w:bookmarkStart w:id="0" w:name="_GoBack"/>
      <w:bookmarkEnd w:id="0"/>
      <w:r w:rsidR="00490C0B" w:rsidRPr="00490C0B">
        <w:rPr>
          <w:rFonts w:ascii="Times New Roman" w:hAnsi="Times New Roman"/>
          <w:sz w:val="24"/>
          <w:szCs w:val="24"/>
          <w:lang w:val="uk-UA"/>
        </w:rPr>
        <w:t>ІІІ ступенів № 7 по вул. Полтавська, 32, м. Ромни</w:t>
      </w:r>
      <w:r w:rsidR="002F0EA3">
        <w:rPr>
          <w:rFonts w:ascii="Times New Roman" w:hAnsi="Times New Roman"/>
          <w:sz w:val="24"/>
          <w:szCs w:val="24"/>
          <w:lang w:val="uk-UA"/>
        </w:rPr>
        <w:t>,</w:t>
      </w:r>
      <w:r w:rsidR="00490C0B" w:rsidRPr="00490C0B">
        <w:rPr>
          <w:rFonts w:ascii="Times New Roman" w:hAnsi="Times New Roman"/>
          <w:sz w:val="24"/>
          <w:szCs w:val="24"/>
          <w:lang w:val="uk-UA"/>
        </w:rPr>
        <w:t xml:space="preserve"> Сумськ</w:t>
      </w:r>
      <w:r w:rsidR="00F86ACE">
        <w:rPr>
          <w:rFonts w:ascii="Times New Roman" w:hAnsi="Times New Roman"/>
          <w:sz w:val="24"/>
          <w:szCs w:val="24"/>
          <w:lang w:val="uk-UA"/>
        </w:rPr>
        <w:t>а</w:t>
      </w:r>
      <w:r w:rsidR="00490C0B" w:rsidRPr="00490C0B">
        <w:rPr>
          <w:rFonts w:ascii="Times New Roman" w:hAnsi="Times New Roman"/>
          <w:sz w:val="24"/>
          <w:szCs w:val="24"/>
          <w:lang w:val="uk-UA"/>
        </w:rPr>
        <w:t xml:space="preserve"> област</w:t>
      </w:r>
      <w:r w:rsidR="00F86ACE">
        <w:rPr>
          <w:rFonts w:ascii="Times New Roman" w:hAnsi="Times New Roman"/>
          <w:sz w:val="24"/>
          <w:szCs w:val="24"/>
          <w:lang w:val="uk-UA"/>
        </w:rPr>
        <w:t>ь</w:t>
      </w:r>
      <w:r w:rsidR="00490C0B" w:rsidRPr="00490C0B">
        <w:rPr>
          <w:rFonts w:ascii="Times New Roman" w:hAnsi="Times New Roman"/>
          <w:sz w:val="24"/>
          <w:szCs w:val="24"/>
          <w:lang w:val="uk-UA"/>
        </w:rPr>
        <w:t>»</w:t>
      </w:r>
      <w:r w:rsidRPr="00A4298A">
        <w:rPr>
          <w:rFonts w:ascii="Times New Roman" w:hAnsi="Times New Roman"/>
          <w:sz w:val="24"/>
          <w:szCs w:val="24"/>
          <w:lang w:val="uk-UA"/>
        </w:rPr>
        <w:t xml:space="preserve"> загальною кошторисною вартістю </w:t>
      </w:r>
      <w:r w:rsidR="00490C0B">
        <w:rPr>
          <w:rFonts w:ascii="Times New Roman" w:hAnsi="Times New Roman"/>
          <w:sz w:val="24"/>
          <w:szCs w:val="24"/>
          <w:lang w:val="uk-UA"/>
        </w:rPr>
        <w:t>29030,923</w:t>
      </w:r>
      <w:r w:rsidRPr="00A4298A">
        <w:rPr>
          <w:rFonts w:ascii="Times New Roman" w:hAnsi="Times New Roman"/>
          <w:sz w:val="24"/>
          <w:szCs w:val="24"/>
          <w:lang w:val="uk-UA"/>
        </w:rPr>
        <w:t xml:space="preserve"> тис</w:t>
      </w:r>
      <w:r w:rsidR="00AA0BA3" w:rsidRPr="00A4298A">
        <w:rPr>
          <w:rFonts w:ascii="Times New Roman" w:hAnsi="Times New Roman"/>
          <w:sz w:val="24"/>
          <w:szCs w:val="24"/>
          <w:lang w:val="uk-UA"/>
        </w:rPr>
        <w:t>.</w:t>
      </w:r>
      <w:r w:rsidRPr="00A4298A">
        <w:rPr>
          <w:rFonts w:ascii="Times New Roman" w:hAnsi="Times New Roman"/>
          <w:sz w:val="24"/>
          <w:szCs w:val="24"/>
          <w:lang w:val="uk-UA"/>
        </w:rPr>
        <w:t xml:space="preserve"> грн.</w:t>
      </w:r>
      <w:r w:rsidR="00A9345C" w:rsidRPr="00A4298A">
        <w:rPr>
          <w:rFonts w:ascii="Times New Roman" w:hAnsi="Times New Roman"/>
          <w:sz w:val="24"/>
          <w:szCs w:val="24"/>
          <w:lang w:val="uk-UA"/>
        </w:rPr>
        <w:t xml:space="preserve"> (у поточних цінах станом на 1</w:t>
      </w:r>
      <w:r w:rsidR="00490C0B">
        <w:rPr>
          <w:rFonts w:ascii="Times New Roman" w:hAnsi="Times New Roman"/>
          <w:sz w:val="24"/>
          <w:szCs w:val="24"/>
          <w:lang w:val="uk-UA"/>
        </w:rPr>
        <w:t>5</w:t>
      </w:r>
      <w:r w:rsidR="00A4298A">
        <w:rPr>
          <w:rFonts w:ascii="Times New Roman" w:hAnsi="Times New Roman"/>
          <w:sz w:val="24"/>
          <w:szCs w:val="24"/>
          <w:lang w:val="uk-UA"/>
        </w:rPr>
        <w:t>.</w:t>
      </w:r>
      <w:r w:rsidR="00490C0B">
        <w:rPr>
          <w:rFonts w:ascii="Times New Roman" w:hAnsi="Times New Roman"/>
          <w:sz w:val="24"/>
          <w:szCs w:val="24"/>
          <w:lang w:val="uk-UA"/>
        </w:rPr>
        <w:t>11</w:t>
      </w:r>
      <w:r w:rsidR="00A4298A">
        <w:rPr>
          <w:rFonts w:ascii="Times New Roman" w:hAnsi="Times New Roman"/>
          <w:sz w:val="24"/>
          <w:szCs w:val="24"/>
          <w:lang w:val="uk-UA"/>
        </w:rPr>
        <w:t>.</w:t>
      </w:r>
      <w:r w:rsidR="00A9345C" w:rsidRPr="00A4298A">
        <w:rPr>
          <w:rFonts w:ascii="Times New Roman" w:hAnsi="Times New Roman"/>
          <w:sz w:val="24"/>
          <w:szCs w:val="24"/>
          <w:lang w:val="uk-UA"/>
        </w:rPr>
        <w:t>2017)</w:t>
      </w:r>
      <w:r w:rsidRPr="00A4298A">
        <w:rPr>
          <w:rFonts w:ascii="Times New Roman" w:hAnsi="Times New Roman"/>
          <w:sz w:val="24"/>
          <w:szCs w:val="24"/>
          <w:lang w:val="uk-UA"/>
        </w:rPr>
        <w:t>, в тому числі:</w:t>
      </w:r>
    </w:p>
    <w:p w:rsidR="00BB07E1" w:rsidRPr="00A4298A" w:rsidRDefault="00BB07E1" w:rsidP="00A4298A">
      <w:pPr>
        <w:pStyle w:val="a5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4298A">
        <w:rPr>
          <w:rFonts w:ascii="Times New Roman" w:hAnsi="Times New Roman"/>
          <w:sz w:val="24"/>
          <w:szCs w:val="24"/>
          <w:lang w:val="uk-UA"/>
        </w:rPr>
        <w:t>вартість будівельних робіт –</w:t>
      </w:r>
      <w:r w:rsidR="00490C0B">
        <w:rPr>
          <w:rFonts w:ascii="Times New Roman" w:hAnsi="Times New Roman"/>
          <w:sz w:val="24"/>
          <w:szCs w:val="24"/>
          <w:lang w:val="uk-UA"/>
        </w:rPr>
        <w:t xml:space="preserve"> 17891,677</w:t>
      </w:r>
      <w:r w:rsidRPr="00A4298A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F51A4F">
        <w:rPr>
          <w:rFonts w:ascii="Times New Roman" w:hAnsi="Times New Roman"/>
          <w:sz w:val="24"/>
          <w:szCs w:val="24"/>
          <w:lang w:val="uk-UA"/>
        </w:rPr>
        <w:t>,</w:t>
      </w:r>
    </w:p>
    <w:p w:rsidR="00BB07E1" w:rsidRPr="00A4298A" w:rsidRDefault="00BB07E1" w:rsidP="00A4298A">
      <w:pPr>
        <w:pStyle w:val="a5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4298A">
        <w:rPr>
          <w:rFonts w:ascii="Times New Roman" w:hAnsi="Times New Roman"/>
          <w:sz w:val="24"/>
          <w:szCs w:val="24"/>
          <w:lang w:val="uk-UA"/>
        </w:rPr>
        <w:t>вартість інших витрат –</w:t>
      </w:r>
      <w:r w:rsidR="00490C0B">
        <w:rPr>
          <w:rFonts w:ascii="Times New Roman" w:hAnsi="Times New Roman"/>
          <w:sz w:val="24"/>
          <w:szCs w:val="24"/>
          <w:lang w:val="uk-UA"/>
        </w:rPr>
        <w:t xml:space="preserve"> 11139,246 </w:t>
      </w:r>
      <w:r w:rsidRPr="00A4298A">
        <w:rPr>
          <w:rFonts w:ascii="Times New Roman" w:hAnsi="Times New Roman"/>
          <w:sz w:val="24"/>
          <w:szCs w:val="24"/>
          <w:lang w:val="uk-UA"/>
        </w:rPr>
        <w:t>тис. грн.</w:t>
      </w:r>
    </w:p>
    <w:p w:rsidR="00991CC5" w:rsidRPr="00A4298A" w:rsidRDefault="00991CC5" w:rsidP="00991CC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4503D" w:rsidRPr="00A4298A" w:rsidRDefault="00B4503D" w:rsidP="00991CC5">
      <w:pPr>
        <w:tabs>
          <w:tab w:val="left" w:pos="567"/>
        </w:tabs>
        <w:spacing w:after="0"/>
        <w:ind w:left="284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7E07" w:rsidRPr="00A4298A" w:rsidRDefault="00991CC5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298A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</w:r>
      <w:r w:rsidRPr="00A4298A">
        <w:rPr>
          <w:rFonts w:ascii="Times New Roman" w:hAnsi="Times New Roman"/>
          <w:b/>
          <w:sz w:val="24"/>
          <w:szCs w:val="24"/>
          <w:lang w:val="uk-UA"/>
        </w:rPr>
        <w:tab/>
        <w:t>С.А. Салатун</w:t>
      </w:r>
    </w:p>
    <w:p w:rsidR="00494658" w:rsidRPr="00A4298A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94658" w:rsidRDefault="00494658" w:rsidP="00F46F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C6652" w:rsidRDefault="008C6652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3C10" w:rsidRDefault="00BD3C10" w:rsidP="00625CA5">
      <w:pPr>
        <w:spacing w:after="0"/>
        <w:ind w:left="1091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BD3C10" w:rsidSect="00D52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938"/>
    <w:multiLevelType w:val="hybridMultilevel"/>
    <w:tmpl w:val="EC1446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BE33EB"/>
    <w:multiLevelType w:val="hybridMultilevel"/>
    <w:tmpl w:val="F9BA0FF2"/>
    <w:lvl w:ilvl="0" w:tplc="34E0F43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46FE30CE"/>
    <w:multiLevelType w:val="hybridMultilevel"/>
    <w:tmpl w:val="A0902248"/>
    <w:lvl w:ilvl="0" w:tplc="B9F809B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B7E5BFF"/>
    <w:multiLevelType w:val="hybridMultilevel"/>
    <w:tmpl w:val="F81007A2"/>
    <w:lvl w:ilvl="0" w:tplc="D38AD264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77B3190"/>
    <w:multiLevelType w:val="hybridMultilevel"/>
    <w:tmpl w:val="A2CA9A7E"/>
    <w:lvl w:ilvl="0" w:tplc="DDBABA7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3C3C51"/>
    <w:multiLevelType w:val="hybridMultilevel"/>
    <w:tmpl w:val="3B56C6E4"/>
    <w:lvl w:ilvl="0" w:tplc="34E0F43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493EE9"/>
    <w:multiLevelType w:val="hybridMultilevel"/>
    <w:tmpl w:val="6F1CE1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8A38F9"/>
    <w:multiLevelType w:val="hybridMultilevel"/>
    <w:tmpl w:val="90F6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C5"/>
    <w:rsid w:val="00002DF1"/>
    <w:rsid w:val="000410C1"/>
    <w:rsid w:val="000A2EF8"/>
    <w:rsid w:val="000B1ABD"/>
    <w:rsid w:val="00110A5E"/>
    <w:rsid w:val="0012530F"/>
    <w:rsid w:val="00125EFA"/>
    <w:rsid w:val="00147286"/>
    <w:rsid w:val="00152041"/>
    <w:rsid w:val="00175D91"/>
    <w:rsid w:val="001A5FB5"/>
    <w:rsid w:val="001B320D"/>
    <w:rsid w:val="001E78EA"/>
    <w:rsid w:val="00254773"/>
    <w:rsid w:val="002A56CF"/>
    <w:rsid w:val="002B0C9A"/>
    <w:rsid w:val="002B4272"/>
    <w:rsid w:val="002F0EA3"/>
    <w:rsid w:val="00316D27"/>
    <w:rsid w:val="00327AA1"/>
    <w:rsid w:val="00340D98"/>
    <w:rsid w:val="003766D0"/>
    <w:rsid w:val="00385230"/>
    <w:rsid w:val="003A748F"/>
    <w:rsid w:val="003E1B29"/>
    <w:rsid w:val="0043558E"/>
    <w:rsid w:val="004437F8"/>
    <w:rsid w:val="00453375"/>
    <w:rsid w:val="00490C0B"/>
    <w:rsid w:val="00494658"/>
    <w:rsid w:val="004A1568"/>
    <w:rsid w:val="004A1D7A"/>
    <w:rsid w:val="004B74C3"/>
    <w:rsid w:val="005125D1"/>
    <w:rsid w:val="00524EB5"/>
    <w:rsid w:val="00540089"/>
    <w:rsid w:val="00541A51"/>
    <w:rsid w:val="00552FA6"/>
    <w:rsid w:val="00591363"/>
    <w:rsid w:val="005939D6"/>
    <w:rsid w:val="005D4EA3"/>
    <w:rsid w:val="005E7E07"/>
    <w:rsid w:val="006002D0"/>
    <w:rsid w:val="006171EE"/>
    <w:rsid w:val="00621CBC"/>
    <w:rsid w:val="00625CA5"/>
    <w:rsid w:val="00641D92"/>
    <w:rsid w:val="00683DDA"/>
    <w:rsid w:val="0069701E"/>
    <w:rsid w:val="006A68C1"/>
    <w:rsid w:val="007030C9"/>
    <w:rsid w:val="00712B74"/>
    <w:rsid w:val="00725DEA"/>
    <w:rsid w:val="0073266B"/>
    <w:rsid w:val="00752930"/>
    <w:rsid w:val="007A3060"/>
    <w:rsid w:val="007B764E"/>
    <w:rsid w:val="007E3FC8"/>
    <w:rsid w:val="00833EEF"/>
    <w:rsid w:val="00836F3A"/>
    <w:rsid w:val="00844122"/>
    <w:rsid w:val="00851081"/>
    <w:rsid w:val="00864998"/>
    <w:rsid w:val="00874275"/>
    <w:rsid w:val="008A3A31"/>
    <w:rsid w:val="008C0610"/>
    <w:rsid w:val="008C3E55"/>
    <w:rsid w:val="008C6652"/>
    <w:rsid w:val="008F0C5D"/>
    <w:rsid w:val="008F6C00"/>
    <w:rsid w:val="00917F5B"/>
    <w:rsid w:val="00991CC5"/>
    <w:rsid w:val="009B7D86"/>
    <w:rsid w:val="00A01842"/>
    <w:rsid w:val="00A06E61"/>
    <w:rsid w:val="00A13C69"/>
    <w:rsid w:val="00A34936"/>
    <w:rsid w:val="00A4298A"/>
    <w:rsid w:val="00A52952"/>
    <w:rsid w:val="00A70EBE"/>
    <w:rsid w:val="00A72141"/>
    <w:rsid w:val="00A9345C"/>
    <w:rsid w:val="00A964BF"/>
    <w:rsid w:val="00A976D4"/>
    <w:rsid w:val="00AA0BA3"/>
    <w:rsid w:val="00AC6408"/>
    <w:rsid w:val="00AE2BFC"/>
    <w:rsid w:val="00AF74E3"/>
    <w:rsid w:val="00B006A2"/>
    <w:rsid w:val="00B029D3"/>
    <w:rsid w:val="00B4503D"/>
    <w:rsid w:val="00B80899"/>
    <w:rsid w:val="00BB07E1"/>
    <w:rsid w:val="00BB5C97"/>
    <w:rsid w:val="00BD3C10"/>
    <w:rsid w:val="00C02932"/>
    <w:rsid w:val="00C447D7"/>
    <w:rsid w:val="00C5335D"/>
    <w:rsid w:val="00C56B05"/>
    <w:rsid w:val="00C56D81"/>
    <w:rsid w:val="00C657CE"/>
    <w:rsid w:val="00C772B5"/>
    <w:rsid w:val="00C917AF"/>
    <w:rsid w:val="00C93727"/>
    <w:rsid w:val="00C97FC8"/>
    <w:rsid w:val="00CA6DDB"/>
    <w:rsid w:val="00CA7C11"/>
    <w:rsid w:val="00D526FB"/>
    <w:rsid w:val="00D6739C"/>
    <w:rsid w:val="00DA1B8A"/>
    <w:rsid w:val="00E0437F"/>
    <w:rsid w:val="00E1695A"/>
    <w:rsid w:val="00E307D5"/>
    <w:rsid w:val="00EB0455"/>
    <w:rsid w:val="00EB04E3"/>
    <w:rsid w:val="00F13A01"/>
    <w:rsid w:val="00F46FE0"/>
    <w:rsid w:val="00F51A4F"/>
    <w:rsid w:val="00F655A0"/>
    <w:rsid w:val="00F72B24"/>
    <w:rsid w:val="00F86ACE"/>
    <w:rsid w:val="00F97ACC"/>
    <w:rsid w:val="00FF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EE98B-1F26-4603-9546-30BDB6D4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C5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D4"/>
    <w:pPr>
      <w:ind w:left="720"/>
      <w:contextualSpacing/>
    </w:pPr>
  </w:style>
  <w:style w:type="table" w:styleId="a6">
    <w:name w:val="Table Grid"/>
    <w:basedOn w:val="a1"/>
    <w:uiPriority w:val="59"/>
    <w:rsid w:val="00F46F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4C89-3FC2-478E-ADB0-8C777E0C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11</cp:revision>
  <cp:lastPrinted>2018-02-06T11:32:00Z</cp:lastPrinted>
  <dcterms:created xsi:type="dcterms:W3CDTF">2018-02-06T07:07:00Z</dcterms:created>
  <dcterms:modified xsi:type="dcterms:W3CDTF">2018-02-12T09:18:00Z</dcterms:modified>
</cp:coreProperties>
</file>