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C5" w:rsidRPr="001418E2" w:rsidRDefault="00991CC5" w:rsidP="00991CC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C5" w:rsidRPr="001418E2" w:rsidRDefault="00991CC5" w:rsidP="00991C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8E2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991CC5" w:rsidRPr="001418E2" w:rsidRDefault="00991CC5" w:rsidP="00991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8E2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991CC5" w:rsidRPr="00F46FE0" w:rsidRDefault="00991CC5" w:rsidP="00991CC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91CC5" w:rsidRPr="001418E2" w:rsidRDefault="00991CC5" w:rsidP="00991C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8E2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991CC5" w:rsidRPr="00F46FE0" w:rsidRDefault="00991CC5" w:rsidP="00991CC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182"/>
        <w:gridCol w:w="3193"/>
      </w:tblGrid>
      <w:tr w:rsidR="00991CC5" w:rsidRPr="001418E2" w:rsidTr="0095520E">
        <w:tc>
          <w:tcPr>
            <w:tcW w:w="3196" w:type="dxa"/>
          </w:tcPr>
          <w:p w:rsidR="00991CC5" w:rsidRPr="003A748F" w:rsidRDefault="00A4298A" w:rsidP="003A748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25</w:t>
            </w:r>
            <w:r w:rsidR="0014728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3A748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01</w:t>
            </w:r>
            <w:r w:rsidR="0014728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 w:rsidR="003A748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182" w:type="dxa"/>
          </w:tcPr>
          <w:p w:rsidR="00991CC5" w:rsidRPr="001418E2" w:rsidRDefault="00991CC5" w:rsidP="009552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418E2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93" w:type="dxa"/>
          </w:tcPr>
          <w:p w:rsidR="00991CC5" w:rsidRPr="00C772B5" w:rsidRDefault="00991CC5" w:rsidP="004308F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18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4308F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</w:tr>
    </w:tbl>
    <w:p w:rsidR="00991CC5" w:rsidRPr="00F46FE0" w:rsidRDefault="00991CC5" w:rsidP="00991CC5">
      <w:pPr>
        <w:spacing w:after="0"/>
        <w:jc w:val="both"/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991CC5" w:rsidRPr="003A748F" w:rsidTr="00A4298A">
        <w:tc>
          <w:tcPr>
            <w:tcW w:w="5353" w:type="dxa"/>
            <w:shd w:val="clear" w:color="auto" w:fill="auto"/>
          </w:tcPr>
          <w:p w:rsidR="00991CC5" w:rsidRPr="000725EF" w:rsidRDefault="00991CC5" w:rsidP="004308F1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bookmarkStart w:id="0" w:name="_GoBack" w:colFirst="0" w:colLast="1"/>
            <w:r w:rsidRPr="000725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3A74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затвердження проекту «Капітальний ремонт даху спортивного комплексу ім. </w:t>
            </w:r>
            <w:proofErr w:type="spellStart"/>
            <w:r w:rsidR="003A74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Окіпного</w:t>
            </w:r>
            <w:proofErr w:type="spellEnd"/>
            <w:r w:rsidR="003A74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(ДЮСШ) за </w:t>
            </w:r>
            <w:proofErr w:type="spellStart"/>
            <w:r w:rsidR="003A74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адресою</w:t>
            </w:r>
            <w:proofErr w:type="spellEnd"/>
            <w:r w:rsidR="003A74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 бульвар Шевченка, буд. 4</w:t>
            </w:r>
            <w:r w:rsidR="00641D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3A74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м. Ромни Сумської області»</w:t>
            </w:r>
          </w:p>
        </w:tc>
        <w:tc>
          <w:tcPr>
            <w:tcW w:w="4501" w:type="dxa"/>
            <w:shd w:val="clear" w:color="auto" w:fill="auto"/>
          </w:tcPr>
          <w:p w:rsidR="00991CC5" w:rsidRPr="000725EF" w:rsidRDefault="00991CC5" w:rsidP="004308F1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bookmarkEnd w:id="0"/>
    </w:tbl>
    <w:p w:rsidR="00524EB5" w:rsidRPr="00524EB5" w:rsidRDefault="00524EB5" w:rsidP="00F46FE0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91CC5" w:rsidRPr="001418E2" w:rsidRDefault="00991CC5" w:rsidP="00BD3C10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418E2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3A748F">
        <w:rPr>
          <w:rFonts w:ascii="Times New Roman" w:hAnsi="Times New Roman"/>
          <w:sz w:val="24"/>
          <w:szCs w:val="24"/>
          <w:lang w:val="uk-UA"/>
        </w:rPr>
        <w:t>пункту 1 частини «а» статті 31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 в </w:t>
      </w:r>
      <w:r w:rsidRPr="00147286">
        <w:rPr>
          <w:rFonts w:ascii="Times New Roman" w:hAnsi="Times New Roman"/>
          <w:sz w:val="24"/>
          <w:szCs w:val="24"/>
          <w:lang w:val="uk-UA"/>
        </w:rPr>
        <w:t>Україні»,</w:t>
      </w:r>
      <w:r w:rsidR="003A748F">
        <w:rPr>
          <w:rFonts w:ascii="Times New Roman" w:hAnsi="Times New Roman"/>
          <w:sz w:val="24"/>
          <w:szCs w:val="24"/>
          <w:lang w:val="uk-UA"/>
        </w:rPr>
        <w:t xml:space="preserve"> пункту 4 постанови Кабінету Міністрів України від 11.05.2011 № 560 «Про затвердження Порядку затвердження проектів будівництва і проведення їх експертизи та визнання такими, що втратили чинність, деяких постанов</w:t>
      </w:r>
      <w:r w:rsidR="003A748F" w:rsidRPr="003A74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748F">
        <w:rPr>
          <w:rFonts w:ascii="Times New Roman" w:hAnsi="Times New Roman"/>
          <w:sz w:val="24"/>
          <w:szCs w:val="24"/>
          <w:lang w:val="uk-UA"/>
        </w:rPr>
        <w:t>Кабінету Міністрів України»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BB07E1">
        <w:rPr>
          <w:rFonts w:ascii="Times New Roman" w:hAnsi="Times New Roman"/>
          <w:sz w:val="24"/>
          <w:szCs w:val="24"/>
          <w:lang w:val="uk-UA"/>
        </w:rPr>
        <w:t xml:space="preserve"> на підставі позитивного висновку експертного звіту філії Державного підприємства «</w:t>
      </w:r>
      <w:proofErr w:type="spellStart"/>
      <w:r w:rsidR="00BB07E1">
        <w:rPr>
          <w:rFonts w:ascii="Times New Roman" w:hAnsi="Times New Roman"/>
          <w:sz w:val="24"/>
          <w:szCs w:val="24"/>
          <w:lang w:val="uk-UA"/>
        </w:rPr>
        <w:t>Укрдержбудекспертиза</w:t>
      </w:r>
      <w:proofErr w:type="spellEnd"/>
      <w:r w:rsidR="00BB07E1">
        <w:rPr>
          <w:rFonts w:ascii="Times New Roman" w:hAnsi="Times New Roman"/>
          <w:sz w:val="24"/>
          <w:szCs w:val="24"/>
          <w:lang w:val="uk-UA"/>
        </w:rPr>
        <w:t>» у Сумській області від 31.03.2017 № 19-0338-17/К</w:t>
      </w:r>
    </w:p>
    <w:p w:rsidR="00991CC5" w:rsidRPr="001418E2" w:rsidRDefault="00991CC5" w:rsidP="00991CC5">
      <w:pPr>
        <w:spacing w:after="0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91CC5" w:rsidRDefault="00991CC5" w:rsidP="00991CC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418E2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4437F8" w:rsidRPr="00F46FE0" w:rsidRDefault="004437F8" w:rsidP="00991C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46FE0" w:rsidRPr="00A4298A" w:rsidRDefault="00BB07E1" w:rsidP="00A4298A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4298A">
        <w:rPr>
          <w:rFonts w:ascii="Times New Roman" w:hAnsi="Times New Roman"/>
          <w:sz w:val="24"/>
          <w:szCs w:val="24"/>
          <w:lang w:val="uk-UA"/>
        </w:rPr>
        <w:t xml:space="preserve">Затвердити проект «Капітальний ремонт даху спортивного комплексу ім. </w:t>
      </w:r>
      <w:proofErr w:type="spellStart"/>
      <w:r w:rsidRPr="00A4298A">
        <w:rPr>
          <w:rFonts w:ascii="Times New Roman" w:hAnsi="Times New Roman"/>
          <w:sz w:val="24"/>
          <w:szCs w:val="24"/>
          <w:lang w:val="uk-UA"/>
        </w:rPr>
        <w:t>Окіпного</w:t>
      </w:r>
      <w:proofErr w:type="spellEnd"/>
      <w:r w:rsidRPr="00A4298A">
        <w:rPr>
          <w:rFonts w:ascii="Times New Roman" w:hAnsi="Times New Roman"/>
          <w:sz w:val="24"/>
          <w:szCs w:val="24"/>
          <w:lang w:val="uk-UA"/>
        </w:rPr>
        <w:t xml:space="preserve"> (ДЮСШ) за </w:t>
      </w:r>
      <w:proofErr w:type="spellStart"/>
      <w:r w:rsidRPr="00A4298A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A4298A">
        <w:rPr>
          <w:rFonts w:ascii="Times New Roman" w:hAnsi="Times New Roman"/>
          <w:sz w:val="24"/>
          <w:szCs w:val="24"/>
          <w:lang w:val="uk-UA"/>
        </w:rPr>
        <w:t>: бульвар Шевченка, буд. 4</w:t>
      </w:r>
      <w:r w:rsidR="00641D92">
        <w:rPr>
          <w:rFonts w:ascii="Times New Roman" w:hAnsi="Times New Roman"/>
          <w:sz w:val="24"/>
          <w:szCs w:val="24"/>
          <w:lang w:val="uk-UA"/>
        </w:rPr>
        <w:t>,</w:t>
      </w:r>
      <w:r w:rsidRPr="00A4298A">
        <w:rPr>
          <w:rFonts w:ascii="Times New Roman" w:hAnsi="Times New Roman"/>
          <w:sz w:val="24"/>
          <w:szCs w:val="24"/>
          <w:lang w:val="uk-UA"/>
        </w:rPr>
        <w:t xml:space="preserve"> м. Ромни Сумської області» загальною кошторисною вартістю 1421,347 тис</w:t>
      </w:r>
      <w:r w:rsidR="00AA0BA3" w:rsidRPr="00A4298A">
        <w:rPr>
          <w:rFonts w:ascii="Times New Roman" w:hAnsi="Times New Roman"/>
          <w:sz w:val="24"/>
          <w:szCs w:val="24"/>
          <w:lang w:val="uk-UA"/>
        </w:rPr>
        <w:t>.</w:t>
      </w:r>
      <w:r w:rsidRPr="00A4298A">
        <w:rPr>
          <w:rFonts w:ascii="Times New Roman" w:hAnsi="Times New Roman"/>
          <w:sz w:val="24"/>
          <w:szCs w:val="24"/>
          <w:lang w:val="uk-UA"/>
        </w:rPr>
        <w:t xml:space="preserve"> грн.</w:t>
      </w:r>
      <w:r w:rsidR="00A9345C" w:rsidRPr="00A4298A">
        <w:rPr>
          <w:rFonts w:ascii="Times New Roman" w:hAnsi="Times New Roman"/>
          <w:sz w:val="24"/>
          <w:szCs w:val="24"/>
          <w:lang w:val="uk-UA"/>
        </w:rPr>
        <w:t xml:space="preserve"> (у поточних цінах станом на 16</w:t>
      </w:r>
      <w:r w:rsidR="00A4298A">
        <w:rPr>
          <w:rFonts w:ascii="Times New Roman" w:hAnsi="Times New Roman"/>
          <w:sz w:val="24"/>
          <w:szCs w:val="24"/>
          <w:lang w:val="uk-UA"/>
        </w:rPr>
        <w:t>.03.</w:t>
      </w:r>
      <w:r w:rsidR="00A9345C" w:rsidRPr="00A4298A">
        <w:rPr>
          <w:rFonts w:ascii="Times New Roman" w:hAnsi="Times New Roman"/>
          <w:sz w:val="24"/>
          <w:szCs w:val="24"/>
          <w:lang w:val="uk-UA"/>
        </w:rPr>
        <w:t>2017)</w:t>
      </w:r>
      <w:r w:rsidRPr="00A4298A">
        <w:rPr>
          <w:rFonts w:ascii="Times New Roman" w:hAnsi="Times New Roman"/>
          <w:sz w:val="24"/>
          <w:szCs w:val="24"/>
          <w:lang w:val="uk-UA"/>
        </w:rPr>
        <w:t>, в тому числі:</w:t>
      </w:r>
    </w:p>
    <w:p w:rsidR="00BB07E1" w:rsidRPr="00A4298A" w:rsidRDefault="00BB07E1" w:rsidP="00A4298A">
      <w:pPr>
        <w:pStyle w:val="a5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4298A">
        <w:rPr>
          <w:rFonts w:ascii="Times New Roman" w:hAnsi="Times New Roman"/>
          <w:sz w:val="24"/>
          <w:szCs w:val="24"/>
          <w:lang w:val="uk-UA"/>
        </w:rPr>
        <w:t>вартість будівельних робіт – 1084,446 тис. грн.</w:t>
      </w:r>
    </w:p>
    <w:p w:rsidR="00BB07E1" w:rsidRPr="00A4298A" w:rsidRDefault="00BB07E1" w:rsidP="00A4298A">
      <w:pPr>
        <w:pStyle w:val="a5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4298A">
        <w:rPr>
          <w:rFonts w:ascii="Times New Roman" w:hAnsi="Times New Roman"/>
          <w:sz w:val="24"/>
          <w:szCs w:val="24"/>
          <w:lang w:val="uk-UA"/>
        </w:rPr>
        <w:t>вартість інших витрат – 336,901 тис. грн.</w:t>
      </w:r>
    </w:p>
    <w:p w:rsidR="00991CC5" w:rsidRPr="00A4298A" w:rsidRDefault="00991CC5" w:rsidP="00991CC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4503D" w:rsidRPr="00A4298A" w:rsidRDefault="00B4503D" w:rsidP="00991CC5">
      <w:pPr>
        <w:tabs>
          <w:tab w:val="left" w:pos="567"/>
        </w:tabs>
        <w:spacing w:after="0"/>
        <w:ind w:left="284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7E07" w:rsidRPr="00A4298A" w:rsidRDefault="00991CC5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4298A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A4298A">
        <w:rPr>
          <w:rFonts w:ascii="Times New Roman" w:hAnsi="Times New Roman"/>
          <w:b/>
          <w:sz w:val="24"/>
          <w:szCs w:val="24"/>
          <w:lang w:val="uk-UA"/>
        </w:rPr>
        <w:tab/>
      </w:r>
      <w:r w:rsidRPr="00A4298A">
        <w:rPr>
          <w:rFonts w:ascii="Times New Roman" w:hAnsi="Times New Roman"/>
          <w:b/>
          <w:sz w:val="24"/>
          <w:szCs w:val="24"/>
          <w:lang w:val="uk-UA"/>
        </w:rPr>
        <w:tab/>
      </w:r>
      <w:r w:rsidRPr="00A4298A">
        <w:rPr>
          <w:rFonts w:ascii="Times New Roman" w:hAnsi="Times New Roman"/>
          <w:b/>
          <w:sz w:val="24"/>
          <w:szCs w:val="24"/>
          <w:lang w:val="uk-UA"/>
        </w:rPr>
        <w:tab/>
      </w:r>
      <w:r w:rsidRPr="00A4298A">
        <w:rPr>
          <w:rFonts w:ascii="Times New Roman" w:hAnsi="Times New Roman"/>
          <w:b/>
          <w:sz w:val="24"/>
          <w:szCs w:val="24"/>
          <w:lang w:val="uk-UA"/>
        </w:rPr>
        <w:tab/>
      </w:r>
      <w:r w:rsidRPr="00A4298A">
        <w:rPr>
          <w:rFonts w:ascii="Times New Roman" w:hAnsi="Times New Roman"/>
          <w:b/>
          <w:sz w:val="24"/>
          <w:szCs w:val="24"/>
          <w:lang w:val="uk-UA"/>
        </w:rPr>
        <w:tab/>
      </w:r>
      <w:r w:rsidRPr="00A4298A">
        <w:rPr>
          <w:rFonts w:ascii="Times New Roman" w:hAnsi="Times New Roman"/>
          <w:b/>
          <w:sz w:val="24"/>
          <w:szCs w:val="24"/>
          <w:lang w:val="uk-UA"/>
        </w:rPr>
        <w:tab/>
      </w:r>
      <w:r w:rsidRPr="00A4298A">
        <w:rPr>
          <w:rFonts w:ascii="Times New Roman" w:hAnsi="Times New Roman"/>
          <w:b/>
          <w:sz w:val="24"/>
          <w:szCs w:val="24"/>
          <w:lang w:val="uk-UA"/>
        </w:rPr>
        <w:tab/>
        <w:t xml:space="preserve">С.А. </w:t>
      </w:r>
      <w:proofErr w:type="spellStart"/>
      <w:r w:rsidRPr="00A4298A">
        <w:rPr>
          <w:rFonts w:ascii="Times New Roman" w:hAnsi="Times New Roman"/>
          <w:b/>
          <w:sz w:val="24"/>
          <w:szCs w:val="24"/>
          <w:lang w:val="uk-UA"/>
        </w:rPr>
        <w:t>Салатун</w:t>
      </w:r>
      <w:proofErr w:type="spellEnd"/>
    </w:p>
    <w:p w:rsidR="00494658" w:rsidRPr="00A4298A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C6652" w:rsidRDefault="008C6652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D3C10" w:rsidRDefault="00BD3C10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D3C10" w:rsidRDefault="00BD3C10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D3C10" w:rsidRDefault="00BD3C10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D3C10" w:rsidRDefault="00BD3C10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BD3C10" w:rsidSect="00D52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938"/>
    <w:multiLevelType w:val="hybridMultilevel"/>
    <w:tmpl w:val="EC1446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BE33EB"/>
    <w:multiLevelType w:val="hybridMultilevel"/>
    <w:tmpl w:val="F9BA0FF2"/>
    <w:lvl w:ilvl="0" w:tplc="34E0F43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46FE30CE"/>
    <w:multiLevelType w:val="hybridMultilevel"/>
    <w:tmpl w:val="A0902248"/>
    <w:lvl w:ilvl="0" w:tplc="B9F809B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B7E5BFF"/>
    <w:multiLevelType w:val="hybridMultilevel"/>
    <w:tmpl w:val="F81007A2"/>
    <w:lvl w:ilvl="0" w:tplc="D38AD264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77B3190"/>
    <w:multiLevelType w:val="hybridMultilevel"/>
    <w:tmpl w:val="A2CA9A7E"/>
    <w:lvl w:ilvl="0" w:tplc="DDBABA7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3C3C51"/>
    <w:multiLevelType w:val="hybridMultilevel"/>
    <w:tmpl w:val="3B56C6E4"/>
    <w:lvl w:ilvl="0" w:tplc="34E0F43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1493EE9"/>
    <w:multiLevelType w:val="hybridMultilevel"/>
    <w:tmpl w:val="6F1CE14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78A38F9"/>
    <w:multiLevelType w:val="hybridMultilevel"/>
    <w:tmpl w:val="90F6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1CC5"/>
    <w:rsid w:val="00002DF1"/>
    <w:rsid w:val="00021FB1"/>
    <w:rsid w:val="000410C1"/>
    <w:rsid w:val="000A2EF8"/>
    <w:rsid w:val="00110A5E"/>
    <w:rsid w:val="0012530F"/>
    <w:rsid w:val="00147286"/>
    <w:rsid w:val="00152041"/>
    <w:rsid w:val="00175D91"/>
    <w:rsid w:val="001A5FB5"/>
    <w:rsid w:val="001B320D"/>
    <w:rsid w:val="001E78EA"/>
    <w:rsid w:val="00254773"/>
    <w:rsid w:val="002A56CF"/>
    <w:rsid w:val="002B0C9A"/>
    <w:rsid w:val="002B4272"/>
    <w:rsid w:val="00327AA1"/>
    <w:rsid w:val="00340D98"/>
    <w:rsid w:val="003766D0"/>
    <w:rsid w:val="00385230"/>
    <w:rsid w:val="003A748F"/>
    <w:rsid w:val="003E1B29"/>
    <w:rsid w:val="004308F1"/>
    <w:rsid w:val="0043558E"/>
    <w:rsid w:val="004437F8"/>
    <w:rsid w:val="00453375"/>
    <w:rsid w:val="00494658"/>
    <w:rsid w:val="004A1568"/>
    <w:rsid w:val="004A1D7A"/>
    <w:rsid w:val="004B74C3"/>
    <w:rsid w:val="005125D1"/>
    <w:rsid w:val="00524EB5"/>
    <w:rsid w:val="00540089"/>
    <w:rsid w:val="00541A51"/>
    <w:rsid w:val="00552FA6"/>
    <w:rsid w:val="00591363"/>
    <w:rsid w:val="005939D6"/>
    <w:rsid w:val="005D4EA3"/>
    <w:rsid w:val="005E7E07"/>
    <w:rsid w:val="006002D0"/>
    <w:rsid w:val="006171EE"/>
    <w:rsid w:val="00625CA5"/>
    <w:rsid w:val="00641D92"/>
    <w:rsid w:val="00683DDA"/>
    <w:rsid w:val="0069701E"/>
    <w:rsid w:val="006A68C1"/>
    <w:rsid w:val="007030C9"/>
    <w:rsid w:val="00712B74"/>
    <w:rsid w:val="00725DEA"/>
    <w:rsid w:val="0073266B"/>
    <w:rsid w:val="00752930"/>
    <w:rsid w:val="007A3060"/>
    <w:rsid w:val="007B764E"/>
    <w:rsid w:val="007E3FC8"/>
    <w:rsid w:val="00833EEF"/>
    <w:rsid w:val="00836F3A"/>
    <w:rsid w:val="00844122"/>
    <w:rsid w:val="00851081"/>
    <w:rsid w:val="00874275"/>
    <w:rsid w:val="008A3A31"/>
    <w:rsid w:val="008C0610"/>
    <w:rsid w:val="008C3E55"/>
    <w:rsid w:val="008C6652"/>
    <w:rsid w:val="008F6C00"/>
    <w:rsid w:val="00917F5B"/>
    <w:rsid w:val="00991CC5"/>
    <w:rsid w:val="009B7D86"/>
    <w:rsid w:val="00A01842"/>
    <w:rsid w:val="00A06E61"/>
    <w:rsid w:val="00A13C69"/>
    <w:rsid w:val="00A34936"/>
    <w:rsid w:val="00A4298A"/>
    <w:rsid w:val="00A52952"/>
    <w:rsid w:val="00A70EBE"/>
    <w:rsid w:val="00A72141"/>
    <w:rsid w:val="00A9345C"/>
    <w:rsid w:val="00A964BF"/>
    <w:rsid w:val="00A976D4"/>
    <w:rsid w:val="00AA0BA3"/>
    <w:rsid w:val="00AC6408"/>
    <w:rsid w:val="00AF74E3"/>
    <w:rsid w:val="00B006A2"/>
    <w:rsid w:val="00B029D3"/>
    <w:rsid w:val="00B4503D"/>
    <w:rsid w:val="00BB07E1"/>
    <w:rsid w:val="00BB5C97"/>
    <w:rsid w:val="00BD3C10"/>
    <w:rsid w:val="00BF00D3"/>
    <w:rsid w:val="00C02932"/>
    <w:rsid w:val="00C447D7"/>
    <w:rsid w:val="00C5335D"/>
    <w:rsid w:val="00C56B05"/>
    <w:rsid w:val="00C56D81"/>
    <w:rsid w:val="00C657CE"/>
    <w:rsid w:val="00C772B5"/>
    <w:rsid w:val="00C917AF"/>
    <w:rsid w:val="00C93727"/>
    <w:rsid w:val="00C97FC8"/>
    <w:rsid w:val="00CA6DDB"/>
    <w:rsid w:val="00D526FB"/>
    <w:rsid w:val="00D6739C"/>
    <w:rsid w:val="00DA1B8A"/>
    <w:rsid w:val="00E0437F"/>
    <w:rsid w:val="00E1695A"/>
    <w:rsid w:val="00E307D5"/>
    <w:rsid w:val="00EB0455"/>
    <w:rsid w:val="00EB04E3"/>
    <w:rsid w:val="00F13A01"/>
    <w:rsid w:val="00F46FE0"/>
    <w:rsid w:val="00F655A0"/>
    <w:rsid w:val="00F72B24"/>
    <w:rsid w:val="00F97ACC"/>
    <w:rsid w:val="00FF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EE98B-1F26-4603-9546-30BDB6D4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C5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D4"/>
    <w:pPr>
      <w:ind w:left="720"/>
      <w:contextualSpacing/>
    </w:pPr>
  </w:style>
  <w:style w:type="table" w:styleId="a6">
    <w:name w:val="Table Grid"/>
    <w:basedOn w:val="a1"/>
    <w:uiPriority w:val="59"/>
    <w:rsid w:val="00F46F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9464-BEBC-4648-B74E-04DA9D46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13</cp:revision>
  <cp:lastPrinted>2018-01-24T14:35:00Z</cp:lastPrinted>
  <dcterms:created xsi:type="dcterms:W3CDTF">2017-10-05T13:16:00Z</dcterms:created>
  <dcterms:modified xsi:type="dcterms:W3CDTF">2018-01-26T13:13:00Z</dcterms:modified>
</cp:coreProperties>
</file>