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A7" w:rsidRPr="000D14A7" w:rsidRDefault="000D14A7" w:rsidP="000D14A7">
      <w:pPr>
        <w:pStyle w:val="a3"/>
        <w:tabs>
          <w:tab w:val="left" w:pos="0"/>
        </w:tabs>
        <w:jc w:val="center"/>
        <w:rPr>
          <w:szCs w:val="24"/>
        </w:rPr>
      </w:pPr>
      <w:r w:rsidRPr="000D14A7">
        <w:rPr>
          <w:noProof/>
          <w:szCs w:val="24"/>
        </w:rPr>
        <w:t xml:space="preserve">   </w:t>
      </w:r>
      <w:r w:rsidRPr="000D14A7">
        <w:rPr>
          <w:noProof/>
          <w:szCs w:val="24"/>
          <w:lang w:val="ru-RU"/>
        </w:rPr>
        <w:drawing>
          <wp:inline distT="0" distB="0" distL="0" distR="0">
            <wp:extent cx="441960" cy="616585"/>
            <wp:effectExtent l="19050" t="0" r="0" b="0"/>
            <wp:docPr id="9" name="Рисунок 1" descr="87px-UkraineCoatOfArmsSmall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7px-UkraineCoatOfArmsSmall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4A7">
        <w:rPr>
          <w:noProof/>
          <w:szCs w:val="24"/>
        </w:rPr>
        <w:t xml:space="preserve">          </w:t>
      </w:r>
    </w:p>
    <w:p w:rsidR="000D14A7" w:rsidRPr="000D14A7" w:rsidRDefault="000D14A7" w:rsidP="000D14A7">
      <w:pPr>
        <w:jc w:val="center"/>
        <w:rPr>
          <w:b/>
          <w:sz w:val="24"/>
          <w:szCs w:val="24"/>
          <w:lang w:val="uk-UA"/>
        </w:rPr>
      </w:pPr>
      <w:r w:rsidRPr="000D14A7">
        <w:rPr>
          <w:b/>
          <w:sz w:val="24"/>
          <w:szCs w:val="24"/>
          <w:lang w:val="uk-UA"/>
        </w:rPr>
        <w:t xml:space="preserve">РОМЕНСЬКА МІСЬКА РАДА СУМСЬКОЇ ОБЛАСТІ </w:t>
      </w:r>
    </w:p>
    <w:p w:rsidR="000D14A7" w:rsidRPr="000D14A7" w:rsidRDefault="000D14A7" w:rsidP="000D14A7">
      <w:pPr>
        <w:jc w:val="center"/>
        <w:rPr>
          <w:b/>
          <w:sz w:val="24"/>
          <w:szCs w:val="24"/>
          <w:lang w:val="uk-UA"/>
        </w:rPr>
      </w:pPr>
      <w:r w:rsidRPr="000D14A7">
        <w:rPr>
          <w:b/>
          <w:sz w:val="24"/>
          <w:szCs w:val="24"/>
          <w:lang w:val="uk-UA"/>
        </w:rPr>
        <w:t>ВИКОНАВЧИЙ КОМІТЕТ</w:t>
      </w:r>
    </w:p>
    <w:p w:rsidR="000D14A7" w:rsidRPr="000D14A7" w:rsidRDefault="000D14A7" w:rsidP="000D14A7">
      <w:pPr>
        <w:jc w:val="center"/>
        <w:rPr>
          <w:b/>
          <w:sz w:val="24"/>
          <w:szCs w:val="24"/>
          <w:lang w:val="uk-UA"/>
        </w:rPr>
      </w:pPr>
    </w:p>
    <w:p w:rsidR="000D14A7" w:rsidRPr="000D14A7" w:rsidRDefault="000D14A7" w:rsidP="000D14A7">
      <w:pPr>
        <w:jc w:val="center"/>
        <w:rPr>
          <w:b/>
          <w:sz w:val="24"/>
          <w:szCs w:val="24"/>
          <w:lang w:val="uk-UA"/>
        </w:rPr>
      </w:pPr>
      <w:r w:rsidRPr="000D14A7">
        <w:rPr>
          <w:b/>
          <w:sz w:val="24"/>
          <w:szCs w:val="24"/>
          <w:lang w:val="uk-UA"/>
        </w:rPr>
        <w:t>РОЗПОРЯДЖЕННЯ</w:t>
      </w:r>
    </w:p>
    <w:p w:rsidR="000D14A7" w:rsidRPr="000D14A7" w:rsidRDefault="000D14A7" w:rsidP="000D14A7">
      <w:pPr>
        <w:jc w:val="center"/>
        <w:rPr>
          <w:b/>
          <w:sz w:val="24"/>
          <w:szCs w:val="24"/>
          <w:lang w:val="uk-UA"/>
        </w:rPr>
      </w:pPr>
      <w:r w:rsidRPr="000D14A7">
        <w:rPr>
          <w:b/>
          <w:sz w:val="24"/>
          <w:szCs w:val="24"/>
          <w:lang w:val="uk-UA"/>
        </w:rPr>
        <w:t>МІСЬКОГО ГОЛОВИ</w:t>
      </w:r>
    </w:p>
    <w:p w:rsidR="000D14A7" w:rsidRPr="000D14A7" w:rsidRDefault="000D14A7" w:rsidP="000D14A7">
      <w:pPr>
        <w:jc w:val="center"/>
        <w:rPr>
          <w:b/>
          <w:sz w:val="24"/>
          <w:szCs w:val="24"/>
          <w:lang w:val="uk-UA"/>
        </w:rPr>
      </w:pPr>
    </w:p>
    <w:p w:rsidR="000D14A7" w:rsidRPr="000D14A7" w:rsidRDefault="009F5A8C" w:rsidP="000D14A7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16.12.2011 </w:t>
      </w:r>
      <w:r w:rsidR="000D14A7" w:rsidRPr="000D14A7">
        <w:rPr>
          <w:b/>
          <w:sz w:val="24"/>
          <w:szCs w:val="24"/>
          <w:lang w:val="uk-UA"/>
        </w:rPr>
        <w:t>№</w:t>
      </w:r>
      <w:r>
        <w:rPr>
          <w:b/>
          <w:sz w:val="24"/>
          <w:szCs w:val="24"/>
          <w:lang w:val="uk-UA"/>
        </w:rPr>
        <w:t xml:space="preserve"> 223</w:t>
      </w:r>
    </w:p>
    <w:p w:rsidR="000D14A7" w:rsidRPr="000D14A7" w:rsidRDefault="000D14A7" w:rsidP="000D14A7">
      <w:pPr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0D14A7" w:rsidRPr="000D14A7" w:rsidTr="00CF44FB">
        <w:tc>
          <w:tcPr>
            <w:tcW w:w="4927" w:type="dxa"/>
          </w:tcPr>
          <w:p w:rsidR="000D14A7" w:rsidRPr="000D14A7" w:rsidRDefault="000D14A7" w:rsidP="000D14A7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D14A7">
              <w:rPr>
                <w:b/>
                <w:iCs/>
                <w:sz w:val="24"/>
                <w:szCs w:val="24"/>
                <w:lang w:val="uk-UA"/>
              </w:rPr>
              <w:t xml:space="preserve">Про надання жилої площі </w:t>
            </w:r>
            <w:r>
              <w:rPr>
                <w:b/>
                <w:iCs/>
                <w:sz w:val="24"/>
                <w:szCs w:val="24"/>
                <w:lang w:val="uk-UA"/>
              </w:rPr>
              <w:t>в</w:t>
            </w:r>
            <w:r w:rsidRPr="000D14A7">
              <w:rPr>
                <w:b/>
                <w:iCs/>
                <w:sz w:val="24"/>
                <w:szCs w:val="24"/>
                <w:lang w:val="uk-UA"/>
              </w:rPr>
              <w:t xml:space="preserve"> гуртожитках</w:t>
            </w:r>
          </w:p>
        </w:tc>
        <w:tc>
          <w:tcPr>
            <w:tcW w:w="4927" w:type="dxa"/>
          </w:tcPr>
          <w:p w:rsidR="000D14A7" w:rsidRPr="000D14A7" w:rsidRDefault="000D14A7" w:rsidP="00CF44FB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654374" w:rsidRPr="000D14A7" w:rsidRDefault="00654374" w:rsidP="000D14A7">
      <w:pPr>
        <w:ind w:left="-142" w:right="-425" w:firstLine="568"/>
        <w:jc w:val="both"/>
        <w:rPr>
          <w:iCs/>
          <w:sz w:val="24"/>
          <w:szCs w:val="24"/>
          <w:lang w:val="uk-UA"/>
        </w:rPr>
      </w:pPr>
    </w:p>
    <w:p w:rsidR="00654374" w:rsidRPr="00E923B6" w:rsidRDefault="00654374" w:rsidP="000D14A7">
      <w:pPr>
        <w:ind w:firstLine="708"/>
        <w:jc w:val="both"/>
        <w:rPr>
          <w:sz w:val="24"/>
          <w:szCs w:val="24"/>
          <w:lang w:val="uk-UA"/>
        </w:rPr>
      </w:pPr>
      <w:r w:rsidRPr="00E923B6">
        <w:rPr>
          <w:sz w:val="24"/>
          <w:szCs w:val="24"/>
          <w:lang w:val="uk-UA"/>
        </w:rPr>
        <w:t>Відповідно до ст</w:t>
      </w:r>
      <w:r w:rsidR="00E923B6" w:rsidRPr="00E923B6">
        <w:rPr>
          <w:sz w:val="24"/>
          <w:szCs w:val="24"/>
          <w:lang w:val="uk-UA"/>
        </w:rPr>
        <w:t>атті</w:t>
      </w:r>
      <w:r w:rsidRPr="00E923B6">
        <w:rPr>
          <w:sz w:val="24"/>
          <w:szCs w:val="24"/>
          <w:lang w:val="uk-UA"/>
        </w:rPr>
        <w:t xml:space="preserve"> 128 Житлового кодексу Української РСР, Положення про гуртожитки Роменської міської ради, рішення Наглядової ради у сфері розподілу кімнат у гуртожитках, утримання гуртожитків та прибудинкових територій (Протокол № 12 від 13.12.2011) :</w:t>
      </w:r>
    </w:p>
    <w:p w:rsidR="00654374" w:rsidRPr="00E923B6" w:rsidRDefault="00654374" w:rsidP="000D14A7">
      <w:pPr>
        <w:pStyle w:val="2"/>
        <w:rPr>
          <w:szCs w:val="24"/>
        </w:rPr>
      </w:pPr>
    </w:p>
    <w:p w:rsidR="006E3503" w:rsidRDefault="00654374" w:rsidP="006E3503">
      <w:pPr>
        <w:pStyle w:val="a3"/>
        <w:numPr>
          <w:ilvl w:val="0"/>
          <w:numId w:val="1"/>
        </w:numPr>
        <w:ind w:left="426"/>
        <w:rPr>
          <w:szCs w:val="24"/>
        </w:rPr>
      </w:pPr>
      <w:r w:rsidRPr="006E3503">
        <w:rPr>
          <w:szCs w:val="24"/>
        </w:rPr>
        <w:t xml:space="preserve">У зв’язку з </w:t>
      </w:r>
      <w:r w:rsidR="00E923B6" w:rsidRPr="006E3503">
        <w:rPr>
          <w:szCs w:val="24"/>
        </w:rPr>
        <w:t>у</w:t>
      </w:r>
      <w:r w:rsidRPr="006E3503">
        <w:rPr>
          <w:szCs w:val="24"/>
        </w:rPr>
        <w:t>тратою ордера</w:t>
      </w:r>
      <w:r w:rsidR="00E923B6" w:rsidRPr="006E3503">
        <w:rPr>
          <w:szCs w:val="24"/>
        </w:rPr>
        <w:t>,</w:t>
      </w:r>
      <w:r w:rsidRPr="006E3503">
        <w:rPr>
          <w:szCs w:val="24"/>
        </w:rPr>
        <w:t xml:space="preserve"> виданого профспілковим комітетом та адміністрацією </w:t>
      </w:r>
      <w:r w:rsidR="006E3503" w:rsidRPr="006E3503">
        <w:rPr>
          <w:szCs w:val="24"/>
        </w:rPr>
        <w:t xml:space="preserve">Роменського </w:t>
      </w:r>
      <w:r w:rsidRPr="006E3503">
        <w:rPr>
          <w:szCs w:val="24"/>
        </w:rPr>
        <w:t>заводу «</w:t>
      </w:r>
      <w:proofErr w:type="spellStart"/>
      <w:r w:rsidRPr="006E3503">
        <w:rPr>
          <w:szCs w:val="24"/>
        </w:rPr>
        <w:t>Поліграфмаш</w:t>
      </w:r>
      <w:proofErr w:type="spellEnd"/>
      <w:r w:rsidRPr="006E3503">
        <w:rPr>
          <w:szCs w:val="24"/>
        </w:rPr>
        <w:t>»</w:t>
      </w:r>
      <w:r w:rsidR="006E3503" w:rsidRPr="006E3503">
        <w:rPr>
          <w:szCs w:val="24"/>
        </w:rPr>
        <w:t xml:space="preserve">, </w:t>
      </w:r>
      <w:r w:rsidRPr="006E3503">
        <w:rPr>
          <w:szCs w:val="24"/>
        </w:rPr>
        <w:t xml:space="preserve"> видати ордер для перереєстрації в житловому блоці № 35 жилою площею 29,2 кв. м у гуртожитку за адресою: вул. Залізнична, 143-А гр. Бойко Оксані Олексіївні, склад сім’ї: 4 особи (вона, 2 доньки, син).</w:t>
      </w:r>
    </w:p>
    <w:p w:rsidR="006E3503" w:rsidRDefault="006E3503" w:rsidP="006E3503">
      <w:pPr>
        <w:pStyle w:val="a3"/>
        <w:ind w:left="426"/>
        <w:rPr>
          <w:szCs w:val="24"/>
        </w:rPr>
      </w:pPr>
    </w:p>
    <w:p w:rsidR="00654374" w:rsidRPr="006E3503" w:rsidRDefault="00654374" w:rsidP="006E3503">
      <w:pPr>
        <w:pStyle w:val="a3"/>
        <w:numPr>
          <w:ilvl w:val="0"/>
          <w:numId w:val="1"/>
        </w:numPr>
        <w:ind w:left="426"/>
        <w:rPr>
          <w:szCs w:val="24"/>
        </w:rPr>
      </w:pPr>
      <w:r w:rsidRPr="006E3503">
        <w:rPr>
          <w:szCs w:val="24"/>
        </w:rPr>
        <w:t xml:space="preserve">Згідно з поданою </w:t>
      </w:r>
      <w:r w:rsidR="006755C6" w:rsidRPr="006E3503">
        <w:rPr>
          <w:szCs w:val="24"/>
        </w:rPr>
        <w:t xml:space="preserve">заявою </w:t>
      </w:r>
      <w:r w:rsidRPr="006E3503">
        <w:rPr>
          <w:szCs w:val="24"/>
        </w:rPr>
        <w:t xml:space="preserve">гр. </w:t>
      </w:r>
      <w:proofErr w:type="spellStart"/>
      <w:r w:rsidRPr="006E3503">
        <w:rPr>
          <w:szCs w:val="24"/>
        </w:rPr>
        <w:t>Онищенко</w:t>
      </w:r>
      <w:proofErr w:type="spellEnd"/>
      <w:r w:rsidRPr="006E3503">
        <w:rPr>
          <w:szCs w:val="24"/>
        </w:rPr>
        <w:t xml:space="preserve"> Тетяною Василівною зареєструвати у кімнаті № 23 жилою площею 17,9 кв. м у гуртожитку по вул. </w:t>
      </w:r>
      <w:proofErr w:type="spellStart"/>
      <w:r w:rsidRPr="006E3503">
        <w:rPr>
          <w:szCs w:val="24"/>
        </w:rPr>
        <w:t>Тельмана</w:t>
      </w:r>
      <w:proofErr w:type="spellEnd"/>
      <w:r w:rsidRPr="006E3503">
        <w:rPr>
          <w:szCs w:val="24"/>
        </w:rPr>
        <w:t xml:space="preserve">, 8 її чоловіка </w:t>
      </w:r>
      <w:r w:rsidR="006755C6">
        <w:rPr>
          <w:szCs w:val="24"/>
        </w:rPr>
        <w:t xml:space="preserve">– </w:t>
      </w:r>
      <w:r w:rsidRPr="006E3503">
        <w:rPr>
          <w:szCs w:val="24"/>
        </w:rPr>
        <w:t>Курила</w:t>
      </w:r>
      <w:r w:rsidR="006755C6">
        <w:rPr>
          <w:szCs w:val="24"/>
        </w:rPr>
        <w:t xml:space="preserve"> </w:t>
      </w:r>
      <w:r w:rsidRPr="006E3503">
        <w:rPr>
          <w:szCs w:val="24"/>
        </w:rPr>
        <w:t xml:space="preserve"> Олександра Михайловича.</w:t>
      </w:r>
    </w:p>
    <w:p w:rsidR="006755C6" w:rsidRDefault="006755C6" w:rsidP="000D14A7">
      <w:pPr>
        <w:jc w:val="both"/>
        <w:rPr>
          <w:sz w:val="24"/>
          <w:szCs w:val="24"/>
          <w:lang w:val="uk-UA"/>
        </w:rPr>
      </w:pPr>
    </w:p>
    <w:p w:rsidR="006755C6" w:rsidRDefault="006755C6" w:rsidP="000D14A7">
      <w:pPr>
        <w:jc w:val="both"/>
        <w:rPr>
          <w:sz w:val="24"/>
          <w:szCs w:val="24"/>
          <w:lang w:val="uk-UA"/>
        </w:rPr>
      </w:pPr>
    </w:p>
    <w:p w:rsidR="00654374" w:rsidRPr="00E923B6" w:rsidRDefault="00654374" w:rsidP="006755C6">
      <w:pPr>
        <w:ind w:firstLine="426"/>
        <w:jc w:val="both"/>
        <w:rPr>
          <w:sz w:val="24"/>
          <w:szCs w:val="24"/>
        </w:rPr>
      </w:pPr>
      <w:r w:rsidRPr="00E923B6">
        <w:rPr>
          <w:sz w:val="24"/>
          <w:szCs w:val="24"/>
        </w:rPr>
        <w:t xml:space="preserve">В.о. </w:t>
      </w:r>
      <w:proofErr w:type="gramStart"/>
      <w:r w:rsidRPr="00E923B6">
        <w:rPr>
          <w:sz w:val="24"/>
          <w:szCs w:val="24"/>
        </w:rPr>
        <w:t>м</w:t>
      </w:r>
      <w:proofErr w:type="gramEnd"/>
      <w:r w:rsidRPr="00E923B6">
        <w:rPr>
          <w:sz w:val="24"/>
          <w:szCs w:val="24"/>
        </w:rPr>
        <w:t>іського голови,</w:t>
      </w:r>
    </w:p>
    <w:p w:rsidR="000E34C4" w:rsidRPr="00E923B6" w:rsidRDefault="00654374" w:rsidP="00500BC5">
      <w:pPr>
        <w:ind w:firstLine="426"/>
        <w:jc w:val="both"/>
        <w:rPr>
          <w:sz w:val="24"/>
          <w:szCs w:val="24"/>
        </w:rPr>
      </w:pPr>
      <w:proofErr w:type="spellStart"/>
      <w:r w:rsidRPr="00E923B6">
        <w:rPr>
          <w:sz w:val="24"/>
          <w:szCs w:val="24"/>
        </w:rPr>
        <w:t>секретар</w:t>
      </w:r>
      <w:proofErr w:type="spellEnd"/>
      <w:r w:rsidRPr="00E923B6">
        <w:rPr>
          <w:sz w:val="24"/>
          <w:szCs w:val="24"/>
        </w:rPr>
        <w:t xml:space="preserve"> </w:t>
      </w:r>
      <w:proofErr w:type="spellStart"/>
      <w:r w:rsidRPr="00E923B6">
        <w:rPr>
          <w:sz w:val="24"/>
          <w:szCs w:val="24"/>
        </w:rPr>
        <w:t>міської</w:t>
      </w:r>
      <w:proofErr w:type="spellEnd"/>
      <w:r w:rsidRPr="00E923B6">
        <w:rPr>
          <w:sz w:val="24"/>
          <w:szCs w:val="24"/>
        </w:rPr>
        <w:t xml:space="preserve"> ради</w:t>
      </w:r>
      <w:r w:rsidRPr="00E923B6">
        <w:rPr>
          <w:sz w:val="24"/>
          <w:szCs w:val="24"/>
        </w:rPr>
        <w:tab/>
        <w:t xml:space="preserve">                                                                                     М.С. </w:t>
      </w:r>
      <w:proofErr w:type="spellStart"/>
      <w:r w:rsidRPr="00E923B6">
        <w:rPr>
          <w:sz w:val="24"/>
          <w:szCs w:val="24"/>
        </w:rPr>
        <w:t>Цецюр</w:t>
      </w:r>
      <w:proofErr w:type="spellEnd"/>
      <w:r w:rsidRPr="00E923B6">
        <w:rPr>
          <w:sz w:val="24"/>
          <w:szCs w:val="24"/>
        </w:rPr>
        <w:tab/>
      </w:r>
    </w:p>
    <w:sectPr w:rsidR="000E34C4" w:rsidRPr="00E923B6" w:rsidSect="009428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941"/>
    <w:multiLevelType w:val="hybridMultilevel"/>
    <w:tmpl w:val="D89C9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54374"/>
    <w:rsid w:val="000D14A7"/>
    <w:rsid w:val="000E34C4"/>
    <w:rsid w:val="00301818"/>
    <w:rsid w:val="003A334C"/>
    <w:rsid w:val="00500BC5"/>
    <w:rsid w:val="00654374"/>
    <w:rsid w:val="006755C6"/>
    <w:rsid w:val="006E3503"/>
    <w:rsid w:val="007C33C5"/>
    <w:rsid w:val="00942883"/>
    <w:rsid w:val="009C0A74"/>
    <w:rsid w:val="009F5A8C"/>
    <w:rsid w:val="00CA0FE8"/>
    <w:rsid w:val="00CA1EC4"/>
    <w:rsid w:val="00E9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54374"/>
    <w:pPr>
      <w:keepNext/>
      <w:jc w:val="center"/>
      <w:outlineLvl w:val="2"/>
    </w:pPr>
    <w:rPr>
      <w:b/>
      <w:sz w:val="24"/>
      <w:lang w:val="uk-UA"/>
    </w:rPr>
  </w:style>
  <w:style w:type="paragraph" w:styleId="5">
    <w:name w:val="heading 5"/>
    <w:basedOn w:val="a"/>
    <w:next w:val="a"/>
    <w:link w:val="50"/>
    <w:qFormat/>
    <w:rsid w:val="00654374"/>
    <w:pPr>
      <w:keepNext/>
      <w:ind w:right="-285"/>
      <w:jc w:val="center"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4374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654374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Body Text"/>
    <w:basedOn w:val="a"/>
    <w:link w:val="a4"/>
    <w:semiHidden/>
    <w:rsid w:val="00654374"/>
    <w:pPr>
      <w:jc w:val="both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65437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Indent 2"/>
    <w:basedOn w:val="a"/>
    <w:link w:val="20"/>
    <w:semiHidden/>
    <w:rsid w:val="00654374"/>
    <w:pPr>
      <w:ind w:right="-142" w:firstLine="426"/>
      <w:jc w:val="both"/>
    </w:pPr>
    <w:rPr>
      <w:iCs/>
      <w:sz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54374"/>
    <w:rPr>
      <w:rFonts w:ascii="Times New Roman" w:eastAsia="Times New Roman" w:hAnsi="Times New Roman" w:cs="Times New Roman"/>
      <w:iCs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3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3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org4</cp:lastModifiedBy>
  <cp:revision>7</cp:revision>
  <dcterms:created xsi:type="dcterms:W3CDTF">2011-12-19T13:33:00Z</dcterms:created>
  <dcterms:modified xsi:type="dcterms:W3CDTF">2011-12-21T06:38:00Z</dcterms:modified>
</cp:coreProperties>
</file>