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06" w:rsidRPr="00990A09" w:rsidRDefault="00CE6306" w:rsidP="00CE6306">
      <w:pPr>
        <w:pStyle w:val="2"/>
        <w:tabs>
          <w:tab w:val="left" w:pos="0"/>
        </w:tabs>
        <w:jc w:val="center"/>
        <w:rPr>
          <w:b w:val="0"/>
          <w:bCs/>
          <w:color w:val="000000"/>
          <w:szCs w:val="24"/>
        </w:rPr>
      </w:pPr>
      <w:r>
        <w:rPr>
          <w:b w:val="0"/>
          <w:noProof/>
          <w:color w:val="000000"/>
          <w:szCs w:val="24"/>
          <w:lang w:val="ru-RU"/>
        </w:rPr>
        <w:drawing>
          <wp:inline distT="0" distB="0" distL="0" distR="0">
            <wp:extent cx="485775" cy="64770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485775" cy="647700"/>
                    </a:xfrm>
                    <a:prstGeom prst="rect">
                      <a:avLst/>
                    </a:prstGeom>
                    <a:noFill/>
                    <a:ln w="9525">
                      <a:noFill/>
                      <a:miter lim="800000"/>
                      <a:headEnd/>
                      <a:tailEnd/>
                    </a:ln>
                  </pic:spPr>
                </pic:pic>
              </a:graphicData>
            </a:graphic>
          </wp:inline>
        </w:drawing>
      </w:r>
      <w:r w:rsidRPr="00990A09">
        <w:rPr>
          <w:b w:val="0"/>
          <w:bCs/>
          <w:color w:val="000000"/>
          <w:szCs w:val="24"/>
        </w:rPr>
        <w:t xml:space="preserve"> </w:t>
      </w:r>
    </w:p>
    <w:p w:rsidR="00CE6306" w:rsidRPr="00990A09" w:rsidRDefault="00CE6306" w:rsidP="00CE6306">
      <w:pPr>
        <w:tabs>
          <w:tab w:val="left" w:pos="0"/>
        </w:tabs>
        <w:jc w:val="center"/>
        <w:rPr>
          <w:rFonts w:ascii="Times New Roman" w:hAnsi="Times New Roman"/>
          <w:b/>
          <w:color w:val="000000"/>
          <w:sz w:val="24"/>
          <w:szCs w:val="24"/>
          <w:lang w:val="uk-UA"/>
        </w:rPr>
      </w:pPr>
      <w:r w:rsidRPr="00990A09">
        <w:rPr>
          <w:rFonts w:ascii="Times New Roman" w:hAnsi="Times New Roman"/>
          <w:b/>
          <w:color w:val="000000"/>
          <w:sz w:val="24"/>
          <w:szCs w:val="24"/>
          <w:lang w:val="uk-UA"/>
        </w:rPr>
        <w:t>РОМЕНСЬКА МІСЬКА РАДА СУМСЬКОЇ ОБЛАСТІ</w:t>
      </w:r>
    </w:p>
    <w:p w:rsidR="00CE6306" w:rsidRPr="00990A09" w:rsidRDefault="00CE6306" w:rsidP="00CE6306">
      <w:pPr>
        <w:tabs>
          <w:tab w:val="left" w:pos="0"/>
        </w:tabs>
        <w:jc w:val="center"/>
        <w:rPr>
          <w:rFonts w:ascii="Times New Roman" w:hAnsi="Times New Roman"/>
          <w:b/>
          <w:color w:val="000000"/>
          <w:sz w:val="24"/>
          <w:szCs w:val="24"/>
          <w:lang w:val="uk-UA"/>
        </w:rPr>
      </w:pPr>
      <w:r>
        <w:rPr>
          <w:rFonts w:ascii="Times New Roman" w:hAnsi="Times New Roman"/>
          <w:b/>
          <w:color w:val="000000"/>
          <w:sz w:val="24"/>
          <w:szCs w:val="24"/>
          <w:lang w:val="uk-UA"/>
        </w:rPr>
        <w:t>СЬОМЕ</w:t>
      </w:r>
      <w:r w:rsidRPr="00990A09">
        <w:rPr>
          <w:rFonts w:ascii="Times New Roman" w:hAnsi="Times New Roman"/>
          <w:b/>
          <w:color w:val="000000"/>
          <w:sz w:val="24"/>
          <w:szCs w:val="24"/>
          <w:lang w:val="uk-UA"/>
        </w:rPr>
        <w:t xml:space="preserve">  СКЛИКАННЯ</w:t>
      </w:r>
    </w:p>
    <w:p w:rsidR="00CE6306" w:rsidRPr="002067C8" w:rsidRDefault="00CE6306" w:rsidP="00CE6306">
      <w:pPr>
        <w:pStyle w:val="3"/>
        <w:tabs>
          <w:tab w:val="left" w:pos="0"/>
          <w:tab w:val="center" w:pos="4677"/>
          <w:tab w:val="left" w:pos="6960"/>
        </w:tabs>
        <w:jc w:val="center"/>
        <w:rPr>
          <w:rFonts w:ascii="Times New Roman" w:hAnsi="Times New Roman"/>
          <w:color w:val="000000"/>
          <w:sz w:val="12"/>
          <w:szCs w:val="12"/>
        </w:rPr>
      </w:pPr>
    </w:p>
    <w:p w:rsidR="00CE6306" w:rsidRPr="00EB65DB" w:rsidRDefault="00CE6306" w:rsidP="00CE6306">
      <w:pPr>
        <w:pStyle w:val="3"/>
        <w:tabs>
          <w:tab w:val="left" w:pos="0"/>
          <w:tab w:val="center" w:pos="4677"/>
          <w:tab w:val="left" w:pos="6960"/>
        </w:tabs>
        <w:jc w:val="center"/>
        <w:rPr>
          <w:rFonts w:ascii="Times New Roman" w:hAnsi="Times New Roman"/>
          <w:b/>
          <w:sz w:val="24"/>
          <w:szCs w:val="24"/>
        </w:rPr>
      </w:pPr>
      <w:r>
        <w:rPr>
          <w:rFonts w:ascii="Times New Roman" w:hAnsi="Times New Roman"/>
          <w:b/>
          <w:sz w:val="24"/>
          <w:szCs w:val="24"/>
          <w:lang w:val="ru-RU"/>
        </w:rPr>
        <w:t>ДВАНАДЦЯТА СЕС</w:t>
      </w:r>
      <w:r>
        <w:rPr>
          <w:rFonts w:ascii="Times New Roman" w:hAnsi="Times New Roman"/>
          <w:b/>
          <w:sz w:val="24"/>
          <w:szCs w:val="24"/>
        </w:rPr>
        <w:t>ІЯ</w:t>
      </w:r>
    </w:p>
    <w:p w:rsidR="00CE6306" w:rsidRPr="002067C8" w:rsidRDefault="00CE6306" w:rsidP="00CE6306">
      <w:pPr>
        <w:tabs>
          <w:tab w:val="left" w:pos="0"/>
        </w:tabs>
        <w:jc w:val="center"/>
        <w:rPr>
          <w:rFonts w:ascii="Times New Roman" w:hAnsi="Times New Roman"/>
          <w:b/>
          <w:color w:val="000000"/>
          <w:sz w:val="12"/>
          <w:szCs w:val="12"/>
          <w:lang w:val="uk-UA"/>
        </w:rPr>
      </w:pPr>
    </w:p>
    <w:p w:rsidR="00CE6306" w:rsidRPr="00990A09" w:rsidRDefault="00CE6306" w:rsidP="00CE6306">
      <w:pPr>
        <w:pStyle w:val="1"/>
        <w:tabs>
          <w:tab w:val="left" w:pos="0"/>
        </w:tabs>
        <w:rPr>
          <w:rFonts w:ascii="Times New Roman" w:hAnsi="Times New Roman"/>
          <w:b/>
          <w:color w:val="000000"/>
          <w:szCs w:val="24"/>
          <w:lang w:val="uk-UA"/>
        </w:rPr>
      </w:pPr>
      <w:r w:rsidRPr="00990A09">
        <w:rPr>
          <w:rFonts w:ascii="Times New Roman" w:hAnsi="Times New Roman"/>
          <w:b/>
          <w:color w:val="000000"/>
          <w:szCs w:val="24"/>
          <w:lang w:val="uk-UA"/>
        </w:rPr>
        <w:t>РІШЕННЯ</w:t>
      </w:r>
    </w:p>
    <w:p w:rsidR="00CE6306" w:rsidRPr="002067C8" w:rsidRDefault="00CE6306" w:rsidP="00CE6306">
      <w:pPr>
        <w:tabs>
          <w:tab w:val="left" w:pos="0"/>
        </w:tabs>
        <w:jc w:val="both"/>
        <w:rPr>
          <w:rFonts w:ascii="Times New Roman" w:hAnsi="Times New Roman"/>
          <w:b/>
          <w:color w:val="000000"/>
          <w:sz w:val="12"/>
          <w:szCs w:val="12"/>
          <w:lang w:val="uk-UA"/>
        </w:rPr>
      </w:pPr>
    </w:p>
    <w:p w:rsidR="00CE6306" w:rsidRDefault="00CE6306" w:rsidP="00CE6306">
      <w:pPr>
        <w:tabs>
          <w:tab w:val="left" w:pos="0"/>
        </w:tabs>
        <w:rPr>
          <w:rFonts w:ascii="Times New Roman" w:hAnsi="Times New Roman"/>
          <w:b/>
          <w:color w:val="000000"/>
          <w:sz w:val="24"/>
          <w:szCs w:val="24"/>
          <w:lang w:val="uk-UA"/>
        </w:rPr>
      </w:pPr>
      <w:r>
        <w:rPr>
          <w:rFonts w:ascii="Times New Roman" w:hAnsi="Times New Roman"/>
          <w:b/>
          <w:color w:val="000000"/>
          <w:sz w:val="24"/>
          <w:szCs w:val="24"/>
          <w:lang w:val="uk-UA"/>
        </w:rPr>
        <w:t>19.05.2016</w:t>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Pr>
          <w:rFonts w:ascii="Times New Roman" w:hAnsi="Times New Roman"/>
          <w:b/>
          <w:color w:val="000000"/>
          <w:sz w:val="24"/>
          <w:szCs w:val="24"/>
          <w:lang w:val="uk-UA"/>
        </w:rPr>
        <w:tab/>
      </w:r>
      <w:r w:rsidRPr="00990A09">
        <w:rPr>
          <w:rFonts w:ascii="Times New Roman" w:hAnsi="Times New Roman"/>
          <w:b/>
          <w:color w:val="000000"/>
          <w:sz w:val="24"/>
          <w:szCs w:val="24"/>
          <w:lang w:val="uk-UA"/>
        </w:rPr>
        <w:t>Ромни</w:t>
      </w:r>
    </w:p>
    <w:p w:rsidR="00CE6306" w:rsidRPr="00990A09" w:rsidRDefault="00CE6306" w:rsidP="00CE6306">
      <w:pPr>
        <w:tabs>
          <w:tab w:val="left" w:pos="0"/>
        </w:tabs>
        <w:rPr>
          <w:rFonts w:ascii="Times New Roman" w:hAnsi="Times New Roman"/>
          <w:b/>
          <w:bCs/>
          <w:color w:val="000000"/>
          <w:sz w:val="24"/>
          <w:szCs w:val="24"/>
          <w:lang w:val="uk-UA"/>
        </w:rPr>
      </w:pPr>
    </w:p>
    <w:tbl>
      <w:tblPr>
        <w:tblW w:w="9214" w:type="dxa"/>
        <w:tblInd w:w="70" w:type="dxa"/>
        <w:tblLayout w:type="fixed"/>
        <w:tblCellMar>
          <w:left w:w="70" w:type="dxa"/>
          <w:right w:w="70" w:type="dxa"/>
        </w:tblCellMar>
        <w:tblLook w:val="0000"/>
      </w:tblPr>
      <w:tblGrid>
        <w:gridCol w:w="9214"/>
      </w:tblGrid>
      <w:tr w:rsidR="00CE6306" w:rsidRPr="00774AC1" w:rsidTr="004B4D8F">
        <w:trPr>
          <w:trHeight w:val="557"/>
        </w:trPr>
        <w:tc>
          <w:tcPr>
            <w:tcW w:w="9214" w:type="dxa"/>
          </w:tcPr>
          <w:p w:rsidR="00CE6306" w:rsidRPr="00AF006F" w:rsidRDefault="00CE6306" w:rsidP="004B4D8F">
            <w:pPr>
              <w:rPr>
                <w:bCs/>
                <w:color w:val="000000"/>
                <w:szCs w:val="24"/>
                <w:lang w:val="uk-UA"/>
              </w:rPr>
            </w:pPr>
            <w:r w:rsidRPr="001868AD">
              <w:rPr>
                <w:rFonts w:ascii="Times New Roman" w:hAnsi="Times New Roman"/>
                <w:b/>
                <w:sz w:val="24"/>
                <w:szCs w:val="24"/>
                <w:lang w:val="uk-UA"/>
              </w:rPr>
              <w:t xml:space="preserve">Про </w:t>
            </w:r>
            <w:r>
              <w:rPr>
                <w:rFonts w:ascii="Times New Roman" w:hAnsi="Times New Roman"/>
                <w:b/>
                <w:sz w:val="24"/>
                <w:szCs w:val="24"/>
                <w:lang w:val="uk-UA"/>
              </w:rPr>
              <w:t>ліквідацію Державного закладу «Лінійна поліклініка станції Ромни СТГО «Південна залізниця»</w:t>
            </w:r>
          </w:p>
        </w:tc>
      </w:tr>
    </w:tbl>
    <w:p w:rsidR="00CE6306" w:rsidRPr="002067C8" w:rsidRDefault="00CE6306" w:rsidP="00CE6306">
      <w:pPr>
        <w:ind w:firstLine="567"/>
        <w:jc w:val="both"/>
        <w:rPr>
          <w:rFonts w:ascii="Times New Roman" w:hAnsi="Times New Roman"/>
          <w:sz w:val="12"/>
          <w:szCs w:val="12"/>
          <w:lang w:val="uk-UA"/>
        </w:rPr>
      </w:pPr>
    </w:p>
    <w:p w:rsidR="00CE6306" w:rsidRPr="00C23BE1" w:rsidRDefault="00CE6306" w:rsidP="00CE6306">
      <w:pPr>
        <w:pStyle w:val="a5"/>
        <w:spacing w:line="276" w:lineRule="auto"/>
        <w:ind w:firstLine="425"/>
        <w:jc w:val="both"/>
        <w:rPr>
          <w:rFonts w:ascii="Times New Roman" w:hAnsi="Times New Roman"/>
          <w:sz w:val="24"/>
          <w:szCs w:val="24"/>
          <w:lang w:val="uk-UA"/>
        </w:rPr>
      </w:pPr>
      <w:r w:rsidRPr="00C23BE1">
        <w:rPr>
          <w:rFonts w:ascii="Times New Roman" w:hAnsi="Times New Roman"/>
          <w:sz w:val="24"/>
          <w:szCs w:val="24"/>
          <w:lang w:val="uk-UA"/>
        </w:rPr>
        <w:t>Відповідно до пункту 30 частини «б» статті 26</w:t>
      </w:r>
      <w:r>
        <w:rPr>
          <w:rFonts w:ascii="Times New Roman" w:hAnsi="Times New Roman"/>
          <w:sz w:val="24"/>
          <w:szCs w:val="24"/>
          <w:lang w:val="uk-UA"/>
        </w:rPr>
        <w:t>, статті 60</w:t>
      </w:r>
      <w:r w:rsidRPr="00C23BE1">
        <w:rPr>
          <w:rFonts w:ascii="Times New Roman" w:hAnsi="Times New Roman"/>
          <w:sz w:val="24"/>
          <w:szCs w:val="24"/>
          <w:lang w:val="uk-UA"/>
        </w:rPr>
        <w:t xml:space="preserve"> Закону України «Про місцеве самоврядування в Україні», стат</w:t>
      </w:r>
      <w:r>
        <w:rPr>
          <w:rFonts w:ascii="Times New Roman" w:hAnsi="Times New Roman"/>
          <w:sz w:val="24"/>
          <w:szCs w:val="24"/>
          <w:lang w:val="uk-UA"/>
        </w:rPr>
        <w:t>ей</w:t>
      </w:r>
      <w:r w:rsidRPr="00C23BE1">
        <w:rPr>
          <w:rFonts w:ascii="Times New Roman" w:hAnsi="Times New Roman"/>
          <w:sz w:val="24"/>
          <w:szCs w:val="24"/>
          <w:lang w:val="uk-UA"/>
        </w:rPr>
        <w:t xml:space="preserve"> 59, 63 Господарського к</w:t>
      </w:r>
      <w:r>
        <w:rPr>
          <w:rFonts w:ascii="Times New Roman" w:hAnsi="Times New Roman"/>
          <w:sz w:val="24"/>
          <w:szCs w:val="24"/>
          <w:lang w:val="uk-UA"/>
        </w:rPr>
        <w:t>одексу України, статей 104, 105</w:t>
      </w:r>
      <w:r w:rsidRPr="00C23BE1">
        <w:rPr>
          <w:rFonts w:ascii="Times New Roman" w:hAnsi="Times New Roman"/>
          <w:sz w:val="24"/>
          <w:szCs w:val="24"/>
          <w:lang w:val="uk-UA"/>
        </w:rPr>
        <w:t xml:space="preserve"> Цивільного кодексу України</w:t>
      </w:r>
      <w:r>
        <w:rPr>
          <w:rFonts w:ascii="Times New Roman" w:hAnsi="Times New Roman"/>
          <w:sz w:val="24"/>
          <w:szCs w:val="24"/>
          <w:lang w:val="uk-UA"/>
        </w:rPr>
        <w:t>, розпорядження Кабінету міністрів України від 26 серпня 2015 року № 886-р «Про передачу цілісних майнових комплексів державних закладів охорони здоров’я у власність (спільну власність) територіальних громад», рішення Роменської міської ради Сумської області від 25.09.2015 «Про прийняття у комунальну власність територіальної громади цілісного майнового комплексу Державного закладу «Лінійна</w:t>
      </w:r>
      <w:r w:rsidRPr="00825040">
        <w:rPr>
          <w:rFonts w:ascii="Times New Roman" w:hAnsi="Times New Roman"/>
          <w:sz w:val="24"/>
          <w:szCs w:val="24"/>
          <w:lang w:val="uk-UA"/>
        </w:rPr>
        <w:t xml:space="preserve"> поліклініка станції Ромни СТГО «Південна залізниця»</w:t>
      </w:r>
      <w:r>
        <w:rPr>
          <w:rFonts w:ascii="Times New Roman" w:hAnsi="Times New Roman"/>
          <w:sz w:val="24"/>
          <w:szCs w:val="24"/>
          <w:lang w:val="uk-UA"/>
        </w:rPr>
        <w:t xml:space="preserve">, Інформаційної довідки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13.04.2016 року, у зв’язку неможливістю здійснення реєстраційних дій, щодо проведення державної реєстрації та невиконанням </w:t>
      </w:r>
      <w:proofErr w:type="spellStart"/>
      <w:r>
        <w:rPr>
          <w:rFonts w:ascii="Times New Roman" w:hAnsi="Times New Roman"/>
          <w:sz w:val="24"/>
          <w:szCs w:val="24"/>
          <w:lang w:val="uk-UA"/>
        </w:rPr>
        <w:t>в.о</w:t>
      </w:r>
      <w:proofErr w:type="spellEnd"/>
      <w:r>
        <w:rPr>
          <w:rFonts w:ascii="Times New Roman" w:hAnsi="Times New Roman"/>
          <w:sz w:val="24"/>
          <w:szCs w:val="24"/>
          <w:lang w:val="uk-UA"/>
        </w:rPr>
        <w:t>. головного лікаря Державного закладу «Лінійна</w:t>
      </w:r>
      <w:r w:rsidRPr="00825040">
        <w:rPr>
          <w:rFonts w:ascii="Times New Roman" w:hAnsi="Times New Roman"/>
          <w:sz w:val="24"/>
          <w:szCs w:val="24"/>
          <w:lang w:val="uk-UA"/>
        </w:rPr>
        <w:t xml:space="preserve"> поліклініка станції Ромни СТГО «Південна залізниця»</w:t>
      </w:r>
      <w:r>
        <w:rPr>
          <w:rFonts w:ascii="Times New Roman" w:hAnsi="Times New Roman"/>
          <w:sz w:val="24"/>
          <w:szCs w:val="24"/>
          <w:lang w:val="uk-UA"/>
        </w:rPr>
        <w:t xml:space="preserve"> рішення сесії від 27.11.2015 року</w:t>
      </w:r>
    </w:p>
    <w:p w:rsidR="00CE6306" w:rsidRPr="00AF006F" w:rsidRDefault="00CE6306" w:rsidP="00CE6306">
      <w:pPr>
        <w:pStyle w:val="a3"/>
        <w:spacing w:after="0"/>
        <w:ind w:left="284" w:hanging="284"/>
        <w:rPr>
          <w:bCs/>
          <w:sz w:val="12"/>
          <w:szCs w:val="12"/>
          <w:lang w:val="uk-UA"/>
        </w:rPr>
      </w:pPr>
    </w:p>
    <w:p w:rsidR="00CE6306" w:rsidRPr="00AF006F" w:rsidRDefault="00CE6306" w:rsidP="00CE6306">
      <w:pPr>
        <w:pStyle w:val="a3"/>
        <w:spacing w:after="0"/>
        <w:ind w:left="284" w:hanging="284"/>
        <w:rPr>
          <w:rFonts w:ascii="Times New Roman" w:hAnsi="Times New Roman"/>
          <w:sz w:val="24"/>
          <w:szCs w:val="24"/>
        </w:rPr>
      </w:pPr>
      <w:r w:rsidRPr="00AF006F">
        <w:rPr>
          <w:rFonts w:ascii="Times New Roman" w:hAnsi="Times New Roman"/>
          <w:bCs/>
          <w:sz w:val="24"/>
          <w:szCs w:val="24"/>
        </w:rPr>
        <w:t>МІСЬКА РАДА</w:t>
      </w:r>
      <w:r w:rsidRPr="00AF006F">
        <w:rPr>
          <w:rFonts w:ascii="Times New Roman" w:hAnsi="Times New Roman"/>
          <w:sz w:val="24"/>
          <w:szCs w:val="24"/>
        </w:rPr>
        <w:t xml:space="preserve"> ВИРІШИЛА:</w:t>
      </w:r>
    </w:p>
    <w:p w:rsidR="00CE6306" w:rsidRPr="0015363B" w:rsidRDefault="00CE6306" w:rsidP="00CE6306">
      <w:pPr>
        <w:pStyle w:val="a3"/>
        <w:spacing w:after="0"/>
        <w:ind w:left="284" w:hanging="284"/>
        <w:rPr>
          <w:rFonts w:ascii="Times New Roman" w:hAnsi="Times New Roman"/>
          <w:sz w:val="12"/>
          <w:szCs w:val="12"/>
        </w:rPr>
      </w:pPr>
    </w:p>
    <w:p w:rsidR="00CE6306" w:rsidRPr="0035766A" w:rsidRDefault="00CE6306" w:rsidP="00CE6306">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 xml:space="preserve">Припинити діяльність Державного закладу «Лінійна поліклініка станції Ромни СТГО «Південна залізниця» (код ЄДРПОУ 01111517) шляхом </w:t>
      </w:r>
      <w:r>
        <w:rPr>
          <w:rFonts w:ascii="Times New Roman" w:hAnsi="Times New Roman"/>
          <w:sz w:val="24"/>
          <w:szCs w:val="24"/>
          <w:lang w:val="uk-UA"/>
        </w:rPr>
        <w:t>ліквідації</w:t>
      </w:r>
      <w:r w:rsidRPr="0035766A">
        <w:rPr>
          <w:rFonts w:ascii="Times New Roman" w:hAnsi="Times New Roman"/>
          <w:sz w:val="24"/>
          <w:szCs w:val="24"/>
          <w:lang w:val="uk-UA"/>
        </w:rPr>
        <w:t>.</w:t>
      </w:r>
    </w:p>
    <w:p w:rsidR="00CE6306" w:rsidRPr="00AD0D7B" w:rsidRDefault="00CE6306" w:rsidP="00CE6306">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Утворити комісію з припинення</w:t>
      </w:r>
      <w:r w:rsidR="00CF38DC">
        <w:rPr>
          <w:rFonts w:ascii="Times New Roman" w:hAnsi="Times New Roman"/>
          <w:sz w:val="24"/>
          <w:szCs w:val="24"/>
          <w:lang w:val="uk-UA"/>
        </w:rPr>
        <w:t xml:space="preserve"> (ліквідації)</w:t>
      </w:r>
      <w:r w:rsidRPr="0035766A">
        <w:rPr>
          <w:rFonts w:ascii="Times New Roman" w:hAnsi="Times New Roman"/>
          <w:sz w:val="24"/>
          <w:szCs w:val="24"/>
          <w:lang w:val="uk-UA"/>
        </w:rPr>
        <w:t xml:space="preserve"> діяльності Державного закладу «Лінійна поліклініка станції Ромни СТГО «Південна залізниця» у ск</w:t>
      </w:r>
      <w:r>
        <w:rPr>
          <w:rFonts w:ascii="Times New Roman" w:hAnsi="Times New Roman"/>
          <w:sz w:val="24"/>
          <w:szCs w:val="24"/>
          <w:lang w:val="uk-UA"/>
        </w:rPr>
        <w:t>ладі згідно з додатком</w:t>
      </w:r>
      <w:r w:rsidRPr="0035766A">
        <w:rPr>
          <w:rFonts w:ascii="Times New Roman" w:hAnsi="Times New Roman"/>
          <w:sz w:val="24"/>
          <w:szCs w:val="24"/>
          <w:lang w:val="uk-UA"/>
        </w:rPr>
        <w:t>.</w:t>
      </w:r>
      <w:r>
        <w:rPr>
          <w:rFonts w:ascii="Times New Roman" w:hAnsi="Times New Roman"/>
          <w:sz w:val="24"/>
          <w:szCs w:val="24"/>
          <w:lang w:val="uk-UA"/>
        </w:rPr>
        <w:t xml:space="preserve"> </w:t>
      </w:r>
    </w:p>
    <w:p w:rsidR="00CE6306" w:rsidRPr="0035766A" w:rsidRDefault="00CF38DC" w:rsidP="00CE6306">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Комісія з припинення (ліквідації)</w:t>
      </w:r>
      <w:r w:rsidR="007C1E12">
        <w:rPr>
          <w:rFonts w:ascii="Times New Roman" w:hAnsi="Times New Roman"/>
          <w:sz w:val="24"/>
          <w:szCs w:val="24"/>
          <w:lang w:val="uk-UA"/>
        </w:rPr>
        <w:t xml:space="preserve"> діяльності</w:t>
      </w:r>
      <w:r w:rsidR="00963BEB">
        <w:rPr>
          <w:rFonts w:ascii="Times New Roman" w:hAnsi="Times New Roman"/>
          <w:sz w:val="24"/>
          <w:szCs w:val="24"/>
          <w:lang w:val="uk-UA"/>
        </w:rPr>
        <w:t xml:space="preserve"> закладу</w:t>
      </w:r>
      <w:r>
        <w:rPr>
          <w:rFonts w:ascii="Times New Roman" w:hAnsi="Times New Roman"/>
          <w:sz w:val="24"/>
          <w:szCs w:val="24"/>
          <w:lang w:val="uk-UA"/>
        </w:rPr>
        <w:t xml:space="preserve"> </w:t>
      </w:r>
      <w:r w:rsidR="00CE6306">
        <w:rPr>
          <w:rFonts w:ascii="Times New Roman" w:hAnsi="Times New Roman"/>
          <w:sz w:val="24"/>
          <w:szCs w:val="24"/>
          <w:lang w:val="uk-UA"/>
        </w:rPr>
        <w:t>здійснює свою діяльність за адресою</w:t>
      </w:r>
      <w:r w:rsidR="00B83ABF">
        <w:rPr>
          <w:rFonts w:ascii="Times New Roman" w:hAnsi="Times New Roman"/>
          <w:sz w:val="24"/>
          <w:szCs w:val="24"/>
          <w:lang w:val="uk-UA"/>
        </w:rPr>
        <w:t xml:space="preserve">: бульвар Шевченка, 2, м. Ромни, </w:t>
      </w:r>
      <w:r w:rsidR="00A90F3B">
        <w:rPr>
          <w:rFonts w:ascii="Times New Roman" w:hAnsi="Times New Roman"/>
          <w:sz w:val="24"/>
          <w:szCs w:val="24"/>
          <w:lang w:val="uk-UA"/>
        </w:rPr>
        <w:t>Сумська область, пош</w:t>
      </w:r>
      <w:r w:rsidR="00B83ABF">
        <w:rPr>
          <w:rFonts w:ascii="Times New Roman" w:hAnsi="Times New Roman"/>
          <w:sz w:val="24"/>
          <w:szCs w:val="24"/>
          <w:lang w:val="uk-UA"/>
        </w:rPr>
        <w:t>товий індекс – 42000.</w:t>
      </w:r>
    </w:p>
    <w:p w:rsidR="00CE6306" w:rsidRDefault="00CE6306" w:rsidP="00CE6306">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 xml:space="preserve">Комісії з припинення </w:t>
      </w:r>
      <w:r w:rsidR="007C1E12" w:rsidRPr="0035766A">
        <w:rPr>
          <w:rFonts w:ascii="Times New Roman" w:hAnsi="Times New Roman"/>
          <w:sz w:val="24"/>
          <w:szCs w:val="24"/>
          <w:lang w:val="uk-UA"/>
        </w:rPr>
        <w:t>(</w:t>
      </w:r>
      <w:r w:rsidR="007C1E12">
        <w:rPr>
          <w:rFonts w:ascii="Times New Roman" w:hAnsi="Times New Roman"/>
          <w:sz w:val="24"/>
          <w:szCs w:val="24"/>
          <w:lang w:val="uk-UA"/>
        </w:rPr>
        <w:t>ліквідації</w:t>
      </w:r>
      <w:r w:rsidR="007C1E12" w:rsidRPr="0035766A">
        <w:rPr>
          <w:rFonts w:ascii="Times New Roman" w:hAnsi="Times New Roman"/>
          <w:sz w:val="24"/>
          <w:szCs w:val="24"/>
          <w:lang w:val="uk-UA"/>
        </w:rPr>
        <w:t xml:space="preserve">) </w:t>
      </w:r>
      <w:r w:rsidRPr="0035766A">
        <w:rPr>
          <w:rFonts w:ascii="Times New Roman" w:hAnsi="Times New Roman"/>
          <w:sz w:val="24"/>
          <w:szCs w:val="24"/>
          <w:lang w:val="uk-UA"/>
        </w:rPr>
        <w:t>діяльності Державного закладу «Лінійна поліклініка станції Ромни СТГО «Південна залізниця» провести дії з припинення (</w:t>
      </w:r>
      <w:r>
        <w:rPr>
          <w:rFonts w:ascii="Times New Roman" w:hAnsi="Times New Roman"/>
          <w:sz w:val="24"/>
          <w:szCs w:val="24"/>
          <w:lang w:val="uk-UA"/>
        </w:rPr>
        <w:t>ліквідації</w:t>
      </w:r>
      <w:r w:rsidRPr="0035766A">
        <w:rPr>
          <w:rFonts w:ascii="Times New Roman" w:hAnsi="Times New Roman"/>
          <w:sz w:val="24"/>
          <w:szCs w:val="24"/>
          <w:lang w:val="uk-UA"/>
        </w:rPr>
        <w:t>) Державного закладу «Лінійна поліклініка станції Ромни СТГО «Південна залізниця» в порядку, встановленому чинним законодавством України.</w:t>
      </w:r>
    </w:p>
    <w:p w:rsidR="00CE6306" w:rsidRDefault="00CE6306" w:rsidP="00CE6306">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Голова</w:t>
      </w:r>
      <w:r w:rsidR="00A90F3B">
        <w:rPr>
          <w:rFonts w:ascii="Times New Roman" w:hAnsi="Times New Roman"/>
          <w:sz w:val="24"/>
          <w:szCs w:val="24"/>
          <w:lang w:val="uk-UA"/>
        </w:rPr>
        <w:t xml:space="preserve"> </w:t>
      </w:r>
      <w:r w:rsidR="00CF38DC">
        <w:rPr>
          <w:rFonts w:ascii="Times New Roman" w:hAnsi="Times New Roman"/>
          <w:sz w:val="24"/>
          <w:szCs w:val="24"/>
          <w:lang w:val="uk-UA"/>
        </w:rPr>
        <w:t>комісії з припинення (ліквідації)</w:t>
      </w:r>
      <w:r w:rsidR="007C1E12">
        <w:rPr>
          <w:rFonts w:ascii="Times New Roman" w:hAnsi="Times New Roman"/>
          <w:sz w:val="24"/>
          <w:szCs w:val="24"/>
          <w:lang w:val="uk-UA"/>
        </w:rPr>
        <w:t xml:space="preserve"> діяльності закладу</w:t>
      </w:r>
      <w:r>
        <w:rPr>
          <w:rFonts w:ascii="Times New Roman" w:hAnsi="Times New Roman"/>
          <w:sz w:val="24"/>
          <w:szCs w:val="24"/>
          <w:lang w:val="uk-UA"/>
        </w:rPr>
        <w:t xml:space="preserve"> має право подачі та підпису документів з ліквідації</w:t>
      </w:r>
      <w:r w:rsidRPr="00A350C4">
        <w:rPr>
          <w:rFonts w:ascii="Times New Roman" w:hAnsi="Times New Roman"/>
          <w:sz w:val="24"/>
          <w:szCs w:val="24"/>
          <w:lang w:val="uk-UA"/>
        </w:rPr>
        <w:t xml:space="preserve"> </w:t>
      </w:r>
      <w:r w:rsidRPr="0035766A">
        <w:rPr>
          <w:rFonts w:ascii="Times New Roman" w:hAnsi="Times New Roman"/>
          <w:sz w:val="24"/>
          <w:szCs w:val="24"/>
          <w:lang w:val="uk-UA"/>
        </w:rPr>
        <w:t>Державного закладу «Лінійна поліклініка станції Ромни СТГО «Південна залізниця»</w:t>
      </w:r>
      <w:r>
        <w:rPr>
          <w:rFonts w:ascii="Times New Roman" w:hAnsi="Times New Roman"/>
          <w:sz w:val="24"/>
          <w:szCs w:val="24"/>
          <w:lang w:val="uk-UA"/>
        </w:rPr>
        <w:t xml:space="preserve"> до відповідних державних установ.</w:t>
      </w:r>
    </w:p>
    <w:p w:rsidR="00CE6306" w:rsidRPr="00153EF3" w:rsidRDefault="00CE6306" w:rsidP="00CE6306">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 xml:space="preserve">Голова </w:t>
      </w:r>
      <w:r w:rsidR="00CF38DC">
        <w:rPr>
          <w:rFonts w:ascii="Times New Roman" w:hAnsi="Times New Roman"/>
          <w:sz w:val="24"/>
          <w:szCs w:val="24"/>
          <w:lang w:val="uk-UA"/>
        </w:rPr>
        <w:t>комісії з припинення (ліквідації)</w:t>
      </w:r>
      <w:r w:rsidR="00421AA6">
        <w:rPr>
          <w:rFonts w:ascii="Times New Roman" w:hAnsi="Times New Roman"/>
          <w:sz w:val="24"/>
          <w:szCs w:val="24"/>
          <w:lang w:val="uk-UA"/>
        </w:rPr>
        <w:t xml:space="preserve"> діяльності закладу</w:t>
      </w:r>
      <w:r w:rsidR="00CF38DC">
        <w:rPr>
          <w:rFonts w:ascii="Times New Roman" w:hAnsi="Times New Roman"/>
          <w:sz w:val="24"/>
          <w:szCs w:val="24"/>
          <w:lang w:val="uk-UA"/>
        </w:rPr>
        <w:t xml:space="preserve"> </w:t>
      </w:r>
      <w:r>
        <w:rPr>
          <w:rFonts w:ascii="Times New Roman" w:hAnsi="Times New Roman"/>
          <w:sz w:val="24"/>
          <w:szCs w:val="24"/>
          <w:lang w:val="uk-UA"/>
        </w:rPr>
        <w:t>має право у разі необхідності вносити зміни</w:t>
      </w:r>
      <w:r w:rsidR="00CF38DC">
        <w:rPr>
          <w:rFonts w:ascii="Times New Roman" w:hAnsi="Times New Roman"/>
          <w:sz w:val="24"/>
          <w:szCs w:val="24"/>
          <w:lang w:val="uk-UA"/>
        </w:rPr>
        <w:t xml:space="preserve"> </w:t>
      </w:r>
      <w:r>
        <w:rPr>
          <w:rFonts w:ascii="Times New Roman" w:hAnsi="Times New Roman"/>
          <w:sz w:val="24"/>
          <w:szCs w:val="24"/>
          <w:lang w:val="uk-UA"/>
        </w:rPr>
        <w:t>до персонального складу комісії з припинення діяльності</w:t>
      </w:r>
      <w:r w:rsidR="00CF38DC">
        <w:rPr>
          <w:rFonts w:ascii="Times New Roman" w:hAnsi="Times New Roman"/>
          <w:sz w:val="24"/>
          <w:szCs w:val="24"/>
          <w:lang w:val="uk-UA"/>
        </w:rPr>
        <w:t xml:space="preserve"> (ліквідації)</w:t>
      </w:r>
      <w:r>
        <w:rPr>
          <w:rFonts w:ascii="Times New Roman" w:hAnsi="Times New Roman"/>
          <w:sz w:val="24"/>
          <w:szCs w:val="24"/>
          <w:lang w:val="uk-UA"/>
        </w:rPr>
        <w:t xml:space="preserve"> Державного закладу «Лінійна поліклініка станції Ромни СТГО «Південна залізниця» та залучати </w:t>
      </w:r>
      <w:r w:rsidR="00CF38DC">
        <w:rPr>
          <w:rFonts w:ascii="Times New Roman" w:hAnsi="Times New Roman"/>
          <w:sz w:val="24"/>
          <w:szCs w:val="24"/>
          <w:lang w:val="uk-UA"/>
        </w:rPr>
        <w:t xml:space="preserve">до роботи комісії </w:t>
      </w:r>
      <w:r>
        <w:rPr>
          <w:rFonts w:ascii="Times New Roman" w:hAnsi="Times New Roman"/>
          <w:sz w:val="24"/>
          <w:szCs w:val="24"/>
          <w:lang w:val="uk-UA"/>
        </w:rPr>
        <w:t xml:space="preserve">працівників Роменської міської ради Сумської </w:t>
      </w:r>
      <w:r>
        <w:rPr>
          <w:rFonts w:ascii="Times New Roman" w:hAnsi="Times New Roman"/>
          <w:sz w:val="24"/>
          <w:szCs w:val="24"/>
          <w:lang w:val="uk-UA"/>
        </w:rPr>
        <w:lastRenderedPageBreak/>
        <w:t>області та її виконавчого комітету,</w:t>
      </w:r>
      <w:r w:rsidRPr="00503CF4">
        <w:rPr>
          <w:rFonts w:ascii="Times New Roman" w:hAnsi="Times New Roman"/>
          <w:sz w:val="24"/>
          <w:szCs w:val="24"/>
          <w:lang w:val="uk-UA"/>
        </w:rPr>
        <w:t xml:space="preserve"> </w:t>
      </w:r>
      <w:r w:rsidR="00044405">
        <w:rPr>
          <w:rFonts w:ascii="Times New Roman" w:hAnsi="Times New Roman"/>
          <w:sz w:val="24"/>
          <w:szCs w:val="24"/>
          <w:lang w:val="uk-UA"/>
        </w:rPr>
        <w:t xml:space="preserve">депутатів міської ради та представників </w:t>
      </w:r>
      <w:r>
        <w:rPr>
          <w:rFonts w:ascii="Times New Roman" w:hAnsi="Times New Roman"/>
          <w:sz w:val="24"/>
          <w:szCs w:val="24"/>
          <w:lang w:val="uk-UA"/>
        </w:rPr>
        <w:t>Центральної районної лікарні.</w:t>
      </w:r>
    </w:p>
    <w:p w:rsidR="00CE6306" w:rsidRDefault="0032357B" w:rsidP="00CE6306">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Комісії з припинення (ліквідації)</w:t>
      </w:r>
      <w:r w:rsidR="00421AA6">
        <w:rPr>
          <w:rFonts w:ascii="Times New Roman" w:hAnsi="Times New Roman"/>
          <w:sz w:val="24"/>
          <w:szCs w:val="24"/>
          <w:lang w:val="uk-UA"/>
        </w:rPr>
        <w:t xml:space="preserve"> діяльності закладу</w:t>
      </w:r>
      <w:r>
        <w:rPr>
          <w:rFonts w:ascii="Times New Roman" w:hAnsi="Times New Roman"/>
          <w:sz w:val="24"/>
          <w:szCs w:val="24"/>
          <w:lang w:val="uk-UA"/>
        </w:rPr>
        <w:t xml:space="preserve"> </w:t>
      </w:r>
      <w:r w:rsidR="00CE6306">
        <w:rPr>
          <w:rFonts w:ascii="Times New Roman" w:hAnsi="Times New Roman"/>
          <w:sz w:val="24"/>
          <w:szCs w:val="24"/>
          <w:lang w:val="uk-UA"/>
        </w:rPr>
        <w:t xml:space="preserve">попередити працівників </w:t>
      </w:r>
      <w:r w:rsidR="00CE6306" w:rsidRPr="0035766A">
        <w:rPr>
          <w:rFonts w:ascii="Times New Roman" w:hAnsi="Times New Roman"/>
          <w:sz w:val="24"/>
          <w:szCs w:val="24"/>
          <w:lang w:val="uk-UA"/>
        </w:rPr>
        <w:t>Державного закладу «Лінійна поліклініка станції Ромни СТГО «Південна залізниця»</w:t>
      </w:r>
      <w:r w:rsidR="00CE6306">
        <w:rPr>
          <w:rFonts w:ascii="Times New Roman" w:hAnsi="Times New Roman"/>
          <w:sz w:val="24"/>
          <w:szCs w:val="24"/>
          <w:lang w:val="uk-UA"/>
        </w:rPr>
        <w:t xml:space="preserve"> про ліквідацію цього закладу.</w:t>
      </w:r>
    </w:p>
    <w:p w:rsidR="00CE6306" w:rsidRPr="0035766A" w:rsidRDefault="00CE6306" w:rsidP="00CE6306">
      <w:pPr>
        <w:pStyle w:val="a5"/>
        <w:numPr>
          <w:ilvl w:val="0"/>
          <w:numId w:val="1"/>
        </w:numPr>
        <w:spacing w:line="276" w:lineRule="auto"/>
        <w:ind w:left="0" w:firstLine="425"/>
        <w:jc w:val="both"/>
        <w:rPr>
          <w:rFonts w:ascii="Times New Roman" w:hAnsi="Times New Roman"/>
          <w:sz w:val="24"/>
          <w:szCs w:val="24"/>
          <w:lang w:val="uk-UA"/>
        </w:rPr>
      </w:pPr>
      <w:r>
        <w:rPr>
          <w:rFonts w:ascii="Times New Roman" w:hAnsi="Times New Roman"/>
          <w:sz w:val="24"/>
          <w:szCs w:val="24"/>
          <w:lang w:val="uk-UA"/>
        </w:rPr>
        <w:t xml:space="preserve">Голові </w:t>
      </w:r>
      <w:r w:rsidR="0032357B">
        <w:rPr>
          <w:rFonts w:ascii="Times New Roman" w:hAnsi="Times New Roman"/>
          <w:sz w:val="24"/>
          <w:szCs w:val="24"/>
          <w:lang w:val="uk-UA"/>
        </w:rPr>
        <w:t>комісії з припинення (ліквідації)</w:t>
      </w:r>
      <w:r w:rsidR="00421AA6">
        <w:rPr>
          <w:rFonts w:ascii="Times New Roman" w:hAnsi="Times New Roman"/>
          <w:sz w:val="24"/>
          <w:szCs w:val="24"/>
          <w:lang w:val="uk-UA"/>
        </w:rPr>
        <w:t xml:space="preserve"> діяльності закладу</w:t>
      </w:r>
      <w:r w:rsidR="0032357B">
        <w:rPr>
          <w:rFonts w:ascii="Times New Roman" w:hAnsi="Times New Roman"/>
          <w:sz w:val="24"/>
          <w:szCs w:val="24"/>
          <w:lang w:val="uk-UA"/>
        </w:rPr>
        <w:t xml:space="preserve"> </w:t>
      </w:r>
      <w:r>
        <w:rPr>
          <w:rFonts w:ascii="Times New Roman" w:hAnsi="Times New Roman"/>
          <w:sz w:val="24"/>
          <w:szCs w:val="24"/>
          <w:lang w:val="uk-UA"/>
        </w:rPr>
        <w:t xml:space="preserve">направити </w:t>
      </w:r>
      <w:r w:rsidR="007B7438">
        <w:rPr>
          <w:rFonts w:ascii="Times New Roman" w:hAnsi="Times New Roman"/>
          <w:sz w:val="24"/>
          <w:szCs w:val="24"/>
          <w:lang w:val="uk-UA"/>
        </w:rPr>
        <w:t>запит</w:t>
      </w:r>
      <w:r>
        <w:rPr>
          <w:rFonts w:ascii="Times New Roman" w:hAnsi="Times New Roman"/>
          <w:sz w:val="24"/>
          <w:szCs w:val="24"/>
          <w:lang w:val="uk-UA"/>
        </w:rPr>
        <w:t xml:space="preserve"> до Державної адміністрації залізничного транспорту України щодо підтвердження звільнення з посади Зінькова В.В.</w:t>
      </w:r>
    </w:p>
    <w:p w:rsidR="00CE6306" w:rsidRDefault="00CE6306" w:rsidP="00CE6306">
      <w:pPr>
        <w:pStyle w:val="a5"/>
        <w:numPr>
          <w:ilvl w:val="0"/>
          <w:numId w:val="1"/>
        </w:numPr>
        <w:spacing w:line="276" w:lineRule="auto"/>
        <w:ind w:left="0" w:firstLine="425"/>
        <w:jc w:val="both"/>
        <w:rPr>
          <w:rFonts w:ascii="Times New Roman" w:hAnsi="Times New Roman"/>
          <w:sz w:val="24"/>
          <w:szCs w:val="24"/>
          <w:lang w:val="uk-UA"/>
        </w:rPr>
      </w:pPr>
      <w:r w:rsidRPr="0035766A">
        <w:rPr>
          <w:rFonts w:ascii="Times New Roman" w:hAnsi="Times New Roman"/>
          <w:sz w:val="24"/>
          <w:szCs w:val="24"/>
          <w:lang w:val="uk-UA"/>
        </w:rPr>
        <w:t xml:space="preserve">Встановити двохмісячний строк для пред’явлення кредиторами вимог з дня опублікування повідомлення про припинення діяльності шляхом </w:t>
      </w:r>
      <w:r>
        <w:rPr>
          <w:rFonts w:ascii="Times New Roman" w:hAnsi="Times New Roman"/>
          <w:sz w:val="24"/>
          <w:szCs w:val="24"/>
          <w:lang w:val="uk-UA"/>
        </w:rPr>
        <w:t>ліквідації</w:t>
      </w:r>
      <w:r w:rsidRPr="0035766A">
        <w:rPr>
          <w:rFonts w:ascii="Times New Roman" w:hAnsi="Times New Roman"/>
          <w:sz w:val="24"/>
          <w:szCs w:val="24"/>
          <w:lang w:val="uk-UA"/>
        </w:rPr>
        <w:t xml:space="preserve"> Державного закладу «Лінійна поліклініка станції Ромни СТГО «Південна залізниця».</w:t>
      </w:r>
    </w:p>
    <w:p w:rsidR="00CE6306" w:rsidRPr="005D1CA5" w:rsidRDefault="00A90F3B" w:rsidP="00CE6306">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10</w:t>
      </w:r>
      <w:r w:rsidR="00CE6306">
        <w:rPr>
          <w:rFonts w:ascii="Times New Roman" w:hAnsi="Times New Roman"/>
          <w:sz w:val="24"/>
          <w:szCs w:val="24"/>
          <w:lang w:val="uk-UA"/>
        </w:rPr>
        <w:t xml:space="preserve">. </w:t>
      </w:r>
      <w:r w:rsidR="00CE6306" w:rsidRPr="005D1CA5">
        <w:rPr>
          <w:rFonts w:ascii="Times New Roman" w:hAnsi="Times New Roman"/>
          <w:sz w:val="24"/>
          <w:szCs w:val="24"/>
          <w:lang w:val="uk-UA"/>
        </w:rPr>
        <w:t>Головному бухгалтеру</w:t>
      </w:r>
      <w:r w:rsidR="00CE6306">
        <w:rPr>
          <w:rFonts w:ascii="Times New Roman" w:hAnsi="Times New Roman"/>
          <w:sz w:val="24"/>
          <w:szCs w:val="24"/>
          <w:lang w:val="uk-UA"/>
        </w:rPr>
        <w:t xml:space="preserve"> та працівнику кадрової служби</w:t>
      </w:r>
      <w:r w:rsidR="00CE6306" w:rsidRPr="005D1CA5">
        <w:rPr>
          <w:rFonts w:ascii="Times New Roman" w:hAnsi="Times New Roman"/>
          <w:sz w:val="24"/>
          <w:szCs w:val="24"/>
          <w:lang w:val="uk-UA"/>
        </w:rPr>
        <w:t xml:space="preserve"> Державного закладу «Лінійна поліклініка станції Ромни СТГО «Південна залізниця» </w:t>
      </w:r>
      <w:r w:rsidR="001A756C">
        <w:rPr>
          <w:rFonts w:ascii="Times New Roman" w:hAnsi="Times New Roman"/>
          <w:sz w:val="24"/>
          <w:szCs w:val="24"/>
          <w:lang w:val="uk-UA"/>
        </w:rPr>
        <w:t>протягом трьох робочих днів з моменту прийняття рішення</w:t>
      </w:r>
      <w:r w:rsidR="00CE6306">
        <w:rPr>
          <w:rFonts w:ascii="Times New Roman" w:hAnsi="Times New Roman"/>
          <w:sz w:val="24"/>
          <w:szCs w:val="24"/>
          <w:lang w:val="uk-UA"/>
        </w:rPr>
        <w:t xml:space="preserve"> передати</w:t>
      </w:r>
      <w:r w:rsidR="00CE6306" w:rsidRPr="005D1CA5">
        <w:rPr>
          <w:rFonts w:ascii="Times New Roman" w:hAnsi="Times New Roman"/>
          <w:sz w:val="24"/>
          <w:szCs w:val="24"/>
          <w:lang w:val="uk-UA"/>
        </w:rPr>
        <w:t xml:space="preserve"> ліквідаційній комісії </w:t>
      </w:r>
      <w:r w:rsidR="00A0516C">
        <w:rPr>
          <w:rFonts w:ascii="Times New Roman" w:hAnsi="Times New Roman"/>
          <w:sz w:val="24"/>
          <w:szCs w:val="24"/>
          <w:lang w:val="uk-UA"/>
        </w:rPr>
        <w:t xml:space="preserve">печатку закладу,  </w:t>
      </w:r>
      <w:r w:rsidR="00CE6306" w:rsidRPr="005D1CA5">
        <w:rPr>
          <w:rFonts w:ascii="Times New Roman" w:hAnsi="Times New Roman"/>
          <w:sz w:val="24"/>
          <w:szCs w:val="24"/>
          <w:lang w:val="uk-UA"/>
        </w:rPr>
        <w:t xml:space="preserve">документи </w:t>
      </w:r>
      <w:r w:rsidR="00CE6306">
        <w:rPr>
          <w:rFonts w:ascii="Times New Roman" w:hAnsi="Times New Roman"/>
          <w:sz w:val="24"/>
          <w:szCs w:val="24"/>
          <w:lang w:val="uk-UA"/>
        </w:rPr>
        <w:t xml:space="preserve">бухгалтерського </w:t>
      </w:r>
      <w:r w:rsidR="00A0363B">
        <w:rPr>
          <w:rFonts w:ascii="Times New Roman" w:hAnsi="Times New Roman"/>
          <w:sz w:val="24"/>
          <w:szCs w:val="24"/>
          <w:lang w:val="uk-UA"/>
        </w:rPr>
        <w:t>обліку та</w:t>
      </w:r>
      <w:r w:rsidR="00A0516C">
        <w:rPr>
          <w:rFonts w:ascii="Times New Roman" w:hAnsi="Times New Roman"/>
          <w:sz w:val="24"/>
          <w:szCs w:val="24"/>
          <w:lang w:val="uk-UA"/>
        </w:rPr>
        <w:t xml:space="preserve"> кадрового характеру.</w:t>
      </w:r>
    </w:p>
    <w:p w:rsidR="00CE6306" w:rsidRDefault="00A90F3B" w:rsidP="00CE6306">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11</w:t>
      </w:r>
      <w:r w:rsidR="00CE6306">
        <w:rPr>
          <w:rFonts w:ascii="Times New Roman" w:hAnsi="Times New Roman"/>
          <w:sz w:val="24"/>
          <w:szCs w:val="24"/>
          <w:lang w:val="uk-UA"/>
        </w:rPr>
        <w:t xml:space="preserve">. </w:t>
      </w:r>
      <w:r>
        <w:rPr>
          <w:rFonts w:ascii="Times New Roman" w:hAnsi="Times New Roman"/>
          <w:sz w:val="24"/>
          <w:szCs w:val="24"/>
          <w:lang w:val="uk-UA"/>
        </w:rPr>
        <w:t xml:space="preserve">Дозволити </w:t>
      </w:r>
      <w:r w:rsidR="0032357B">
        <w:rPr>
          <w:rFonts w:ascii="Times New Roman" w:hAnsi="Times New Roman"/>
          <w:sz w:val="24"/>
          <w:szCs w:val="24"/>
          <w:lang w:val="uk-UA"/>
        </w:rPr>
        <w:t>комісії з припинення (ліквідації)</w:t>
      </w:r>
      <w:r w:rsidR="00421AA6">
        <w:rPr>
          <w:rFonts w:ascii="Times New Roman" w:hAnsi="Times New Roman"/>
          <w:sz w:val="24"/>
          <w:szCs w:val="24"/>
          <w:lang w:val="uk-UA"/>
        </w:rPr>
        <w:t xml:space="preserve"> закладу </w:t>
      </w:r>
      <w:r w:rsidR="00CE6306">
        <w:rPr>
          <w:rFonts w:ascii="Times New Roman" w:hAnsi="Times New Roman"/>
          <w:sz w:val="24"/>
          <w:szCs w:val="24"/>
          <w:lang w:val="uk-UA"/>
        </w:rPr>
        <w:t xml:space="preserve">використати кошти міського бюджету, які знаходяться на рахунку у Роменському управлінні Державної казначейської служби України в Сумській області, відкритому по коду бюджетної класифікації </w:t>
      </w:r>
      <w:r w:rsidR="00CE6306" w:rsidRPr="006D1D1D">
        <w:rPr>
          <w:rFonts w:ascii="Times New Roman" w:hAnsi="Times New Roman"/>
          <w:sz w:val="24"/>
          <w:szCs w:val="24"/>
          <w:lang w:val="uk-UA"/>
        </w:rPr>
        <w:t>080300 «Поліклініки і амбулаторії»,</w:t>
      </w:r>
      <w:r w:rsidR="00CE6306">
        <w:rPr>
          <w:rFonts w:ascii="Times New Roman" w:hAnsi="Times New Roman"/>
          <w:sz w:val="24"/>
          <w:szCs w:val="24"/>
          <w:lang w:val="uk-UA"/>
        </w:rPr>
        <w:t xml:space="preserve"> для </w:t>
      </w:r>
      <w:r w:rsidR="00F67255">
        <w:rPr>
          <w:rFonts w:ascii="Times New Roman" w:hAnsi="Times New Roman"/>
          <w:sz w:val="24"/>
          <w:szCs w:val="24"/>
          <w:lang w:val="uk-UA"/>
        </w:rPr>
        <w:t>задоволення вимог кредиторів за зобов’язаннями</w:t>
      </w:r>
      <w:r w:rsidR="00367D83">
        <w:rPr>
          <w:rFonts w:ascii="Times New Roman" w:hAnsi="Times New Roman"/>
          <w:sz w:val="24"/>
          <w:szCs w:val="24"/>
          <w:lang w:val="uk-UA"/>
        </w:rPr>
        <w:t>, які виникнуть з моменту прийняття даного рішення.</w:t>
      </w:r>
      <w:r w:rsidR="00F67255">
        <w:rPr>
          <w:rFonts w:ascii="Times New Roman" w:hAnsi="Times New Roman"/>
          <w:sz w:val="24"/>
          <w:szCs w:val="24"/>
          <w:lang w:val="uk-UA"/>
        </w:rPr>
        <w:t xml:space="preserve"> </w:t>
      </w:r>
    </w:p>
    <w:p w:rsidR="00CE6306" w:rsidRDefault="00A90F3B" w:rsidP="00CE6306">
      <w:pPr>
        <w:pStyle w:val="a3"/>
        <w:spacing w:after="0" w:line="276" w:lineRule="auto"/>
        <w:ind w:firstLine="425"/>
        <w:jc w:val="both"/>
        <w:rPr>
          <w:rFonts w:ascii="Times New Roman" w:hAnsi="Times New Roman"/>
          <w:sz w:val="24"/>
          <w:szCs w:val="24"/>
          <w:lang w:val="uk-UA"/>
        </w:rPr>
      </w:pPr>
      <w:r>
        <w:rPr>
          <w:rFonts w:ascii="Times New Roman" w:hAnsi="Times New Roman"/>
          <w:sz w:val="24"/>
          <w:szCs w:val="24"/>
          <w:lang w:val="uk-UA"/>
        </w:rPr>
        <w:t>12</w:t>
      </w:r>
      <w:r w:rsidR="00CE6306">
        <w:rPr>
          <w:rFonts w:ascii="Times New Roman" w:hAnsi="Times New Roman"/>
          <w:sz w:val="24"/>
          <w:szCs w:val="24"/>
          <w:lang w:val="uk-UA"/>
        </w:rPr>
        <w:t>.</w:t>
      </w:r>
      <w:r w:rsidR="00CE6306" w:rsidRPr="00872743">
        <w:rPr>
          <w:rFonts w:ascii="Times New Roman" w:hAnsi="Times New Roman"/>
          <w:sz w:val="24"/>
          <w:szCs w:val="24"/>
          <w:lang w:val="uk-UA"/>
        </w:rPr>
        <w:t xml:space="preserve"> </w:t>
      </w:r>
      <w:r w:rsidR="00CE6306">
        <w:rPr>
          <w:rFonts w:ascii="Times New Roman" w:hAnsi="Times New Roman"/>
          <w:sz w:val="24"/>
          <w:szCs w:val="24"/>
          <w:lang w:val="uk-UA"/>
        </w:rPr>
        <w:t xml:space="preserve">Визначити головним розпорядником коштів виконавчий комітет Роменської міської ради, розпорядником коштів -  </w:t>
      </w:r>
      <w:r w:rsidR="0032357B">
        <w:rPr>
          <w:rFonts w:ascii="Times New Roman" w:hAnsi="Times New Roman"/>
          <w:sz w:val="24"/>
          <w:szCs w:val="24"/>
          <w:lang w:val="uk-UA"/>
        </w:rPr>
        <w:t>комісію з припинення (ліквідації)</w:t>
      </w:r>
      <w:r w:rsidR="00963BEB">
        <w:rPr>
          <w:rFonts w:ascii="Times New Roman" w:hAnsi="Times New Roman"/>
          <w:sz w:val="24"/>
          <w:szCs w:val="24"/>
          <w:lang w:val="uk-UA"/>
        </w:rPr>
        <w:t xml:space="preserve"> закладу.</w:t>
      </w:r>
    </w:p>
    <w:p w:rsidR="00CE6306" w:rsidRPr="00A0363B" w:rsidRDefault="00A90F3B" w:rsidP="00A0516C">
      <w:pPr>
        <w:pStyle w:val="a3"/>
        <w:spacing w:after="0" w:line="276" w:lineRule="auto"/>
        <w:ind w:firstLine="425"/>
        <w:jc w:val="both"/>
        <w:rPr>
          <w:rFonts w:ascii="Times New Roman" w:hAnsi="Times New Roman"/>
          <w:sz w:val="24"/>
          <w:szCs w:val="24"/>
          <w:lang w:val="uk-UA"/>
        </w:rPr>
      </w:pPr>
      <w:r w:rsidRPr="00A0363B">
        <w:rPr>
          <w:rFonts w:ascii="Times New Roman" w:hAnsi="Times New Roman"/>
          <w:sz w:val="24"/>
          <w:szCs w:val="24"/>
          <w:lang w:val="uk-UA"/>
        </w:rPr>
        <w:t>13</w:t>
      </w:r>
      <w:r w:rsidR="00CE6306" w:rsidRPr="00A0363B">
        <w:rPr>
          <w:rFonts w:ascii="Times New Roman" w:hAnsi="Times New Roman"/>
          <w:sz w:val="24"/>
          <w:szCs w:val="24"/>
          <w:lang w:val="uk-UA"/>
        </w:rPr>
        <w:t xml:space="preserve">. </w:t>
      </w:r>
      <w:r w:rsidR="0032357B">
        <w:rPr>
          <w:rFonts w:ascii="Times New Roman" w:hAnsi="Times New Roman"/>
          <w:sz w:val="24"/>
          <w:szCs w:val="24"/>
          <w:lang w:val="uk-UA"/>
        </w:rPr>
        <w:t xml:space="preserve">Звернутися до органів прокуратури, національної поліції України, Служби Безпеки України щодо негайного всебічного вивчення питання порушення законодавства посадовими особами </w:t>
      </w:r>
      <w:r w:rsidR="0032357B" w:rsidRPr="0035766A">
        <w:rPr>
          <w:rFonts w:ascii="Times New Roman" w:hAnsi="Times New Roman"/>
          <w:sz w:val="24"/>
          <w:szCs w:val="24"/>
          <w:lang w:val="uk-UA"/>
        </w:rPr>
        <w:t>Державного закладу «Лінійна поліклініка станції Ромни СТГО «Південна залізниця»</w:t>
      </w:r>
      <w:r w:rsidR="007123B8">
        <w:rPr>
          <w:rFonts w:ascii="Times New Roman" w:hAnsi="Times New Roman"/>
          <w:sz w:val="24"/>
          <w:szCs w:val="24"/>
          <w:lang w:val="uk-UA"/>
        </w:rPr>
        <w:t xml:space="preserve"> та надання їх діяльності правової оцінки.</w:t>
      </w:r>
    </w:p>
    <w:p w:rsidR="00CE6306" w:rsidRDefault="00CE6306" w:rsidP="00CE6306">
      <w:pPr>
        <w:pStyle w:val="a5"/>
        <w:spacing w:line="276" w:lineRule="auto"/>
        <w:ind w:firstLine="425"/>
        <w:jc w:val="both"/>
        <w:rPr>
          <w:rFonts w:ascii="Times New Roman" w:hAnsi="Times New Roman"/>
          <w:sz w:val="24"/>
          <w:szCs w:val="24"/>
          <w:lang w:val="uk-UA"/>
        </w:rPr>
      </w:pPr>
      <w:r>
        <w:rPr>
          <w:rFonts w:ascii="Times New Roman" w:hAnsi="Times New Roman"/>
          <w:sz w:val="24"/>
          <w:szCs w:val="24"/>
          <w:lang w:val="uk-UA"/>
        </w:rPr>
        <w:t>1</w:t>
      </w:r>
      <w:r w:rsidR="00A90F3B">
        <w:rPr>
          <w:rFonts w:ascii="Times New Roman" w:hAnsi="Times New Roman"/>
          <w:sz w:val="24"/>
          <w:szCs w:val="24"/>
          <w:lang w:val="uk-UA"/>
        </w:rPr>
        <w:t>4</w:t>
      </w:r>
      <w:r>
        <w:rPr>
          <w:rFonts w:ascii="Times New Roman" w:hAnsi="Times New Roman"/>
          <w:sz w:val="24"/>
          <w:szCs w:val="24"/>
          <w:lang w:val="uk-UA"/>
        </w:rPr>
        <w:t>.</w:t>
      </w:r>
      <w:r w:rsidRPr="000B1FBC">
        <w:rPr>
          <w:rFonts w:ascii="Times New Roman" w:hAnsi="Times New Roman"/>
          <w:sz w:val="24"/>
          <w:szCs w:val="24"/>
          <w:lang w:val="uk-UA"/>
        </w:rPr>
        <w:t xml:space="preserve"> </w:t>
      </w:r>
      <w:r>
        <w:rPr>
          <w:rFonts w:ascii="Times New Roman" w:hAnsi="Times New Roman"/>
          <w:sz w:val="24"/>
          <w:szCs w:val="24"/>
          <w:lang w:val="uk-UA"/>
        </w:rPr>
        <w:t>Вважати таким, що втратив чинність пункт 3 рішення третьої сесії Роменської міської ради Сумської області сьомого скликання від 27.11.2015 року «Про реорганізацію Державного закладу «Лінійна поліклініка станції Ромни СТГО «Південна залізниця»».</w:t>
      </w:r>
    </w:p>
    <w:p w:rsidR="00CE6306" w:rsidRDefault="00CE6306" w:rsidP="00CE6306">
      <w:pPr>
        <w:pStyle w:val="a3"/>
        <w:spacing w:after="0" w:line="276" w:lineRule="auto"/>
        <w:ind w:firstLine="425"/>
        <w:jc w:val="both"/>
        <w:rPr>
          <w:rFonts w:ascii="Times New Roman" w:hAnsi="Times New Roman"/>
          <w:sz w:val="24"/>
          <w:szCs w:val="24"/>
          <w:lang w:val="uk-UA"/>
        </w:rPr>
      </w:pPr>
      <w:r>
        <w:rPr>
          <w:rFonts w:ascii="Times New Roman" w:hAnsi="Times New Roman"/>
          <w:sz w:val="24"/>
          <w:szCs w:val="24"/>
          <w:lang w:val="uk-UA"/>
        </w:rPr>
        <w:t>1</w:t>
      </w:r>
      <w:r w:rsidR="00A90F3B">
        <w:rPr>
          <w:rFonts w:ascii="Times New Roman" w:hAnsi="Times New Roman"/>
          <w:sz w:val="24"/>
          <w:szCs w:val="24"/>
          <w:lang w:val="uk-UA"/>
        </w:rPr>
        <w:t>5</w:t>
      </w:r>
      <w:r>
        <w:rPr>
          <w:rFonts w:ascii="Times New Roman" w:hAnsi="Times New Roman"/>
          <w:sz w:val="24"/>
          <w:szCs w:val="24"/>
          <w:lang w:val="uk-UA"/>
        </w:rPr>
        <w:t xml:space="preserve">. </w:t>
      </w:r>
      <w:r w:rsidRPr="00985982">
        <w:rPr>
          <w:rFonts w:ascii="Times New Roman" w:hAnsi="Times New Roman"/>
          <w:sz w:val="24"/>
          <w:szCs w:val="24"/>
          <w:lang w:val="uk-UA"/>
        </w:rPr>
        <w:t>Контроль за виконанням цього рішення покласти</w:t>
      </w:r>
      <w:r>
        <w:rPr>
          <w:rFonts w:ascii="Times New Roman" w:hAnsi="Times New Roman"/>
          <w:sz w:val="24"/>
          <w:szCs w:val="24"/>
          <w:lang w:val="uk-UA"/>
        </w:rPr>
        <w:t xml:space="preserve"> на</w:t>
      </w:r>
      <w:r w:rsidRPr="00985982">
        <w:rPr>
          <w:rFonts w:ascii="Times New Roman" w:hAnsi="Times New Roman"/>
          <w:sz w:val="24"/>
          <w:szCs w:val="24"/>
          <w:lang w:val="uk-UA"/>
        </w:rPr>
        <w:t xml:space="preserve"> </w:t>
      </w:r>
      <w:r w:rsidR="00B037E9">
        <w:rPr>
          <w:rFonts w:ascii="Times New Roman" w:hAnsi="Times New Roman"/>
          <w:sz w:val="24"/>
          <w:szCs w:val="24"/>
          <w:lang w:val="uk-UA"/>
        </w:rPr>
        <w:t>голову постійної депутатської комісії</w:t>
      </w:r>
      <w:r>
        <w:rPr>
          <w:rFonts w:ascii="Times New Roman" w:hAnsi="Times New Roman"/>
          <w:sz w:val="24"/>
          <w:szCs w:val="24"/>
          <w:lang w:val="uk-UA"/>
        </w:rPr>
        <w:t xml:space="preserve"> з гуманітарних та соціальних питань та </w:t>
      </w:r>
      <w:r w:rsidRPr="00985982">
        <w:rPr>
          <w:rFonts w:ascii="Times New Roman" w:hAnsi="Times New Roman"/>
          <w:sz w:val="24"/>
          <w:szCs w:val="24"/>
          <w:lang w:val="uk-UA"/>
        </w:rPr>
        <w:t xml:space="preserve"> заступника міського голови </w:t>
      </w:r>
      <w:proofErr w:type="spellStart"/>
      <w:r w:rsidRPr="00985982">
        <w:rPr>
          <w:rFonts w:ascii="Times New Roman" w:hAnsi="Times New Roman"/>
          <w:sz w:val="24"/>
          <w:szCs w:val="24"/>
          <w:lang w:val="uk-UA"/>
        </w:rPr>
        <w:t>Тетірка</w:t>
      </w:r>
      <w:proofErr w:type="spellEnd"/>
      <w:r w:rsidRPr="00985982">
        <w:rPr>
          <w:rFonts w:ascii="Times New Roman" w:hAnsi="Times New Roman"/>
          <w:sz w:val="24"/>
          <w:szCs w:val="24"/>
          <w:lang w:val="uk-UA"/>
        </w:rPr>
        <w:t xml:space="preserve"> І.В.</w:t>
      </w:r>
    </w:p>
    <w:p w:rsidR="00CE6306" w:rsidRDefault="00CE6306" w:rsidP="00CE6306">
      <w:pPr>
        <w:pStyle w:val="a3"/>
        <w:spacing w:after="0" w:line="276" w:lineRule="auto"/>
        <w:jc w:val="both"/>
        <w:rPr>
          <w:rFonts w:ascii="Times New Roman" w:hAnsi="Times New Roman"/>
          <w:sz w:val="24"/>
          <w:szCs w:val="24"/>
          <w:lang w:val="uk-UA"/>
        </w:rPr>
      </w:pPr>
    </w:p>
    <w:p w:rsidR="00CE6306" w:rsidRDefault="00CE6306" w:rsidP="00CE6306">
      <w:pPr>
        <w:pStyle w:val="a3"/>
        <w:spacing w:after="0" w:line="276" w:lineRule="auto"/>
        <w:jc w:val="both"/>
        <w:rPr>
          <w:rFonts w:ascii="Times New Roman" w:hAnsi="Times New Roman"/>
          <w:sz w:val="24"/>
          <w:szCs w:val="24"/>
          <w:lang w:val="uk-UA"/>
        </w:rPr>
      </w:pPr>
    </w:p>
    <w:p w:rsidR="00CE6306" w:rsidRPr="00872743" w:rsidRDefault="00CE6306" w:rsidP="00CE6306">
      <w:pPr>
        <w:pStyle w:val="a3"/>
        <w:spacing w:after="0" w:line="276" w:lineRule="auto"/>
        <w:jc w:val="both"/>
        <w:rPr>
          <w:rFonts w:ascii="Times New Roman" w:hAnsi="Times New Roman"/>
          <w:b/>
          <w:sz w:val="24"/>
          <w:szCs w:val="24"/>
          <w:lang w:val="uk-UA"/>
        </w:rPr>
      </w:pPr>
      <w:proofErr w:type="spellStart"/>
      <w:r w:rsidRPr="00872743">
        <w:rPr>
          <w:rFonts w:ascii="Times New Roman" w:hAnsi="Times New Roman"/>
          <w:b/>
          <w:sz w:val="24"/>
          <w:szCs w:val="24"/>
          <w:lang w:val="uk-UA"/>
        </w:rPr>
        <w:t>В.о</w:t>
      </w:r>
      <w:proofErr w:type="spellEnd"/>
      <w:r w:rsidRPr="00872743">
        <w:rPr>
          <w:rFonts w:ascii="Times New Roman" w:hAnsi="Times New Roman"/>
          <w:b/>
          <w:sz w:val="24"/>
          <w:szCs w:val="24"/>
          <w:lang w:val="uk-UA"/>
        </w:rPr>
        <w:t>. міського голови,</w:t>
      </w:r>
    </w:p>
    <w:p w:rsidR="00CE6306" w:rsidRPr="00872743" w:rsidRDefault="00CE6306" w:rsidP="00CE6306">
      <w:pPr>
        <w:pStyle w:val="a3"/>
        <w:spacing w:after="0" w:line="276" w:lineRule="auto"/>
        <w:jc w:val="both"/>
        <w:rPr>
          <w:rFonts w:ascii="Times New Roman" w:hAnsi="Times New Roman"/>
          <w:b/>
          <w:sz w:val="24"/>
          <w:szCs w:val="24"/>
          <w:lang w:val="uk-UA"/>
        </w:rPr>
      </w:pPr>
      <w:r>
        <w:rPr>
          <w:rFonts w:ascii="Times New Roman" w:hAnsi="Times New Roman"/>
          <w:b/>
          <w:sz w:val="24"/>
          <w:szCs w:val="24"/>
          <w:lang w:val="uk-UA"/>
        </w:rPr>
        <w:t>с</w:t>
      </w:r>
      <w:r w:rsidRPr="00872743">
        <w:rPr>
          <w:rFonts w:ascii="Times New Roman" w:hAnsi="Times New Roman"/>
          <w:b/>
          <w:sz w:val="24"/>
          <w:szCs w:val="24"/>
          <w:lang w:val="uk-UA"/>
        </w:rPr>
        <w:t>екретар міської ради</w:t>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t>В.М.Мицик</w:t>
      </w:r>
    </w:p>
    <w:p w:rsidR="00CE6306" w:rsidRPr="00650FE8" w:rsidRDefault="00CE6306" w:rsidP="00CE6306">
      <w:pPr>
        <w:pStyle w:val="a3"/>
        <w:spacing w:after="0" w:line="276" w:lineRule="auto"/>
        <w:ind w:firstLine="425"/>
        <w:jc w:val="both"/>
        <w:rPr>
          <w:rFonts w:ascii="Times New Roman" w:hAnsi="Times New Roman"/>
          <w:sz w:val="24"/>
          <w:szCs w:val="24"/>
          <w:lang w:val="uk-UA"/>
        </w:rPr>
      </w:pPr>
    </w:p>
    <w:p w:rsidR="00CE6306" w:rsidRPr="00872743" w:rsidRDefault="00CE6306" w:rsidP="00CE6306">
      <w:pPr>
        <w:pStyle w:val="a3"/>
        <w:rPr>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CE6306" w:rsidRDefault="00CE6306" w:rsidP="00CE6306">
      <w:pPr>
        <w:rPr>
          <w:rFonts w:ascii="Times New Roman" w:hAnsi="Times New Roman"/>
          <w:sz w:val="24"/>
          <w:szCs w:val="24"/>
          <w:lang w:val="uk-UA"/>
        </w:rPr>
      </w:pPr>
    </w:p>
    <w:p w:rsidR="007123B8" w:rsidRDefault="007123B8" w:rsidP="00CE6306">
      <w:pPr>
        <w:pStyle w:val="Style7"/>
        <w:widowControl/>
        <w:tabs>
          <w:tab w:val="left" w:pos="802"/>
        </w:tabs>
        <w:spacing w:line="276" w:lineRule="auto"/>
        <w:ind w:left="5670" w:firstLine="0"/>
        <w:rPr>
          <w:rStyle w:val="FontStyle12"/>
          <w:b/>
          <w:lang w:val="uk-UA" w:eastAsia="uk-UA"/>
        </w:rPr>
      </w:pPr>
    </w:p>
    <w:p w:rsidR="00CE6306" w:rsidRPr="007B2700" w:rsidRDefault="00CE6306" w:rsidP="00CE6306">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lastRenderedPageBreak/>
        <w:t xml:space="preserve">Додаток </w:t>
      </w:r>
    </w:p>
    <w:p w:rsidR="00CE6306" w:rsidRPr="007B2700" w:rsidRDefault="00CE6306" w:rsidP="00CE6306">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t xml:space="preserve">до рішення </w:t>
      </w:r>
      <w:r>
        <w:rPr>
          <w:rStyle w:val="FontStyle12"/>
          <w:b/>
          <w:lang w:val="uk-UA" w:eastAsia="uk-UA"/>
        </w:rPr>
        <w:t>дванадцятої</w:t>
      </w:r>
      <w:r w:rsidRPr="007B2700">
        <w:rPr>
          <w:rStyle w:val="FontStyle12"/>
          <w:b/>
          <w:lang w:val="uk-UA" w:eastAsia="uk-UA"/>
        </w:rPr>
        <w:t xml:space="preserve"> сесії </w:t>
      </w:r>
    </w:p>
    <w:p w:rsidR="00CE6306" w:rsidRPr="007B2700" w:rsidRDefault="00CE6306" w:rsidP="00CE6306">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t>Роменської міської ради</w:t>
      </w:r>
    </w:p>
    <w:p w:rsidR="00CE6306" w:rsidRPr="007B2700" w:rsidRDefault="00CE6306" w:rsidP="00CE6306">
      <w:pPr>
        <w:pStyle w:val="Style7"/>
        <w:widowControl/>
        <w:tabs>
          <w:tab w:val="left" w:pos="802"/>
        </w:tabs>
        <w:spacing w:line="276" w:lineRule="auto"/>
        <w:ind w:left="5670" w:firstLine="0"/>
        <w:rPr>
          <w:rStyle w:val="FontStyle12"/>
          <w:b/>
          <w:lang w:val="uk-UA" w:eastAsia="uk-UA"/>
        </w:rPr>
      </w:pPr>
      <w:r w:rsidRPr="007B2700">
        <w:rPr>
          <w:rStyle w:val="FontStyle12"/>
          <w:b/>
          <w:lang w:val="uk-UA" w:eastAsia="uk-UA"/>
        </w:rPr>
        <w:t>сьомого скликання</w:t>
      </w:r>
    </w:p>
    <w:p w:rsidR="00CE6306" w:rsidRPr="007B2700" w:rsidRDefault="00CE6306" w:rsidP="00CE6306">
      <w:pPr>
        <w:pStyle w:val="Style7"/>
        <w:widowControl/>
        <w:tabs>
          <w:tab w:val="left" w:pos="802"/>
        </w:tabs>
        <w:spacing w:line="276" w:lineRule="auto"/>
        <w:ind w:left="5670" w:firstLine="0"/>
        <w:rPr>
          <w:rStyle w:val="FontStyle12"/>
          <w:b/>
          <w:lang w:val="uk-UA"/>
        </w:rPr>
      </w:pPr>
      <w:r>
        <w:rPr>
          <w:rStyle w:val="FontStyle12"/>
          <w:b/>
          <w:lang w:val="uk-UA" w:eastAsia="uk-UA"/>
        </w:rPr>
        <w:t>від 19.05</w:t>
      </w:r>
      <w:r w:rsidRPr="007B2700">
        <w:rPr>
          <w:rStyle w:val="FontStyle12"/>
          <w:b/>
          <w:lang w:val="uk-UA" w:eastAsia="uk-UA"/>
        </w:rPr>
        <w:t xml:space="preserve">.2016 </w:t>
      </w:r>
    </w:p>
    <w:p w:rsidR="00CE6306" w:rsidRPr="007B2700" w:rsidRDefault="00CE6306" w:rsidP="00CE6306">
      <w:pPr>
        <w:pStyle w:val="a3"/>
        <w:jc w:val="center"/>
        <w:rPr>
          <w:b/>
          <w:sz w:val="24"/>
          <w:szCs w:val="24"/>
          <w:lang w:val="uk-UA"/>
        </w:rPr>
      </w:pPr>
      <w:r w:rsidRPr="007B2700">
        <w:rPr>
          <w:b/>
          <w:sz w:val="24"/>
          <w:szCs w:val="24"/>
          <w:lang w:val="uk-UA"/>
        </w:rPr>
        <w:t>Склад</w:t>
      </w:r>
    </w:p>
    <w:p w:rsidR="00CE6306" w:rsidRPr="007B2700" w:rsidRDefault="00CE6306" w:rsidP="00CE6306">
      <w:pPr>
        <w:pStyle w:val="a3"/>
        <w:jc w:val="center"/>
        <w:rPr>
          <w:b/>
          <w:sz w:val="24"/>
          <w:szCs w:val="24"/>
          <w:lang w:val="uk-UA"/>
        </w:rPr>
      </w:pPr>
      <w:r w:rsidRPr="007B2700">
        <w:rPr>
          <w:b/>
          <w:sz w:val="24"/>
          <w:szCs w:val="24"/>
          <w:lang w:val="uk-UA"/>
        </w:rPr>
        <w:t xml:space="preserve">комісії з </w:t>
      </w:r>
      <w:r w:rsidR="00A8422C">
        <w:rPr>
          <w:b/>
          <w:sz w:val="24"/>
          <w:szCs w:val="24"/>
          <w:lang w:val="uk-UA"/>
        </w:rPr>
        <w:t>припинення</w:t>
      </w:r>
      <w:r w:rsidR="007123B8">
        <w:rPr>
          <w:b/>
          <w:sz w:val="24"/>
          <w:szCs w:val="24"/>
          <w:lang w:val="uk-UA"/>
        </w:rPr>
        <w:t xml:space="preserve"> (ліквідації)</w:t>
      </w:r>
      <w:r w:rsidRPr="007B2700">
        <w:rPr>
          <w:b/>
          <w:sz w:val="24"/>
          <w:szCs w:val="24"/>
          <w:lang w:val="uk-UA"/>
        </w:rPr>
        <w:t xml:space="preserve"> Державного закладу «Лінійна поліклініка станції Ромни СТГО «Південна залізниця»</w:t>
      </w:r>
    </w:p>
    <w:tbl>
      <w:tblPr>
        <w:tblW w:w="0" w:type="auto"/>
        <w:tblInd w:w="108" w:type="dxa"/>
        <w:tblLook w:val="04A0"/>
      </w:tblPr>
      <w:tblGrid>
        <w:gridCol w:w="3544"/>
        <w:gridCol w:w="425"/>
        <w:gridCol w:w="5494"/>
      </w:tblGrid>
      <w:tr w:rsidR="002647C8" w:rsidRPr="007B2700" w:rsidTr="004349B0">
        <w:tc>
          <w:tcPr>
            <w:tcW w:w="3544" w:type="dxa"/>
          </w:tcPr>
          <w:p w:rsidR="002647C8" w:rsidRDefault="002647C8" w:rsidP="004349B0">
            <w:pPr>
              <w:pStyle w:val="a3"/>
              <w:spacing w:after="160"/>
              <w:rPr>
                <w:sz w:val="24"/>
                <w:szCs w:val="24"/>
                <w:lang w:val="uk-UA"/>
              </w:rPr>
            </w:pPr>
            <w:r>
              <w:rPr>
                <w:sz w:val="24"/>
                <w:szCs w:val="24"/>
                <w:lang w:val="uk-UA"/>
              </w:rPr>
              <w:t>Мицик Валерій Миколайович</w:t>
            </w:r>
          </w:p>
          <w:p w:rsidR="002647C8" w:rsidRPr="00B83ABF"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w:t>
            </w:r>
            <w:r>
              <w:rPr>
                <w:sz w:val="24"/>
                <w:szCs w:val="24"/>
              </w:rPr>
              <w:t>–</w:t>
            </w:r>
            <w:r w:rsidRPr="00D21242">
              <w:rPr>
                <w:sz w:val="24"/>
                <w:szCs w:val="24"/>
              </w:rPr>
              <w:t xml:space="preserve"> </w:t>
            </w:r>
            <w:r>
              <w:rPr>
                <w:sz w:val="24"/>
                <w:szCs w:val="24"/>
                <w:lang w:val="en-US"/>
              </w:rPr>
              <w:t>XXXXXXXXXX</w:t>
            </w:r>
          </w:p>
        </w:tc>
        <w:tc>
          <w:tcPr>
            <w:tcW w:w="425" w:type="dxa"/>
          </w:tcPr>
          <w:p w:rsidR="002647C8" w:rsidRPr="007B2700" w:rsidRDefault="002647C8" w:rsidP="004349B0">
            <w:pPr>
              <w:pStyle w:val="a3"/>
              <w:spacing w:after="160"/>
              <w:rPr>
                <w:sz w:val="24"/>
                <w:szCs w:val="24"/>
              </w:rPr>
            </w:pPr>
            <w:r w:rsidRPr="007B2700">
              <w:rPr>
                <w:sz w:val="24"/>
                <w:szCs w:val="24"/>
              </w:rPr>
              <w:t>-</w:t>
            </w:r>
          </w:p>
        </w:tc>
        <w:tc>
          <w:tcPr>
            <w:tcW w:w="5494" w:type="dxa"/>
          </w:tcPr>
          <w:p w:rsidR="002647C8" w:rsidRPr="007B2700" w:rsidRDefault="002647C8" w:rsidP="004349B0">
            <w:pPr>
              <w:pStyle w:val="a3"/>
              <w:spacing w:after="160"/>
              <w:rPr>
                <w:sz w:val="24"/>
                <w:szCs w:val="24"/>
              </w:rPr>
            </w:pPr>
            <w:r>
              <w:rPr>
                <w:sz w:val="24"/>
                <w:szCs w:val="24"/>
                <w:lang w:val="uk-UA"/>
              </w:rPr>
              <w:t>Секретар міської ради</w:t>
            </w:r>
            <w:r w:rsidRPr="007B2700">
              <w:rPr>
                <w:sz w:val="24"/>
                <w:szCs w:val="24"/>
              </w:rPr>
              <w:t xml:space="preserve">, голова </w:t>
            </w:r>
            <w:proofErr w:type="spellStart"/>
            <w:r w:rsidRPr="007B2700">
              <w:rPr>
                <w:sz w:val="24"/>
                <w:szCs w:val="24"/>
              </w:rPr>
              <w:t>комісії</w:t>
            </w:r>
            <w:proofErr w:type="spellEnd"/>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Pr>
                <w:sz w:val="24"/>
                <w:szCs w:val="24"/>
                <w:lang w:val="uk-UA"/>
              </w:rPr>
              <w:t>Сосненко</w:t>
            </w:r>
            <w:proofErr w:type="spellEnd"/>
            <w:r>
              <w:rPr>
                <w:sz w:val="24"/>
                <w:szCs w:val="24"/>
                <w:lang w:val="uk-UA"/>
              </w:rPr>
              <w:t xml:space="preserve"> Лариса Григорівна</w:t>
            </w:r>
          </w:p>
          <w:p w:rsidR="002647C8" w:rsidRPr="00F67255"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7B2700" w:rsidRDefault="002647C8" w:rsidP="004349B0">
            <w:pPr>
              <w:pStyle w:val="a3"/>
              <w:spacing w:after="160"/>
              <w:rPr>
                <w:sz w:val="24"/>
                <w:szCs w:val="24"/>
              </w:rPr>
            </w:pPr>
            <w:r w:rsidRPr="007B2700">
              <w:rPr>
                <w:sz w:val="24"/>
                <w:szCs w:val="24"/>
              </w:rPr>
              <w:t>-</w:t>
            </w:r>
          </w:p>
        </w:tc>
        <w:tc>
          <w:tcPr>
            <w:tcW w:w="5494" w:type="dxa"/>
          </w:tcPr>
          <w:p w:rsidR="002647C8" w:rsidRPr="007B2700" w:rsidRDefault="002647C8" w:rsidP="004349B0">
            <w:pPr>
              <w:pStyle w:val="a3"/>
              <w:spacing w:after="160"/>
              <w:rPr>
                <w:sz w:val="24"/>
                <w:szCs w:val="24"/>
              </w:rPr>
            </w:pPr>
            <w:r>
              <w:rPr>
                <w:sz w:val="24"/>
                <w:szCs w:val="24"/>
                <w:lang w:val="uk-UA"/>
              </w:rPr>
              <w:t>Керуючий справами виконкому</w:t>
            </w:r>
            <w:r w:rsidRPr="007B2700">
              <w:rPr>
                <w:sz w:val="24"/>
                <w:szCs w:val="24"/>
              </w:rPr>
              <w:t xml:space="preserve">, заступник </w:t>
            </w:r>
            <w:proofErr w:type="spellStart"/>
            <w:r w:rsidRPr="007B2700">
              <w:rPr>
                <w:sz w:val="24"/>
                <w:szCs w:val="24"/>
              </w:rPr>
              <w:t>голови</w:t>
            </w:r>
            <w:proofErr w:type="spellEnd"/>
            <w:r w:rsidRPr="007B2700">
              <w:rPr>
                <w:sz w:val="24"/>
                <w:szCs w:val="24"/>
              </w:rPr>
              <w:t xml:space="preserve"> </w:t>
            </w:r>
            <w:proofErr w:type="spellStart"/>
            <w:r w:rsidRPr="007B2700">
              <w:rPr>
                <w:sz w:val="24"/>
                <w:szCs w:val="24"/>
              </w:rPr>
              <w:t>комісії</w:t>
            </w:r>
            <w:proofErr w:type="spellEnd"/>
          </w:p>
        </w:tc>
      </w:tr>
      <w:tr w:rsidR="002647C8" w:rsidRPr="007B2700" w:rsidTr="004349B0">
        <w:tc>
          <w:tcPr>
            <w:tcW w:w="3544" w:type="dxa"/>
          </w:tcPr>
          <w:p w:rsidR="002647C8" w:rsidRDefault="002647C8" w:rsidP="004349B0">
            <w:pPr>
              <w:pStyle w:val="a3"/>
              <w:spacing w:after="160"/>
              <w:rPr>
                <w:sz w:val="24"/>
                <w:szCs w:val="24"/>
                <w:lang w:val="uk-UA"/>
              </w:rPr>
            </w:pPr>
            <w:r w:rsidRPr="007B2700">
              <w:rPr>
                <w:sz w:val="24"/>
                <w:szCs w:val="24"/>
              </w:rPr>
              <w:t xml:space="preserve">Ковтун </w:t>
            </w:r>
            <w:proofErr w:type="spellStart"/>
            <w:r w:rsidRPr="007B2700">
              <w:rPr>
                <w:sz w:val="24"/>
                <w:szCs w:val="24"/>
              </w:rPr>
              <w:t>Ірина</w:t>
            </w:r>
            <w:proofErr w:type="spellEnd"/>
            <w:r w:rsidRPr="007B2700">
              <w:rPr>
                <w:sz w:val="24"/>
                <w:szCs w:val="24"/>
              </w:rPr>
              <w:t xml:space="preserve"> </w:t>
            </w:r>
            <w:proofErr w:type="spellStart"/>
            <w:r w:rsidRPr="007B2700">
              <w:rPr>
                <w:sz w:val="24"/>
                <w:szCs w:val="24"/>
              </w:rPr>
              <w:t>Іванівна</w:t>
            </w:r>
            <w:proofErr w:type="spellEnd"/>
          </w:p>
          <w:p w:rsidR="002647C8" w:rsidRPr="00B83ABF"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7B2700" w:rsidRDefault="002647C8" w:rsidP="004349B0">
            <w:pPr>
              <w:pStyle w:val="a3"/>
              <w:spacing w:after="160"/>
              <w:rPr>
                <w:sz w:val="24"/>
                <w:szCs w:val="24"/>
              </w:rPr>
            </w:pPr>
          </w:p>
        </w:tc>
        <w:tc>
          <w:tcPr>
            <w:tcW w:w="5494" w:type="dxa"/>
          </w:tcPr>
          <w:p w:rsidR="002647C8" w:rsidRPr="007B2700" w:rsidRDefault="002647C8" w:rsidP="004349B0">
            <w:pPr>
              <w:pStyle w:val="a3"/>
              <w:spacing w:after="160"/>
              <w:rPr>
                <w:sz w:val="24"/>
                <w:szCs w:val="24"/>
                <w:lang w:val="uk-UA"/>
              </w:rPr>
            </w:pPr>
            <w:r>
              <w:rPr>
                <w:sz w:val="24"/>
                <w:szCs w:val="24"/>
                <w:lang w:val="uk-UA"/>
              </w:rPr>
              <w:t>Начальник відділу юридичної та кадрової роботи виконавчого комітету Роменської міської ради, секретар комісії</w:t>
            </w:r>
          </w:p>
        </w:tc>
      </w:tr>
      <w:tr w:rsidR="002647C8" w:rsidRPr="007B2700" w:rsidTr="004349B0">
        <w:tc>
          <w:tcPr>
            <w:tcW w:w="3544" w:type="dxa"/>
          </w:tcPr>
          <w:p w:rsidR="002647C8" w:rsidRDefault="002647C8" w:rsidP="004349B0">
            <w:pPr>
              <w:pStyle w:val="a3"/>
              <w:spacing w:after="160"/>
              <w:rPr>
                <w:sz w:val="24"/>
                <w:szCs w:val="24"/>
                <w:lang w:val="uk-UA"/>
              </w:rPr>
            </w:pPr>
            <w:r>
              <w:rPr>
                <w:sz w:val="24"/>
                <w:szCs w:val="24"/>
                <w:lang w:val="uk-UA"/>
              </w:rPr>
              <w:t>Білий Ігор Станіславович</w:t>
            </w:r>
          </w:p>
          <w:p w:rsidR="002647C8" w:rsidRPr="00B83ABF"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954D3F" w:rsidRDefault="002647C8" w:rsidP="004349B0">
            <w:pPr>
              <w:pStyle w:val="a3"/>
              <w:spacing w:after="160"/>
              <w:rPr>
                <w:sz w:val="24"/>
                <w:szCs w:val="24"/>
                <w:lang w:val="uk-UA"/>
              </w:rPr>
            </w:pPr>
            <w:r>
              <w:rPr>
                <w:sz w:val="24"/>
                <w:szCs w:val="24"/>
                <w:lang w:val="uk-UA"/>
              </w:rPr>
              <w:t>-</w:t>
            </w:r>
          </w:p>
        </w:tc>
        <w:tc>
          <w:tcPr>
            <w:tcW w:w="5494" w:type="dxa"/>
          </w:tcPr>
          <w:p w:rsidR="002647C8" w:rsidRPr="00954D3F" w:rsidRDefault="002647C8" w:rsidP="004349B0">
            <w:pPr>
              <w:pStyle w:val="a3"/>
              <w:spacing w:after="160"/>
              <w:rPr>
                <w:rFonts w:ascii="Times New Roman" w:hAnsi="Times New Roman"/>
                <w:sz w:val="24"/>
                <w:szCs w:val="24"/>
                <w:lang w:val="uk-UA"/>
              </w:rPr>
            </w:pPr>
            <w:r>
              <w:rPr>
                <w:rFonts w:ascii="Times New Roman" w:hAnsi="Times New Roman"/>
                <w:sz w:val="24"/>
                <w:szCs w:val="24"/>
                <w:lang w:val="uk-UA"/>
              </w:rPr>
              <w:t>Д</w:t>
            </w:r>
            <w:proofErr w:type="spellStart"/>
            <w:r w:rsidRPr="00954D3F">
              <w:rPr>
                <w:rFonts w:ascii="Times New Roman" w:hAnsi="Times New Roman"/>
                <w:sz w:val="24"/>
                <w:szCs w:val="24"/>
              </w:rPr>
              <w:t>епутат</w:t>
            </w:r>
            <w:proofErr w:type="spellEnd"/>
            <w:r w:rsidRPr="00954D3F">
              <w:rPr>
                <w:rFonts w:ascii="Times New Roman" w:hAnsi="Times New Roman"/>
                <w:sz w:val="24"/>
                <w:szCs w:val="24"/>
              </w:rPr>
              <w:t xml:space="preserve"> </w:t>
            </w:r>
            <w:proofErr w:type="spellStart"/>
            <w:r w:rsidRPr="00954D3F">
              <w:rPr>
                <w:rFonts w:ascii="Times New Roman" w:hAnsi="Times New Roman"/>
                <w:sz w:val="24"/>
                <w:szCs w:val="24"/>
              </w:rPr>
              <w:t>міської</w:t>
            </w:r>
            <w:proofErr w:type="spellEnd"/>
            <w:r w:rsidRPr="00954D3F">
              <w:rPr>
                <w:rFonts w:ascii="Times New Roman" w:hAnsi="Times New Roman"/>
                <w:sz w:val="24"/>
                <w:szCs w:val="24"/>
              </w:rPr>
              <w:t xml:space="preserve"> ради (за </w:t>
            </w:r>
            <w:proofErr w:type="spellStart"/>
            <w:r w:rsidRPr="00954D3F">
              <w:rPr>
                <w:rFonts w:ascii="Times New Roman" w:hAnsi="Times New Roman"/>
                <w:sz w:val="24"/>
                <w:szCs w:val="24"/>
              </w:rPr>
              <w:t>згодою</w:t>
            </w:r>
            <w:proofErr w:type="spellEnd"/>
            <w:r w:rsidRPr="00954D3F">
              <w:rPr>
                <w:rFonts w:ascii="Times New Roman" w:hAnsi="Times New Roman"/>
                <w:sz w:val="24"/>
                <w:szCs w:val="24"/>
              </w:rPr>
              <w:t>)</w:t>
            </w:r>
          </w:p>
        </w:tc>
      </w:tr>
      <w:tr w:rsidR="002647C8" w:rsidRPr="007B2700" w:rsidTr="004349B0">
        <w:tc>
          <w:tcPr>
            <w:tcW w:w="3544" w:type="dxa"/>
          </w:tcPr>
          <w:p w:rsidR="002647C8" w:rsidRPr="00CE6306" w:rsidRDefault="002647C8" w:rsidP="004349B0">
            <w:pPr>
              <w:pStyle w:val="a3"/>
              <w:spacing w:after="160"/>
              <w:rPr>
                <w:sz w:val="24"/>
                <w:szCs w:val="24"/>
              </w:rPr>
            </w:pPr>
            <w:r>
              <w:rPr>
                <w:sz w:val="24"/>
                <w:szCs w:val="24"/>
                <w:lang w:val="uk-UA"/>
              </w:rPr>
              <w:t>Вовченко Юрій Вікторович</w:t>
            </w:r>
          </w:p>
          <w:p w:rsidR="002647C8" w:rsidRPr="00CE6306" w:rsidRDefault="002647C8" w:rsidP="004349B0">
            <w:pPr>
              <w:pStyle w:val="a3"/>
              <w:spacing w:after="160"/>
              <w:rPr>
                <w:sz w:val="24"/>
                <w:szCs w:val="24"/>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650FE8" w:rsidRDefault="002647C8" w:rsidP="004349B0">
            <w:pPr>
              <w:pStyle w:val="a3"/>
              <w:spacing w:after="160"/>
              <w:rPr>
                <w:sz w:val="24"/>
                <w:szCs w:val="24"/>
                <w:lang w:val="uk-UA"/>
              </w:rPr>
            </w:pPr>
            <w:r>
              <w:rPr>
                <w:sz w:val="24"/>
                <w:szCs w:val="24"/>
                <w:lang w:val="uk-UA"/>
              </w:rPr>
              <w:t>-</w:t>
            </w:r>
          </w:p>
        </w:tc>
        <w:tc>
          <w:tcPr>
            <w:tcW w:w="5494" w:type="dxa"/>
          </w:tcPr>
          <w:p w:rsidR="002647C8" w:rsidRDefault="002647C8" w:rsidP="004349B0">
            <w:pPr>
              <w:pStyle w:val="a3"/>
              <w:spacing w:after="160"/>
              <w:rPr>
                <w:sz w:val="24"/>
                <w:szCs w:val="24"/>
                <w:lang w:val="uk-UA"/>
              </w:rPr>
            </w:pPr>
            <w:r>
              <w:rPr>
                <w:sz w:val="24"/>
                <w:szCs w:val="24"/>
                <w:lang w:val="uk-UA"/>
              </w:rPr>
              <w:t>Член виконавчого комітету Роменської міської ради Сумської області ( за згодою)</w:t>
            </w:r>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sidRPr="007B2700">
              <w:rPr>
                <w:sz w:val="24"/>
                <w:szCs w:val="24"/>
              </w:rPr>
              <w:t>Магденко</w:t>
            </w:r>
            <w:proofErr w:type="spellEnd"/>
            <w:r w:rsidRPr="007B2700">
              <w:rPr>
                <w:sz w:val="24"/>
                <w:szCs w:val="24"/>
              </w:rPr>
              <w:t xml:space="preserve"> </w:t>
            </w:r>
            <w:proofErr w:type="spellStart"/>
            <w:r w:rsidRPr="007B2700">
              <w:rPr>
                <w:sz w:val="24"/>
                <w:szCs w:val="24"/>
              </w:rPr>
              <w:t>Юлія</w:t>
            </w:r>
            <w:proofErr w:type="spellEnd"/>
            <w:r w:rsidRPr="007B2700">
              <w:rPr>
                <w:sz w:val="24"/>
                <w:szCs w:val="24"/>
              </w:rPr>
              <w:t xml:space="preserve"> </w:t>
            </w:r>
            <w:proofErr w:type="spellStart"/>
            <w:r w:rsidRPr="007B2700">
              <w:rPr>
                <w:sz w:val="24"/>
                <w:szCs w:val="24"/>
              </w:rPr>
              <w:t>Анатоліївна</w:t>
            </w:r>
            <w:proofErr w:type="spellEnd"/>
          </w:p>
          <w:p w:rsidR="002647C8" w:rsidRPr="00B83ABF"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650FE8" w:rsidRDefault="002647C8" w:rsidP="004349B0">
            <w:pPr>
              <w:pStyle w:val="a3"/>
              <w:spacing w:after="160"/>
              <w:rPr>
                <w:sz w:val="24"/>
                <w:szCs w:val="24"/>
                <w:lang w:val="uk-UA"/>
              </w:rPr>
            </w:pPr>
            <w:r>
              <w:rPr>
                <w:sz w:val="24"/>
                <w:szCs w:val="24"/>
                <w:lang w:val="uk-UA"/>
              </w:rPr>
              <w:t>-</w:t>
            </w:r>
          </w:p>
        </w:tc>
        <w:tc>
          <w:tcPr>
            <w:tcW w:w="5494" w:type="dxa"/>
          </w:tcPr>
          <w:p w:rsidR="002647C8" w:rsidRDefault="002647C8" w:rsidP="004349B0">
            <w:pPr>
              <w:pStyle w:val="a3"/>
              <w:spacing w:after="160"/>
              <w:rPr>
                <w:sz w:val="24"/>
                <w:szCs w:val="24"/>
                <w:lang w:val="uk-UA"/>
              </w:rPr>
            </w:pPr>
            <w:r>
              <w:rPr>
                <w:sz w:val="24"/>
                <w:szCs w:val="24"/>
                <w:lang w:val="uk-UA"/>
              </w:rPr>
              <w:t>Д</w:t>
            </w:r>
            <w:proofErr w:type="spellStart"/>
            <w:r w:rsidRPr="007B2700">
              <w:rPr>
                <w:sz w:val="24"/>
                <w:szCs w:val="24"/>
              </w:rPr>
              <w:t>епутат</w:t>
            </w:r>
            <w:proofErr w:type="spellEnd"/>
            <w:r w:rsidRPr="007B2700">
              <w:rPr>
                <w:sz w:val="24"/>
                <w:szCs w:val="24"/>
              </w:rPr>
              <w:t xml:space="preserve"> </w:t>
            </w:r>
            <w:proofErr w:type="spellStart"/>
            <w:r w:rsidRPr="007B2700">
              <w:rPr>
                <w:sz w:val="24"/>
                <w:szCs w:val="24"/>
              </w:rPr>
              <w:t>міської</w:t>
            </w:r>
            <w:proofErr w:type="spellEnd"/>
            <w:r w:rsidRPr="007B2700">
              <w:rPr>
                <w:sz w:val="24"/>
                <w:szCs w:val="24"/>
              </w:rPr>
              <w:t xml:space="preserve"> ради (за </w:t>
            </w:r>
            <w:proofErr w:type="spellStart"/>
            <w:r w:rsidRPr="007B2700">
              <w:rPr>
                <w:sz w:val="24"/>
                <w:szCs w:val="24"/>
              </w:rPr>
              <w:t>згодою</w:t>
            </w:r>
            <w:proofErr w:type="spellEnd"/>
            <w:r w:rsidRPr="007B2700">
              <w:rPr>
                <w:sz w:val="24"/>
                <w:szCs w:val="24"/>
              </w:rPr>
              <w:t>)</w:t>
            </w:r>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Pr>
                <w:sz w:val="24"/>
                <w:szCs w:val="24"/>
                <w:lang w:val="uk-UA"/>
              </w:rPr>
              <w:t>Малик</w:t>
            </w:r>
            <w:proofErr w:type="spellEnd"/>
            <w:r>
              <w:rPr>
                <w:sz w:val="24"/>
                <w:szCs w:val="24"/>
                <w:lang w:val="uk-UA"/>
              </w:rPr>
              <w:t xml:space="preserve"> Євген Васильович</w:t>
            </w:r>
          </w:p>
          <w:p w:rsidR="002647C8" w:rsidRPr="00B83ABF"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Default="002647C8" w:rsidP="004349B0">
            <w:pPr>
              <w:pStyle w:val="a3"/>
              <w:spacing w:after="160"/>
              <w:rPr>
                <w:sz w:val="24"/>
                <w:szCs w:val="24"/>
                <w:lang w:val="uk-UA"/>
              </w:rPr>
            </w:pPr>
            <w:r>
              <w:rPr>
                <w:sz w:val="24"/>
                <w:szCs w:val="24"/>
                <w:lang w:val="uk-UA"/>
              </w:rPr>
              <w:t>-</w:t>
            </w:r>
          </w:p>
        </w:tc>
        <w:tc>
          <w:tcPr>
            <w:tcW w:w="5494" w:type="dxa"/>
          </w:tcPr>
          <w:p w:rsidR="002647C8" w:rsidRPr="00872743" w:rsidRDefault="002647C8" w:rsidP="004349B0">
            <w:pPr>
              <w:pStyle w:val="a3"/>
              <w:spacing w:after="160"/>
              <w:rPr>
                <w:sz w:val="24"/>
                <w:szCs w:val="24"/>
                <w:lang w:val="uk-UA"/>
              </w:rPr>
            </w:pPr>
            <w:r>
              <w:rPr>
                <w:sz w:val="24"/>
                <w:szCs w:val="24"/>
                <w:lang w:val="uk-UA"/>
              </w:rPr>
              <w:t>Заступник начальника Роменського відділу поліції Головного управління національної поліції в Сумській області (за згодою)</w:t>
            </w:r>
          </w:p>
        </w:tc>
      </w:tr>
      <w:tr w:rsidR="002647C8" w:rsidRPr="007B2700" w:rsidTr="004349B0">
        <w:tc>
          <w:tcPr>
            <w:tcW w:w="3544" w:type="dxa"/>
          </w:tcPr>
          <w:p w:rsidR="002647C8" w:rsidRDefault="002647C8" w:rsidP="004349B0">
            <w:pPr>
              <w:pStyle w:val="a3"/>
              <w:spacing w:after="160"/>
              <w:rPr>
                <w:sz w:val="24"/>
                <w:szCs w:val="24"/>
                <w:lang w:val="uk-UA"/>
              </w:rPr>
            </w:pPr>
            <w:r>
              <w:rPr>
                <w:sz w:val="24"/>
                <w:szCs w:val="24"/>
                <w:lang w:val="uk-UA"/>
              </w:rPr>
              <w:t>Панасенко Людмила Олександрівна</w:t>
            </w:r>
          </w:p>
          <w:p w:rsidR="002647C8"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Default="002647C8" w:rsidP="004349B0">
            <w:pPr>
              <w:pStyle w:val="a3"/>
              <w:spacing w:after="160"/>
              <w:rPr>
                <w:sz w:val="24"/>
                <w:szCs w:val="24"/>
                <w:lang w:val="uk-UA"/>
              </w:rPr>
            </w:pPr>
            <w:r>
              <w:rPr>
                <w:sz w:val="24"/>
                <w:szCs w:val="24"/>
                <w:lang w:val="uk-UA"/>
              </w:rPr>
              <w:t>-</w:t>
            </w:r>
          </w:p>
        </w:tc>
        <w:tc>
          <w:tcPr>
            <w:tcW w:w="5494" w:type="dxa"/>
          </w:tcPr>
          <w:p w:rsidR="002647C8" w:rsidRPr="00A0516C" w:rsidRDefault="002647C8" w:rsidP="004349B0">
            <w:pPr>
              <w:pStyle w:val="a3"/>
              <w:spacing w:after="160"/>
              <w:rPr>
                <w:rFonts w:ascii="Times New Roman" w:hAnsi="Times New Roman"/>
                <w:sz w:val="24"/>
                <w:szCs w:val="24"/>
                <w:lang w:val="uk-UA"/>
              </w:rPr>
            </w:pPr>
            <w:r w:rsidRPr="00A0516C">
              <w:rPr>
                <w:rFonts w:ascii="Times New Roman" w:hAnsi="Times New Roman"/>
                <w:sz w:val="24"/>
                <w:szCs w:val="24"/>
              </w:rPr>
              <w:t xml:space="preserve">юрисконсульт </w:t>
            </w:r>
            <w:proofErr w:type="spellStart"/>
            <w:r w:rsidRPr="00A0516C">
              <w:rPr>
                <w:rFonts w:ascii="Times New Roman" w:hAnsi="Times New Roman"/>
                <w:sz w:val="24"/>
                <w:szCs w:val="24"/>
              </w:rPr>
              <w:t>Роменської</w:t>
            </w:r>
            <w:proofErr w:type="spellEnd"/>
            <w:r w:rsidRPr="00A0516C">
              <w:rPr>
                <w:rFonts w:ascii="Times New Roman" w:hAnsi="Times New Roman"/>
                <w:sz w:val="24"/>
                <w:szCs w:val="24"/>
              </w:rPr>
              <w:t xml:space="preserve"> ЦРЛ</w:t>
            </w:r>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Pr>
                <w:sz w:val="24"/>
                <w:szCs w:val="24"/>
                <w:lang w:val="uk-UA"/>
              </w:rPr>
              <w:t>Сичова</w:t>
            </w:r>
            <w:proofErr w:type="spellEnd"/>
            <w:r>
              <w:rPr>
                <w:sz w:val="24"/>
                <w:szCs w:val="24"/>
                <w:lang w:val="uk-UA"/>
              </w:rPr>
              <w:t xml:space="preserve"> Лариса Володимирівна</w:t>
            </w:r>
          </w:p>
          <w:p w:rsidR="002647C8" w:rsidRPr="00F67255"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650FE8" w:rsidRDefault="002647C8" w:rsidP="004349B0">
            <w:pPr>
              <w:pStyle w:val="a3"/>
              <w:spacing w:after="160"/>
              <w:rPr>
                <w:sz w:val="24"/>
                <w:szCs w:val="24"/>
                <w:lang w:val="uk-UA"/>
              </w:rPr>
            </w:pPr>
            <w:r>
              <w:rPr>
                <w:sz w:val="24"/>
                <w:szCs w:val="24"/>
                <w:lang w:val="uk-UA"/>
              </w:rPr>
              <w:t>-</w:t>
            </w:r>
          </w:p>
        </w:tc>
        <w:tc>
          <w:tcPr>
            <w:tcW w:w="5494" w:type="dxa"/>
          </w:tcPr>
          <w:p w:rsidR="002647C8" w:rsidRDefault="002647C8" w:rsidP="004349B0">
            <w:pPr>
              <w:pStyle w:val="a3"/>
              <w:spacing w:after="160"/>
              <w:rPr>
                <w:sz w:val="24"/>
                <w:szCs w:val="24"/>
                <w:lang w:val="uk-UA"/>
              </w:rPr>
            </w:pPr>
            <w:r>
              <w:rPr>
                <w:sz w:val="24"/>
                <w:szCs w:val="24"/>
                <w:lang w:val="uk-UA"/>
              </w:rPr>
              <w:t>Начальник відділу бухгалтерського обліку і звітності та господарського забезпечення</w:t>
            </w:r>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sidRPr="007B2700">
              <w:rPr>
                <w:sz w:val="24"/>
                <w:szCs w:val="24"/>
              </w:rPr>
              <w:t>Судьїна</w:t>
            </w:r>
            <w:proofErr w:type="spellEnd"/>
            <w:r w:rsidRPr="007B2700">
              <w:rPr>
                <w:sz w:val="24"/>
                <w:szCs w:val="24"/>
              </w:rPr>
              <w:t xml:space="preserve"> Валентина </w:t>
            </w:r>
            <w:proofErr w:type="spellStart"/>
            <w:r w:rsidRPr="007B2700">
              <w:rPr>
                <w:sz w:val="24"/>
                <w:szCs w:val="24"/>
              </w:rPr>
              <w:t>Володимирівна</w:t>
            </w:r>
            <w:proofErr w:type="spellEnd"/>
          </w:p>
          <w:p w:rsidR="002647C8" w:rsidRPr="00DC416C" w:rsidRDefault="002647C8" w:rsidP="004349B0">
            <w:pPr>
              <w:pStyle w:val="a3"/>
              <w:spacing w:after="160"/>
              <w:rPr>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650FE8" w:rsidRDefault="002647C8" w:rsidP="004349B0">
            <w:pPr>
              <w:pStyle w:val="a3"/>
              <w:spacing w:after="160"/>
              <w:rPr>
                <w:sz w:val="24"/>
                <w:szCs w:val="24"/>
                <w:lang w:val="uk-UA"/>
              </w:rPr>
            </w:pPr>
            <w:r>
              <w:rPr>
                <w:sz w:val="24"/>
                <w:szCs w:val="24"/>
                <w:lang w:val="uk-UA"/>
              </w:rPr>
              <w:t>-</w:t>
            </w:r>
          </w:p>
        </w:tc>
        <w:tc>
          <w:tcPr>
            <w:tcW w:w="5494" w:type="dxa"/>
          </w:tcPr>
          <w:p w:rsidR="002647C8" w:rsidRDefault="002647C8" w:rsidP="004349B0">
            <w:pPr>
              <w:pStyle w:val="a3"/>
              <w:spacing w:after="160"/>
              <w:rPr>
                <w:sz w:val="24"/>
                <w:szCs w:val="24"/>
                <w:lang w:val="uk-UA"/>
              </w:rPr>
            </w:pPr>
            <w:r>
              <w:rPr>
                <w:sz w:val="24"/>
                <w:szCs w:val="24"/>
                <w:lang w:val="uk-UA"/>
              </w:rPr>
              <w:t>Д</w:t>
            </w:r>
            <w:proofErr w:type="spellStart"/>
            <w:r w:rsidRPr="007B2700">
              <w:rPr>
                <w:sz w:val="24"/>
                <w:szCs w:val="24"/>
              </w:rPr>
              <w:t>епутат</w:t>
            </w:r>
            <w:proofErr w:type="spellEnd"/>
            <w:r w:rsidRPr="007B2700">
              <w:rPr>
                <w:sz w:val="24"/>
                <w:szCs w:val="24"/>
              </w:rPr>
              <w:t xml:space="preserve"> </w:t>
            </w:r>
            <w:proofErr w:type="spellStart"/>
            <w:r w:rsidRPr="007B2700">
              <w:rPr>
                <w:sz w:val="24"/>
                <w:szCs w:val="24"/>
              </w:rPr>
              <w:t>міської</w:t>
            </w:r>
            <w:proofErr w:type="spellEnd"/>
            <w:r w:rsidRPr="007B2700">
              <w:rPr>
                <w:sz w:val="24"/>
                <w:szCs w:val="24"/>
              </w:rPr>
              <w:t xml:space="preserve"> ради (за </w:t>
            </w:r>
            <w:proofErr w:type="spellStart"/>
            <w:r w:rsidRPr="007B2700">
              <w:rPr>
                <w:sz w:val="24"/>
                <w:szCs w:val="24"/>
              </w:rPr>
              <w:t>згодою</w:t>
            </w:r>
            <w:proofErr w:type="spellEnd"/>
            <w:r w:rsidRPr="007B2700">
              <w:rPr>
                <w:sz w:val="24"/>
                <w:szCs w:val="24"/>
              </w:rPr>
              <w:t>)</w:t>
            </w:r>
          </w:p>
        </w:tc>
      </w:tr>
      <w:tr w:rsidR="002647C8" w:rsidRPr="007B2700" w:rsidTr="004349B0">
        <w:tc>
          <w:tcPr>
            <w:tcW w:w="3544" w:type="dxa"/>
          </w:tcPr>
          <w:p w:rsidR="002647C8" w:rsidRDefault="002647C8" w:rsidP="004349B0">
            <w:pPr>
              <w:pStyle w:val="a3"/>
              <w:spacing w:after="160"/>
              <w:rPr>
                <w:sz w:val="24"/>
                <w:szCs w:val="24"/>
                <w:lang w:val="uk-UA"/>
              </w:rPr>
            </w:pPr>
            <w:proofErr w:type="spellStart"/>
            <w:r>
              <w:rPr>
                <w:sz w:val="24"/>
                <w:szCs w:val="24"/>
                <w:lang w:val="uk-UA"/>
              </w:rPr>
              <w:t>Тетірко</w:t>
            </w:r>
            <w:proofErr w:type="spellEnd"/>
            <w:r>
              <w:rPr>
                <w:sz w:val="24"/>
                <w:szCs w:val="24"/>
                <w:lang w:val="uk-UA"/>
              </w:rPr>
              <w:t xml:space="preserve"> Ігор Володимирович</w:t>
            </w:r>
          </w:p>
          <w:p w:rsidR="002647C8" w:rsidRPr="00DC416C" w:rsidRDefault="002647C8" w:rsidP="004349B0">
            <w:pPr>
              <w:pStyle w:val="a3"/>
              <w:spacing w:after="160"/>
              <w:rPr>
                <w:rFonts w:ascii="Times New Roman" w:hAnsi="Times New Roman"/>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7B2700" w:rsidRDefault="002647C8" w:rsidP="004349B0">
            <w:pPr>
              <w:pStyle w:val="a3"/>
              <w:spacing w:after="160"/>
              <w:rPr>
                <w:sz w:val="24"/>
                <w:szCs w:val="24"/>
              </w:rPr>
            </w:pPr>
            <w:r w:rsidRPr="007B2700">
              <w:rPr>
                <w:sz w:val="24"/>
                <w:szCs w:val="24"/>
              </w:rPr>
              <w:t>-</w:t>
            </w:r>
          </w:p>
        </w:tc>
        <w:tc>
          <w:tcPr>
            <w:tcW w:w="5494" w:type="dxa"/>
          </w:tcPr>
          <w:p w:rsidR="002647C8" w:rsidRPr="007B2700" w:rsidRDefault="002647C8" w:rsidP="004349B0">
            <w:pPr>
              <w:pStyle w:val="a3"/>
              <w:spacing w:after="160"/>
              <w:rPr>
                <w:sz w:val="24"/>
                <w:szCs w:val="24"/>
                <w:lang w:val="uk-UA"/>
              </w:rPr>
            </w:pPr>
            <w:r>
              <w:rPr>
                <w:sz w:val="24"/>
                <w:szCs w:val="24"/>
                <w:lang w:val="uk-UA"/>
              </w:rPr>
              <w:t>Заступник міського голови</w:t>
            </w:r>
          </w:p>
        </w:tc>
      </w:tr>
      <w:tr w:rsidR="002647C8" w:rsidRPr="007B2700" w:rsidTr="004349B0">
        <w:trPr>
          <w:trHeight w:val="994"/>
        </w:trPr>
        <w:tc>
          <w:tcPr>
            <w:tcW w:w="3544" w:type="dxa"/>
          </w:tcPr>
          <w:p w:rsidR="002647C8" w:rsidRDefault="002647C8" w:rsidP="004349B0">
            <w:pPr>
              <w:pStyle w:val="a3"/>
              <w:spacing w:after="160"/>
              <w:rPr>
                <w:sz w:val="24"/>
                <w:szCs w:val="24"/>
                <w:lang w:val="uk-UA"/>
              </w:rPr>
            </w:pPr>
            <w:proofErr w:type="spellStart"/>
            <w:r w:rsidRPr="007B2700">
              <w:rPr>
                <w:sz w:val="24"/>
                <w:szCs w:val="24"/>
              </w:rPr>
              <w:t>Янчук</w:t>
            </w:r>
            <w:proofErr w:type="spellEnd"/>
            <w:r w:rsidRPr="007B2700">
              <w:rPr>
                <w:sz w:val="24"/>
                <w:szCs w:val="24"/>
              </w:rPr>
              <w:t xml:space="preserve"> </w:t>
            </w:r>
            <w:proofErr w:type="spellStart"/>
            <w:r w:rsidRPr="007B2700">
              <w:rPr>
                <w:sz w:val="24"/>
                <w:szCs w:val="24"/>
              </w:rPr>
              <w:t>Юлія</w:t>
            </w:r>
            <w:proofErr w:type="spellEnd"/>
            <w:r w:rsidRPr="007B2700">
              <w:rPr>
                <w:sz w:val="24"/>
                <w:szCs w:val="24"/>
              </w:rPr>
              <w:t xml:space="preserve"> </w:t>
            </w:r>
            <w:proofErr w:type="spellStart"/>
            <w:r w:rsidRPr="007B2700">
              <w:rPr>
                <w:sz w:val="24"/>
                <w:szCs w:val="24"/>
              </w:rPr>
              <w:t>Олександрівна</w:t>
            </w:r>
            <w:proofErr w:type="spellEnd"/>
          </w:p>
          <w:p w:rsidR="002647C8" w:rsidRPr="00DC416C" w:rsidRDefault="002647C8" w:rsidP="004349B0">
            <w:pPr>
              <w:pStyle w:val="a3"/>
              <w:spacing w:after="160"/>
              <w:rPr>
                <w:rFonts w:ascii="Times New Roman" w:hAnsi="Times New Roman"/>
                <w:sz w:val="24"/>
                <w:szCs w:val="24"/>
                <w:lang w:val="uk-UA"/>
              </w:rPr>
            </w:pPr>
            <w:proofErr w:type="spellStart"/>
            <w:r w:rsidRPr="00D21242">
              <w:rPr>
                <w:sz w:val="24"/>
                <w:szCs w:val="24"/>
              </w:rPr>
              <w:t>ідент</w:t>
            </w:r>
            <w:proofErr w:type="spellEnd"/>
            <w:r w:rsidRPr="00D21242">
              <w:rPr>
                <w:sz w:val="24"/>
                <w:szCs w:val="24"/>
              </w:rPr>
              <w:t xml:space="preserve">. номер - </w:t>
            </w:r>
            <w:r>
              <w:rPr>
                <w:sz w:val="24"/>
                <w:szCs w:val="24"/>
                <w:lang w:val="en-US"/>
              </w:rPr>
              <w:t>XXXXXXXXXX</w:t>
            </w:r>
          </w:p>
        </w:tc>
        <w:tc>
          <w:tcPr>
            <w:tcW w:w="425" w:type="dxa"/>
          </w:tcPr>
          <w:p w:rsidR="002647C8" w:rsidRPr="007B2700" w:rsidRDefault="002647C8" w:rsidP="004349B0">
            <w:pPr>
              <w:pStyle w:val="a3"/>
              <w:spacing w:after="160"/>
              <w:rPr>
                <w:sz w:val="24"/>
                <w:szCs w:val="24"/>
              </w:rPr>
            </w:pPr>
            <w:r w:rsidRPr="007B2700">
              <w:rPr>
                <w:sz w:val="24"/>
                <w:szCs w:val="24"/>
              </w:rPr>
              <w:t>-</w:t>
            </w:r>
          </w:p>
        </w:tc>
        <w:tc>
          <w:tcPr>
            <w:tcW w:w="5494" w:type="dxa"/>
          </w:tcPr>
          <w:p w:rsidR="002647C8" w:rsidRPr="007B2700" w:rsidRDefault="002647C8" w:rsidP="004349B0">
            <w:pPr>
              <w:pStyle w:val="a3"/>
              <w:rPr>
                <w:sz w:val="24"/>
                <w:szCs w:val="24"/>
              </w:rPr>
            </w:pPr>
            <w:r>
              <w:rPr>
                <w:sz w:val="24"/>
                <w:szCs w:val="24"/>
                <w:lang w:val="uk-UA"/>
              </w:rPr>
              <w:t>Н</w:t>
            </w:r>
            <w:proofErr w:type="spellStart"/>
            <w:r w:rsidRPr="007B2700">
              <w:rPr>
                <w:sz w:val="24"/>
                <w:szCs w:val="24"/>
              </w:rPr>
              <w:t>ачальник</w:t>
            </w:r>
            <w:proofErr w:type="spellEnd"/>
            <w:r w:rsidRPr="007B2700">
              <w:rPr>
                <w:sz w:val="24"/>
                <w:szCs w:val="24"/>
              </w:rPr>
              <w:t xml:space="preserve"> </w:t>
            </w:r>
            <w:proofErr w:type="spellStart"/>
            <w:r w:rsidRPr="007B2700">
              <w:rPr>
                <w:sz w:val="24"/>
                <w:szCs w:val="24"/>
              </w:rPr>
              <w:t>управління</w:t>
            </w:r>
            <w:proofErr w:type="spellEnd"/>
            <w:r w:rsidRPr="007B2700">
              <w:rPr>
                <w:sz w:val="24"/>
                <w:szCs w:val="24"/>
              </w:rPr>
              <w:t xml:space="preserve"> </w:t>
            </w:r>
            <w:proofErr w:type="spellStart"/>
            <w:r w:rsidRPr="007B2700">
              <w:rPr>
                <w:sz w:val="24"/>
                <w:szCs w:val="24"/>
              </w:rPr>
              <w:t>економічного</w:t>
            </w:r>
            <w:proofErr w:type="spellEnd"/>
            <w:r w:rsidRPr="007B2700">
              <w:rPr>
                <w:sz w:val="24"/>
                <w:szCs w:val="24"/>
              </w:rPr>
              <w:t xml:space="preserve"> </w:t>
            </w:r>
            <w:proofErr w:type="spellStart"/>
            <w:r w:rsidRPr="007B2700">
              <w:rPr>
                <w:sz w:val="24"/>
                <w:szCs w:val="24"/>
              </w:rPr>
              <w:t>розвитку</w:t>
            </w:r>
            <w:proofErr w:type="spellEnd"/>
          </w:p>
        </w:tc>
      </w:tr>
      <w:tr w:rsidR="002647C8" w:rsidRPr="007B2700" w:rsidTr="004349B0">
        <w:trPr>
          <w:trHeight w:val="425"/>
        </w:trPr>
        <w:tc>
          <w:tcPr>
            <w:tcW w:w="3544" w:type="dxa"/>
          </w:tcPr>
          <w:p w:rsidR="002647C8" w:rsidRPr="00954D3F" w:rsidRDefault="002647C8" w:rsidP="004349B0">
            <w:pPr>
              <w:pStyle w:val="a3"/>
              <w:spacing w:after="160"/>
              <w:rPr>
                <w:sz w:val="24"/>
                <w:szCs w:val="24"/>
                <w:lang w:val="uk-UA"/>
              </w:rPr>
            </w:pPr>
            <w:r w:rsidRPr="007B2700">
              <w:rPr>
                <w:sz w:val="24"/>
                <w:szCs w:val="24"/>
              </w:rPr>
              <w:t xml:space="preserve">Ярошенко </w:t>
            </w:r>
            <w:proofErr w:type="spellStart"/>
            <w:r w:rsidRPr="007B2700">
              <w:rPr>
                <w:sz w:val="24"/>
                <w:szCs w:val="24"/>
              </w:rPr>
              <w:t>Тетяна</w:t>
            </w:r>
            <w:proofErr w:type="spellEnd"/>
            <w:r w:rsidRPr="007B2700">
              <w:rPr>
                <w:sz w:val="24"/>
                <w:szCs w:val="24"/>
              </w:rPr>
              <w:t xml:space="preserve"> </w:t>
            </w:r>
            <w:proofErr w:type="spellStart"/>
            <w:r w:rsidRPr="007B2700">
              <w:rPr>
                <w:sz w:val="24"/>
                <w:szCs w:val="24"/>
              </w:rPr>
              <w:t>Миколаївна</w:t>
            </w:r>
            <w:proofErr w:type="spellEnd"/>
          </w:p>
          <w:p w:rsidR="002647C8" w:rsidRPr="00DC416C" w:rsidRDefault="002647C8" w:rsidP="004349B0">
            <w:pPr>
              <w:pStyle w:val="a3"/>
              <w:spacing w:after="160"/>
              <w:rPr>
                <w:rFonts w:ascii="Times New Roman" w:hAnsi="Times New Roman"/>
                <w:sz w:val="24"/>
                <w:szCs w:val="24"/>
                <w:lang w:val="uk-UA"/>
              </w:rPr>
            </w:pPr>
            <w:proofErr w:type="spellStart"/>
            <w:r w:rsidRPr="00D21242">
              <w:rPr>
                <w:sz w:val="24"/>
                <w:szCs w:val="24"/>
              </w:rPr>
              <w:lastRenderedPageBreak/>
              <w:t>ідент</w:t>
            </w:r>
            <w:proofErr w:type="spellEnd"/>
            <w:r w:rsidRPr="00D21242">
              <w:rPr>
                <w:sz w:val="24"/>
                <w:szCs w:val="24"/>
              </w:rPr>
              <w:t xml:space="preserve">. номер - </w:t>
            </w:r>
            <w:r>
              <w:rPr>
                <w:sz w:val="24"/>
                <w:szCs w:val="24"/>
                <w:lang w:val="en-US"/>
              </w:rPr>
              <w:t>XXXXXXXXXX</w:t>
            </w:r>
          </w:p>
        </w:tc>
        <w:tc>
          <w:tcPr>
            <w:tcW w:w="425" w:type="dxa"/>
          </w:tcPr>
          <w:p w:rsidR="002647C8" w:rsidRPr="007B2700" w:rsidRDefault="002647C8" w:rsidP="004349B0">
            <w:pPr>
              <w:pStyle w:val="a3"/>
              <w:spacing w:after="160"/>
              <w:rPr>
                <w:sz w:val="24"/>
                <w:szCs w:val="24"/>
              </w:rPr>
            </w:pPr>
            <w:r w:rsidRPr="007B2700">
              <w:rPr>
                <w:sz w:val="24"/>
                <w:szCs w:val="24"/>
              </w:rPr>
              <w:lastRenderedPageBreak/>
              <w:t>-</w:t>
            </w:r>
          </w:p>
        </w:tc>
        <w:tc>
          <w:tcPr>
            <w:tcW w:w="5494" w:type="dxa"/>
          </w:tcPr>
          <w:p w:rsidR="002647C8" w:rsidRPr="007B2700" w:rsidRDefault="002647C8" w:rsidP="004349B0">
            <w:pPr>
              <w:pStyle w:val="a3"/>
              <w:spacing w:after="160"/>
              <w:rPr>
                <w:sz w:val="24"/>
                <w:szCs w:val="24"/>
              </w:rPr>
            </w:pPr>
            <w:r>
              <w:rPr>
                <w:sz w:val="24"/>
                <w:szCs w:val="24"/>
                <w:lang w:val="uk-UA"/>
              </w:rPr>
              <w:t>Н</w:t>
            </w:r>
            <w:proofErr w:type="spellStart"/>
            <w:r w:rsidRPr="007B2700">
              <w:rPr>
                <w:sz w:val="24"/>
                <w:szCs w:val="24"/>
              </w:rPr>
              <w:t>ачальник</w:t>
            </w:r>
            <w:proofErr w:type="spellEnd"/>
            <w:r w:rsidRPr="007B2700">
              <w:rPr>
                <w:sz w:val="24"/>
                <w:szCs w:val="24"/>
              </w:rPr>
              <w:t xml:space="preserve"> </w:t>
            </w:r>
            <w:proofErr w:type="spellStart"/>
            <w:r w:rsidRPr="007B2700">
              <w:rPr>
                <w:sz w:val="24"/>
                <w:szCs w:val="24"/>
              </w:rPr>
              <w:t>фінансового</w:t>
            </w:r>
            <w:proofErr w:type="spellEnd"/>
            <w:r w:rsidRPr="007B2700">
              <w:rPr>
                <w:sz w:val="24"/>
                <w:szCs w:val="24"/>
              </w:rPr>
              <w:t xml:space="preserve"> </w:t>
            </w:r>
            <w:proofErr w:type="spellStart"/>
            <w:r w:rsidRPr="007B2700">
              <w:rPr>
                <w:sz w:val="24"/>
                <w:szCs w:val="24"/>
              </w:rPr>
              <w:t>управління</w:t>
            </w:r>
            <w:proofErr w:type="spellEnd"/>
            <w:r w:rsidRPr="007B2700">
              <w:rPr>
                <w:sz w:val="24"/>
                <w:szCs w:val="24"/>
              </w:rPr>
              <w:t xml:space="preserve"> </w:t>
            </w:r>
            <w:proofErr w:type="spellStart"/>
            <w:r w:rsidRPr="007B2700">
              <w:rPr>
                <w:sz w:val="24"/>
                <w:szCs w:val="24"/>
              </w:rPr>
              <w:t>Роменського</w:t>
            </w:r>
            <w:proofErr w:type="spellEnd"/>
            <w:r w:rsidRPr="007B2700">
              <w:rPr>
                <w:sz w:val="24"/>
                <w:szCs w:val="24"/>
              </w:rPr>
              <w:t xml:space="preserve"> </w:t>
            </w:r>
            <w:proofErr w:type="spellStart"/>
            <w:r w:rsidRPr="007B2700">
              <w:rPr>
                <w:sz w:val="24"/>
                <w:szCs w:val="24"/>
              </w:rPr>
              <w:lastRenderedPageBreak/>
              <w:t>міськвиконкому</w:t>
            </w:r>
            <w:proofErr w:type="spellEnd"/>
          </w:p>
        </w:tc>
      </w:tr>
    </w:tbl>
    <w:p w:rsidR="002647C8" w:rsidRDefault="002647C8" w:rsidP="002647C8">
      <w:pPr>
        <w:rPr>
          <w:rFonts w:ascii="Times New Roman" w:hAnsi="Times New Roman"/>
          <w:sz w:val="24"/>
          <w:szCs w:val="24"/>
          <w:lang w:val="uk-UA"/>
        </w:rPr>
      </w:pPr>
    </w:p>
    <w:p w:rsidR="002647C8" w:rsidRDefault="002647C8" w:rsidP="002647C8">
      <w:pPr>
        <w:rPr>
          <w:rFonts w:ascii="Times New Roman" w:hAnsi="Times New Roman"/>
          <w:sz w:val="24"/>
          <w:szCs w:val="24"/>
          <w:lang w:val="uk-UA"/>
        </w:rPr>
      </w:pPr>
    </w:p>
    <w:p w:rsidR="002647C8" w:rsidRPr="00872743" w:rsidRDefault="002647C8" w:rsidP="002647C8">
      <w:pPr>
        <w:pStyle w:val="a3"/>
        <w:spacing w:after="0" w:line="276" w:lineRule="auto"/>
        <w:jc w:val="both"/>
        <w:rPr>
          <w:rFonts w:ascii="Times New Roman" w:hAnsi="Times New Roman"/>
          <w:b/>
          <w:sz w:val="24"/>
          <w:szCs w:val="24"/>
          <w:lang w:val="uk-UA"/>
        </w:rPr>
      </w:pPr>
      <w:proofErr w:type="spellStart"/>
      <w:r w:rsidRPr="00872743">
        <w:rPr>
          <w:rFonts w:ascii="Times New Roman" w:hAnsi="Times New Roman"/>
          <w:b/>
          <w:sz w:val="24"/>
          <w:szCs w:val="24"/>
          <w:lang w:val="uk-UA"/>
        </w:rPr>
        <w:t>В.о</w:t>
      </w:r>
      <w:proofErr w:type="spellEnd"/>
      <w:r w:rsidRPr="00872743">
        <w:rPr>
          <w:rFonts w:ascii="Times New Roman" w:hAnsi="Times New Roman"/>
          <w:b/>
          <w:sz w:val="24"/>
          <w:szCs w:val="24"/>
          <w:lang w:val="uk-UA"/>
        </w:rPr>
        <w:t>. міського голови,</w:t>
      </w:r>
    </w:p>
    <w:p w:rsidR="002647C8" w:rsidRPr="00872743" w:rsidRDefault="002647C8" w:rsidP="002647C8">
      <w:pPr>
        <w:pStyle w:val="a3"/>
        <w:spacing w:after="0" w:line="276" w:lineRule="auto"/>
        <w:jc w:val="both"/>
        <w:rPr>
          <w:rFonts w:ascii="Times New Roman" w:hAnsi="Times New Roman"/>
          <w:b/>
          <w:sz w:val="24"/>
          <w:szCs w:val="24"/>
          <w:lang w:val="uk-UA"/>
        </w:rPr>
      </w:pPr>
      <w:r>
        <w:rPr>
          <w:rFonts w:ascii="Times New Roman" w:hAnsi="Times New Roman"/>
          <w:b/>
          <w:sz w:val="24"/>
          <w:szCs w:val="24"/>
          <w:lang w:val="uk-UA"/>
        </w:rPr>
        <w:t>с</w:t>
      </w:r>
      <w:r w:rsidRPr="00872743">
        <w:rPr>
          <w:rFonts w:ascii="Times New Roman" w:hAnsi="Times New Roman"/>
          <w:b/>
          <w:sz w:val="24"/>
          <w:szCs w:val="24"/>
          <w:lang w:val="uk-UA"/>
        </w:rPr>
        <w:t>екретар міської ради</w:t>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r>
      <w:r w:rsidRPr="00872743">
        <w:rPr>
          <w:rFonts w:ascii="Times New Roman" w:hAnsi="Times New Roman"/>
          <w:b/>
          <w:sz w:val="24"/>
          <w:szCs w:val="24"/>
          <w:lang w:val="uk-UA"/>
        </w:rPr>
        <w:tab/>
        <w:t>В.М.Мицик</w:t>
      </w:r>
    </w:p>
    <w:p w:rsidR="00CE6306" w:rsidRPr="007B2700" w:rsidRDefault="00CE6306" w:rsidP="00CE6306">
      <w:pPr>
        <w:pStyle w:val="a3"/>
        <w:jc w:val="center"/>
        <w:rPr>
          <w:b/>
          <w:sz w:val="24"/>
          <w:szCs w:val="24"/>
          <w:lang w:val="uk-UA"/>
        </w:rPr>
      </w:pPr>
    </w:p>
    <w:sectPr w:rsidR="00CE6306" w:rsidRPr="007B2700" w:rsidSect="004B1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B8B"/>
    <w:multiLevelType w:val="hybridMultilevel"/>
    <w:tmpl w:val="A8020012"/>
    <w:lvl w:ilvl="0" w:tplc="7E109BF6">
      <w:start w:val="1"/>
      <w:numFmt w:val="decimal"/>
      <w:lvlText w:val="%1."/>
      <w:lvlJc w:val="left"/>
      <w:pPr>
        <w:ind w:left="1160" w:hanging="73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306"/>
    <w:rsid w:val="00044405"/>
    <w:rsid w:val="000C2713"/>
    <w:rsid w:val="00102DD1"/>
    <w:rsid w:val="001A66EB"/>
    <w:rsid w:val="001A756C"/>
    <w:rsid w:val="002647C8"/>
    <w:rsid w:val="0032357B"/>
    <w:rsid w:val="00367D83"/>
    <w:rsid w:val="00421AA6"/>
    <w:rsid w:val="004B16F4"/>
    <w:rsid w:val="004B3F98"/>
    <w:rsid w:val="005A02C2"/>
    <w:rsid w:val="006C17EC"/>
    <w:rsid w:val="007123B8"/>
    <w:rsid w:val="007B7438"/>
    <w:rsid w:val="007C1E12"/>
    <w:rsid w:val="00880A08"/>
    <w:rsid w:val="00963BEB"/>
    <w:rsid w:val="00A0363B"/>
    <w:rsid w:val="00A0516C"/>
    <w:rsid w:val="00A8422C"/>
    <w:rsid w:val="00A90F3B"/>
    <w:rsid w:val="00B037E9"/>
    <w:rsid w:val="00B83ABF"/>
    <w:rsid w:val="00CE6306"/>
    <w:rsid w:val="00CF38DC"/>
    <w:rsid w:val="00D53D7F"/>
    <w:rsid w:val="00D6491D"/>
    <w:rsid w:val="00DC416C"/>
    <w:rsid w:val="00F559AE"/>
    <w:rsid w:val="00F67255"/>
    <w:rsid w:val="00F7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06"/>
    <w:pPr>
      <w:spacing w:after="0" w:line="240" w:lineRule="auto"/>
    </w:pPr>
    <w:rPr>
      <w:rFonts w:ascii="Times" w:eastAsia="Times New Roman" w:hAnsi="Times" w:cs="Times New Roman"/>
      <w:sz w:val="20"/>
      <w:szCs w:val="20"/>
      <w:lang w:eastAsia="ru-RU"/>
    </w:rPr>
  </w:style>
  <w:style w:type="paragraph" w:styleId="1">
    <w:name w:val="heading 1"/>
    <w:basedOn w:val="a"/>
    <w:next w:val="a"/>
    <w:link w:val="10"/>
    <w:qFormat/>
    <w:rsid w:val="00CE6306"/>
    <w:pPr>
      <w:keepNext/>
      <w:jc w:val="center"/>
      <w:outlineLvl w:val="0"/>
    </w:pPr>
    <w:rPr>
      <w:noProof/>
      <w:sz w:val="24"/>
    </w:rPr>
  </w:style>
  <w:style w:type="paragraph" w:styleId="3">
    <w:name w:val="heading 3"/>
    <w:basedOn w:val="a"/>
    <w:next w:val="a"/>
    <w:link w:val="30"/>
    <w:qFormat/>
    <w:rsid w:val="00CE6306"/>
    <w:pPr>
      <w:keepNex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306"/>
    <w:rPr>
      <w:rFonts w:ascii="Times" w:eastAsia="Times New Roman" w:hAnsi="Times" w:cs="Times New Roman"/>
      <w:noProof/>
      <w:sz w:val="24"/>
      <w:szCs w:val="20"/>
      <w:lang w:eastAsia="ru-RU"/>
    </w:rPr>
  </w:style>
  <w:style w:type="character" w:customStyle="1" w:styleId="30">
    <w:name w:val="Заголовок 3 Знак"/>
    <w:basedOn w:val="a0"/>
    <w:link w:val="3"/>
    <w:rsid w:val="00CE6306"/>
    <w:rPr>
      <w:rFonts w:ascii="Times" w:eastAsia="Times New Roman" w:hAnsi="Times" w:cs="Times New Roman"/>
      <w:sz w:val="28"/>
      <w:szCs w:val="20"/>
      <w:lang w:val="uk-UA" w:eastAsia="ru-RU"/>
    </w:rPr>
  </w:style>
  <w:style w:type="paragraph" w:styleId="2">
    <w:name w:val="Body Text 2"/>
    <w:basedOn w:val="a"/>
    <w:link w:val="20"/>
    <w:rsid w:val="00CE6306"/>
    <w:rPr>
      <w:rFonts w:ascii="Times New Roman" w:hAnsi="Times New Roman"/>
      <w:b/>
      <w:sz w:val="24"/>
      <w:lang w:val="uk-UA"/>
    </w:rPr>
  </w:style>
  <w:style w:type="character" w:customStyle="1" w:styleId="20">
    <w:name w:val="Основной текст 2 Знак"/>
    <w:basedOn w:val="a0"/>
    <w:link w:val="2"/>
    <w:rsid w:val="00CE6306"/>
    <w:rPr>
      <w:rFonts w:ascii="Times New Roman" w:eastAsia="Times New Roman" w:hAnsi="Times New Roman" w:cs="Times New Roman"/>
      <w:b/>
      <w:sz w:val="24"/>
      <w:szCs w:val="20"/>
      <w:lang w:val="uk-UA" w:eastAsia="ru-RU"/>
    </w:rPr>
  </w:style>
  <w:style w:type="paragraph" w:styleId="a3">
    <w:name w:val="Body Text"/>
    <w:basedOn w:val="a"/>
    <w:link w:val="a4"/>
    <w:uiPriority w:val="99"/>
    <w:unhideWhenUsed/>
    <w:rsid w:val="00CE6306"/>
    <w:pPr>
      <w:spacing w:after="120"/>
    </w:pPr>
  </w:style>
  <w:style w:type="character" w:customStyle="1" w:styleId="a4">
    <w:name w:val="Основной текст Знак"/>
    <w:basedOn w:val="a0"/>
    <w:link w:val="a3"/>
    <w:uiPriority w:val="99"/>
    <w:rsid w:val="00CE6306"/>
    <w:rPr>
      <w:rFonts w:ascii="Times" w:eastAsia="Times New Roman" w:hAnsi="Times" w:cs="Times New Roman"/>
      <w:sz w:val="20"/>
      <w:szCs w:val="20"/>
      <w:lang w:eastAsia="ru-RU"/>
    </w:rPr>
  </w:style>
  <w:style w:type="paragraph" w:styleId="a5">
    <w:name w:val="No Spacing"/>
    <w:uiPriority w:val="1"/>
    <w:qFormat/>
    <w:rsid w:val="00CE6306"/>
    <w:pPr>
      <w:spacing w:after="0" w:line="240" w:lineRule="auto"/>
    </w:pPr>
    <w:rPr>
      <w:rFonts w:ascii="Calibri" w:eastAsia="Times New Roman" w:hAnsi="Calibri" w:cs="Times New Roman"/>
      <w:lang w:eastAsia="ru-RU"/>
    </w:rPr>
  </w:style>
  <w:style w:type="paragraph" w:customStyle="1" w:styleId="Style7">
    <w:name w:val="Style7"/>
    <w:basedOn w:val="a"/>
    <w:uiPriority w:val="99"/>
    <w:rsid w:val="00CE6306"/>
    <w:pPr>
      <w:widowControl w:val="0"/>
      <w:autoSpaceDE w:val="0"/>
      <w:autoSpaceDN w:val="0"/>
      <w:adjustRightInd w:val="0"/>
      <w:spacing w:line="283" w:lineRule="exact"/>
      <w:ind w:firstLine="446"/>
      <w:jc w:val="both"/>
    </w:pPr>
    <w:rPr>
      <w:rFonts w:ascii="Times New Roman" w:hAnsi="Times New Roman"/>
      <w:sz w:val="24"/>
      <w:szCs w:val="24"/>
    </w:rPr>
  </w:style>
  <w:style w:type="character" w:customStyle="1" w:styleId="FontStyle12">
    <w:name w:val="Font Style12"/>
    <w:basedOn w:val="a0"/>
    <w:uiPriority w:val="99"/>
    <w:rsid w:val="00CE6306"/>
    <w:rPr>
      <w:rFonts w:ascii="Times New Roman" w:hAnsi="Times New Roman" w:cs="Times New Roman"/>
      <w:sz w:val="24"/>
      <w:szCs w:val="24"/>
    </w:rPr>
  </w:style>
  <w:style w:type="paragraph" w:styleId="a6">
    <w:name w:val="Balloon Text"/>
    <w:basedOn w:val="a"/>
    <w:link w:val="a7"/>
    <w:uiPriority w:val="99"/>
    <w:semiHidden/>
    <w:unhideWhenUsed/>
    <w:rsid w:val="00CE6306"/>
    <w:rPr>
      <w:rFonts w:ascii="Tahoma" w:hAnsi="Tahoma" w:cs="Tahoma"/>
      <w:sz w:val="16"/>
      <w:szCs w:val="16"/>
    </w:rPr>
  </w:style>
  <w:style w:type="character" w:customStyle="1" w:styleId="a7">
    <w:name w:val="Текст выноски Знак"/>
    <w:basedOn w:val="a0"/>
    <w:link w:val="a6"/>
    <w:uiPriority w:val="99"/>
    <w:semiHidden/>
    <w:rsid w:val="00CE630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17Kovtun</dc:creator>
  <cp:lastModifiedBy>17Kovtun</cp:lastModifiedBy>
  <cp:revision>2</cp:revision>
  <cp:lastPrinted>2016-05-19T12:10:00Z</cp:lastPrinted>
  <dcterms:created xsi:type="dcterms:W3CDTF">2016-05-19T13:08:00Z</dcterms:created>
  <dcterms:modified xsi:type="dcterms:W3CDTF">2016-05-19T13:08:00Z</dcterms:modified>
</cp:coreProperties>
</file>