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0E" w:rsidRDefault="00201F0E" w:rsidP="000C12B6">
      <w:pPr>
        <w:pStyle w:val="Heading1"/>
        <w:jc w:val="center"/>
      </w:pPr>
      <w:r>
        <w:t>ПРОЕКТ РІШЕННЯ РОМЕНСЬКОЇ  МІСЬКОЇ  РАДИ СУМСЬКОЇ  ОБЛАСТІ</w:t>
      </w:r>
    </w:p>
    <w:p w:rsidR="00201F0E" w:rsidRDefault="00201F0E" w:rsidP="000C12B6"/>
    <w:tbl>
      <w:tblPr>
        <w:tblW w:w="0" w:type="auto"/>
        <w:tblLook w:val="00A0"/>
      </w:tblPr>
      <w:tblGrid>
        <w:gridCol w:w="3190"/>
        <w:gridCol w:w="3190"/>
        <w:gridCol w:w="3191"/>
      </w:tblGrid>
      <w:tr w:rsidR="00201F0E" w:rsidTr="000C12B6">
        <w:tc>
          <w:tcPr>
            <w:tcW w:w="3190" w:type="dxa"/>
          </w:tcPr>
          <w:p w:rsidR="00201F0E" w:rsidRDefault="00201F0E" w:rsidP="000C12B6">
            <w:pPr>
              <w:rPr>
                <w:b/>
              </w:rPr>
            </w:pPr>
            <w:r>
              <w:rPr>
                <w:rFonts w:cs="Tahoma"/>
                <w:b/>
                <w:lang w:val="uk-UA"/>
              </w:rPr>
              <w:t>Дата розгляду: 25</w:t>
            </w:r>
            <w:r>
              <w:rPr>
                <w:rFonts w:cs="Tahoma"/>
                <w:b/>
              </w:rPr>
              <w:t>.0</w:t>
            </w:r>
            <w:r>
              <w:rPr>
                <w:rFonts w:cs="Tahoma"/>
                <w:b/>
                <w:lang w:val="uk-UA"/>
              </w:rPr>
              <w:t>9</w:t>
            </w:r>
            <w:r>
              <w:rPr>
                <w:rFonts w:cs="Tahoma"/>
                <w:b/>
              </w:rPr>
              <w:t>.2013</w:t>
            </w:r>
          </w:p>
        </w:tc>
        <w:tc>
          <w:tcPr>
            <w:tcW w:w="3190" w:type="dxa"/>
          </w:tcPr>
          <w:p w:rsidR="00201F0E" w:rsidRPr="000C12B6" w:rsidRDefault="00201F0E" w:rsidP="007F6EA8">
            <w:pPr>
              <w:jc w:val="center"/>
              <w:rPr>
                <w:rFonts w:cs="Tahoma"/>
                <w:b/>
                <w:lang w:val="uk-UA"/>
              </w:rPr>
            </w:pPr>
          </w:p>
        </w:tc>
        <w:tc>
          <w:tcPr>
            <w:tcW w:w="3191" w:type="dxa"/>
          </w:tcPr>
          <w:p w:rsidR="00201F0E" w:rsidRDefault="00201F0E">
            <w:pPr>
              <w:rPr>
                <w:b/>
              </w:rPr>
            </w:pPr>
          </w:p>
        </w:tc>
      </w:tr>
    </w:tbl>
    <w:p w:rsidR="00201F0E" w:rsidRDefault="00201F0E" w:rsidP="000C12B6">
      <w:pPr>
        <w:tabs>
          <w:tab w:val="left" w:pos="4253"/>
        </w:tabs>
        <w:ind w:right="-142"/>
        <w:rPr>
          <w:b/>
          <w:noProof/>
          <w:lang w:val="uk-UA"/>
        </w:rPr>
      </w:pPr>
    </w:p>
    <w:p w:rsidR="00201F0E" w:rsidRDefault="00201F0E" w:rsidP="000C12B6">
      <w:pPr>
        <w:tabs>
          <w:tab w:val="left" w:pos="4253"/>
        </w:tabs>
        <w:ind w:right="-142"/>
        <w:rPr>
          <w:b/>
          <w:noProof/>
          <w:lang w:val="uk-UA"/>
        </w:rPr>
      </w:pPr>
      <w:r>
        <w:rPr>
          <w:b/>
          <w:noProof/>
          <w:lang w:val="uk-UA"/>
        </w:rPr>
        <w:t xml:space="preserve">Про  придбання та прийняття  </w:t>
      </w:r>
    </w:p>
    <w:p w:rsidR="00201F0E" w:rsidRDefault="00201F0E" w:rsidP="000C12B6">
      <w:pPr>
        <w:tabs>
          <w:tab w:val="left" w:pos="4253"/>
        </w:tabs>
        <w:ind w:right="-142"/>
        <w:rPr>
          <w:b/>
          <w:noProof/>
          <w:lang w:val="uk-UA"/>
        </w:rPr>
      </w:pPr>
      <w:r>
        <w:rPr>
          <w:b/>
          <w:noProof/>
          <w:lang w:val="uk-UA"/>
        </w:rPr>
        <w:t xml:space="preserve"> до   комунальної</w:t>
      </w:r>
    </w:p>
    <w:p w:rsidR="00201F0E" w:rsidRDefault="00201F0E" w:rsidP="000C12B6">
      <w:pPr>
        <w:tabs>
          <w:tab w:val="left" w:pos="4253"/>
        </w:tabs>
        <w:ind w:right="-142"/>
        <w:rPr>
          <w:b/>
          <w:noProof/>
          <w:lang w:val="uk-UA"/>
        </w:rPr>
      </w:pPr>
      <w:r>
        <w:rPr>
          <w:b/>
          <w:noProof/>
          <w:lang w:val="uk-UA"/>
        </w:rPr>
        <w:t>власності міста    житла</w:t>
      </w:r>
    </w:p>
    <w:p w:rsidR="00201F0E" w:rsidRDefault="00201F0E" w:rsidP="000C12B6">
      <w:pPr>
        <w:tabs>
          <w:tab w:val="left" w:pos="4253"/>
        </w:tabs>
        <w:ind w:left="-142" w:right="-142"/>
        <w:rPr>
          <w:b/>
          <w:noProof/>
          <w:lang w:val="uk-UA"/>
        </w:rPr>
      </w:pPr>
    </w:p>
    <w:p w:rsidR="00201F0E" w:rsidRDefault="00201F0E" w:rsidP="000C12B6">
      <w:pPr>
        <w:ind w:firstLine="568"/>
        <w:jc w:val="both"/>
        <w:rPr>
          <w:noProof/>
          <w:lang w:val="uk-UA"/>
        </w:rPr>
      </w:pPr>
      <w:r>
        <w:rPr>
          <w:noProof/>
          <w:lang w:val="uk-UA"/>
        </w:rPr>
        <w:t>Відповідно до статей  26, 60 Закону України «Про місцеве самоврядування в Україні», статті 5 Житлового кодексу Української РСР, Порядку використання коштів, передбачених у державному бюджеті для забезпечення житлом громадян, які постраждали внаслідок Чорнобильської катастрофи, затвердженому постановою Кабінету Міністрів України від 23 листопада 2011 року № 1198 (зі змінами), Витягу зі зведеного розпису асигнувань державного бюджету на черги отримувачів житла за бюджетною програмою 3201200 «Забезпечення житлом громадян, які постраждали внаслідок Чорнобильської катастрофи» (зі зімінами).</w:t>
      </w:r>
    </w:p>
    <w:p w:rsidR="00201F0E" w:rsidRDefault="00201F0E" w:rsidP="000C12B6">
      <w:pPr>
        <w:ind w:firstLine="568"/>
        <w:jc w:val="both"/>
        <w:rPr>
          <w:noProof/>
          <w:lang w:val="uk-UA"/>
        </w:rPr>
      </w:pPr>
    </w:p>
    <w:p w:rsidR="00201F0E" w:rsidRDefault="00201F0E" w:rsidP="000C12B6">
      <w:pPr>
        <w:jc w:val="both"/>
        <w:rPr>
          <w:noProof/>
          <w:lang w:val="uk-UA"/>
        </w:rPr>
      </w:pPr>
      <w:r>
        <w:rPr>
          <w:noProof/>
          <w:lang w:val="uk-UA"/>
        </w:rPr>
        <w:t>МІСЬКА РАДА ВИРІШИЛА:</w:t>
      </w:r>
    </w:p>
    <w:p w:rsidR="00201F0E" w:rsidRDefault="00201F0E" w:rsidP="000C12B6">
      <w:pPr>
        <w:ind w:right="-142" w:firstLine="426"/>
        <w:jc w:val="both"/>
        <w:rPr>
          <w:noProof/>
          <w:lang w:val="uk-UA"/>
        </w:rPr>
      </w:pPr>
    </w:p>
    <w:p w:rsidR="00201F0E" w:rsidRDefault="00201F0E" w:rsidP="000C12B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noProof/>
          <w:sz w:val="24"/>
          <w:lang w:val="uk-UA"/>
        </w:rPr>
        <w:t>Придбати до комунальної власності міста за бюджетні кошти чотирикімнатну квартиру № 49 у будинку за адресою: б-р Свободи, буд. 2,  загальною площею 77,8 кв.м, жилою площею 49, 3  кв.м за 287 860 (двісті вісімдесят сім тисяч вісімсот шістьдесят) грн.  для постраждалого внаслідок Чорнобильськогої катастрофи Офата Володимира Васильовича.</w:t>
      </w:r>
    </w:p>
    <w:p w:rsidR="00201F0E" w:rsidRDefault="00201F0E" w:rsidP="000C12B6">
      <w:pPr>
        <w:pStyle w:val="ListParagraph"/>
        <w:ind w:left="360"/>
        <w:jc w:val="both"/>
        <w:rPr>
          <w:sz w:val="24"/>
          <w:szCs w:val="24"/>
          <w:lang w:val="uk-UA"/>
        </w:rPr>
      </w:pPr>
    </w:p>
    <w:p w:rsidR="00201F0E" w:rsidRDefault="00201F0E" w:rsidP="000C12B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Роменському відділенню Держказначейства в Сумській області проплатити кошти за придбане до комунальної власності міста житло для постраждалого внаслідок Чорнобильської катастрофи Офата Володимира Васильовича.</w:t>
      </w:r>
    </w:p>
    <w:p w:rsidR="00201F0E" w:rsidRDefault="00201F0E" w:rsidP="000C12B6">
      <w:pPr>
        <w:pStyle w:val="ListParagraph"/>
        <w:ind w:left="360"/>
        <w:jc w:val="both"/>
        <w:rPr>
          <w:sz w:val="24"/>
          <w:szCs w:val="24"/>
          <w:lang w:val="uk-UA"/>
        </w:rPr>
      </w:pPr>
    </w:p>
    <w:p w:rsidR="00201F0E" w:rsidRDefault="00201F0E" w:rsidP="000C12B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Головному управлінню міського господарства взяти на баланс для обслуговування зазначену в пункті 1 квартиру.</w:t>
      </w:r>
    </w:p>
    <w:p w:rsidR="00201F0E" w:rsidRPr="000C12B6" w:rsidRDefault="00201F0E" w:rsidP="000C12B6">
      <w:pPr>
        <w:jc w:val="both"/>
        <w:rPr>
          <w:lang w:val="uk-UA"/>
        </w:rPr>
      </w:pPr>
    </w:p>
    <w:p w:rsidR="00201F0E" w:rsidRDefault="00201F0E" w:rsidP="000C12B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Вважати таким що втратило чинність рішення сорок четвертої сесії шостого скликання від 20.08.2013  «Про прийняття до комунальної власності міста житла».</w:t>
      </w:r>
    </w:p>
    <w:p w:rsidR="00201F0E" w:rsidRDefault="00201F0E" w:rsidP="000C12B6">
      <w:pPr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201F0E" w:rsidRDefault="00201F0E" w:rsidP="000C12B6">
      <w:pPr>
        <w:ind w:firstLine="720"/>
        <w:jc w:val="both"/>
        <w:rPr>
          <w:lang w:val="uk-UA"/>
        </w:rPr>
      </w:pPr>
    </w:p>
    <w:p w:rsidR="00201F0E" w:rsidRPr="007F6EA8" w:rsidRDefault="00201F0E">
      <w:pPr>
        <w:rPr>
          <w:b/>
          <w:i/>
          <w:lang w:val="uk-UA"/>
        </w:rPr>
      </w:pPr>
      <w:r w:rsidRPr="007F6EA8">
        <w:rPr>
          <w:b/>
          <w:i/>
          <w:lang w:val="uk-UA"/>
        </w:rPr>
        <w:t>Розробник проекту: начальник відділу обліку та розподілу житла Оганесян П.М.</w:t>
      </w:r>
    </w:p>
    <w:sectPr w:rsidR="00201F0E" w:rsidRPr="007F6EA8" w:rsidSect="0054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811"/>
    <w:multiLevelType w:val="hybridMultilevel"/>
    <w:tmpl w:val="CE0429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2B6"/>
    <w:rsid w:val="000C12B6"/>
    <w:rsid w:val="00201F0E"/>
    <w:rsid w:val="002F7496"/>
    <w:rsid w:val="003D52A2"/>
    <w:rsid w:val="00544050"/>
    <w:rsid w:val="006B019F"/>
    <w:rsid w:val="00735F80"/>
    <w:rsid w:val="007F6EA8"/>
    <w:rsid w:val="00D47485"/>
    <w:rsid w:val="00DE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12B6"/>
    <w:pPr>
      <w:keepNext/>
      <w:ind w:left="708" w:hanging="708"/>
      <w:jc w:val="both"/>
      <w:outlineLvl w:val="0"/>
    </w:pPr>
    <w:rPr>
      <w:b/>
      <w:bCs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12B6"/>
    <w:pPr>
      <w:keepNext/>
      <w:jc w:val="both"/>
      <w:outlineLvl w:val="2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12B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12B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0C12B6"/>
    <w:pPr>
      <w:spacing w:after="120" w:line="480" w:lineRule="auto"/>
    </w:pPr>
    <w:rPr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C12B6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0C12B6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249</Words>
  <Characters>1423</Characters>
  <Application>Microsoft Office Outlook</Application>
  <DocSecurity>0</DocSecurity>
  <Lines>0</Lines>
  <Paragraphs>0</Paragraphs>
  <ScaleCrop>false</ScaleCrop>
  <Company>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Админ</cp:lastModifiedBy>
  <cp:revision>3</cp:revision>
  <dcterms:created xsi:type="dcterms:W3CDTF">2013-09-18T10:32:00Z</dcterms:created>
  <dcterms:modified xsi:type="dcterms:W3CDTF">2013-09-18T10:54:00Z</dcterms:modified>
</cp:coreProperties>
</file>