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4C" w:rsidRPr="00CE6D4C" w:rsidRDefault="00CE6D4C" w:rsidP="00CE6D4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ПРОЕКТ РІШЕННЯ </w:t>
      </w:r>
      <w:r w:rsidRPr="00CE6D4C">
        <w:rPr>
          <w:b/>
          <w:sz w:val="24"/>
          <w:szCs w:val="24"/>
          <w:lang w:val="uk-UA"/>
        </w:rPr>
        <w:t xml:space="preserve"> СЕСІЇ МІСЬКОЇ РАДИ</w:t>
      </w:r>
    </w:p>
    <w:p w:rsidR="00CE6D4C" w:rsidRPr="00CE6D4C" w:rsidRDefault="00CE6D4C" w:rsidP="00CE6D4C">
      <w:pPr>
        <w:jc w:val="center"/>
        <w:rPr>
          <w:b/>
          <w:sz w:val="24"/>
          <w:szCs w:val="24"/>
          <w:lang w:val="uk-UA"/>
        </w:rPr>
      </w:pPr>
    </w:p>
    <w:p w:rsidR="00CE6D4C" w:rsidRPr="00CE6D4C" w:rsidRDefault="00CE6D4C" w:rsidP="00CE6D4C">
      <w:pPr>
        <w:rPr>
          <w:b/>
          <w:sz w:val="24"/>
          <w:szCs w:val="24"/>
          <w:lang w:val="uk-UA"/>
        </w:rPr>
      </w:pPr>
      <w:r w:rsidRPr="00CE6D4C">
        <w:rPr>
          <w:b/>
          <w:sz w:val="24"/>
          <w:szCs w:val="24"/>
          <w:lang w:val="uk-UA"/>
        </w:rPr>
        <w:t>Дата розгляду: 28.05.2014</w:t>
      </w:r>
    </w:p>
    <w:p w:rsidR="00CE6D4C" w:rsidRDefault="00CE6D4C" w:rsidP="00CE6D4C">
      <w:pPr>
        <w:rPr>
          <w:sz w:val="24"/>
          <w:szCs w:val="24"/>
          <w:lang w:val="uk-UA"/>
        </w:rPr>
      </w:pPr>
    </w:p>
    <w:tbl>
      <w:tblPr>
        <w:tblW w:w="9855" w:type="dxa"/>
        <w:tblLook w:val="00A0"/>
      </w:tblPr>
      <w:tblGrid>
        <w:gridCol w:w="6062"/>
        <w:gridCol w:w="3793"/>
      </w:tblGrid>
      <w:tr w:rsidR="00CE6D4C" w:rsidRPr="00B21183" w:rsidTr="002B48C2">
        <w:tc>
          <w:tcPr>
            <w:tcW w:w="6062" w:type="dxa"/>
          </w:tcPr>
          <w:p w:rsidR="00CE6D4C" w:rsidRPr="00B4627E" w:rsidRDefault="00CE6D4C" w:rsidP="002B48C2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 внесення змін до рішення першої сесії п’ятого скликання міської ради від 04.05.2006 «Про структуру і штати апарату міського ради і виконавчого комітету; міського центру соціальних служб для сім</w:t>
            </w:r>
            <w:r w:rsidRPr="0037725D">
              <w:rPr>
                <w:b/>
                <w:sz w:val="24"/>
                <w:szCs w:val="24"/>
                <w:lang w:val="uk-UA"/>
              </w:rPr>
              <w:t>’</w:t>
            </w:r>
            <w:r>
              <w:rPr>
                <w:b/>
                <w:sz w:val="24"/>
                <w:szCs w:val="24"/>
                <w:lang w:val="uk-UA"/>
              </w:rPr>
              <w:t xml:space="preserve">ї, дітей та молоді, їх загальну чисельність» </w:t>
            </w:r>
          </w:p>
        </w:tc>
        <w:tc>
          <w:tcPr>
            <w:tcW w:w="3793" w:type="dxa"/>
          </w:tcPr>
          <w:p w:rsidR="00CE6D4C" w:rsidRPr="00B4627E" w:rsidRDefault="00CE6D4C" w:rsidP="002B48C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E6D4C" w:rsidRDefault="00CE6D4C" w:rsidP="00CE6D4C">
      <w:pPr>
        <w:rPr>
          <w:sz w:val="24"/>
          <w:szCs w:val="24"/>
          <w:lang w:val="uk-UA"/>
        </w:rPr>
      </w:pPr>
    </w:p>
    <w:p w:rsidR="00CE6D4C" w:rsidRPr="00BF461B" w:rsidRDefault="00CE6D4C" w:rsidP="00CE6D4C">
      <w:pPr>
        <w:pStyle w:val="HTML"/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B02D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Pr="008911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пункту </w:t>
      </w:r>
      <w:r w:rsidRPr="00F420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 частини «а» статті 26 Закону України «Про місцеве самоврядування в Україні»,</w:t>
      </w:r>
      <w:r w:rsidRPr="00CB0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10 Закону України «Про службу в органах місцевого самоврядування», враховуючи виробничу необхідність, пов’язану із змінами в організації роботи головного управління міського господарства </w:t>
      </w:r>
    </w:p>
    <w:p w:rsidR="00CE6D4C" w:rsidRPr="00BF461B" w:rsidRDefault="00CE6D4C" w:rsidP="00CE6D4C">
      <w:pPr>
        <w:pStyle w:val="HTML"/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E6D4C" w:rsidRDefault="00CE6D4C" w:rsidP="00CE6D4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CE6D4C" w:rsidRDefault="00CE6D4C" w:rsidP="00CE6D4C">
      <w:pPr>
        <w:rPr>
          <w:sz w:val="24"/>
          <w:szCs w:val="24"/>
          <w:lang w:val="uk-UA"/>
        </w:rPr>
      </w:pPr>
    </w:p>
    <w:p w:rsidR="00CE6D4C" w:rsidRPr="00187424" w:rsidRDefault="00CE6D4C" w:rsidP="00CE6D4C">
      <w:pPr>
        <w:pStyle w:val="ListParagraph1"/>
        <w:numPr>
          <w:ilvl w:val="0"/>
          <w:numId w:val="1"/>
        </w:numPr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до рішення першої сесії міської ради п’ятого скликання від 04.05.2006 «про структуру і штати апарату міської ради і виконавчого комітету; міського центру соціальних служб для сім’ї, дітей та молоді, їх загальну чисельність» такі зміни:</w:t>
      </w:r>
    </w:p>
    <w:p w:rsidR="00CE6D4C" w:rsidRDefault="00CE6D4C" w:rsidP="00CE6D4C">
      <w:pPr>
        <w:pStyle w:val="ListParagraph1"/>
        <w:ind w:left="360"/>
        <w:jc w:val="both"/>
        <w:rPr>
          <w:sz w:val="24"/>
          <w:szCs w:val="24"/>
          <w:lang w:val="uk-UA"/>
        </w:rPr>
      </w:pPr>
    </w:p>
    <w:p w:rsidR="00CE6D4C" w:rsidRDefault="00CE6D4C" w:rsidP="00CE6D4C">
      <w:pPr>
        <w:pStyle w:val="ListParagraph1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розділу 11 «Управління і відділи», пункт 15 «Головне управління міського господарства», підпункт 15.2 «Відділ благоустрою та санітарної очистки міста»:</w:t>
      </w:r>
    </w:p>
    <w:p w:rsidR="00CE6D4C" w:rsidRDefault="00CE6D4C" w:rsidP="00CE6D4C">
      <w:pPr>
        <w:pStyle w:val="ListParagraph1"/>
        <w:ind w:left="0" w:firstLine="284"/>
        <w:jc w:val="both"/>
        <w:rPr>
          <w:sz w:val="24"/>
          <w:szCs w:val="24"/>
          <w:lang w:val="uk-UA"/>
        </w:rPr>
      </w:pPr>
    </w:p>
    <w:p w:rsidR="00CE6D4C" w:rsidRPr="006D22F9" w:rsidRDefault="00CE6D4C" w:rsidP="00CE6D4C">
      <w:pPr>
        <w:pStyle w:val="ListParagraph1"/>
        <w:numPr>
          <w:ilvl w:val="0"/>
          <w:numId w:val="3"/>
        </w:numPr>
        <w:ind w:left="0" w:firstLine="360"/>
        <w:jc w:val="both"/>
        <w:rPr>
          <w:sz w:val="24"/>
          <w:szCs w:val="24"/>
          <w:lang w:val="uk-UA"/>
        </w:rPr>
      </w:pPr>
      <w:r w:rsidRPr="006D22F9">
        <w:rPr>
          <w:sz w:val="24"/>
          <w:szCs w:val="24"/>
          <w:lang w:val="uk-UA"/>
        </w:rPr>
        <w:t xml:space="preserve">Скоротити з 01.06.2014 посаду – спеціаліст 1 категорії </w:t>
      </w:r>
      <w:r>
        <w:rPr>
          <w:sz w:val="24"/>
          <w:szCs w:val="24"/>
          <w:lang w:val="uk-UA"/>
        </w:rPr>
        <w:t>( питання експлуатації доріг, санітарної очистки і благоустрою).</w:t>
      </w:r>
      <w:r w:rsidRPr="006D22F9">
        <w:rPr>
          <w:sz w:val="24"/>
          <w:szCs w:val="24"/>
          <w:lang w:val="uk-UA"/>
        </w:rPr>
        <w:t xml:space="preserve"> </w:t>
      </w:r>
    </w:p>
    <w:p w:rsidR="00CE6D4C" w:rsidRDefault="00CE6D4C" w:rsidP="00CE6D4C">
      <w:pPr>
        <w:pStyle w:val="ListParagraph1"/>
        <w:ind w:left="0" w:firstLine="360"/>
        <w:jc w:val="both"/>
        <w:rPr>
          <w:sz w:val="24"/>
          <w:szCs w:val="24"/>
          <w:lang w:val="uk-UA"/>
        </w:rPr>
      </w:pPr>
    </w:p>
    <w:p w:rsidR="00CE6D4C" w:rsidRDefault="00CE6D4C" w:rsidP="00CE6D4C">
      <w:pPr>
        <w:pStyle w:val="ListParagraph1"/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розділу 11 «Управління і відділи», пункт 15 «Головне управління міського господарства», підпункт 15.3 «Відділ інженерного забезпечення, будівництва та обслуговування житлового фонду»:</w:t>
      </w:r>
    </w:p>
    <w:p w:rsidR="00CE6D4C" w:rsidRDefault="00CE6D4C" w:rsidP="00CE6D4C">
      <w:pPr>
        <w:pStyle w:val="ListParagraph1"/>
        <w:ind w:left="0" w:firstLine="360"/>
        <w:jc w:val="both"/>
        <w:rPr>
          <w:sz w:val="24"/>
          <w:szCs w:val="24"/>
          <w:lang w:val="uk-UA"/>
        </w:rPr>
      </w:pPr>
    </w:p>
    <w:p w:rsidR="00CE6D4C" w:rsidRDefault="00CE6D4C" w:rsidP="00CE6D4C">
      <w:pPr>
        <w:pStyle w:val="ListParagraph1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Ввести з 01.08.2014 посаду – спеціаліста 1 категорії.</w:t>
      </w:r>
    </w:p>
    <w:p w:rsidR="00CE6D4C" w:rsidRDefault="00CE6D4C" w:rsidP="00CE6D4C">
      <w:pPr>
        <w:pStyle w:val="ListParagraph1"/>
        <w:ind w:left="0"/>
        <w:jc w:val="both"/>
        <w:rPr>
          <w:sz w:val="24"/>
          <w:szCs w:val="24"/>
          <w:lang w:val="uk-UA"/>
        </w:rPr>
      </w:pPr>
    </w:p>
    <w:p w:rsidR="00CE6D4C" w:rsidRDefault="00CE6D4C" w:rsidP="00CE6D4C">
      <w:pPr>
        <w:pStyle w:val="ListParagraph1"/>
        <w:numPr>
          <w:ilvl w:val="0"/>
          <w:numId w:val="1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Спеціалісту головного управління міського господарства, відповідальному за кадрову роботу повідомити працівників про зміни в структурі відповідно до чинного законодавства.</w:t>
      </w:r>
    </w:p>
    <w:p w:rsidR="00CE6D4C" w:rsidRDefault="00CE6D4C" w:rsidP="00CE6D4C">
      <w:pPr>
        <w:pStyle w:val="a3"/>
        <w:rPr>
          <w:sz w:val="24"/>
          <w:szCs w:val="24"/>
          <w:lang w:val="uk-UA"/>
        </w:rPr>
      </w:pPr>
    </w:p>
    <w:p w:rsidR="00CE6D4C" w:rsidRDefault="00CE6D4C" w:rsidP="00CE6D4C">
      <w:pPr>
        <w:pStyle w:val="ListParagraph1"/>
        <w:ind w:left="0"/>
        <w:jc w:val="both"/>
        <w:rPr>
          <w:sz w:val="24"/>
          <w:szCs w:val="24"/>
          <w:lang w:val="uk-UA"/>
        </w:rPr>
      </w:pPr>
    </w:p>
    <w:p w:rsidR="00CE6D4C" w:rsidRPr="0084370C" w:rsidRDefault="00CE6D4C" w:rsidP="00CE6D4C">
      <w:pPr>
        <w:pStyle w:val="ListParagraph1"/>
        <w:ind w:left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CE6D4C" w:rsidRPr="005915E8" w:rsidRDefault="00CE6D4C" w:rsidP="00CE6D4C">
      <w:pPr>
        <w:rPr>
          <w:lang w:val="uk-UA"/>
        </w:rPr>
      </w:pPr>
    </w:p>
    <w:p w:rsidR="00DC0CB4" w:rsidRPr="00CE6D4C" w:rsidRDefault="00DC0CB4">
      <w:pPr>
        <w:rPr>
          <w:lang w:val="uk-UA"/>
        </w:rPr>
      </w:pPr>
    </w:p>
    <w:sectPr w:rsidR="00DC0CB4" w:rsidRPr="00CE6D4C" w:rsidSect="00D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272"/>
    <w:multiLevelType w:val="hybridMultilevel"/>
    <w:tmpl w:val="FD5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A03C09"/>
    <w:multiLevelType w:val="hybridMultilevel"/>
    <w:tmpl w:val="0D641CF4"/>
    <w:lvl w:ilvl="0" w:tplc="F1EA42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211D1"/>
    <w:multiLevelType w:val="hybridMultilevel"/>
    <w:tmpl w:val="E4CAAFF6"/>
    <w:lvl w:ilvl="0" w:tplc="3F82BD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4C"/>
    <w:rsid w:val="0039319B"/>
    <w:rsid w:val="00CE6D4C"/>
    <w:rsid w:val="00D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6D4C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E6D4C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D4C"/>
    <w:rPr>
      <w:rFonts w:ascii="Times New Roman" w:eastAsia="Calibri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CE6D4C"/>
    <w:rPr>
      <w:rFonts w:ascii="Cambria" w:eastAsia="Calibri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rsid w:val="00CE6D4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E6D4C"/>
    <w:rPr>
      <w:rFonts w:ascii="Calibri" w:eastAsia="Calibri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CE6D4C"/>
    <w:pPr>
      <w:ind w:left="720"/>
      <w:contextualSpacing/>
    </w:pPr>
  </w:style>
  <w:style w:type="paragraph" w:styleId="HTML">
    <w:name w:val="HTML Preformatted"/>
    <w:basedOn w:val="a"/>
    <w:link w:val="HTML0"/>
    <w:rsid w:val="00CE6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CE6D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>Home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2014-05-12T11:36:00Z</dcterms:created>
  <dcterms:modified xsi:type="dcterms:W3CDTF">2014-05-12T11:38:00Z</dcterms:modified>
</cp:coreProperties>
</file>