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65095B">
        <w:rPr>
          <w:b/>
          <w:sz w:val="22"/>
          <w:szCs w:val="22"/>
          <w:lang w:val="uk-UA"/>
        </w:rPr>
        <w:t>30</w:t>
      </w:r>
      <w:r w:rsidR="00E5491E" w:rsidRPr="003D45E5">
        <w:rPr>
          <w:b/>
          <w:lang w:val="uk-UA"/>
        </w:rPr>
        <w:t>.</w:t>
      </w:r>
      <w:r w:rsidR="00341E21">
        <w:rPr>
          <w:b/>
          <w:sz w:val="22"/>
          <w:lang w:val="uk-UA"/>
        </w:rPr>
        <w:t>0</w:t>
      </w:r>
      <w:r w:rsidR="0065095B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41E2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3015B4" w:rsidRPr="001D33A4" w:rsidRDefault="003015B4" w:rsidP="001D33A4">
      <w:pPr>
        <w:pStyle w:val="a5"/>
        <w:jc w:val="both"/>
        <w:rPr>
          <w:lang w:val="ru-RU"/>
        </w:rPr>
      </w:pPr>
      <w:r>
        <w:t>1.Надати дозвіл на складання проекту землеустрою що</w:t>
      </w:r>
      <w:r w:rsidR="001D33A4">
        <w:t xml:space="preserve">до відведення земельних </w:t>
      </w:r>
      <w:proofErr w:type="spellStart"/>
      <w:r w:rsidR="001D33A4">
        <w:t>діля</w:t>
      </w:r>
      <w:proofErr w:type="spellEnd"/>
      <w:r w:rsidR="001D33A4">
        <w:rPr>
          <w:lang w:val="ru-RU"/>
        </w:rPr>
        <w:t>нок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1D33A4" w:rsidP="00FF552D">
      <w:pPr>
        <w:pStyle w:val="a5"/>
        <w:jc w:val="both"/>
      </w:pPr>
      <w:r w:rsidRPr="00341E21">
        <w:t>2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Pr="001D33A4" w:rsidRDefault="001D33A4" w:rsidP="003015B4">
      <w:pPr>
        <w:pStyle w:val="a5"/>
        <w:jc w:val="both"/>
      </w:pPr>
      <w:r w:rsidRPr="001D33A4">
        <w:t>3</w:t>
      </w:r>
      <w:r w:rsidR="003015B4"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D33A4" w:rsidRPr="003015B4" w:rsidRDefault="001D33A4" w:rsidP="001D33A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D33A4" w:rsidRPr="001D33A4" w:rsidRDefault="001D33A4" w:rsidP="003015B4">
      <w:pPr>
        <w:pStyle w:val="a5"/>
        <w:jc w:val="both"/>
      </w:pPr>
    </w:p>
    <w:p w:rsidR="001D33A4" w:rsidRPr="001D33A4" w:rsidRDefault="001D33A4" w:rsidP="001D33A4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65095B">
        <w:rPr>
          <w:bCs/>
        </w:rPr>
        <w:t>Школяренко</w:t>
      </w:r>
      <w:proofErr w:type="spellEnd"/>
      <w:r w:rsidR="0065095B">
        <w:rPr>
          <w:bCs/>
        </w:rPr>
        <w:t xml:space="preserve"> Едуард Тимурович головний спеціаліст сектору земельних ресурсів</w:t>
      </w:r>
      <w:r>
        <w:rPr>
          <w:bCs/>
        </w:rPr>
        <w:t xml:space="preserve">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3DFD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33A4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124F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ED4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E21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AFA"/>
    <w:rsid w:val="003C4B61"/>
    <w:rsid w:val="003C5697"/>
    <w:rsid w:val="003C6572"/>
    <w:rsid w:val="003C7F37"/>
    <w:rsid w:val="003D25C5"/>
    <w:rsid w:val="003D35ED"/>
    <w:rsid w:val="003D4337"/>
    <w:rsid w:val="003D45E5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C4D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6F3E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4570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095B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5C11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768A5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37ECE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149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8AD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1FA6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50B9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28</cp:revision>
  <dcterms:created xsi:type="dcterms:W3CDTF">2012-10-22T11:08:00Z</dcterms:created>
  <dcterms:modified xsi:type="dcterms:W3CDTF">2014-07-09T11:47:00Z</dcterms:modified>
</cp:coreProperties>
</file>