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Pr="00F06DDE" w:rsidRDefault="00F06DDE" w:rsidP="00F06DDE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F06DDE">
        <w:rPr>
          <w:b/>
          <w:sz w:val="24"/>
          <w:szCs w:val="24"/>
          <w:lang w:val="uk-UA"/>
        </w:rPr>
        <w:t>ПРОЕКТ РІШЕННЯ РОМЕНСЬКОЇ МІСЬКОЇ РАДИ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6DDE" w:rsidRPr="00031525" w:rsidTr="0094429C">
        <w:tc>
          <w:tcPr>
            <w:tcW w:w="3190" w:type="dxa"/>
            <w:hideMark/>
          </w:tcPr>
          <w:p w:rsidR="00F06DDE" w:rsidRPr="001B0566" w:rsidRDefault="00F06DDE" w:rsidP="002A60E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Дата розгляду: </w:t>
            </w:r>
            <w:r w:rsidR="002A60E9">
              <w:rPr>
                <w:b/>
                <w:sz w:val="24"/>
                <w:szCs w:val="24"/>
                <w:lang w:val="uk-UA"/>
              </w:rPr>
              <w:t>27</w:t>
            </w:r>
            <w:r w:rsidRPr="00F06DDE">
              <w:rPr>
                <w:b/>
                <w:sz w:val="24"/>
                <w:szCs w:val="24"/>
              </w:rPr>
              <w:t>.</w:t>
            </w:r>
            <w:r w:rsidR="001B0566">
              <w:rPr>
                <w:b/>
                <w:sz w:val="24"/>
                <w:szCs w:val="24"/>
                <w:lang w:val="uk-UA"/>
              </w:rPr>
              <w:t>0</w:t>
            </w:r>
            <w:r w:rsidR="002A60E9">
              <w:rPr>
                <w:b/>
                <w:sz w:val="24"/>
                <w:szCs w:val="24"/>
                <w:lang w:val="uk-UA"/>
              </w:rPr>
              <w:t>8</w:t>
            </w:r>
            <w:r w:rsidRPr="00F06DDE">
              <w:rPr>
                <w:b/>
                <w:sz w:val="24"/>
                <w:szCs w:val="24"/>
              </w:rPr>
              <w:t>.201</w:t>
            </w:r>
            <w:r w:rsidR="001B056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06DDE" w:rsidRP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F06DDE" w:rsidRPr="00031525" w:rsidRDefault="00F06DDE" w:rsidP="0094429C">
            <w:pPr>
              <w:rPr>
                <w:b/>
                <w:sz w:val="24"/>
                <w:szCs w:val="24"/>
              </w:rPr>
            </w:pPr>
          </w:p>
        </w:tc>
      </w:tr>
    </w:tbl>
    <w:p w:rsidR="002A60E9" w:rsidRPr="00807EB0" w:rsidRDefault="002A60E9" w:rsidP="002A60E9">
      <w:pPr>
        <w:pStyle w:val="a4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Про  проведення експертної грошової </w:t>
      </w:r>
    </w:p>
    <w:p w:rsidR="002A60E9" w:rsidRPr="00807EB0" w:rsidRDefault="002A60E9" w:rsidP="002A60E9">
      <w:pPr>
        <w:pStyle w:val="a4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>оцінки  земельної  ділянки</w:t>
      </w:r>
      <w:r w:rsidRPr="00807EB0">
        <w:rPr>
          <w:sz w:val="24"/>
          <w:szCs w:val="24"/>
          <w:lang w:val="uk-UA"/>
        </w:rPr>
        <w:t xml:space="preserve"> </w:t>
      </w:r>
    </w:p>
    <w:p w:rsidR="002A60E9" w:rsidRPr="00807EB0" w:rsidRDefault="002A60E9" w:rsidP="002A60E9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2A60E9" w:rsidRPr="00807EB0" w:rsidRDefault="002A60E9" w:rsidP="002A60E9">
      <w:pPr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  <w:t>Відповідно до пункту  34</w:t>
      </w:r>
      <w:r>
        <w:rPr>
          <w:sz w:val="24"/>
          <w:szCs w:val="24"/>
          <w:lang w:val="uk-UA"/>
        </w:rPr>
        <w:t xml:space="preserve"> частини 1</w:t>
      </w:r>
      <w:r w:rsidRPr="000E644E">
        <w:rPr>
          <w:sz w:val="24"/>
          <w:szCs w:val="24"/>
          <w:lang w:val="uk-UA"/>
        </w:rPr>
        <w:t xml:space="preserve"> </w:t>
      </w:r>
      <w:r w:rsidRPr="00807EB0">
        <w:rPr>
          <w:sz w:val="24"/>
          <w:szCs w:val="24"/>
          <w:lang w:val="uk-UA"/>
        </w:rPr>
        <w:t xml:space="preserve"> статті 26 Закону України «Про місцеве самоврядування в Україні», статті 128 Земельного Кодексу України, на </w:t>
      </w:r>
      <w:r>
        <w:rPr>
          <w:sz w:val="24"/>
          <w:szCs w:val="24"/>
          <w:lang w:val="uk-UA"/>
        </w:rPr>
        <w:t>підставі заяв орендарів</w:t>
      </w:r>
    </w:p>
    <w:p w:rsidR="002A60E9" w:rsidRPr="00807EB0" w:rsidRDefault="002A60E9" w:rsidP="002A60E9">
      <w:pPr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 xml:space="preserve"> </w:t>
      </w:r>
    </w:p>
    <w:p w:rsidR="002A60E9" w:rsidRPr="00807EB0" w:rsidRDefault="002A60E9" w:rsidP="002A60E9">
      <w:pPr>
        <w:jc w:val="both"/>
        <w:rPr>
          <w:sz w:val="24"/>
          <w:szCs w:val="24"/>
        </w:rPr>
      </w:pPr>
      <w:r w:rsidRPr="00807EB0">
        <w:rPr>
          <w:sz w:val="24"/>
          <w:szCs w:val="24"/>
        </w:rPr>
        <w:t>МІСЬКА РАДА ВИРІШИЛА:</w:t>
      </w:r>
    </w:p>
    <w:p w:rsidR="002A60E9" w:rsidRPr="00F301C9" w:rsidRDefault="002A60E9" w:rsidP="002A60E9">
      <w:pPr>
        <w:ind w:left="708" w:hanging="282"/>
        <w:jc w:val="both"/>
        <w:rPr>
          <w:sz w:val="24"/>
          <w:szCs w:val="24"/>
          <w:lang w:val="uk-UA"/>
        </w:rPr>
      </w:pPr>
    </w:p>
    <w:p w:rsidR="002A60E9" w:rsidRPr="00F301C9" w:rsidRDefault="002A60E9" w:rsidP="002A60E9">
      <w:pPr>
        <w:pStyle w:val="a6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 w:val="0"/>
          <w:szCs w:val="24"/>
        </w:rPr>
      </w:pPr>
      <w:proofErr w:type="spellStart"/>
      <w:r w:rsidRPr="00F301C9">
        <w:rPr>
          <w:b w:val="0"/>
          <w:szCs w:val="24"/>
        </w:rPr>
        <w:t>Дозволити</w:t>
      </w:r>
      <w:proofErr w:type="spellEnd"/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проведення</w:t>
      </w:r>
      <w:proofErr w:type="spellEnd"/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експертн</w:t>
      </w:r>
      <w:r w:rsidRPr="00F301C9">
        <w:rPr>
          <w:b w:val="0"/>
          <w:szCs w:val="24"/>
          <w:lang w:val="uk-UA"/>
        </w:rPr>
        <w:t>ої</w:t>
      </w:r>
      <w:proofErr w:type="spellEnd"/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грошов</w:t>
      </w:r>
      <w:r w:rsidRPr="00F301C9">
        <w:rPr>
          <w:b w:val="0"/>
          <w:szCs w:val="24"/>
          <w:lang w:val="uk-UA"/>
        </w:rPr>
        <w:t>ої</w:t>
      </w:r>
      <w:proofErr w:type="spellEnd"/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оцінк</w:t>
      </w:r>
      <w:proofErr w:type="spellEnd"/>
      <w:r w:rsidRPr="00F301C9">
        <w:rPr>
          <w:b w:val="0"/>
          <w:szCs w:val="24"/>
          <w:lang w:val="uk-UA"/>
        </w:rPr>
        <w:t>и</w:t>
      </w:r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земельн</w:t>
      </w:r>
      <w:r w:rsidRPr="00F301C9">
        <w:rPr>
          <w:b w:val="0"/>
          <w:szCs w:val="24"/>
          <w:lang w:val="uk-UA"/>
        </w:rPr>
        <w:t>ої</w:t>
      </w:r>
      <w:proofErr w:type="spellEnd"/>
      <w:r w:rsidRPr="00F301C9">
        <w:rPr>
          <w:b w:val="0"/>
          <w:szCs w:val="24"/>
        </w:rPr>
        <w:t xml:space="preserve"> </w:t>
      </w:r>
      <w:proofErr w:type="spellStart"/>
      <w:r w:rsidRPr="00F301C9">
        <w:rPr>
          <w:b w:val="0"/>
          <w:szCs w:val="24"/>
        </w:rPr>
        <w:t>ділянк</w:t>
      </w:r>
      <w:proofErr w:type="spellEnd"/>
      <w:r w:rsidRPr="00F301C9">
        <w:rPr>
          <w:b w:val="0"/>
          <w:szCs w:val="24"/>
          <w:lang w:val="uk-UA"/>
        </w:rPr>
        <w:t>и</w:t>
      </w:r>
      <w:r w:rsidRPr="00F301C9">
        <w:rPr>
          <w:b w:val="0"/>
          <w:szCs w:val="24"/>
        </w:rPr>
        <w:t xml:space="preserve">, </w:t>
      </w:r>
      <w:proofErr w:type="spellStart"/>
      <w:r w:rsidRPr="00F301C9">
        <w:rPr>
          <w:b w:val="0"/>
          <w:szCs w:val="24"/>
        </w:rPr>
        <w:t>розташован</w:t>
      </w:r>
      <w:r w:rsidRPr="00F301C9">
        <w:rPr>
          <w:b w:val="0"/>
          <w:szCs w:val="24"/>
          <w:lang w:val="uk-UA"/>
        </w:rPr>
        <w:t>ої</w:t>
      </w:r>
      <w:proofErr w:type="spellEnd"/>
      <w:r w:rsidRPr="00F301C9">
        <w:rPr>
          <w:b w:val="0"/>
          <w:szCs w:val="24"/>
        </w:rPr>
        <w:t xml:space="preserve"> за адрес</w:t>
      </w:r>
      <w:proofErr w:type="spellStart"/>
      <w:r w:rsidRPr="00F301C9">
        <w:rPr>
          <w:b w:val="0"/>
          <w:szCs w:val="24"/>
          <w:lang w:val="uk-UA"/>
        </w:rPr>
        <w:t>ою</w:t>
      </w:r>
      <w:proofErr w:type="spellEnd"/>
      <w:r w:rsidRPr="00F301C9">
        <w:rPr>
          <w:b w:val="0"/>
          <w:szCs w:val="24"/>
        </w:rPr>
        <w:t xml:space="preserve">: </w:t>
      </w:r>
    </w:p>
    <w:p w:rsidR="002A60E9" w:rsidRPr="00807EB0" w:rsidRDefault="002A60E9" w:rsidP="002A60E9">
      <w:pPr>
        <w:pStyle w:val="a6"/>
        <w:ind w:left="426" w:hanging="426"/>
        <w:jc w:val="both"/>
        <w:rPr>
          <w:b w:val="0"/>
          <w:szCs w:val="24"/>
        </w:rPr>
      </w:pPr>
    </w:p>
    <w:p w:rsidR="002A60E9" w:rsidRDefault="002A60E9" w:rsidP="002A60E9">
      <w:pPr>
        <w:pStyle w:val="a6"/>
        <w:numPr>
          <w:ilvl w:val="0"/>
          <w:numId w:val="5"/>
        </w:numPr>
        <w:jc w:val="both"/>
        <w:rPr>
          <w:b w:val="0"/>
          <w:szCs w:val="24"/>
          <w:lang w:val="uk-UA"/>
        </w:rPr>
      </w:pPr>
      <w:r w:rsidRPr="00D24D4D">
        <w:rPr>
          <w:b w:val="0"/>
          <w:szCs w:val="24"/>
          <w:lang w:val="uk-UA"/>
        </w:rPr>
        <w:t xml:space="preserve">м. Ромни, вул. </w:t>
      </w:r>
      <w:r>
        <w:rPr>
          <w:b w:val="0"/>
          <w:szCs w:val="24"/>
          <w:lang w:val="uk-UA"/>
        </w:rPr>
        <w:t>Червонопрапорна,43</w:t>
      </w:r>
      <w:r w:rsidRPr="0044512C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частини 18/100 (0,0064га) від земельної ділянки загальною площею 0,0355га, кадастровий номер якої: 5910700000:02:030:0123</w:t>
      </w:r>
      <w:r w:rsidRPr="0044512C">
        <w:rPr>
          <w:b w:val="0"/>
          <w:szCs w:val="24"/>
          <w:lang w:val="uk-UA"/>
        </w:rPr>
        <w:t xml:space="preserve"> для будівництва та обслуговування </w:t>
      </w:r>
      <w:r>
        <w:rPr>
          <w:b w:val="0"/>
          <w:szCs w:val="24"/>
          <w:lang w:val="uk-UA"/>
        </w:rPr>
        <w:t>житлового будинку, господарських будівель і споруд            (присадибна ділянка)</w:t>
      </w:r>
      <w:r w:rsidRPr="0044512C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 xml:space="preserve">орендар </w:t>
      </w:r>
      <w:proofErr w:type="spellStart"/>
      <w:r>
        <w:rPr>
          <w:b w:val="0"/>
          <w:szCs w:val="24"/>
          <w:lang w:val="uk-UA"/>
        </w:rPr>
        <w:t>Годорожа</w:t>
      </w:r>
      <w:proofErr w:type="spellEnd"/>
      <w:r>
        <w:rPr>
          <w:b w:val="0"/>
          <w:szCs w:val="24"/>
          <w:lang w:val="uk-UA"/>
        </w:rPr>
        <w:t xml:space="preserve"> Галина Борисівна</w:t>
      </w:r>
      <w:r w:rsidRPr="0044512C">
        <w:rPr>
          <w:b w:val="0"/>
          <w:szCs w:val="24"/>
          <w:lang w:val="uk-UA"/>
        </w:rPr>
        <w:t>.</w:t>
      </w:r>
    </w:p>
    <w:p w:rsidR="002A60E9" w:rsidRDefault="002A60E9" w:rsidP="002A60E9">
      <w:pPr>
        <w:pStyle w:val="a6"/>
        <w:ind w:left="360"/>
        <w:jc w:val="both"/>
        <w:rPr>
          <w:b w:val="0"/>
          <w:szCs w:val="24"/>
          <w:lang w:val="uk-UA"/>
        </w:rPr>
      </w:pPr>
    </w:p>
    <w:p w:rsidR="002A60E9" w:rsidRPr="0044512C" w:rsidRDefault="002A60E9" w:rsidP="002A60E9">
      <w:pPr>
        <w:pStyle w:val="a6"/>
        <w:numPr>
          <w:ilvl w:val="0"/>
          <w:numId w:val="5"/>
        </w:numPr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м. Ромни, вул. 8-го Березня, 17, загальною площею 0,0556 га, кадастровий номер якої: 5910700000:05:079:0112 для будівництва і обслуговування житлового будинку, господарських будівель і споруд (присадибна ділянка), орендар </w:t>
      </w:r>
      <w:proofErr w:type="spellStart"/>
      <w:r>
        <w:rPr>
          <w:b w:val="0"/>
          <w:szCs w:val="24"/>
          <w:lang w:val="uk-UA"/>
        </w:rPr>
        <w:t>Бурнос</w:t>
      </w:r>
      <w:proofErr w:type="spellEnd"/>
      <w:r>
        <w:rPr>
          <w:b w:val="0"/>
          <w:szCs w:val="24"/>
          <w:lang w:val="uk-UA"/>
        </w:rPr>
        <w:t xml:space="preserve"> Олександр Михайлович.</w:t>
      </w:r>
    </w:p>
    <w:p w:rsidR="002A60E9" w:rsidRPr="00807EB0" w:rsidRDefault="002A60E9" w:rsidP="002A60E9">
      <w:pPr>
        <w:pStyle w:val="a4"/>
        <w:tabs>
          <w:tab w:val="left" w:pos="2694"/>
        </w:tabs>
        <w:spacing w:after="0"/>
        <w:ind w:left="426" w:right="282" w:hanging="426"/>
        <w:jc w:val="both"/>
        <w:rPr>
          <w:sz w:val="24"/>
          <w:szCs w:val="24"/>
          <w:lang w:val="uk-UA"/>
        </w:rPr>
      </w:pPr>
    </w:p>
    <w:p w:rsidR="002A60E9" w:rsidRDefault="002A60E9" w:rsidP="002A60E9">
      <w:pPr>
        <w:pStyle w:val="a4"/>
        <w:numPr>
          <w:ilvl w:val="0"/>
          <w:numId w:val="4"/>
        </w:numPr>
        <w:tabs>
          <w:tab w:val="left" w:pos="-284"/>
        </w:tabs>
        <w:spacing w:after="0"/>
        <w:ind w:left="426" w:right="-1" w:hanging="426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 xml:space="preserve">Доручити заступнику міського голови </w:t>
      </w:r>
      <w:r>
        <w:rPr>
          <w:sz w:val="24"/>
          <w:szCs w:val="24"/>
          <w:lang w:val="uk-UA"/>
        </w:rPr>
        <w:t>Карнауху В.І.</w:t>
      </w:r>
      <w:r w:rsidRPr="00807EB0">
        <w:rPr>
          <w:sz w:val="24"/>
          <w:szCs w:val="24"/>
          <w:lang w:val="uk-UA"/>
        </w:rPr>
        <w:t xml:space="preserve"> від імені міської р</w:t>
      </w:r>
      <w:r>
        <w:rPr>
          <w:sz w:val="24"/>
          <w:szCs w:val="24"/>
          <w:lang w:val="uk-UA"/>
        </w:rPr>
        <w:t xml:space="preserve">ади укласти з орендарями договори  про оплату авансових </w:t>
      </w:r>
      <w:proofErr w:type="spellStart"/>
      <w:r>
        <w:rPr>
          <w:sz w:val="24"/>
          <w:szCs w:val="24"/>
          <w:lang w:val="uk-UA"/>
        </w:rPr>
        <w:t>внесів</w:t>
      </w:r>
      <w:proofErr w:type="spellEnd"/>
      <w:r w:rsidRPr="00792F3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відповідно до поданих заяв</w:t>
      </w:r>
      <w:r w:rsidRPr="00792F38">
        <w:rPr>
          <w:sz w:val="24"/>
          <w:szCs w:val="24"/>
          <w:lang w:val="uk-UA"/>
        </w:rPr>
        <w:t>.</w:t>
      </w:r>
    </w:p>
    <w:p w:rsidR="002A60E9" w:rsidRDefault="002A60E9" w:rsidP="002A60E9">
      <w:pPr>
        <w:pStyle w:val="a4"/>
        <w:tabs>
          <w:tab w:val="left" w:pos="426"/>
        </w:tabs>
        <w:spacing w:after="0"/>
        <w:ind w:left="426" w:right="-1" w:hanging="426"/>
        <w:jc w:val="both"/>
        <w:rPr>
          <w:sz w:val="24"/>
          <w:szCs w:val="24"/>
          <w:lang w:val="uk-UA"/>
        </w:rPr>
      </w:pPr>
    </w:p>
    <w:p w:rsidR="002A60E9" w:rsidRPr="00807EB0" w:rsidRDefault="002A60E9" w:rsidP="002A60E9">
      <w:pPr>
        <w:pStyle w:val="a4"/>
        <w:numPr>
          <w:ilvl w:val="0"/>
          <w:numId w:val="4"/>
        </w:numPr>
        <w:tabs>
          <w:tab w:val="left" w:pos="0"/>
        </w:tabs>
        <w:spacing w:after="0"/>
        <w:ind w:left="426" w:right="-1" w:hanging="426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 xml:space="preserve">Управлінню економічного розвитку Роменської міської ради організувати        </w:t>
      </w:r>
      <w:r>
        <w:rPr>
          <w:sz w:val="24"/>
          <w:szCs w:val="24"/>
          <w:lang w:val="uk-UA"/>
        </w:rPr>
        <w:t xml:space="preserve">        проведення    експертних  грошових оціно</w:t>
      </w:r>
      <w:r w:rsidRPr="00807EB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 земельних діляно</w:t>
      </w:r>
      <w:r w:rsidRPr="00807EB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.</w:t>
      </w:r>
    </w:p>
    <w:p w:rsidR="002A60E9" w:rsidRDefault="002A60E9" w:rsidP="002A60E9">
      <w:pPr>
        <w:pStyle w:val="a6"/>
        <w:tabs>
          <w:tab w:val="left" w:pos="2694"/>
        </w:tabs>
        <w:ind w:left="567" w:right="282"/>
        <w:jc w:val="both"/>
        <w:rPr>
          <w:szCs w:val="24"/>
          <w:lang w:val="uk-UA"/>
        </w:rPr>
      </w:pPr>
    </w:p>
    <w:p w:rsidR="002A60E9" w:rsidRPr="00807EB0" w:rsidRDefault="002A60E9" w:rsidP="002A60E9">
      <w:pPr>
        <w:pStyle w:val="a6"/>
        <w:tabs>
          <w:tab w:val="left" w:pos="2694"/>
        </w:tabs>
        <w:ind w:left="567" w:right="282"/>
        <w:jc w:val="both"/>
        <w:rPr>
          <w:szCs w:val="24"/>
          <w:lang w:val="uk-UA"/>
        </w:rPr>
      </w:pPr>
    </w:p>
    <w:p w:rsidR="002A60E9" w:rsidRPr="00491656" w:rsidRDefault="002A60E9" w:rsidP="002A60E9">
      <w:pPr>
        <w:tabs>
          <w:tab w:val="left" w:pos="426"/>
        </w:tabs>
        <w:ind w:right="282"/>
        <w:jc w:val="both"/>
        <w:rPr>
          <w:bCs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 Міський голова</w:t>
      </w:r>
      <w:r w:rsidRPr="00807EB0">
        <w:rPr>
          <w:b/>
          <w:sz w:val="24"/>
          <w:szCs w:val="24"/>
          <w:lang w:val="uk-UA"/>
        </w:rPr>
        <w:tab/>
      </w:r>
      <w:r w:rsidRPr="00807EB0">
        <w:rPr>
          <w:b/>
          <w:sz w:val="24"/>
          <w:szCs w:val="24"/>
          <w:lang w:val="uk-UA"/>
        </w:rPr>
        <w:tab/>
      </w:r>
      <w:r w:rsidRPr="00807EB0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</w:t>
      </w:r>
      <w:r w:rsidRPr="00807EB0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2A60E9" w:rsidRDefault="002A60E9" w:rsidP="002A60E9">
      <w:pPr>
        <w:pStyle w:val="2"/>
        <w:tabs>
          <w:tab w:val="left" w:pos="-142"/>
        </w:tabs>
        <w:spacing w:after="0" w:line="240" w:lineRule="auto"/>
        <w:jc w:val="both"/>
        <w:rPr>
          <w:b/>
          <w:bCs/>
          <w:sz w:val="24"/>
          <w:szCs w:val="24"/>
          <w:lang w:val="uk-UA"/>
        </w:rPr>
      </w:pPr>
    </w:p>
    <w:p w:rsidR="002A60E9" w:rsidRDefault="002A60E9" w:rsidP="002A60E9">
      <w:pPr>
        <w:pStyle w:val="2"/>
        <w:tabs>
          <w:tab w:val="left" w:pos="-142"/>
        </w:tabs>
        <w:spacing w:after="0" w:line="240" w:lineRule="auto"/>
        <w:jc w:val="both"/>
        <w:rPr>
          <w:b/>
          <w:bCs/>
          <w:sz w:val="24"/>
          <w:szCs w:val="24"/>
          <w:lang w:val="uk-UA"/>
        </w:rPr>
      </w:pPr>
    </w:p>
    <w:p w:rsidR="002A60E9" w:rsidRDefault="002A60E9" w:rsidP="002A60E9">
      <w:pPr>
        <w:pStyle w:val="2"/>
        <w:tabs>
          <w:tab w:val="left" w:pos="-142"/>
        </w:tabs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:rsidR="00F06DDE" w:rsidRPr="00807EB0" w:rsidRDefault="00F06DDE" w:rsidP="00F06DDE">
      <w:pPr>
        <w:pStyle w:val="a6"/>
        <w:tabs>
          <w:tab w:val="left" w:pos="2694"/>
        </w:tabs>
        <w:ind w:left="567" w:right="282"/>
        <w:jc w:val="both"/>
        <w:rPr>
          <w:szCs w:val="24"/>
          <w:lang w:val="uk-UA"/>
        </w:rPr>
      </w:pPr>
    </w:p>
    <w:p w:rsidR="00F06DDE" w:rsidRPr="000C1CBA" w:rsidRDefault="00F06DDE" w:rsidP="00823CDC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 </w:t>
      </w:r>
      <w:r w:rsidR="00DF6116">
        <w:rPr>
          <w:b/>
          <w:sz w:val="24"/>
          <w:szCs w:val="24"/>
          <w:lang w:val="uk-UA"/>
        </w:rPr>
        <w:t>Розробник проекту</w:t>
      </w:r>
      <w:r w:rsidR="00823CDC">
        <w:rPr>
          <w:b/>
          <w:sz w:val="24"/>
          <w:szCs w:val="24"/>
          <w:lang w:val="uk-UA"/>
        </w:rPr>
        <w:t>:</w:t>
      </w:r>
      <w:r w:rsidR="00DF6116">
        <w:rPr>
          <w:b/>
          <w:sz w:val="24"/>
          <w:szCs w:val="24"/>
          <w:lang w:val="uk-UA"/>
        </w:rPr>
        <w:t xml:space="preserve"> </w:t>
      </w:r>
      <w:r w:rsidR="00DF6116" w:rsidRPr="00DF6116">
        <w:rPr>
          <w:b/>
          <w:sz w:val="24"/>
          <w:szCs w:val="24"/>
          <w:lang w:val="uk-UA"/>
        </w:rPr>
        <w:t xml:space="preserve"> </w:t>
      </w:r>
      <w:proofErr w:type="spellStart"/>
      <w:r w:rsidR="00DF6116" w:rsidRPr="000C1CBA">
        <w:rPr>
          <w:sz w:val="24"/>
          <w:szCs w:val="24"/>
          <w:lang w:val="uk-UA"/>
        </w:rPr>
        <w:t>Переваруха</w:t>
      </w:r>
      <w:proofErr w:type="spellEnd"/>
      <w:r w:rsidR="00DF6116" w:rsidRPr="000C1CBA">
        <w:rPr>
          <w:sz w:val="24"/>
          <w:szCs w:val="24"/>
          <w:lang w:val="uk-UA"/>
        </w:rPr>
        <w:t xml:space="preserve"> Л.В.</w:t>
      </w:r>
      <w:r w:rsidR="00823CDC" w:rsidRPr="000C1CBA">
        <w:rPr>
          <w:sz w:val="24"/>
          <w:szCs w:val="24"/>
          <w:lang w:val="uk-UA"/>
        </w:rPr>
        <w:t>,</w:t>
      </w:r>
      <w:r w:rsidR="00823CDC" w:rsidRPr="000C1CBA">
        <w:rPr>
          <w:sz w:val="24"/>
          <w:szCs w:val="24"/>
          <w:lang w:val="uk-UA"/>
        </w:rPr>
        <w:tab/>
      </w:r>
      <w:r w:rsidR="00DF6116">
        <w:rPr>
          <w:b/>
          <w:sz w:val="24"/>
          <w:szCs w:val="24"/>
          <w:lang w:val="uk-UA"/>
        </w:rPr>
        <w:t xml:space="preserve"> </w:t>
      </w:r>
      <w:r w:rsidR="00823CDC">
        <w:rPr>
          <w:b/>
          <w:sz w:val="24"/>
          <w:szCs w:val="24"/>
          <w:lang w:val="uk-UA"/>
        </w:rPr>
        <w:t xml:space="preserve"> </w:t>
      </w:r>
      <w:r w:rsidR="00DF6116" w:rsidRPr="000C1CBA">
        <w:rPr>
          <w:sz w:val="24"/>
          <w:szCs w:val="24"/>
          <w:lang w:val="uk-UA"/>
        </w:rPr>
        <w:t xml:space="preserve">головний спеціаліст відділу використання </w:t>
      </w:r>
      <w:r w:rsidR="00823CDC" w:rsidRPr="000C1CBA">
        <w:rPr>
          <w:sz w:val="24"/>
          <w:szCs w:val="24"/>
          <w:lang w:val="uk-UA"/>
        </w:rPr>
        <w:t xml:space="preserve">  </w:t>
      </w:r>
      <w:r w:rsidR="00DF6116" w:rsidRPr="000C1CBA">
        <w:rPr>
          <w:sz w:val="24"/>
          <w:szCs w:val="24"/>
          <w:lang w:val="uk-UA"/>
        </w:rPr>
        <w:t>комунальної власності управління</w:t>
      </w:r>
      <w:r w:rsidR="00823CDC" w:rsidRPr="000C1CBA">
        <w:rPr>
          <w:sz w:val="24"/>
          <w:szCs w:val="24"/>
          <w:lang w:val="uk-UA"/>
        </w:rPr>
        <w:t xml:space="preserve"> </w:t>
      </w:r>
      <w:r w:rsidR="00DF6116" w:rsidRPr="000C1CBA">
        <w:rPr>
          <w:sz w:val="24"/>
          <w:szCs w:val="24"/>
          <w:lang w:val="uk-UA"/>
        </w:rPr>
        <w:t xml:space="preserve">економічного розвитку, 2 35 58. </w:t>
      </w:r>
    </w:p>
    <w:p w:rsidR="00F06DDE" w:rsidRPr="00807EB0" w:rsidRDefault="00F06DDE" w:rsidP="00F06DDE">
      <w:pPr>
        <w:ind w:right="282" w:firstLine="567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ind w:right="282" w:firstLine="567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pStyle w:val="2"/>
        <w:tabs>
          <w:tab w:val="left" w:pos="180"/>
        </w:tabs>
        <w:spacing w:after="0" w:line="240" w:lineRule="auto"/>
        <w:ind w:right="-1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pStyle w:val="2"/>
        <w:tabs>
          <w:tab w:val="left" w:pos="180"/>
        </w:tabs>
        <w:spacing w:after="0" w:line="240" w:lineRule="auto"/>
        <w:ind w:right="-1"/>
        <w:jc w:val="both"/>
        <w:rPr>
          <w:sz w:val="24"/>
          <w:szCs w:val="24"/>
          <w:lang w:val="uk-UA"/>
        </w:rPr>
      </w:pPr>
    </w:p>
    <w:p w:rsidR="00F06DDE" w:rsidRDefault="00F06DDE" w:rsidP="00F06DDE"/>
    <w:p w:rsidR="00F06DDE" w:rsidRDefault="00F06DDE" w:rsidP="00F06DDE">
      <w:pPr>
        <w:pStyle w:val="2"/>
        <w:tabs>
          <w:tab w:val="left" w:pos="180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06DDE" w:rsidRDefault="00F06DDE" w:rsidP="00F06DDE">
      <w:pPr>
        <w:pStyle w:val="2"/>
        <w:tabs>
          <w:tab w:val="left" w:pos="180"/>
        </w:tabs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7754E7" w:rsidRDefault="007754E7"/>
    <w:sectPr w:rsidR="007754E7" w:rsidSect="007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hybridMultilevel"/>
    <w:tmpl w:val="422E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7D97"/>
    <w:multiLevelType w:val="hybridMultilevel"/>
    <w:tmpl w:val="B16A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3790A"/>
    <w:multiLevelType w:val="hybridMultilevel"/>
    <w:tmpl w:val="796222C2"/>
    <w:lvl w:ilvl="0" w:tplc="E91EAB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D3602"/>
    <w:multiLevelType w:val="hybridMultilevel"/>
    <w:tmpl w:val="6018002E"/>
    <w:lvl w:ilvl="0" w:tplc="5A943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25D4"/>
    <w:multiLevelType w:val="hybridMultilevel"/>
    <w:tmpl w:val="CD827D1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DDE"/>
    <w:rsid w:val="000C1CBA"/>
    <w:rsid w:val="0011253F"/>
    <w:rsid w:val="0015287F"/>
    <w:rsid w:val="00153159"/>
    <w:rsid w:val="001B0566"/>
    <w:rsid w:val="002A60E9"/>
    <w:rsid w:val="00372E0C"/>
    <w:rsid w:val="003C3742"/>
    <w:rsid w:val="0056376B"/>
    <w:rsid w:val="006B492E"/>
    <w:rsid w:val="007754E7"/>
    <w:rsid w:val="00823CDC"/>
    <w:rsid w:val="00D61D13"/>
    <w:rsid w:val="00DF6116"/>
    <w:rsid w:val="00EC49FA"/>
    <w:rsid w:val="00F06DDE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D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3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53159"/>
    <w:pPr>
      <w:spacing w:after="0" w:line="240" w:lineRule="auto"/>
    </w:pPr>
  </w:style>
  <w:style w:type="paragraph" w:styleId="a4">
    <w:name w:val="Body Text"/>
    <w:basedOn w:val="a"/>
    <w:link w:val="a5"/>
    <w:rsid w:val="00F06DDE"/>
    <w:pPr>
      <w:spacing w:after="120"/>
    </w:pPr>
  </w:style>
  <w:style w:type="character" w:customStyle="1" w:styleId="a5">
    <w:name w:val="Основной текст Знак"/>
    <w:basedOn w:val="a0"/>
    <w:link w:val="a4"/>
    <w:rsid w:val="00F06DDE"/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06D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6DDE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F06DDE"/>
    <w:pPr>
      <w:ind w:left="708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2013-10-01T10:55:00Z</dcterms:created>
  <dcterms:modified xsi:type="dcterms:W3CDTF">2014-08-01T11:43:00Z</dcterms:modified>
</cp:coreProperties>
</file>