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10" w:rsidRDefault="00546194" w:rsidP="00742C10">
      <w:pPr>
        <w:tabs>
          <w:tab w:val="left" w:pos="9498"/>
        </w:tabs>
        <w:ind w:right="140"/>
        <w:jc w:val="center"/>
        <w:rPr>
          <w:szCs w:val="24"/>
          <w:lang w:val="uk-UA"/>
        </w:rPr>
      </w:pPr>
      <w:r w:rsidRPr="00546194">
        <w:rPr>
          <w:szCs w:val="24"/>
        </w:rPr>
        <w:t xml:space="preserve">ПРОЕКТ </w:t>
      </w:r>
      <w:proofErr w:type="gramStart"/>
      <w:r w:rsidRPr="00546194">
        <w:rPr>
          <w:szCs w:val="24"/>
        </w:rPr>
        <w:t>Р</w:t>
      </w:r>
      <w:proofErr w:type="gramEnd"/>
      <w:r w:rsidRPr="00546194">
        <w:rPr>
          <w:szCs w:val="24"/>
          <w:lang w:val="uk-UA"/>
        </w:rPr>
        <w:t>І</w:t>
      </w:r>
      <w:r w:rsidRPr="00546194">
        <w:rPr>
          <w:szCs w:val="24"/>
        </w:rPr>
        <w:t xml:space="preserve">ШЕННЯ </w:t>
      </w:r>
      <w:r w:rsidRPr="00546194">
        <w:rPr>
          <w:szCs w:val="24"/>
          <w:lang w:val="uk-UA"/>
        </w:rPr>
        <w:t xml:space="preserve"> </w:t>
      </w:r>
    </w:p>
    <w:p w:rsidR="00546194" w:rsidRPr="00546194" w:rsidRDefault="00546194" w:rsidP="00742C10">
      <w:pPr>
        <w:tabs>
          <w:tab w:val="left" w:pos="9498"/>
        </w:tabs>
        <w:ind w:right="140"/>
        <w:jc w:val="center"/>
        <w:rPr>
          <w:szCs w:val="24"/>
          <w:lang w:val="uk-UA"/>
        </w:rPr>
      </w:pPr>
      <w:r w:rsidRPr="00546194">
        <w:rPr>
          <w:szCs w:val="24"/>
          <w:lang w:val="uk-UA"/>
        </w:rPr>
        <w:t>РОМЕНСЬКОЇ МІСЬКОЇ РАДИ</w:t>
      </w:r>
      <w:r w:rsidR="00742C10">
        <w:rPr>
          <w:szCs w:val="24"/>
          <w:lang w:val="uk-UA"/>
        </w:rPr>
        <w:t xml:space="preserve"> </w:t>
      </w:r>
      <w:r w:rsidRPr="00546194">
        <w:rPr>
          <w:szCs w:val="24"/>
          <w:lang w:val="uk-UA"/>
        </w:rPr>
        <w:t>СУМСЬКОЇ ОБЛАСТІ</w:t>
      </w:r>
    </w:p>
    <w:p w:rsidR="00546194" w:rsidRPr="00546194" w:rsidRDefault="00546194" w:rsidP="00546194">
      <w:pPr>
        <w:ind w:right="5102"/>
        <w:jc w:val="both"/>
        <w:rPr>
          <w:b w:val="0"/>
          <w:szCs w:val="24"/>
          <w:lang w:val="uk-UA"/>
        </w:rPr>
      </w:pPr>
    </w:p>
    <w:p w:rsidR="00546194" w:rsidRPr="00546194" w:rsidRDefault="00546194" w:rsidP="00546194">
      <w:pPr>
        <w:ind w:right="5102"/>
        <w:jc w:val="both"/>
        <w:rPr>
          <w:szCs w:val="24"/>
          <w:lang w:val="uk-UA"/>
        </w:rPr>
      </w:pPr>
      <w:r w:rsidRPr="00546194">
        <w:rPr>
          <w:szCs w:val="24"/>
          <w:lang w:val="uk-UA"/>
        </w:rPr>
        <w:t>Дата розгляду: 28.08.2014</w:t>
      </w:r>
    </w:p>
    <w:p w:rsidR="00546194" w:rsidRPr="00546194" w:rsidRDefault="00546194" w:rsidP="00546194">
      <w:pPr>
        <w:ind w:right="5102"/>
        <w:jc w:val="both"/>
        <w:rPr>
          <w:szCs w:val="24"/>
          <w:lang w:val="uk-UA"/>
        </w:rPr>
      </w:pPr>
    </w:p>
    <w:p w:rsidR="00546194" w:rsidRPr="00546194" w:rsidRDefault="00546194" w:rsidP="00546194">
      <w:pPr>
        <w:ind w:right="5102"/>
        <w:jc w:val="both"/>
        <w:rPr>
          <w:szCs w:val="24"/>
        </w:rPr>
      </w:pPr>
      <w:r w:rsidRPr="00546194">
        <w:rPr>
          <w:szCs w:val="24"/>
        </w:rPr>
        <w:t xml:space="preserve">Про виконання </w:t>
      </w:r>
      <w:r w:rsidR="00742C10">
        <w:rPr>
          <w:szCs w:val="24"/>
        </w:rPr>
        <w:t xml:space="preserve"> </w:t>
      </w:r>
      <w:r w:rsidRPr="00546194">
        <w:rPr>
          <w:szCs w:val="24"/>
        </w:rPr>
        <w:t xml:space="preserve">Програми </w:t>
      </w:r>
      <w:r w:rsidR="00742C10">
        <w:rPr>
          <w:szCs w:val="24"/>
        </w:rPr>
        <w:t xml:space="preserve"> </w:t>
      </w:r>
      <w:r w:rsidRPr="00546194">
        <w:rPr>
          <w:szCs w:val="24"/>
        </w:rPr>
        <w:t>економічного</w:t>
      </w:r>
    </w:p>
    <w:p w:rsidR="00546194" w:rsidRPr="00546194" w:rsidRDefault="00546194" w:rsidP="00546194">
      <w:pPr>
        <w:ind w:right="5102"/>
        <w:jc w:val="both"/>
        <w:rPr>
          <w:bCs/>
          <w:szCs w:val="24"/>
        </w:rPr>
      </w:pPr>
      <w:r w:rsidRPr="00546194">
        <w:rPr>
          <w:szCs w:val="24"/>
        </w:rPr>
        <w:t xml:space="preserve">і  </w:t>
      </w:r>
      <w:proofErr w:type="gramStart"/>
      <w:r w:rsidRPr="00546194">
        <w:rPr>
          <w:szCs w:val="24"/>
        </w:rPr>
        <w:t>соц</w:t>
      </w:r>
      <w:proofErr w:type="gramEnd"/>
      <w:r w:rsidRPr="00546194">
        <w:rPr>
          <w:szCs w:val="24"/>
        </w:rPr>
        <w:t>іального розвитку на 2014 рік та основних</w:t>
      </w:r>
      <w:r w:rsidR="00742C10">
        <w:rPr>
          <w:szCs w:val="24"/>
        </w:rPr>
        <w:t xml:space="preserve"> </w:t>
      </w:r>
      <w:r w:rsidRPr="00546194">
        <w:rPr>
          <w:szCs w:val="24"/>
        </w:rPr>
        <w:t xml:space="preserve"> напрямків </w:t>
      </w:r>
      <w:r w:rsidR="00742C10">
        <w:rPr>
          <w:szCs w:val="24"/>
        </w:rPr>
        <w:t xml:space="preserve"> </w:t>
      </w:r>
      <w:r w:rsidRPr="00546194">
        <w:rPr>
          <w:szCs w:val="24"/>
        </w:rPr>
        <w:t>розвитку</w:t>
      </w:r>
      <w:r w:rsidR="00742C10">
        <w:rPr>
          <w:szCs w:val="24"/>
        </w:rPr>
        <w:t xml:space="preserve"> </w:t>
      </w:r>
      <w:r w:rsidRPr="00546194">
        <w:rPr>
          <w:szCs w:val="24"/>
        </w:rPr>
        <w:t xml:space="preserve"> на 2015 – 2016 роки за підсумками 1 п</w:t>
      </w:r>
      <w:r w:rsidRPr="00546194">
        <w:rPr>
          <w:szCs w:val="24"/>
          <w:lang w:val="uk-UA"/>
        </w:rPr>
        <w:t xml:space="preserve">івріччя </w:t>
      </w:r>
      <w:r w:rsidRPr="00546194">
        <w:rPr>
          <w:szCs w:val="24"/>
        </w:rPr>
        <w:t>201</w:t>
      </w:r>
      <w:r w:rsidRPr="00546194">
        <w:rPr>
          <w:szCs w:val="24"/>
          <w:lang w:val="uk-UA"/>
        </w:rPr>
        <w:t>4</w:t>
      </w:r>
      <w:r w:rsidRPr="00546194">
        <w:rPr>
          <w:szCs w:val="24"/>
        </w:rPr>
        <w:t xml:space="preserve"> року</w:t>
      </w:r>
    </w:p>
    <w:p w:rsidR="00546194" w:rsidRPr="00546194" w:rsidRDefault="00546194" w:rsidP="00546194">
      <w:pPr>
        <w:pStyle w:val="21"/>
        <w:tabs>
          <w:tab w:val="left" w:pos="180"/>
        </w:tabs>
        <w:spacing w:before="0" w:after="0"/>
        <w:rPr>
          <w:b w:val="0"/>
          <w:bCs/>
          <w:sz w:val="24"/>
          <w:szCs w:val="24"/>
        </w:rPr>
      </w:pPr>
    </w:p>
    <w:p w:rsidR="00546194" w:rsidRPr="00546194" w:rsidRDefault="00546194" w:rsidP="00546194">
      <w:pPr>
        <w:pStyle w:val="a4"/>
        <w:tabs>
          <w:tab w:val="left" w:pos="993"/>
        </w:tabs>
        <w:ind w:firstLine="709"/>
        <w:rPr>
          <w:b w:val="0"/>
          <w:szCs w:val="24"/>
        </w:rPr>
      </w:pPr>
      <w:r w:rsidRPr="00546194">
        <w:rPr>
          <w:b w:val="0"/>
          <w:bCs/>
          <w:szCs w:val="24"/>
        </w:rPr>
        <w:t xml:space="preserve">Відповідно до пункту 1 частини а) статті 27 та пункту 2 частини а) статті 28 Закону України «Про місцеве самоврядування в Україні, </w:t>
      </w:r>
      <w:r w:rsidRPr="00546194">
        <w:rPr>
          <w:b w:val="0"/>
          <w:szCs w:val="24"/>
        </w:rPr>
        <w:t xml:space="preserve">на підставі інформації «Про виконання Програми економічного і соціального розвитку міста Ромни на 2014 рік та основних напрямків розвитку на 2015-2016 роки за підсумками 1 півріччя 2014 року» </w:t>
      </w:r>
    </w:p>
    <w:p w:rsidR="00546194" w:rsidRPr="00546194" w:rsidRDefault="00546194" w:rsidP="00546194">
      <w:pPr>
        <w:tabs>
          <w:tab w:val="left" w:pos="993"/>
        </w:tabs>
        <w:ind w:firstLine="709"/>
        <w:jc w:val="both"/>
        <w:rPr>
          <w:b w:val="0"/>
          <w:szCs w:val="24"/>
          <w:lang w:val="uk-UA"/>
        </w:rPr>
      </w:pPr>
    </w:p>
    <w:p w:rsidR="00546194" w:rsidRPr="00546194" w:rsidRDefault="00546194" w:rsidP="00742C10">
      <w:pPr>
        <w:pStyle w:val="a4"/>
        <w:tabs>
          <w:tab w:val="left" w:pos="993"/>
        </w:tabs>
        <w:rPr>
          <w:b w:val="0"/>
          <w:szCs w:val="24"/>
        </w:rPr>
      </w:pPr>
      <w:r w:rsidRPr="00546194">
        <w:rPr>
          <w:b w:val="0"/>
          <w:szCs w:val="24"/>
        </w:rPr>
        <w:t>МІСЬКА РАДА ВИРІШИЛА:</w:t>
      </w:r>
    </w:p>
    <w:p w:rsidR="00546194" w:rsidRPr="00546194" w:rsidRDefault="00546194" w:rsidP="00546194">
      <w:pPr>
        <w:pStyle w:val="a4"/>
        <w:tabs>
          <w:tab w:val="left" w:pos="993"/>
        </w:tabs>
        <w:ind w:firstLine="709"/>
        <w:rPr>
          <w:b w:val="0"/>
          <w:szCs w:val="24"/>
        </w:rPr>
      </w:pPr>
    </w:p>
    <w:p w:rsidR="00546194" w:rsidRPr="00546194" w:rsidRDefault="00546194" w:rsidP="007B4C4E">
      <w:pPr>
        <w:numPr>
          <w:ilvl w:val="0"/>
          <w:numId w:val="1"/>
        </w:numPr>
        <w:tabs>
          <w:tab w:val="left" w:pos="284"/>
          <w:tab w:val="left" w:pos="993"/>
        </w:tabs>
        <w:jc w:val="both"/>
        <w:rPr>
          <w:b w:val="0"/>
          <w:szCs w:val="24"/>
          <w:lang w:val="uk-UA"/>
        </w:rPr>
      </w:pPr>
      <w:r w:rsidRPr="00546194">
        <w:rPr>
          <w:b w:val="0"/>
          <w:szCs w:val="24"/>
          <w:lang w:val="uk-UA"/>
        </w:rPr>
        <w:t>Інформацію заступника міського голови Головко Т.І. про виконання Програми економічного і соціального розвитку на 2014 рік та основних напрямків розвитку на 2015-2016 роки за підсумками 1 півріччя 2014 року взяти до відома (додається).</w:t>
      </w:r>
    </w:p>
    <w:p w:rsidR="00546194" w:rsidRPr="00546194" w:rsidRDefault="00546194" w:rsidP="00546194">
      <w:pPr>
        <w:tabs>
          <w:tab w:val="left" w:pos="284"/>
          <w:tab w:val="left" w:pos="993"/>
        </w:tabs>
        <w:ind w:left="1004"/>
        <w:jc w:val="both"/>
        <w:rPr>
          <w:b w:val="0"/>
          <w:szCs w:val="24"/>
          <w:lang w:val="uk-UA"/>
        </w:rPr>
      </w:pPr>
    </w:p>
    <w:p w:rsidR="00546194" w:rsidRPr="00546194" w:rsidRDefault="00546194" w:rsidP="00546194">
      <w:pPr>
        <w:numPr>
          <w:ilvl w:val="0"/>
          <w:numId w:val="1"/>
        </w:numPr>
        <w:tabs>
          <w:tab w:val="left" w:pos="284"/>
          <w:tab w:val="left" w:pos="993"/>
        </w:tabs>
        <w:jc w:val="both"/>
        <w:rPr>
          <w:b w:val="0"/>
          <w:szCs w:val="24"/>
          <w:lang w:val="uk-UA"/>
        </w:rPr>
      </w:pPr>
      <w:r w:rsidRPr="00546194">
        <w:rPr>
          <w:b w:val="0"/>
          <w:szCs w:val="24"/>
        </w:rPr>
        <w:t xml:space="preserve">Відзначити позитивну роботу таких промислових </w:t>
      </w:r>
      <w:proofErr w:type="gramStart"/>
      <w:r w:rsidRPr="00546194">
        <w:rPr>
          <w:b w:val="0"/>
          <w:szCs w:val="24"/>
        </w:rPr>
        <w:t>п</w:t>
      </w:r>
      <w:proofErr w:type="gramEnd"/>
      <w:r w:rsidRPr="00546194">
        <w:rPr>
          <w:b w:val="0"/>
          <w:szCs w:val="24"/>
        </w:rPr>
        <w:t>ідприємств:</w:t>
      </w:r>
    </w:p>
    <w:p w:rsidR="00546194" w:rsidRPr="00546194" w:rsidRDefault="00546194" w:rsidP="00546194">
      <w:pPr>
        <w:pStyle w:val="a5"/>
        <w:tabs>
          <w:tab w:val="left" w:pos="284"/>
          <w:tab w:val="left" w:pos="993"/>
        </w:tabs>
        <w:ind w:left="0" w:firstLine="709"/>
        <w:rPr>
          <w:szCs w:val="24"/>
          <w:lang w:val="uk-UA"/>
        </w:rPr>
      </w:pPr>
    </w:p>
    <w:p w:rsidR="00546194" w:rsidRPr="00546194" w:rsidRDefault="00546194" w:rsidP="00546194">
      <w:pPr>
        <w:pStyle w:val="23"/>
        <w:numPr>
          <w:ilvl w:val="0"/>
          <w:numId w:val="2"/>
        </w:numPr>
        <w:tabs>
          <w:tab w:val="left" w:pos="284"/>
          <w:tab w:val="left" w:pos="426"/>
          <w:tab w:val="left" w:pos="993"/>
        </w:tabs>
        <w:ind w:firstLine="709"/>
        <w:rPr>
          <w:sz w:val="24"/>
          <w:szCs w:val="24"/>
        </w:rPr>
      </w:pPr>
      <w:r w:rsidRPr="00546194">
        <w:rPr>
          <w:sz w:val="24"/>
          <w:szCs w:val="24"/>
        </w:rPr>
        <w:t>по нарощуванню обсягів виробництва промислової продукції – ТОВ «Роменський завод продовольчих товарів» (Саєнко О.І.), ПАТ «Роменський завод «Тракторозапчастина» (Герич В.Ю.), ТОВ «Кондор» (Дмитренко В.І.), ПП «Будрезерв» (Башта М.Ю.);</w:t>
      </w:r>
    </w:p>
    <w:p w:rsidR="00546194" w:rsidRPr="00546194" w:rsidRDefault="00546194" w:rsidP="00546194">
      <w:pPr>
        <w:pStyle w:val="23"/>
        <w:numPr>
          <w:ilvl w:val="0"/>
          <w:numId w:val="2"/>
        </w:numPr>
        <w:tabs>
          <w:tab w:val="left" w:pos="284"/>
          <w:tab w:val="left" w:pos="426"/>
          <w:tab w:val="left" w:pos="993"/>
        </w:tabs>
        <w:ind w:firstLine="709"/>
        <w:rPr>
          <w:sz w:val="24"/>
          <w:szCs w:val="24"/>
        </w:rPr>
      </w:pPr>
      <w:r w:rsidRPr="00546194">
        <w:rPr>
          <w:sz w:val="24"/>
          <w:szCs w:val="24"/>
        </w:rPr>
        <w:t>по залученню інвестицій в основний капітал – ПАТ «Роменський   завод   «Тракторозапчастина»   (Герич В.Ю.), ТОВ «Таланпром» (Бабій Ю.М.), ПАТ «Роменська гардинно-тюлева фабрика».</w:t>
      </w:r>
    </w:p>
    <w:p w:rsidR="00546194" w:rsidRPr="00546194" w:rsidRDefault="00546194" w:rsidP="00546194">
      <w:pPr>
        <w:pStyle w:val="a5"/>
        <w:tabs>
          <w:tab w:val="left" w:pos="993"/>
        </w:tabs>
        <w:ind w:left="0" w:firstLine="709"/>
        <w:rPr>
          <w:szCs w:val="24"/>
        </w:rPr>
      </w:pPr>
    </w:p>
    <w:p w:rsidR="00546194" w:rsidRPr="00546194" w:rsidRDefault="00546194" w:rsidP="00546194">
      <w:pPr>
        <w:pStyle w:val="23"/>
        <w:tabs>
          <w:tab w:val="left" w:pos="284"/>
          <w:tab w:val="left" w:pos="426"/>
          <w:tab w:val="left" w:pos="993"/>
        </w:tabs>
        <w:ind w:firstLine="709"/>
        <w:rPr>
          <w:sz w:val="24"/>
          <w:szCs w:val="24"/>
          <w:lang w:val="ru-RU"/>
        </w:rPr>
      </w:pPr>
      <w:r w:rsidRPr="00546194">
        <w:rPr>
          <w:sz w:val="24"/>
          <w:szCs w:val="24"/>
        </w:rPr>
        <w:t xml:space="preserve">2. Керівникам бюджетних установ - головним розпорядникам бюджетних коштів забезпечити: </w:t>
      </w:r>
    </w:p>
    <w:p w:rsidR="00546194" w:rsidRPr="00546194" w:rsidRDefault="00546194" w:rsidP="00546194">
      <w:pPr>
        <w:pStyle w:val="23"/>
        <w:tabs>
          <w:tab w:val="left" w:pos="284"/>
          <w:tab w:val="left" w:pos="993"/>
        </w:tabs>
        <w:ind w:firstLine="0"/>
        <w:rPr>
          <w:sz w:val="24"/>
          <w:szCs w:val="24"/>
          <w:lang w:val="ru-RU"/>
        </w:rPr>
      </w:pPr>
    </w:p>
    <w:p w:rsidR="00546194" w:rsidRPr="00546194" w:rsidRDefault="00546194" w:rsidP="00546194">
      <w:pPr>
        <w:pStyle w:val="23"/>
        <w:numPr>
          <w:ilvl w:val="0"/>
          <w:numId w:val="3"/>
        </w:numPr>
        <w:tabs>
          <w:tab w:val="left" w:pos="0"/>
          <w:tab w:val="left" w:pos="993"/>
        </w:tabs>
        <w:rPr>
          <w:sz w:val="24"/>
          <w:szCs w:val="24"/>
        </w:rPr>
      </w:pPr>
      <w:r w:rsidRPr="00546194">
        <w:rPr>
          <w:sz w:val="24"/>
          <w:szCs w:val="24"/>
        </w:rPr>
        <w:t xml:space="preserve">виконання розроблених у 2014 році заходів по економії коштів та проведення витрат в умовах жорсткої економії, у відповідності до вимог чинного законодавства; </w:t>
      </w:r>
    </w:p>
    <w:p w:rsidR="00546194" w:rsidRPr="00546194" w:rsidRDefault="00546194" w:rsidP="00546194">
      <w:pPr>
        <w:pStyle w:val="23"/>
        <w:tabs>
          <w:tab w:val="left" w:pos="0"/>
          <w:tab w:val="left" w:pos="993"/>
        </w:tabs>
        <w:ind w:left="643" w:firstLine="0"/>
        <w:rPr>
          <w:sz w:val="24"/>
          <w:szCs w:val="24"/>
        </w:rPr>
      </w:pPr>
    </w:p>
    <w:p w:rsidR="00546194" w:rsidRPr="00546194" w:rsidRDefault="00546194" w:rsidP="00546194">
      <w:pPr>
        <w:pStyle w:val="23"/>
        <w:numPr>
          <w:ilvl w:val="0"/>
          <w:numId w:val="3"/>
        </w:numPr>
        <w:tabs>
          <w:tab w:val="left" w:pos="0"/>
          <w:tab w:val="left" w:pos="993"/>
        </w:tabs>
        <w:rPr>
          <w:sz w:val="24"/>
          <w:szCs w:val="24"/>
        </w:rPr>
      </w:pPr>
      <w:r w:rsidRPr="00546194">
        <w:rPr>
          <w:sz w:val="24"/>
          <w:szCs w:val="24"/>
        </w:rPr>
        <w:t>взяття бюджетних зобов’язань виключно у межах виділених асигнувань</w:t>
      </w:r>
      <w:r w:rsidRPr="00546194">
        <w:rPr>
          <w:sz w:val="24"/>
          <w:szCs w:val="24"/>
          <w:lang w:val="ru-RU"/>
        </w:rPr>
        <w:t>.</w:t>
      </w:r>
    </w:p>
    <w:p w:rsidR="00546194" w:rsidRPr="00546194" w:rsidRDefault="00546194" w:rsidP="00546194">
      <w:pPr>
        <w:pStyle w:val="23"/>
        <w:tabs>
          <w:tab w:val="left" w:pos="0"/>
          <w:tab w:val="left" w:pos="993"/>
        </w:tabs>
        <w:ind w:firstLine="709"/>
        <w:rPr>
          <w:sz w:val="24"/>
          <w:szCs w:val="24"/>
        </w:rPr>
      </w:pPr>
    </w:p>
    <w:p w:rsidR="00546194" w:rsidRPr="00546194" w:rsidRDefault="00546194" w:rsidP="00546194">
      <w:pPr>
        <w:pStyle w:val="23"/>
        <w:tabs>
          <w:tab w:val="left" w:pos="0"/>
          <w:tab w:val="left" w:pos="993"/>
          <w:tab w:val="left" w:pos="1134"/>
        </w:tabs>
        <w:ind w:firstLine="709"/>
        <w:rPr>
          <w:sz w:val="24"/>
          <w:szCs w:val="24"/>
        </w:rPr>
      </w:pPr>
    </w:p>
    <w:p w:rsidR="00546194" w:rsidRPr="003A6F74" w:rsidRDefault="00546194" w:rsidP="00546194">
      <w:pPr>
        <w:tabs>
          <w:tab w:val="left" w:pos="142"/>
          <w:tab w:val="left" w:pos="851"/>
          <w:tab w:val="left" w:pos="993"/>
        </w:tabs>
        <w:ind w:firstLine="709"/>
        <w:jc w:val="both"/>
        <w:rPr>
          <w:szCs w:val="24"/>
          <w:lang w:val="uk-UA"/>
        </w:rPr>
      </w:pPr>
      <w:r w:rsidRPr="003A6F74">
        <w:rPr>
          <w:szCs w:val="24"/>
          <w:lang w:val="uk-UA"/>
        </w:rPr>
        <w:t>Розробник проекту – управління економічного розвитку</w:t>
      </w:r>
    </w:p>
    <w:p w:rsidR="00546194" w:rsidRPr="003A6F74" w:rsidRDefault="00546194" w:rsidP="00546194">
      <w:pPr>
        <w:tabs>
          <w:tab w:val="left" w:pos="993"/>
        </w:tabs>
        <w:ind w:firstLine="709"/>
        <w:jc w:val="both"/>
        <w:rPr>
          <w:szCs w:val="24"/>
          <w:lang w:val="uk-UA"/>
        </w:rPr>
      </w:pPr>
      <w:r w:rsidRPr="003A6F74">
        <w:rPr>
          <w:szCs w:val="24"/>
          <w:lang w:val="uk-UA"/>
        </w:rPr>
        <w:t xml:space="preserve">Зауваження та пропозиції  до  проекту рішення приймаються управлінням економічного розвитку Роменської міської ради за адресою: м.Ромни, бульвар Шевченка, 2, за телефоном 2-26-68, електронною поштою: </w:t>
      </w:r>
      <w:hyperlink r:id="rId5" w:history="1">
        <w:r w:rsidR="003A6F74" w:rsidRPr="007B1D17">
          <w:rPr>
            <w:rStyle w:val="a8"/>
            <w:szCs w:val="24"/>
            <w:lang w:val="uk-UA"/>
          </w:rPr>
          <w:t>romenecon@gmail.com</w:t>
        </w:r>
      </w:hyperlink>
      <w:r w:rsidR="003A6F74">
        <w:rPr>
          <w:szCs w:val="24"/>
          <w:lang w:val="uk-UA"/>
        </w:rPr>
        <w:t xml:space="preserve"> </w:t>
      </w:r>
    </w:p>
    <w:p w:rsidR="00546194" w:rsidRPr="00546194" w:rsidRDefault="00546194" w:rsidP="00546194">
      <w:pPr>
        <w:tabs>
          <w:tab w:val="left" w:pos="993"/>
        </w:tabs>
        <w:ind w:firstLine="709"/>
        <w:jc w:val="both"/>
        <w:rPr>
          <w:b w:val="0"/>
          <w:szCs w:val="24"/>
          <w:lang w:val="uk-UA"/>
        </w:rPr>
      </w:pPr>
    </w:p>
    <w:p w:rsidR="00546194" w:rsidRPr="00546194" w:rsidRDefault="00546194" w:rsidP="00546194">
      <w:pPr>
        <w:tabs>
          <w:tab w:val="left" w:pos="993"/>
        </w:tabs>
        <w:ind w:firstLine="709"/>
        <w:jc w:val="both"/>
        <w:rPr>
          <w:b w:val="0"/>
          <w:szCs w:val="24"/>
          <w:lang w:val="uk-UA"/>
        </w:rPr>
      </w:pPr>
    </w:p>
    <w:p w:rsidR="00CE7845" w:rsidRPr="00546194" w:rsidRDefault="00CE7845" w:rsidP="00546194">
      <w:pPr>
        <w:jc w:val="both"/>
        <w:rPr>
          <w:b w:val="0"/>
          <w:szCs w:val="24"/>
          <w:lang w:val="uk-UA"/>
        </w:rPr>
      </w:pPr>
    </w:p>
    <w:p w:rsidR="00546194" w:rsidRPr="00546194" w:rsidRDefault="00546194" w:rsidP="00546194">
      <w:pPr>
        <w:jc w:val="both"/>
        <w:rPr>
          <w:b w:val="0"/>
          <w:szCs w:val="24"/>
          <w:lang w:val="uk-UA"/>
        </w:rPr>
      </w:pPr>
    </w:p>
    <w:p w:rsidR="00546194" w:rsidRDefault="00546194" w:rsidP="00546194">
      <w:pPr>
        <w:jc w:val="both"/>
        <w:rPr>
          <w:b w:val="0"/>
          <w:szCs w:val="24"/>
          <w:lang w:val="uk-UA"/>
        </w:rPr>
      </w:pPr>
    </w:p>
    <w:p w:rsidR="00546194" w:rsidRDefault="00546194" w:rsidP="00546194">
      <w:pPr>
        <w:jc w:val="both"/>
        <w:rPr>
          <w:b w:val="0"/>
          <w:szCs w:val="24"/>
          <w:lang w:val="uk-UA"/>
        </w:rPr>
      </w:pPr>
    </w:p>
    <w:p w:rsidR="00546194" w:rsidRPr="00546194" w:rsidRDefault="00546194" w:rsidP="00546194">
      <w:pPr>
        <w:jc w:val="both"/>
        <w:rPr>
          <w:b w:val="0"/>
          <w:szCs w:val="24"/>
          <w:lang w:val="uk-UA"/>
        </w:rPr>
      </w:pPr>
    </w:p>
    <w:p w:rsidR="00546194" w:rsidRPr="00546194" w:rsidRDefault="00546194" w:rsidP="00546194">
      <w:pPr>
        <w:jc w:val="center"/>
        <w:rPr>
          <w:szCs w:val="24"/>
          <w:lang w:val="uk-UA"/>
        </w:rPr>
      </w:pPr>
      <w:r w:rsidRPr="00546194">
        <w:rPr>
          <w:szCs w:val="24"/>
          <w:lang w:val="uk-UA"/>
        </w:rPr>
        <w:lastRenderedPageBreak/>
        <w:t>Інформація</w:t>
      </w:r>
    </w:p>
    <w:p w:rsidR="00546194" w:rsidRPr="00546194" w:rsidRDefault="00546194" w:rsidP="00546194">
      <w:pPr>
        <w:jc w:val="center"/>
        <w:rPr>
          <w:szCs w:val="24"/>
          <w:lang w:val="uk-UA"/>
        </w:rPr>
      </w:pPr>
      <w:r w:rsidRPr="00546194">
        <w:rPr>
          <w:szCs w:val="24"/>
          <w:lang w:val="uk-UA"/>
        </w:rPr>
        <w:t>про хід виконання Програми економічного і соціального розвитку</w:t>
      </w:r>
    </w:p>
    <w:p w:rsidR="00546194" w:rsidRPr="00546194" w:rsidRDefault="00546194" w:rsidP="00546194">
      <w:pPr>
        <w:jc w:val="center"/>
        <w:rPr>
          <w:szCs w:val="24"/>
          <w:lang w:val="uk-UA"/>
        </w:rPr>
      </w:pPr>
      <w:r w:rsidRPr="00546194">
        <w:rPr>
          <w:szCs w:val="24"/>
          <w:lang w:val="uk-UA"/>
        </w:rPr>
        <w:t>міста Ромни на 2014 рік та основних напрямків розвитку міста на 2015 – 2016 роки</w:t>
      </w:r>
    </w:p>
    <w:p w:rsidR="00546194" w:rsidRPr="00546194" w:rsidRDefault="00546194" w:rsidP="00546194">
      <w:pPr>
        <w:jc w:val="center"/>
        <w:rPr>
          <w:szCs w:val="24"/>
          <w:lang w:val="uk-UA"/>
        </w:rPr>
      </w:pPr>
      <w:r w:rsidRPr="00546194">
        <w:rPr>
          <w:szCs w:val="24"/>
          <w:lang w:val="uk-UA"/>
        </w:rPr>
        <w:t>за підсумками І півріччя 2014 року</w:t>
      </w:r>
    </w:p>
    <w:p w:rsidR="00546194" w:rsidRPr="00546194" w:rsidRDefault="00546194" w:rsidP="00546194">
      <w:pPr>
        <w:jc w:val="both"/>
        <w:rPr>
          <w:b w:val="0"/>
          <w:szCs w:val="24"/>
          <w:lang w:val="uk-UA"/>
        </w:rPr>
      </w:pPr>
    </w:p>
    <w:p w:rsidR="00546194" w:rsidRPr="00040650" w:rsidRDefault="00546194" w:rsidP="00546194">
      <w:pPr>
        <w:pStyle w:val="a5"/>
        <w:numPr>
          <w:ilvl w:val="0"/>
          <w:numId w:val="6"/>
        </w:numPr>
        <w:tabs>
          <w:tab w:val="left" w:pos="1134"/>
        </w:tabs>
        <w:ind w:left="0" w:firstLine="709"/>
        <w:contextualSpacing/>
        <w:rPr>
          <w:b/>
          <w:szCs w:val="24"/>
          <w:lang w:val="uk-UA"/>
        </w:rPr>
      </w:pPr>
      <w:r w:rsidRPr="00040650">
        <w:rPr>
          <w:b/>
          <w:szCs w:val="24"/>
          <w:lang w:val="uk-UA"/>
        </w:rPr>
        <w:t>Забезпечення умов для подальшого соціально-економічного зростання</w:t>
      </w:r>
    </w:p>
    <w:p w:rsidR="00546194" w:rsidRPr="00040650" w:rsidRDefault="00546194" w:rsidP="00546194">
      <w:pPr>
        <w:numPr>
          <w:ilvl w:val="1"/>
          <w:numId w:val="11"/>
        </w:numPr>
        <w:tabs>
          <w:tab w:val="left" w:pos="1134"/>
        </w:tabs>
        <w:jc w:val="both"/>
        <w:rPr>
          <w:i/>
          <w:szCs w:val="24"/>
          <w:lang w:val="uk-UA"/>
        </w:rPr>
      </w:pPr>
      <w:r w:rsidRPr="00040650">
        <w:rPr>
          <w:i/>
          <w:szCs w:val="24"/>
          <w:lang w:val="uk-UA"/>
        </w:rPr>
        <w:t>Податково-бюджетна політика</w:t>
      </w:r>
    </w:p>
    <w:p w:rsidR="00546194" w:rsidRPr="00546194" w:rsidRDefault="00546194" w:rsidP="00546194">
      <w:pPr>
        <w:pStyle w:val="a4"/>
        <w:tabs>
          <w:tab w:val="left" w:pos="2340"/>
          <w:tab w:val="left" w:pos="2520"/>
        </w:tabs>
        <w:ind w:firstLine="709"/>
        <w:rPr>
          <w:b w:val="0"/>
          <w:szCs w:val="24"/>
        </w:rPr>
      </w:pPr>
      <w:r w:rsidRPr="00546194">
        <w:rPr>
          <w:b w:val="0"/>
          <w:szCs w:val="24"/>
        </w:rPr>
        <w:t xml:space="preserve">До міського бюджету за І півріччя 2014 року надійшло 84 </w:t>
      </w:r>
      <w:r w:rsidRPr="00546194">
        <w:rPr>
          <w:b w:val="0"/>
          <w:szCs w:val="24"/>
          <w:lang w:val="ru-RU"/>
        </w:rPr>
        <w:t>млн</w:t>
      </w:r>
      <w:r w:rsidRPr="00546194">
        <w:rPr>
          <w:b w:val="0"/>
          <w:szCs w:val="24"/>
        </w:rPr>
        <w:t>. грн., або 48,5 відсотків до затверджених річних обсягів.</w:t>
      </w:r>
    </w:p>
    <w:p w:rsidR="00546194" w:rsidRPr="00546194" w:rsidRDefault="00546194" w:rsidP="00546194">
      <w:pPr>
        <w:pStyle w:val="a4"/>
        <w:tabs>
          <w:tab w:val="left" w:pos="2340"/>
          <w:tab w:val="left" w:pos="2520"/>
        </w:tabs>
        <w:ind w:firstLine="709"/>
        <w:rPr>
          <w:b w:val="0"/>
          <w:szCs w:val="24"/>
        </w:rPr>
      </w:pPr>
      <w:r w:rsidRPr="00546194">
        <w:rPr>
          <w:b w:val="0"/>
          <w:szCs w:val="24"/>
        </w:rPr>
        <w:t>Надходження до загального фонду склали 74,6 млн. грн., з них в</w:t>
      </w:r>
      <w:r w:rsidRPr="00546194">
        <w:rPr>
          <w:b w:val="0"/>
          <w:bCs/>
          <w:szCs w:val="24"/>
        </w:rPr>
        <w:t>ласні та закріплені –</w:t>
      </w:r>
      <w:r w:rsidRPr="00546194">
        <w:rPr>
          <w:b w:val="0"/>
          <w:szCs w:val="24"/>
        </w:rPr>
        <w:t xml:space="preserve"> 22,4 млн. грн. (49,8 %  до затверджених обсягів на рік); трансферти з державного, обласного та районного бюджетів – 52,2 млн. грн.</w:t>
      </w:r>
    </w:p>
    <w:p w:rsidR="00546194" w:rsidRPr="00546194" w:rsidRDefault="00546194" w:rsidP="00546194">
      <w:pPr>
        <w:ind w:firstLine="709"/>
        <w:jc w:val="both"/>
        <w:rPr>
          <w:b w:val="0"/>
          <w:szCs w:val="24"/>
          <w:lang w:val="uk-UA"/>
        </w:rPr>
      </w:pPr>
      <w:r w:rsidRPr="00546194">
        <w:rPr>
          <w:b w:val="0"/>
          <w:szCs w:val="24"/>
          <w:lang w:val="uk-UA"/>
        </w:rPr>
        <w:t>До спеціального фонду надійшло 9,5 млн. грн., що становить 44,2% річного плану.</w:t>
      </w:r>
    </w:p>
    <w:p w:rsidR="00546194" w:rsidRPr="00546194" w:rsidRDefault="00546194" w:rsidP="00546194">
      <w:pPr>
        <w:ind w:firstLine="709"/>
        <w:jc w:val="both"/>
        <w:rPr>
          <w:b w:val="0"/>
          <w:color w:val="000000"/>
          <w:szCs w:val="24"/>
          <w:lang w:val="uk-UA"/>
        </w:rPr>
      </w:pPr>
      <w:r w:rsidRPr="00546194">
        <w:rPr>
          <w:b w:val="0"/>
          <w:szCs w:val="24"/>
          <w:lang w:val="uk-UA"/>
        </w:rPr>
        <w:t>Видаткова частина міського бюджету за звітний період склала 84,6 млн.грн</w:t>
      </w:r>
      <w:r w:rsidRPr="00546194">
        <w:rPr>
          <w:b w:val="0"/>
          <w:color w:val="000000"/>
          <w:szCs w:val="24"/>
          <w:lang w:val="uk-UA"/>
        </w:rPr>
        <w:t>. Видатки загального фонду зросли у порівнянні з відповідним періодом минулого року на                     268,4 тис.грн (ріст 0,3 %), і склали 78,3 млн.грн. (рівень виконання 51,6 %). Видатки спеціального фонду склали 6,3 млн.грн. (23,4 %).</w:t>
      </w:r>
    </w:p>
    <w:p w:rsidR="00546194" w:rsidRPr="00546194" w:rsidRDefault="00546194" w:rsidP="00546194">
      <w:pPr>
        <w:shd w:val="clear" w:color="auto" w:fill="FFFFFF"/>
        <w:ind w:firstLine="709"/>
        <w:jc w:val="both"/>
        <w:rPr>
          <w:b w:val="0"/>
          <w:szCs w:val="24"/>
          <w:lang w:val="uk-UA"/>
        </w:rPr>
      </w:pPr>
      <w:r w:rsidRPr="00546194">
        <w:rPr>
          <w:b w:val="0"/>
          <w:szCs w:val="24"/>
          <w:lang w:val="uk-UA"/>
        </w:rPr>
        <w:t>Виконання плану склалось по всіх видах надходжень.</w:t>
      </w:r>
    </w:p>
    <w:p w:rsidR="00546194" w:rsidRPr="00546194" w:rsidRDefault="00546194" w:rsidP="00546194">
      <w:pPr>
        <w:shd w:val="clear" w:color="auto" w:fill="FFFFFF"/>
        <w:ind w:firstLine="709"/>
        <w:jc w:val="both"/>
        <w:rPr>
          <w:b w:val="0"/>
          <w:szCs w:val="24"/>
          <w:lang w:val="uk-UA"/>
        </w:rPr>
      </w:pPr>
      <w:r w:rsidRPr="00546194">
        <w:rPr>
          <w:b w:val="0"/>
          <w:szCs w:val="24"/>
          <w:lang w:val="uk-UA"/>
        </w:rPr>
        <w:t xml:space="preserve">По найвагомішому платежу - </w:t>
      </w:r>
      <w:r w:rsidRPr="00546194">
        <w:rPr>
          <w:b w:val="0"/>
          <w:bCs/>
          <w:szCs w:val="24"/>
          <w:lang w:val="uk-UA"/>
        </w:rPr>
        <w:t xml:space="preserve">податку на доходи фізичних осіб (питома вага у власних надходженнях - 86,6%) планові показники виконані на </w:t>
      </w:r>
      <w:r w:rsidRPr="00546194">
        <w:rPr>
          <w:b w:val="0"/>
          <w:szCs w:val="24"/>
          <w:lang w:val="uk-UA"/>
        </w:rPr>
        <w:t>101,3%, що більше на 246,6 тис. грн. (</w:t>
      </w:r>
      <w:r w:rsidRPr="00546194">
        <w:rPr>
          <w:b w:val="0"/>
          <w:i/>
          <w:szCs w:val="24"/>
          <w:lang w:val="uk-UA"/>
        </w:rPr>
        <w:t>план 19134,7 тис. грн., факт 19381,3 тис. грн</w:t>
      </w:r>
      <w:r w:rsidRPr="00546194">
        <w:rPr>
          <w:b w:val="0"/>
          <w:szCs w:val="24"/>
          <w:lang w:val="uk-UA"/>
        </w:rPr>
        <w:t>.). Проти 6 місяців попереднього року ріст склав 102,5% (+468,2 тис. грн.). На перевиконання планових показників вплинуло: надходження податку від виборчого округу 225 тис. грн.; проведена робота з виявлення порушень сплати податку та підвищення рівня заробітної плати.</w:t>
      </w:r>
    </w:p>
    <w:p w:rsidR="00546194" w:rsidRPr="00546194" w:rsidRDefault="00546194" w:rsidP="00546194">
      <w:pPr>
        <w:shd w:val="clear" w:color="auto" w:fill="FFFFFF"/>
        <w:ind w:firstLine="702"/>
        <w:jc w:val="both"/>
        <w:rPr>
          <w:b w:val="0"/>
          <w:szCs w:val="24"/>
          <w:lang w:val="uk-UA"/>
        </w:rPr>
      </w:pPr>
      <w:r w:rsidRPr="00546194">
        <w:rPr>
          <w:b w:val="0"/>
          <w:bCs/>
          <w:szCs w:val="24"/>
          <w:lang w:val="uk-UA"/>
        </w:rPr>
        <w:t xml:space="preserve">Сума податкового боргу </w:t>
      </w:r>
      <w:r w:rsidRPr="00546194">
        <w:rPr>
          <w:b w:val="0"/>
          <w:szCs w:val="24"/>
          <w:lang w:val="uk-UA"/>
        </w:rPr>
        <w:t>на 01.07.2014 складає 520,6 тис. гривень. Найбільшим боржником по сплаті податку є ПП «Ремонтник» - 94,7 тис.грн. (надані інкасаційні вимоги по всіх фінансових установах про стягнення коштів).</w:t>
      </w:r>
    </w:p>
    <w:p w:rsidR="00546194" w:rsidRPr="00546194" w:rsidRDefault="00546194" w:rsidP="00546194">
      <w:pPr>
        <w:ind w:firstLine="702"/>
        <w:jc w:val="both"/>
        <w:rPr>
          <w:b w:val="0"/>
          <w:szCs w:val="24"/>
          <w:lang w:val="uk-UA"/>
        </w:rPr>
      </w:pPr>
      <w:r w:rsidRPr="00546194">
        <w:rPr>
          <w:b w:val="0"/>
          <w:szCs w:val="24"/>
          <w:lang w:val="uk-UA"/>
        </w:rPr>
        <w:t xml:space="preserve">Заборгованість з виплати заробітної плати станом на 01.07.2014 нараховується в сумі 430,8 тис. гривень, з них  на економічно активних КП «Житло-експлуатація» - 86 тис. грн. (складений графік розстрочення платежу до 01.01.2015), ДП ДАК «Хліб України» Роменський КХП – 83,4 тис.грн. (порушено справу про ліквідацію і банкрутство),  Роменська НГРЕ – 168,1 тис. грн. (погашена на початку липня) та на економічно-неактивному підприємстві ВАТ «Роменський з-д АТС» 93,3 тис. грн. </w:t>
      </w:r>
    </w:p>
    <w:p w:rsidR="00546194" w:rsidRPr="00546194" w:rsidRDefault="00546194" w:rsidP="00546194">
      <w:pPr>
        <w:pStyle w:val="a4"/>
        <w:ind w:firstLine="357"/>
        <w:rPr>
          <w:b w:val="0"/>
          <w:szCs w:val="24"/>
        </w:rPr>
      </w:pPr>
      <w:r w:rsidRPr="00546194">
        <w:rPr>
          <w:b w:val="0"/>
          <w:szCs w:val="24"/>
        </w:rPr>
        <w:tab/>
        <w:t xml:space="preserve"> По платі за землю надійшло 2393,2 тис грн. - 102,5%  плану (+59,2 тис. грн). Проти аналогічного періоду попереднього року надходження збільшились на 42,1 тис. грн. (101,8%). На збільшення надходжень вплинуло укладання протягом 2014 року 53 нових угод на оренду земельних ділянок.</w:t>
      </w:r>
    </w:p>
    <w:p w:rsidR="00546194" w:rsidRPr="00546194" w:rsidRDefault="00546194" w:rsidP="00546194">
      <w:pPr>
        <w:ind w:firstLine="709"/>
        <w:jc w:val="both"/>
        <w:rPr>
          <w:b w:val="0"/>
          <w:szCs w:val="24"/>
          <w:lang w:val="uk-UA"/>
        </w:rPr>
      </w:pPr>
      <w:r w:rsidRPr="00546194">
        <w:rPr>
          <w:b w:val="0"/>
          <w:szCs w:val="24"/>
          <w:lang w:val="uk-UA"/>
        </w:rPr>
        <w:t>Податку на прибуток підприємств комунальної власності надійшло  34,1 тис. грн. – на рівні плану. Проти аналогічного періоду 2013 року надходження зменшились на 258,3 тис. грн. (</w:t>
      </w:r>
      <w:r w:rsidRPr="00546194">
        <w:rPr>
          <w:b w:val="0"/>
          <w:i/>
          <w:szCs w:val="24"/>
          <w:lang w:val="uk-UA"/>
        </w:rPr>
        <w:t>майже в 7,6 р.</w:t>
      </w:r>
      <w:r w:rsidRPr="00546194">
        <w:rPr>
          <w:b w:val="0"/>
          <w:szCs w:val="24"/>
          <w:lang w:val="uk-UA"/>
        </w:rPr>
        <w:t xml:space="preserve">) – головним чином, через неприбутковість за результатами попереднього року основних платників КП «Ромникомунтепло» (-87,8 тис. грн.), КП «Ромнитеплосервіс (-170,1 тис. грн.) з причини відсутності фінансування компенсації за рахунок субвенції з державного фонду по різниці в тарифах. </w:t>
      </w:r>
    </w:p>
    <w:p w:rsidR="00546194" w:rsidRPr="00546194" w:rsidRDefault="00546194" w:rsidP="00546194">
      <w:pPr>
        <w:spacing w:line="276" w:lineRule="auto"/>
        <w:ind w:firstLine="708"/>
        <w:jc w:val="both"/>
        <w:rPr>
          <w:b w:val="0"/>
          <w:bCs/>
          <w:noProof/>
          <w:szCs w:val="24"/>
          <w:lang w:val="uk-UA"/>
        </w:rPr>
      </w:pPr>
      <w:r w:rsidRPr="00546194">
        <w:rPr>
          <w:b w:val="0"/>
          <w:bCs/>
          <w:noProof/>
          <w:szCs w:val="24"/>
          <w:lang w:val="uk-UA"/>
        </w:rPr>
        <w:t>За рахунок залучення наявних резервів збільшення доходів бюджету склало  305,9 тис.грн. із передбачених на рік 899,7 тис.грн. (34%).</w:t>
      </w:r>
    </w:p>
    <w:p w:rsidR="00546194" w:rsidRPr="00546194" w:rsidRDefault="00546194" w:rsidP="00546194">
      <w:pPr>
        <w:ind w:firstLine="709"/>
        <w:jc w:val="both"/>
        <w:rPr>
          <w:b w:val="0"/>
          <w:szCs w:val="24"/>
          <w:lang w:val="uk-UA"/>
        </w:rPr>
      </w:pPr>
      <w:r w:rsidRPr="00546194">
        <w:rPr>
          <w:b w:val="0"/>
          <w:bCs/>
          <w:noProof/>
          <w:szCs w:val="24"/>
          <w:lang w:val="uk-UA"/>
        </w:rPr>
        <w:t>Податковий борг по податках</w:t>
      </w:r>
      <w:r w:rsidRPr="00546194">
        <w:rPr>
          <w:b w:val="0"/>
          <w:noProof/>
          <w:szCs w:val="24"/>
          <w:lang w:val="uk-UA"/>
        </w:rPr>
        <w:t xml:space="preserve">  і зборах до загального фонду міського бюджету  станом на 1 липня 2014 року, за даними Роменської ОДПІ, склав </w:t>
      </w:r>
      <w:r w:rsidRPr="00546194">
        <w:rPr>
          <w:b w:val="0"/>
          <w:bCs/>
          <w:noProof/>
          <w:szCs w:val="24"/>
          <w:lang w:val="uk-UA"/>
        </w:rPr>
        <w:t>1240,8 тис</w:t>
      </w:r>
      <w:r w:rsidRPr="00546194">
        <w:rPr>
          <w:b w:val="0"/>
          <w:noProof/>
          <w:szCs w:val="24"/>
          <w:lang w:val="uk-UA"/>
        </w:rPr>
        <w:t xml:space="preserve">.грн. </w:t>
      </w:r>
      <w:r w:rsidRPr="00546194">
        <w:rPr>
          <w:b w:val="0"/>
          <w:iCs/>
          <w:noProof/>
          <w:szCs w:val="24"/>
          <w:lang w:val="uk-UA"/>
        </w:rPr>
        <w:t xml:space="preserve">Заходами примусового стягнення Роменською </w:t>
      </w:r>
      <w:r w:rsidRPr="00546194">
        <w:rPr>
          <w:b w:val="0"/>
          <w:szCs w:val="24"/>
          <w:lang w:val="uk-UA"/>
        </w:rPr>
        <w:t>ОДПІ</w:t>
      </w:r>
      <w:r w:rsidRPr="00546194">
        <w:rPr>
          <w:b w:val="0"/>
          <w:iCs/>
          <w:noProof/>
          <w:szCs w:val="24"/>
          <w:lang w:val="uk-UA"/>
        </w:rPr>
        <w:t xml:space="preserve"> мобілізовано коштів до </w:t>
      </w:r>
      <w:r w:rsidRPr="00546194">
        <w:rPr>
          <w:b w:val="0"/>
          <w:szCs w:val="24"/>
          <w:lang w:val="uk-UA"/>
        </w:rPr>
        <w:t>місцевого бюджету  396,4 тис. грн.</w:t>
      </w:r>
      <w:r w:rsidRPr="00546194">
        <w:rPr>
          <w:b w:val="0"/>
          <w:szCs w:val="24"/>
          <w:lang w:val="uk-UA"/>
        </w:rPr>
        <w:tab/>
      </w:r>
    </w:p>
    <w:p w:rsidR="00546194" w:rsidRPr="00040650" w:rsidRDefault="00546194" w:rsidP="00546194">
      <w:pPr>
        <w:numPr>
          <w:ilvl w:val="1"/>
          <w:numId w:val="11"/>
        </w:numPr>
        <w:jc w:val="both"/>
        <w:rPr>
          <w:i/>
          <w:szCs w:val="24"/>
          <w:lang w:val="uk-UA"/>
        </w:rPr>
      </w:pPr>
      <w:r w:rsidRPr="00040650">
        <w:rPr>
          <w:i/>
          <w:szCs w:val="24"/>
          <w:lang w:val="uk-UA"/>
        </w:rPr>
        <w:t>Інвестиційна діяльність, створення умов для інвестиційної привабливості та розвиток міжнародного співробітництва</w:t>
      </w:r>
    </w:p>
    <w:p w:rsidR="00546194" w:rsidRPr="00546194" w:rsidRDefault="00546194" w:rsidP="00546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Cs w:val="24"/>
          <w:lang w:val="uk-UA"/>
        </w:rPr>
      </w:pPr>
      <w:r w:rsidRPr="00546194">
        <w:rPr>
          <w:b w:val="0"/>
          <w:szCs w:val="24"/>
          <w:lang w:val="uk-UA"/>
        </w:rPr>
        <w:lastRenderedPageBreak/>
        <w:t xml:space="preserve">Через Центр надання адміністративних послуг (ЦНАП) надано 753 адміністративні послуги, видано 18 документів дозвільного характеру, відмовлено в їх видачі - 8 суб’єктам господарювання, надано 212 консультацій суб’єктам звернень.  </w:t>
      </w:r>
    </w:p>
    <w:p w:rsidR="00546194" w:rsidRPr="00546194" w:rsidRDefault="00546194" w:rsidP="00546194">
      <w:pPr>
        <w:tabs>
          <w:tab w:val="left" w:pos="993"/>
        </w:tabs>
        <w:ind w:firstLine="709"/>
        <w:jc w:val="both"/>
        <w:rPr>
          <w:b w:val="0"/>
          <w:szCs w:val="24"/>
          <w:lang w:val="uk-UA"/>
        </w:rPr>
      </w:pPr>
      <w:r w:rsidRPr="00546194">
        <w:rPr>
          <w:b w:val="0"/>
          <w:szCs w:val="24"/>
          <w:lang w:val="uk-UA"/>
        </w:rPr>
        <w:t>База даних вільних земельних ділянок та виробничих приміщень для реалізації можливих інвестиційних проектів постійно оновлюється на офіційному сайті міста.</w:t>
      </w:r>
    </w:p>
    <w:p w:rsidR="00546194" w:rsidRPr="00546194" w:rsidRDefault="00546194" w:rsidP="00546194">
      <w:pPr>
        <w:pStyle w:val="a5"/>
        <w:ind w:left="0" w:firstLine="709"/>
        <w:rPr>
          <w:szCs w:val="24"/>
          <w:lang w:val="uk-UA"/>
        </w:rPr>
      </w:pPr>
      <w:r w:rsidRPr="00546194">
        <w:rPr>
          <w:szCs w:val="24"/>
          <w:lang w:val="uk-UA"/>
        </w:rPr>
        <w:t>Продано</w:t>
      </w:r>
      <w:r w:rsidRPr="00546194">
        <w:rPr>
          <w:color w:val="FF0000"/>
          <w:szCs w:val="24"/>
          <w:lang w:val="uk-UA"/>
        </w:rPr>
        <w:t xml:space="preserve"> </w:t>
      </w:r>
      <w:r w:rsidRPr="00546194">
        <w:rPr>
          <w:color w:val="000000"/>
          <w:szCs w:val="24"/>
          <w:lang w:val="uk-UA"/>
        </w:rPr>
        <w:t>2 земельні ділянки комунальної власності загальною площею 669 кв.м (на суму 55,2 тис.грн.)</w:t>
      </w:r>
      <w:r w:rsidRPr="00546194">
        <w:rPr>
          <w:color w:val="FF0000"/>
          <w:szCs w:val="24"/>
          <w:lang w:val="uk-UA"/>
        </w:rPr>
        <w:t xml:space="preserve"> </w:t>
      </w:r>
      <w:r w:rsidRPr="00546194">
        <w:rPr>
          <w:szCs w:val="24"/>
          <w:lang w:val="uk-UA"/>
        </w:rPr>
        <w:t>для розміщення і експлуатації</w:t>
      </w:r>
      <w:r w:rsidRPr="00546194">
        <w:rPr>
          <w:color w:val="FF0000"/>
          <w:szCs w:val="24"/>
          <w:lang w:val="uk-UA"/>
        </w:rPr>
        <w:t xml:space="preserve"> </w:t>
      </w:r>
      <w:r w:rsidRPr="00546194">
        <w:rPr>
          <w:color w:val="000000"/>
          <w:szCs w:val="24"/>
          <w:lang w:val="uk-UA"/>
        </w:rPr>
        <w:t>будівель переробної та машинобудівної промисловості та житлового будівництва відповідно.</w:t>
      </w:r>
    </w:p>
    <w:p w:rsidR="00546194" w:rsidRPr="00546194" w:rsidRDefault="00546194" w:rsidP="00546194">
      <w:pPr>
        <w:pStyle w:val="a5"/>
        <w:ind w:left="0" w:firstLine="709"/>
        <w:rPr>
          <w:szCs w:val="24"/>
          <w:lang w:val="uk-UA"/>
        </w:rPr>
      </w:pPr>
      <w:r w:rsidRPr="00546194">
        <w:rPr>
          <w:color w:val="000000"/>
          <w:szCs w:val="24"/>
          <w:lang w:val="uk-UA"/>
        </w:rPr>
        <w:t>Продано на аукціоні право оренди на земельну ділянку комунальної власності площею 600 кв. м (на суму 23,45 тис.грн. річної орендної плати).</w:t>
      </w:r>
    </w:p>
    <w:p w:rsidR="00546194" w:rsidRPr="00546194" w:rsidRDefault="00546194" w:rsidP="00546194">
      <w:pPr>
        <w:pStyle w:val="a5"/>
        <w:ind w:left="0" w:firstLine="709"/>
        <w:rPr>
          <w:szCs w:val="24"/>
          <w:lang w:val="uk-UA"/>
        </w:rPr>
      </w:pPr>
      <w:r w:rsidRPr="00546194">
        <w:rPr>
          <w:szCs w:val="24"/>
          <w:lang w:val="uk-UA"/>
        </w:rPr>
        <w:t>Прийнято 14 рішень про оренду комунальних приміщень  загальною площею 1194 кв.м. Від оренди комунального майна надійшло 130,44 тис.грн. На 01.07.2014 обліковується 64 об’єкти оренди комунального майна.</w:t>
      </w:r>
    </w:p>
    <w:p w:rsidR="00546194" w:rsidRPr="00546194" w:rsidRDefault="00546194" w:rsidP="00546194">
      <w:pPr>
        <w:pStyle w:val="a5"/>
        <w:ind w:left="0" w:firstLine="709"/>
        <w:rPr>
          <w:szCs w:val="24"/>
          <w:lang w:val="uk-UA"/>
        </w:rPr>
      </w:pPr>
      <w:r w:rsidRPr="00546194">
        <w:rPr>
          <w:szCs w:val="24"/>
          <w:lang w:val="uk-UA"/>
        </w:rPr>
        <w:t>Інвестиційний проект «Розкриття та реалізація особистісного потенціалу обдарованої молоді в умовах формування майбутньої наукової еліти шляхом реконструкції Роменської міської малої академії наук учнівської молоді» (635,45 тис.грн.), направлено для участі у Всеукраїнському конкурсі проектів та програм розвитку місцевого самоврядування 2014 року на умовах співфінансування з міського бюджету (150 тис.грн.) та обласного бюджету (160 тис.грн., «нафтові кошти»).</w:t>
      </w:r>
    </w:p>
    <w:p w:rsidR="00546194" w:rsidRPr="00546194" w:rsidRDefault="00546194" w:rsidP="00546194">
      <w:pPr>
        <w:pStyle w:val="a5"/>
        <w:tabs>
          <w:tab w:val="left" w:pos="142"/>
        </w:tabs>
        <w:ind w:left="0" w:firstLine="709"/>
        <w:rPr>
          <w:szCs w:val="24"/>
          <w:lang w:val="uk-UA"/>
        </w:rPr>
      </w:pPr>
      <w:r w:rsidRPr="00546194">
        <w:rPr>
          <w:szCs w:val="24"/>
          <w:lang w:val="uk-UA"/>
        </w:rPr>
        <w:t>Інвестиційний проект «Реконструкція поліклініки Роменської ЦРЛ з надбудовою мансардного поверху, м. Ромни, бульвар Московський, 24»  (25 млн.грн.) переміг у конкурсному відборі Державного фонду регіонального розвитку у 2014 році. За рішенням Кабміну очікується фінансування з державного бюджету – 23,14 млн. грн.. З міського бюджету у 2014 році план – 563 тис.грн., з них погашена кредиторська заборгованість за 2013 рік - 50 тис.грн..</w:t>
      </w:r>
    </w:p>
    <w:p w:rsidR="00546194" w:rsidRPr="00546194" w:rsidRDefault="00546194" w:rsidP="00546194">
      <w:pPr>
        <w:pStyle w:val="a5"/>
        <w:tabs>
          <w:tab w:val="left" w:pos="567"/>
        </w:tabs>
        <w:ind w:left="0" w:firstLine="709"/>
        <w:rPr>
          <w:szCs w:val="24"/>
          <w:lang w:val="uk-UA"/>
        </w:rPr>
      </w:pPr>
      <w:r w:rsidRPr="00546194">
        <w:rPr>
          <w:szCs w:val="24"/>
          <w:lang w:val="uk-UA"/>
        </w:rPr>
        <w:t xml:space="preserve">  Інвестиційний проект «Реконструкція напірного колектору по вул. Дудіна  в м. Ромни (друга черга)» кошторисною вартістю 5,09 млн.грн. направлено до Кабміну для участі в конкурсі проектів і програм, що фінансуються за рахунок коштів Державного фонду регіонального розвитку в 2015 році.</w:t>
      </w:r>
    </w:p>
    <w:p w:rsidR="00546194" w:rsidRPr="00546194" w:rsidRDefault="00546194" w:rsidP="00546194">
      <w:pPr>
        <w:pStyle w:val="a5"/>
        <w:tabs>
          <w:tab w:val="left" w:pos="567"/>
        </w:tabs>
        <w:ind w:left="0" w:firstLine="709"/>
        <w:rPr>
          <w:szCs w:val="24"/>
          <w:lang w:val="uk-UA"/>
        </w:rPr>
      </w:pPr>
      <w:r w:rsidRPr="00546194">
        <w:rPr>
          <w:szCs w:val="24"/>
          <w:lang w:val="uk-UA"/>
        </w:rPr>
        <w:t xml:space="preserve"> З представниками Швейцарського центру ресурсів та консультацій з питання розвитку (проект «Підтримка децентралізації в Україні» - DESPRO)  підписано Меморандум про співпрацю щодо розробки та впровадження інтегрованої системи поводження з твердими побутовими відходами у Роменському районі та місті Ромни.  Підписано Меморандум про співробітництво між проектом DESPRO та Роменською міською радою для реалізації проекту з поліпшення якості та доступу до послуг водопостачання населенню м. Ромни шляхом оптимізації, модернізації та розвитку міської системи водопостачання. Створено 2 робочі  групи з  реалізації спільної  діяльності за цими напрямками. Опрацьовано анкету – опитувальний лист для мешканців мікрорайону Засулля та готується проект міської Програми модернізації та розвитку централізованої системи водопостачання в м. Ромни – водопровід мікрорайону Засулля.</w:t>
      </w:r>
    </w:p>
    <w:p w:rsidR="00546194" w:rsidRPr="00546194" w:rsidRDefault="00546194" w:rsidP="00546194">
      <w:pPr>
        <w:pStyle w:val="a5"/>
        <w:tabs>
          <w:tab w:val="left" w:pos="567"/>
        </w:tabs>
        <w:ind w:left="0" w:firstLine="709"/>
        <w:rPr>
          <w:szCs w:val="24"/>
          <w:lang w:val="uk-UA"/>
        </w:rPr>
      </w:pPr>
      <w:r w:rsidRPr="00546194">
        <w:rPr>
          <w:szCs w:val="24"/>
          <w:lang w:val="uk-UA"/>
        </w:rPr>
        <w:t xml:space="preserve">   За проектом впровадження котелень (комплексів з генерації тепла на біопаливо) для надання послуг теплопостачання установам бюджетної сфери (в т.ч. школам, медичним закладам міста) між Роменською міською радою та компанією з Чехії ТОВ «ENERGAS CZECH» (директор Радован Михалік) підписано протокол про наміри. Меморандум про співпрацю знаходиться на підписанні.</w:t>
      </w:r>
    </w:p>
    <w:p w:rsidR="00546194" w:rsidRPr="00546194" w:rsidRDefault="00546194" w:rsidP="00546194">
      <w:pPr>
        <w:pStyle w:val="a5"/>
        <w:tabs>
          <w:tab w:val="left" w:pos="993"/>
        </w:tabs>
        <w:ind w:left="0" w:firstLine="709"/>
        <w:rPr>
          <w:szCs w:val="24"/>
          <w:lang w:val="uk-UA"/>
        </w:rPr>
      </w:pPr>
      <w:r w:rsidRPr="00546194">
        <w:rPr>
          <w:szCs w:val="24"/>
          <w:lang w:val="uk-UA"/>
        </w:rPr>
        <w:t>Всього освоєно капітальних інвестицій по місту за 1 квартал 2014 року – 2,7 млн. грн.. Прямі іноземні інвестиції (акціонерний капітал) в економіку міста за січень – березень 2014 року становлять 321,1 тис.дол. США.</w:t>
      </w:r>
    </w:p>
    <w:p w:rsidR="00546194" w:rsidRPr="00040650" w:rsidRDefault="00546194" w:rsidP="00546194">
      <w:pPr>
        <w:numPr>
          <w:ilvl w:val="1"/>
          <w:numId w:val="11"/>
        </w:numPr>
        <w:jc w:val="both"/>
        <w:rPr>
          <w:i/>
          <w:szCs w:val="24"/>
          <w:lang w:val="uk-UA"/>
        </w:rPr>
      </w:pPr>
      <w:r w:rsidRPr="00040650">
        <w:rPr>
          <w:i/>
          <w:szCs w:val="24"/>
          <w:lang w:val="uk-UA"/>
        </w:rPr>
        <w:t>Споживчий ринок</w:t>
      </w:r>
    </w:p>
    <w:p w:rsidR="00546194" w:rsidRPr="00546194" w:rsidRDefault="00546194" w:rsidP="00546194">
      <w:pPr>
        <w:ind w:firstLine="709"/>
        <w:jc w:val="both"/>
        <w:rPr>
          <w:b w:val="0"/>
          <w:szCs w:val="24"/>
          <w:lang w:val="uk-UA"/>
        </w:rPr>
      </w:pPr>
      <w:r w:rsidRPr="00546194">
        <w:rPr>
          <w:b w:val="0"/>
          <w:szCs w:val="24"/>
          <w:lang w:val="uk-UA"/>
        </w:rPr>
        <w:t>Станом на 1 липня  2014 року в місті функціонує  412 об'єктів роздрібної торгівлі, 40 закладів ресторанного господарства загальнодоступної мережі, 21 об'єкт оптової торгівлі, 161 об'єкт  побутового обслуговування.</w:t>
      </w:r>
    </w:p>
    <w:p w:rsidR="00546194" w:rsidRPr="00546194" w:rsidRDefault="00546194" w:rsidP="00546194">
      <w:pPr>
        <w:ind w:firstLine="709"/>
        <w:jc w:val="both"/>
        <w:rPr>
          <w:b w:val="0"/>
          <w:szCs w:val="24"/>
          <w:lang w:val="uk-UA"/>
        </w:rPr>
      </w:pPr>
      <w:r w:rsidRPr="00546194">
        <w:rPr>
          <w:b w:val="0"/>
          <w:szCs w:val="24"/>
          <w:lang w:val="uk-UA"/>
        </w:rPr>
        <w:lastRenderedPageBreak/>
        <w:t>За звітний період відкрито 10  магазинів, 1 заклад ресторанного господарства та 1 об’єкт побутового обслуговування.</w:t>
      </w:r>
    </w:p>
    <w:p w:rsidR="00546194" w:rsidRPr="00546194" w:rsidRDefault="00546194" w:rsidP="00546194">
      <w:pPr>
        <w:ind w:firstLine="709"/>
        <w:jc w:val="both"/>
        <w:rPr>
          <w:b w:val="0"/>
          <w:szCs w:val="24"/>
          <w:lang w:val="uk-UA"/>
        </w:rPr>
      </w:pPr>
      <w:r w:rsidRPr="00546194">
        <w:rPr>
          <w:b w:val="0"/>
          <w:szCs w:val="24"/>
          <w:lang w:val="uk-UA"/>
        </w:rPr>
        <w:t xml:space="preserve">Проведено 2 наради  з суб’єктами господарювання  сфери торгівлі, на яких розглянуті вимоги порядку проведення гарантійного обслуговування та обміну товарів, оформлення «Куточків споживача» та інше. 21.04.2014 представником інспекції з питань захисту прав споживачів у Сумській області для суб’єктів господарювання сфери торгівлі проведено семінар-нараду з питань захисту прав споживачів та організовано  виїзну  громадську приймальну для мешканців міста. </w:t>
      </w:r>
    </w:p>
    <w:p w:rsidR="00546194" w:rsidRPr="00546194" w:rsidRDefault="00546194" w:rsidP="00546194">
      <w:pPr>
        <w:ind w:firstLine="709"/>
        <w:jc w:val="both"/>
        <w:rPr>
          <w:b w:val="0"/>
          <w:szCs w:val="24"/>
          <w:lang w:val="uk-UA"/>
        </w:rPr>
      </w:pPr>
      <w:r w:rsidRPr="00546194">
        <w:rPr>
          <w:b w:val="0"/>
          <w:szCs w:val="24"/>
          <w:lang w:val="uk-UA"/>
        </w:rPr>
        <w:t>Розглянуто 23 звернення споживачів з питань порушення прав споживачів в сфері торговельного та побутового обслуговування, з яких:</w:t>
      </w:r>
    </w:p>
    <w:p w:rsidR="00546194" w:rsidRPr="00546194" w:rsidRDefault="00546194" w:rsidP="00546194">
      <w:pPr>
        <w:ind w:firstLine="709"/>
        <w:jc w:val="both"/>
        <w:rPr>
          <w:b w:val="0"/>
          <w:szCs w:val="24"/>
          <w:lang w:val="uk-UA"/>
        </w:rPr>
      </w:pPr>
      <w:r w:rsidRPr="00546194">
        <w:rPr>
          <w:b w:val="0"/>
          <w:szCs w:val="24"/>
          <w:lang w:val="uk-UA"/>
        </w:rPr>
        <w:t xml:space="preserve">14 -  щодо Порядку проведення  гарантійного ремонту товарів; </w:t>
      </w:r>
    </w:p>
    <w:p w:rsidR="00546194" w:rsidRPr="00546194" w:rsidRDefault="00546194" w:rsidP="00546194">
      <w:pPr>
        <w:ind w:firstLine="709"/>
        <w:jc w:val="both"/>
        <w:rPr>
          <w:b w:val="0"/>
          <w:szCs w:val="24"/>
          <w:lang w:val="uk-UA"/>
        </w:rPr>
      </w:pPr>
      <w:r w:rsidRPr="00546194">
        <w:rPr>
          <w:b w:val="0"/>
          <w:szCs w:val="24"/>
          <w:lang w:val="uk-UA"/>
        </w:rPr>
        <w:t>6  -  щодо  правил обміну  та повернення товарів;</w:t>
      </w:r>
    </w:p>
    <w:p w:rsidR="00546194" w:rsidRPr="00546194" w:rsidRDefault="00546194" w:rsidP="00546194">
      <w:pPr>
        <w:ind w:firstLine="709"/>
        <w:jc w:val="both"/>
        <w:rPr>
          <w:b w:val="0"/>
          <w:szCs w:val="24"/>
          <w:lang w:val="uk-UA"/>
        </w:rPr>
      </w:pPr>
      <w:r w:rsidRPr="00546194">
        <w:rPr>
          <w:b w:val="0"/>
          <w:szCs w:val="24"/>
          <w:lang w:val="uk-UA"/>
        </w:rPr>
        <w:t>3  -  інші.</w:t>
      </w:r>
    </w:p>
    <w:p w:rsidR="00546194" w:rsidRPr="00546194" w:rsidRDefault="00546194" w:rsidP="00546194">
      <w:pPr>
        <w:ind w:firstLine="708"/>
        <w:jc w:val="both"/>
        <w:rPr>
          <w:b w:val="0"/>
          <w:szCs w:val="24"/>
          <w:lang w:val="uk-UA"/>
        </w:rPr>
      </w:pPr>
      <w:r w:rsidRPr="00546194">
        <w:rPr>
          <w:b w:val="0"/>
          <w:szCs w:val="24"/>
          <w:lang w:val="uk-UA"/>
        </w:rPr>
        <w:t xml:space="preserve">По 8 зверненнях споживачам надані консультації та роз’яснення, по 4 - запропоновано вирішувати питання в судовому порядку, 11  звернень вирішені позитивно. Проводиться щотижневий моніторинг рівня роздрібних цін на основні продовольчі товари в торговельній мережі та на ринках міста.  </w:t>
      </w:r>
    </w:p>
    <w:p w:rsidR="00546194" w:rsidRPr="00546194" w:rsidRDefault="00546194" w:rsidP="00546194">
      <w:pPr>
        <w:ind w:firstLine="708"/>
        <w:jc w:val="both"/>
        <w:rPr>
          <w:b w:val="0"/>
          <w:szCs w:val="24"/>
          <w:lang w:val="uk-UA"/>
        </w:rPr>
      </w:pPr>
      <w:r w:rsidRPr="00546194">
        <w:rPr>
          <w:b w:val="0"/>
          <w:szCs w:val="24"/>
          <w:lang w:val="uk-UA"/>
        </w:rPr>
        <w:t xml:space="preserve">Робочою групою з питань контролю за ціновою ситуацією проводяться обстеження торгових точок з питань дотримання вимог Порядку формування роздрібних цін, в т.ч. граничних рівнів торговельних націнок на визначений перелік продовольчих товарів.  </w:t>
      </w:r>
    </w:p>
    <w:p w:rsidR="00546194" w:rsidRPr="00546194" w:rsidRDefault="00546194" w:rsidP="00546194">
      <w:pPr>
        <w:ind w:firstLine="708"/>
        <w:jc w:val="both"/>
        <w:rPr>
          <w:b w:val="0"/>
          <w:szCs w:val="24"/>
          <w:lang w:val="uk-UA"/>
        </w:rPr>
      </w:pPr>
      <w:r w:rsidRPr="00546194">
        <w:rPr>
          <w:b w:val="0"/>
          <w:szCs w:val="24"/>
          <w:lang w:val="uk-UA"/>
        </w:rPr>
        <w:t>Проведено обстеження 26 торгових точок. Завищення граничної націнки роздрібних цін  зафіксовані у 6 випадках. Ціни приведені  у відповідність вимогам нормативних документів у ході обстеження.</w:t>
      </w:r>
    </w:p>
    <w:p w:rsidR="00546194" w:rsidRPr="00546194" w:rsidRDefault="00546194" w:rsidP="00546194">
      <w:pPr>
        <w:ind w:firstLine="708"/>
        <w:jc w:val="both"/>
        <w:rPr>
          <w:b w:val="0"/>
          <w:szCs w:val="24"/>
          <w:lang w:val="uk-UA"/>
        </w:rPr>
      </w:pPr>
      <w:r w:rsidRPr="00546194">
        <w:rPr>
          <w:b w:val="0"/>
          <w:szCs w:val="24"/>
          <w:lang w:val="uk-UA"/>
        </w:rPr>
        <w:t xml:space="preserve">Протягом січня-червня  проведено 5 засідань робочої групи, де були розглянуті питання стану цінової ситуації на продовольчому ринку міста. До участі у засіданнях запрошувались керівники підприємств торгівлі та міських ринків. </w:t>
      </w:r>
    </w:p>
    <w:p w:rsidR="00546194" w:rsidRPr="00546194" w:rsidRDefault="00546194" w:rsidP="00546194">
      <w:pPr>
        <w:ind w:firstLine="708"/>
        <w:jc w:val="both"/>
        <w:rPr>
          <w:b w:val="0"/>
          <w:szCs w:val="24"/>
          <w:lang w:val="uk-UA"/>
        </w:rPr>
      </w:pPr>
      <w:r w:rsidRPr="00546194">
        <w:rPr>
          <w:b w:val="0"/>
          <w:szCs w:val="24"/>
          <w:lang w:val="uk-UA"/>
        </w:rPr>
        <w:t>Проведено 3 наради з суб’єктами сфери торгівлі продовольчими товари, на яких розглядалися питання стану цінової ситуації на споживчому ринку  міста та основні вимоги щодо  формування та позначення роздрібних цін.</w:t>
      </w:r>
    </w:p>
    <w:p w:rsidR="00546194" w:rsidRPr="00546194" w:rsidRDefault="00546194" w:rsidP="00546194">
      <w:pPr>
        <w:ind w:firstLine="708"/>
        <w:jc w:val="both"/>
        <w:rPr>
          <w:b w:val="0"/>
          <w:szCs w:val="24"/>
          <w:lang w:val="uk-UA"/>
        </w:rPr>
      </w:pPr>
      <w:r w:rsidRPr="00546194">
        <w:rPr>
          <w:b w:val="0"/>
          <w:szCs w:val="24"/>
          <w:lang w:val="uk-UA"/>
        </w:rPr>
        <w:t>Проведено  5 ярмарків по продажу сільськогосподарської продукції та продовольчих товарів,  участь  в яких  взяли 15 безпосередніх товаровиробників, які реалізували продукцію за цінами на 5-10% нижче  ринкових. Товаровиробниками реалізувались овочі, кондитерські та хлібобулочні вироби, крупи, яйця курячі, олія, риба, ковбасні вироби, м’ясо  та ін.  Всього на ярмарках реалізовано продукції на суму близько 75,0 тис. грн.</w:t>
      </w:r>
    </w:p>
    <w:p w:rsidR="00546194" w:rsidRPr="00546194" w:rsidRDefault="00546194" w:rsidP="00546194">
      <w:pPr>
        <w:ind w:firstLine="708"/>
        <w:jc w:val="both"/>
        <w:rPr>
          <w:b w:val="0"/>
          <w:szCs w:val="24"/>
          <w:lang w:val="uk-UA"/>
        </w:rPr>
      </w:pPr>
      <w:r w:rsidRPr="00546194">
        <w:rPr>
          <w:b w:val="0"/>
          <w:szCs w:val="24"/>
          <w:lang w:val="uk-UA"/>
        </w:rPr>
        <w:t>За звітний період реалізовано нефінансових послуг  на 16 млн. грн., в тому числі населенню  на 7,08 млн. грн.</w:t>
      </w:r>
    </w:p>
    <w:p w:rsidR="00546194" w:rsidRPr="00040650" w:rsidRDefault="00546194" w:rsidP="00546194">
      <w:pPr>
        <w:numPr>
          <w:ilvl w:val="1"/>
          <w:numId w:val="11"/>
        </w:numPr>
        <w:tabs>
          <w:tab w:val="left" w:pos="993"/>
        </w:tabs>
        <w:jc w:val="both"/>
        <w:rPr>
          <w:i/>
          <w:szCs w:val="24"/>
          <w:lang w:val="uk-UA"/>
        </w:rPr>
      </w:pPr>
      <w:r w:rsidRPr="00040650">
        <w:rPr>
          <w:i/>
          <w:szCs w:val="24"/>
          <w:lang w:val="uk-UA"/>
        </w:rPr>
        <w:t>Регуляторна політика та розвиток підприємництва</w:t>
      </w:r>
    </w:p>
    <w:p w:rsidR="00546194" w:rsidRPr="00546194" w:rsidRDefault="00546194" w:rsidP="00546194">
      <w:pPr>
        <w:ind w:firstLine="709"/>
        <w:jc w:val="both"/>
        <w:rPr>
          <w:b w:val="0"/>
          <w:szCs w:val="24"/>
          <w:lang w:val="uk-UA"/>
        </w:rPr>
      </w:pPr>
      <w:r w:rsidRPr="00546194">
        <w:rPr>
          <w:b w:val="0"/>
          <w:szCs w:val="24"/>
          <w:lang w:val="uk-UA"/>
        </w:rPr>
        <w:t xml:space="preserve">Всі проекти регуляторних актів, звіти про відстеження їх результативності публікуються в міськрайонній газеті «Вісті Роменщини» та розміщуються на офіційному сайті міста в рубриці «Економіка міста» - підрозділ «Регуляторна політика». Ці дані та перелік діючих регуляторних актів на сайті щоквартально оновлюються. </w:t>
      </w:r>
    </w:p>
    <w:p w:rsidR="00546194" w:rsidRPr="00546194" w:rsidRDefault="00546194" w:rsidP="00546194">
      <w:pPr>
        <w:ind w:firstLine="709"/>
        <w:jc w:val="both"/>
        <w:rPr>
          <w:b w:val="0"/>
          <w:szCs w:val="24"/>
          <w:lang w:val="uk-UA"/>
        </w:rPr>
      </w:pPr>
      <w:r w:rsidRPr="00546194">
        <w:rPr>
          <w:b w:val="0"/>
          <w:szCs w:val="24"/>
          <w:lang w:val="uk-UA"/>
        </w:rPr>
        <w:t xml:space="preserve">Регуляторні акти  аналізуються і переглядаються. Так, планується внести зміни до регуляторного акта «Про Положення про порядок надання в оренду земельних ділянок комунальної власності у м. Ромни» та прийняти новий регуляторний акт «Про затвердження Правил торгівлі на ринках міста Ромни». У 1 півріччі 2014 року регуляторні акти не приймалися. </w:t>
      </w:r>
    </w:p>
    <w:p w:rsidR="00546194" w:rsidRPr="00546194" w:rsidRDefault="00546194" w:rsidP="00546194">
      <w:pPr>
        <w:ind w:firstLine="709"/>
        <w:jc w:val="both"/>
        <w:rPr>
          <w:b w:val="0"/>
          <w:szCs w:val="24"/>
          <w:lang w:val="uk-UA"/>
        </w:rPr>
      </w:pPr>
      <w:r w:rsidRPr="00546194">
        <w:rPr>
          <w:b w:val="0"/>
          <w:szCs w:val="24"/>
          <w:lang w:val="uk-UA"/>
        </w:rPr>
        <w:t>На 01.07.2014 року обліковується 33 регуляторних акти. Стосовно кожного регуляторного акта послідовно здійснюються базове, повторне та періодичне відстеження його результативності. Здійснено 5 відстежень результативності регуляторних актів, з них повторних – 4, періодичних - 1.</w:t>
      </w:r>
    </w:p>
    <w:p w:rsidR="00546194" w:rsidRPr="00546194" w:rsidRDefault="00546194" w:rsidP="00546194">
      <w:pPr>
        <w:pStyle w:val="a4"/>
        <w:ind w:firstLine="709"/>
        <w:rPr>
          <w:b w:val="0"/>
          <w:szCs w:val="24"/>
        </w:rPr>
      </w:pPr>
      <w:r w:rsidRPr="00546194">
        <w:rPr>
          <w:b w:val="0"/>
          <w:szCs w:val="24"/>
        </w:rPr>
        <w:t xml:space="preserve">На 1 липня 2014 року обліковується по місту 2350 суб’єктів підприємництва, з них близько 2086 фізичних осіб – підприємців. </w:t>
      </w:r>
    </w:p>
    <w:p w:rsidR="00546194" w:rsidRPr="00546194" w:rsidRDefault="00546194" w:rsidP="00546194">
      <w:pPr>
        <w:pStyle w:val="a4"/>
        <w:ind w:firstLine="709"/>
        <w:rPr>
          <w:b w:val="0"/>
          <w:szCs w:val="24"/>
        </w:rPr>
      </w:pPr>
      <w:r w:rsidRPr="00546194">
        <w:rPr>
          <w:b w:val="0"/>
          <w:szCs w:val="24"/>
        </w:rPr>
        <w:lastRenderedPageBreak/>
        <w:t xml:space="preserve"> Малий бізнес за показниками відрахувань до міського бюджету (24 - 25% до загального обсягу) відноситься до кола бюджетоутворюючих суб’єктів господарювання міста.  Так, від суб’єктів малого і середнього підприємництва по місту Ромни надійшло до зведеного бюджету 16,6 млн. грн., в т.ч. до міського бюджету – 9,4 млн. грн.</w:t>
      </w:r>
    </w:p>
    <w:p w:rsidR="00546194" w:rsidRPr="00546194" w:rsidRDefault="00546194" w:rsidP="00546194">
      <w:pPr>
        <w:tabs>
          <w:tab w:val="left" w:pos="0"/>
          <w:tab w:val="left" w:pos="851"/>
        </w:tabs>
        <w:ind w:firstLine="709"/>
        <w:jc w:val="both"/>
        <w:rPr>
          <w:b w:val="0"/>
          <w:szCs w:val="24"/>
          <w:lang w:val="uk-UA"/>
        </w:rPr>
      </w:pPr>
      <w:r w:rsidRPr="00546194">
        <w:rPr>
          <w:b w:val="0"/>
          <w:szCs w:val="24"/>
          <w:lang w:val="uk-UA"/>
        </w:rPr>
        <w:tab/>
        <w:t>Активно працює Рада підприємців при міському голові, проведено 4 засідання: обрано новий склад, подано кандидатури до складу виконавчого комітету міської ради; обговорено суспільно-політичну ситуацію в країні; надано допомогу в підтримку АТО. 6 червня 2014 року відбулася зустріч міського голови з суб’єктами підприємницької діяльності, на якій було обговорено шляхи співпраці та налагодження ефективного діалогу влади та бізнесу, а також про сертифікати для підтримки Збройних Сил України.</w:t>
      </w:r>
    </w:p>
    <w:p w:rsidR="00546194" w:rsidRPr="00546194" w:rsidRDefault="00546194" w:rsidP="00546194">
      <w:pPr>
        <w:tabs>
          <w:tab w:val="left" w:pos="0"/>
          <w:tab w:val="left" w:pos="851"/>
        </w:tabs>
        <w:ind w:firstLine="709"/>
        <w:jc w:val="both"/>
        <w:rPr>
          <w:b w:val="0"/>
          <w:szCs w:val="24"/>
          <w:lang w:val="uk-UA"/>
        </w:rPr>
      </w:pPr>
      <w:r w:rsidRPr="00546194">
        <w:rPr>
          <w:b w:val="0"/>
          <w:szCs w:val="24"/>
          <w:lang w:val="uk-UA"/>
        </w:rPr>
        <w:tab/>
        <w:t xml:space="preserve">Суб’єкти підприємницької діяльності постійно інформуються щодо участі у форумах, конференціях, семінарах, про навчання за кордоном через офіційний сайт та місцеві газети.  Службою зайнятості 26 безробітним надано допомогу на відкриття власної справи на загальну суму 310,3 тис. грн.., надано 26 консультацій приватним підприємцям, проведено  12 семінарів для підприємців-початківців;  34 безробітних пройшли підвищення кваліфікації за напрямком «Основи малого підприємництва». 4 семінари провели представники Сумського Фонду підтримки підприємництва.  Роменською ОДПІ проведено 18 семінарів для суб’єктів господарювання з актуальних питань ведення бізнесу. Працевлаштовано до 6 роботодавців 6 безробітних на нові робочі місця, за яких роботодавцю компенсуються фактичні витрати у розмірі єдиного внеску на загальнообов’язкове державне соціальне страхування.   </w:t>
      </w:r>
    </w:p>
    <w:p w:rsidR="00546194" w:rsidRPr="00546194" w:rsidRDefault="00546194" w:rsidP="00546194">
      <w:pPr>
        <w:ind w:firstLine="709"/>
        <w:jc w:val="both"/>
        <w:rPr>
          <w:b w:val="0"/>
          <w:szCs w:val="24"/>
          <w:lang w:val="uk-UA"/>
        </w:rPr>
      </w:pPr>
    </w:p>
    <w:p w:rsidR="00546194" w:rsidRPr="00040650" w:rsidRDefault="00546194" w:rsidP="00546194">
      <w:pPr>
        <w:pStyle w:val="a5"/>
        <w:numPr>
          <w:ilvl w:val="0"/>
          <w:numId w:val="6"/>
        </w:numPr>
        <w:tabs>
          <w:tab w:val="left" w:pos="284"/>
        </w:tabs>
        <w:ind w:left="0" w:firstLine="0"/>
        <w:contextualSpacing/>
        <w:rPr>
          <w:b/>
          <w:szCs w:val="24"/>
          <w:lang w:val="uk-UA"/>
        </w:rPr>
      </w:pPr>
      <w:r w:rsidRPr="00040650">
        <w:rPr>
          <w:b/>
          <w:szCs w:val="24"/>
          <w:lang w:val="uk-UA"/>
        </w:rPr>
        <w:t>Модернізація виробництва та інфраструктури</w:t>
      </w:r>
    </w:p>
    <w:p w:rsidR="00546194" w:rsidRPr="00040650" w:rsidRDefault="00546194" w:rsidP="00546194">
      <w:pPr>
        <w:ind w:firstLine="709"/>
        <w:jc w:val="both"/>
        <w:rPr>
          <w:i/>
          <w:szCs w:val="24"/>
          <w:lang w:val="uk-UA"/>
        </w:rPr>
      </w:pPr>
      <w:r w:rsidRPr="00040650">
        <w:rPr>
          <w:i/>
          <w:szCs w:val="24"/>
          <w:lang w:val="uk-UA"/>
        </w:rPr>
        <w:t xml:space="preserve">2.1. Промисловість та розвиток транспорту </w:t>
      </w:r>
    </w:p>
    <w:p w:rsidR="00546194" w:rsidRPr="00546194" w:rsidRDefault="00546194" w:rsidP="00546194">
      <w:pPr>
        <w:pStyle w:val="a5"/>
        <w:tabs>
          <w:tab w:val="left" w:pos="993"/>
        </w:tabs>
        <w:ind w:left="0" w:firstLine="709"/>
        <w:rPr>
          <w:szCs w:val="24"/>
          <w:lang w:val="uk-UA"/>
        </w:rPr>
      </w:pPr>
      <w:r w:rsidRPr="00546194">
        <w:rPr>
          <w:szCs w:val="24"/>
          <w:lang w:val="uk-UA"/>
        </w:rPr>
        <w:t>Основними промисловими підприємствами міста за січень – травень 2014 року виготовлено промислової продукції на 170,1 млн.грн., що становить 106% проти аналогічного періоду минулого року (160,4 млн. грн). Обсяги промислового виробництва зросли проти показника 2013 року:</w:t>
      </w:r>
    </w:p>
    <w:p w:rsidR="00546194" w:rsidRPr="00546194" w:rsidRDefault="00546194" w:rsidP="00546194">
      <w:pPr>
        <w:pStyle w:val="a5"/>
        <w:numPr>
          <w:ilvl w:val="0"/>
          <w:numId w:val="7"/>
        </w:numPr>
        <w:tabs>
          <w:tab w:val="left" w:pos="993"/>
        </w:tabs>
        <w:contextualSpacing/>
        <w:rPr>
          <w:szCs w:val="24"/>
          <w:lang w:val="uk-UA"/>
        </w:rPr>
      </w:pPr>
      <w:r w:rsidRPr="00546194">
        <w:rPr>
          <w:szCs w:val="24"/>
          <w:lang w:val="uk-UA"/>
        </w:rPr>
        <w:t>- ТОВ «Роменський завод продовольчих товарів»  - 75,1% (+1,8%);</w:t>
      </w:r>
    </w:p>
    <w:p w:rsidR="00546194" w:rsidRPr="00546194" w:rsidRDefault="00546194" w:rsidP="00546194">
      <w:pPr>
        <w:pStyle w:val="a5"/>
        <w:numPr>
          <w:ilvl w:val="0"/>
          <w:numId w:val="7"/>
        </w:numPr>
        <w:tabs>
          <w:tab w:val="left" w:pos="993"/>
        </w:tabs>
        <w:ind w:left="0" w:firstLine="709"/>
        <w:contextualSpacing/>
        <w:rPr>
          <w:szCs w:val="24"/>
          <w:lang w:val="uk-UA"/>
        </w:rPr>
      </w:pPr>
      <w:r w:rsidRPr="00546194">
        <w:rPr>
          <w:szCs w:val="24"/>
          <w:lang w:val="uk-UA"/>
        </w:rPr>
        <w:t>ПАТ «Роменський завод «Тракторозапчастина» - 36,8 млн. грн. (+3,2%),</w:t>
      </w:r>
    </w:p>
    <w:p w:rsidR="00546194" w:rsidRPr="00546194" w:rsidRDefault="00546194" w:rsidP="00546194">
      <w:pPr>
        <w:pStyle w:val="a5"/>
        <w:numPr>
          <w:ilvl w:val="0"/>
          <w:numId w:val="7"/>
        </w:numPr>
        <w:tabs>
          <w:tab w:val="left" w:pos="993"/>
        </w:tabs>
        <w:ind w:left="0" w:firstLine="709"/>
        <w:contextualSpacing/>
        <w:rPr>
          <w:szCs w:val="24"/>
          <w:lang w:val="uk-UA"/>
        </w:rPr>
      </w:pPr>
      <w:r w:rsidRPr="00546194">
        <w:rPr>
          <w:szCs w:val="24"/>
          <w:lang w:val="uk-UA"/>
        </w:rPr>
        <w:t>ТОВ «Кондор» - 329 тис.грн. (+10%);</w:t>
      </w:r>
    </w:p>
    <w:p w:rsidR="00546194" w:rsidRPr="00546194" w:rsidRDefault="00546194" w:rsidP="00546194">
      <w:pPr>
        <w:pStyle w:val="a5"/>
        <w:numPr>
          <w:ilvl w:val="0"/>
          <w:numId w:val="7"/>
        </w:numPr>
        <w:tabs>
          <w:tab w:val="left" w:pos="993"/>
        </w:tabs>
        <w:ind w:left="0" w:firstLine="709"/>
        <w:contextualSpacing/>
        <w:rPr>
          <w:szCs w:val="24"/>
          <w:lang w:val="uk-UA"/>
        </w:rPr>
      </w:pPr>
      <w:r w:rsidRPr="00546194">
        <w:rPr>
          <w:szCs w:val="24"/>
          <w:lang w:val="uk-UA"/>
        </w:rPr>
        <w:t>ПП «Будрезерв» - 1,3 млн. грн.. (+17,4%);</w:t>
      </w:r>
    </w:p>
    <w:p w:rsidR="00546194" w:rsidRPr="00546194" w:rsidRDefault="00546194" w:rsidP="00546194">
      <w:pPr>
        <w:pStyle w:val="a5"/>
        <w:tabs>
          <w:tab w:val="left" w:pos="993"/>
        </w:tabs>
        <w:ind w:left="0" w:firstLine="709"/>
        <w:rPr>
          <w:szCs w:val="24"/>
          <w:lang w:val="uk-UA"/>
        </w:rPr>
      </w:pPr>
      <w:r w:rsidRPr="00546194">
        <w:rPr>
          <w:szCs w:val="24"/>
          <w:lang w:val="uk-UA"/>
        </w:rPr>
        <w:t>Зменшились показники обсяги промислового виробництва проти минулого року:</w:t>
      </w:r>
    </w:p>
    <w:p w:rsidR="00546194" w:rsidRPr="00546194" w:rsidRDefault="00546194" w:rsidP="00546194">
      <w:pPr>
        <w:pStyle w:val="a5"/>
        <w:tabs>
          <w:tab w:val="left" w:pos="993"/>
        </w:tabs>
        <w:ind w:left="0" w:firstLine="709"/>
        <w:rPr>
          <w:szCs w:val="24"/>
          <w:lang w:val="uk-UA"/>
        </w:rPr>
      </w:pPr>
      <w:r w:rsidRPr="00546194">
        <w:rPr>
          <w:szCs w:val="24"/>
          <w:lang w:val="uk-UA"/>
        </w:rPr>
        <w:t>- у  3,5 рази по ДП ДАК «Хліб України» «Роменський КХП» - відбувається процедура банкрутства і подальша реорганізація підприємства;</w:t>
      </w:r>
    </w:p>
    <w:p w:rsidR="00546194" w:rsidRPr="00546194" w:rsidRDefault="00546194" w:rsidP="00546194">
      <w:pPr>
        <w:pStyle w:val="a5"/>
        <w:tabs>
          <w:tab w:val="left" w:pos="993"/>
        </w:tabs>
        <w:ind w:left="0" w:firstLine="709"/>
        <w:rPr>
          <w:szCs w:val="24"/>
          <w:lang w:val="uk-UA"/>
        </w:rPr>
      </w:pPr>
      <w:r w:rsidRPr="00546194">
        <w:rPr>
          <w:szCs w:val="24"/>
          <w:lang w:val="uk-UA"/>
        </w:rPr>
        <w:t>- по Роменській дільниці Кременчуцького БМЕУ-7  Південної залізниці (колишній завод «Буддеталь») – 82,6% у зв’язку зі зменшенням кількості замовлень;</w:t>
      </w:r>
    </w:p>
    <w:p w:rsidR="00546194" w:rsidRPr="00546194" w:rsidRDefault="00546194" w:rsidP="00546194">
      <w:pPr>
        <w:pStyle w:val="a5"/>
        <w:tabs>
          <w:tab w:val="left" w:pos="993"/>
        </w:tabs>
        <w:ind w:left="0" w:firstLine="709"/>
        <w:rPr>
          <w:szCs w:val="24"/>
          <w:lang w:val="uk-UA"/>
        </w:rPr>
      </w:pPr>
      <w:r w:rsidRPr="00546194">
        <w:rPr>
          <w:szCs w:val="24"/>
          <w:lang w:val="uk-UA"/>
        </w:rPr>
        <w:t>- по ТОВ «Таланпром» - 91% минулорічного показника;</w:t>
      </w:r>
    </w:p>
    <w:p w:rsidR="00546194" w:rsidRPr="00546194" w:rsidRDefault="00546194" w:rsidP="00546194">
      <w:pPr>
        <w:pStyle w:val="a5"/>
        <w:tabs>
          <w:tab w:val="left" w:pos="993"/>
        </w:tabs>
        <w:ind w:left="0" w:firstLine="709"/>
        <w:rPr>
          <w:szCs w:val="24"/>
          <w:lang w:val="uk-UA"/>
        </w:rPr>
      </w:pPr>
      <w:r w:rsidRPr="00546194">
        <w:rPr>
          <w:szCs w:val="24"/>
          <w:lang w:val="uk-UA"/>
        </w:rPr>
        <w:t>- ПАТ «Роменська ГТФ» - 86,4% минулорічного показника.</w:t>
      </w:r>
    </w:p>
    <w:p w:rsidR="00546194" w:rsidRPr="00546194" w:rsidRDefault="00546194" w:rsidP="00546194">
      <w:pPr>
        <w:tabs>
          <w:tab w:val="left" w:pos="993"/>
        </w:tabs>
        <w:ind w:firstLine="709"/>
        <w:jc w:val="both"/>
        <w:rPr>
          <w:b w:val="0"/>
          <w:szCs w:val="24"/>
          <w:lang w:val="uk-UA"/>
        </w:rPr>
      </w:pPr>
      <w:r w:rsidRPr="00546194">
        <w:rPr>
          <w:b w:val="0"/>
          <w:szCs w:val="24"/>
          <w:lang w:val="uk-UA"/>
        </w:rPr>
        <w:t>Стабілізувалась динаміка обсягів реалізації промислової продукції:  за січень – травень 2014 року реалізовано продукції на суму 239,5 млн.грн. (2,8% по області), що більше на 4,7% проти аналогічного періоду минулого року.</w:t>
      </w:r>
    </w:p>
    <w:p w:rsidR="00546194" w:rsidRPr="00546194" w:rsidRDefault="00546194" w:rsidP="00546194">
      <w:pPr>
        <w:tabs>
          <w:tab w:val="left" w:pos="993"/>
        </w:tabs>
        <w:ind w:firstLine="709"/>
        <w:jc w:val="both"/>
        <w:rPr>
          <w:b w:val="0"/>
          <w:szCs w:val="24"/>
          <w:lang w:val="uk-UA"/>
        </w:rPr>
      </w:pPr>
      <w:r w:rsidRPr="00546194">
        <w:rPr>
          <w:b w:val="0"/>
          <w:szCs w:val="24"/>
          <w:lang w:val="uk-UA"/>
        </w:rPr>
        <w:t xml:space="preserve">Промисловими підприємствами міста освоєно інвестицій в основний капітал за І півріччя 2014 року: </w:t>
      </w:r>
    </w:p>
    <w:p w:rsidR="00546194" w:rsidRPr="00546194" w:rsidRDefault="00546194" w:rsidP="00546194">
      <w:pPr>
        <w:pStyle w:val="a5"/>
        <w:numPr>
          <w:ilvl w:val="0"/>
          <w:numId w:val="5"/>
        </w:numPr>
        <w:tabs>
          <w:tab w:val="left" w:pos="993"/>
        </w:tabs>
        <w:ind w:left="0" w:firstLine="709"/>
        <w:contextualSpacing/>
        <w:rPr>
          <w:szCs w:val="24"/>
          <w:lang w:val="uk-UA"/>
        </w:rPr>
      </w:pPr>
      <w:r w:rsidRPr="00546194">
        <w:rPr>
          <w:szCs w:val="24"/>
          <w:lang w:val="uk-UA"/>
        </w:rPr>
        <w:t>ПАТ «Роменський завод «Тракторозапчастина» - придбання виробничого обладнання, капремонт споруд на суму 960 тис.грн.;</w:t>
      </w:r>
    </w:p>
    <w:p w:rsidR="00546194" w:rsidRPr="00546194" w:rsidRDefault="00546194" w:rsidP="00546194">
      <w:pPr>
        <w:pStyle w:val="a5"/>
        <w:numPr>
          <w:ilvl w:val="0"/>
          <w:numId w:val="5"/>
        </w:numPr>
        <w:tabs>
          <w:tab w:val="left" w:pos="993"/>
        </w:tabs>
        <w:ind w:left="0" w:firstLine="709"/>
        <w:contextualSpacing/>
        <w:rPr>
          <w:szCs w:val="24"/>
          <w:lang w:val="uk-UA"/>
        </w:rPr>
      </w:pPr>
      <w:r w:rsidRPr="00546194">
        <w:rPr>
          <w:szCs w:val="24"/>
          <w:lang w:val="uk-UA"/>
        </w:rPr>
        <w:t>ТОВ «Таланпром» - придбання техніки та обладнання (насоси на затяжну машину, підйомник для складу заготовок, конвеєр для готового взуття ) на суму 499 тис.грн.;</w:t>
      </w:r>
    </w:p>
    <w:p w:rsidR="00546194" w:rsidRPr="00546194" w:rsidRDefault="00546194" w:rsidP="00546194">
      <w:pPr>
        <w:pStyle w:val="a5"/>
        <w:numPr>
          <w:ilvl w:val="0"/>
          <w:numId w:val="5"/>
        </w:numPr>
        <w:tabs>
          <w:tab w:val="left" w:pos="993"/>
        </w:tabs>
        <w:ind w:left="0" w:firstLine="709"/>
        <w:contextualSpacing/>
        <w:rPr>
          <w:szCs w:val="24"/>
          <w:lang w:val="uk-UA"/>
        </w:rPr>
      </w:pPr>
      <w:r w:rsidRPr="00546194">
        <w:rPr>
          <w:szCs w:val="24"/>
          <w:lang w:val="uk-UA"/>
        </w:rPr>
        <w:t>ТОВ «Роменський завод продтоварів» - ремонт приміщень, придбання меблів, офісної та комп’ютерної техніки тощо на суму 1926,8 тис.грн.(з урахуванням 2013 р.);</w:t>
      </w:r>
    </w:p>
    <w:p w:rsidR="00546194" w:rsidRPr="00546194" w:rsidRDefault="00546194" w:rsidP="00546194">
      <w:pPr>
        <w:pStyle w:val="a5"/>
        <w:numPr>
          <w:ilvl w:val="0"/>
          <w:numId w:val="5"/>
        </w:numPr>
        <w:tabs>
          <w:tab w:val="left" w:pos="993"/>
        </w:tabs>
        <w:ind w:left="0" w:firstLine="709"/>
        <w:contextualSpacing/>
        <w:rPr>
          <w:szCs w:val="24"/>
          <w:lang w:val="uk-UA"/>
        </w:rPr>
      </w:pPr>
      <w:r w:rsidRPr="00546194">
        <w:rPr>
          <w:szCs w:val="24"/>
          <w:lang w:val="uk-UA"/>
        </w:rPr>
        <w:t>ПАТ «Роменська гардинно-тюлева фабрика» - модернізація жакардової машини та ін. на суму 615 тис.грн.</w:t>
      </w:r>
    </w:p>
    <w:p w:rsidR="00546194" w:rsidRPr="00546194" w:rsidRDefault="00546194" w:rsidP="00546194">
      <w:pPr>
        <w:pStyle w:val="a5"/>
        <w:ind w:left="0" w:firstLine="709"/>
        <w:rPr>
          <w:szCs w:val="24"/>
          <w:lang w:val="uk-UA"/>
        </w:rPr>
      </w:pPr>
      <w:r w:rsidRPr="00546194">
        <w:rPr>
          <w:szCs w:val="24"/>
          <w:lang w:val="uk-UA"/>
        </w:rPr>
        <w:lastRenderedPageBreak/>
        <w:t xml:space="preserve">Пасажирські перевезення на 13 автобусних маршрутах загального користування здійснюють 5 суб’єктів підприємництва – приватні перевізники. Проведення конкурсу на здійснення пасажирських перевезень на міських автобусних маршрутах загального користування в м. Ромни  зупинено рішенням суду. На засіданні виконкому в липні прийнято рішення щодо встановлення з 10 серпня 2014 року тарифів на проїзд в транспорті – 2,5 грн та 1,0 грн пільговий проїзд., готуються додаткові угоди з перевізниками. </w:t>
      </w:r>
    </w:p>
    <w:p w:rsidR="00546194" w:rsidRPr="00546194" w:rsidRDefault="00546194" w:rsidP="00546194">
      <w:pPr>
        <w:pStyle w:val="a5"/>
        <w:ind w:left="0" w:firstLine="709"/>
        <w:rPr>
          <w:szCs w:val="24"/>
          <w:lang w:val="uk-UA"/>
        </w:rPr>
      </w:pPr>
      <w:r w:rsidRPr="00546194">
        <w:rPr>
          <w:spacing w:val="-2"/>
          <w:szCs w:val="24"/>
          <w:lang w:val="uk-UA"/>
        </w:rPr>
        <w:t xml:space="preserve">Підприємствами автомобільного транспорту за  І півріччя  2014 року перевезено 30,9 тис.т вантажів або 35,8% проти аналогічного періоду 2013 року. Вантажооборот склав 42,1% минулорічного показника або 7,3 млн. ткм, що зумовлено зменшенням відстані доставок вантажів. За звітний період пасажирським автотранспортом скористалося  1,5 млн. пасажирів, що на 0,9% менше, ніж минулого року, пасажирооборот зменшився на 0,5%. </w:t>
      </w:r>
    </w:p>
    <w:p w:rsidR="00546194" w:rsidRPr="00040650" w:rsidRDefault="00546194" w:rsidP="00546194">
      <w:pPr>
        <w:ind w:firstLine="709"/>
        <w:jc w:val="both"/>
        <w:rPr>
          <w:i/>
          <w:szCs w:val="24"/>
          <w:lang w:val="uk-UA"/>
        </w:rPr>
      </w:pPr>
      <w:r w:rsidRPr="00040650">
        <w:rPr>
          <w:i/>
          <w:szCs w:val="24"/>
          <w:lang w:val="uk-UA"/>
        </w:rPr>
        <w:t>2.2. Житлова політика та будівництво</w:t>
      </w:r>
    </w:p>
    <w:p w:rsidR="00546194" w:rsidRPr="00546194" w:rsidRDefault="00546194" w:rsidP="00546194">
      <w:pPr>
        <w:ind w:firstLine="709"/>
        <w:jc w:val="both"/>
        <w:rPr>
          <w:b w:val="0"/>
          <w:szCs w:val="24"/>
          <w:lang w:val="uk-UA"/>
        </w:rPr>
      </w:pPr>
      <w:r w:rsidRPr="00546194">
        <w:rPr>
          <w:b w:val="0"/>
          <w:szCs w:val="24"/>
          <w:lang w:val="uk-UA"/>
        </w:rPr>
        <w:t>Всього станом на 01.07.2014  на квартирному та кооперативному обліку потребуючих поліпшення житлових умов перебуває 1682 сім’ї та одиноких громадян, у т.ч. 465 сімей потребують першочергового отримання житла, 169 – позачергового. Протягом звітного періоду відбулось зменшення кількості осіб на обліку на 9,1%.</w:t>
      </w:r>
    </w:p>
    <w:p w:rsidR="00546194" w:rsidRPr="00546194" w:rsidRDefault="00546194" w:rsidP="00546194">
      <w:pPr>
        <w:ind w:firstLine="709"/>
        <w:jc w:val="both"/>
        <w:rPr>
          <w:b w:val="0"/>
          <w:color w:val="FF0000"/>
          <w:szCs w:val="24"/>
          <w:lang w:val="uk-UA"/>
        </w:rPr>
      </w:pPr>
      <w:r w:rsidRPr="00546194">
        <w:rPr>
          <w:b w:val="0"/>
          <w:szCs w:val="24"/>
          <w:lang w:val="uk-UA"/>
        </w:rPr>
        <w:t>На соціальному квартирному обліку – 12 осіб, з них 1 особа  має позачергове право. Надання соціального житла відповідно до черговості не відбувалося, звернень щодо постановки на соціальний облік не надходило.</w:t>
      </w:r>
      <w:r w:rsidRPr="00546194">
        <w:rPr>
          <w:b w:val="0"/>
          <w:color w:val="FF0000"/>
          <w:szCs w:val="24"/>
          <w:lang w:val="uk-UA"/>
        </w:rPr>
        <w:t xml:space="preserve">  </w:t>
      </w:r>
    </w:p>
    <w:p w:rsidR="00546194" w:rsidRPr="00546194" w:rsidRDefault="00546194" w:rsidP="00546194">
      <w:pPr>
        <w:ind w:firstLine="709"/>
        <w:jc w:val="both"/>
        <w:rPr>
          <w:b w:val="0"/>
          <w:szCs w:val="24"/>
          <w:lang w:val="uk-UA"/>
        </w:rPr>
      </w:pPr>
      <w:r w:rsidRPr="00546194">
        <w:rPr>
          <w:b w:val="0"/>
          <w:szCs w:val="24"/>
          <w:lang w:val="uk-UA"/>
        </w:rPr>
        <w:t>На 01.07.2014  зареєстровано в Єдиному державному реєстрі громадян, які потребують поліпшення житлових умов, 435 осіб. Інформація про необхідність проходження перереєстрації доводиться до відома громадян через ЗМІ, за телефоном та особисто за місцем проживання.</w:t>
      </w:r>
    </w:p>
    <w:p w:rsidR="00546194" w:rsidRPr="00546194" w:rsidRDefault="00546194" w:rsidP="00546194">
      <w:pPr>
        <w:tabs>
          <w:tab w:val="left" w:pos="7080"/>
        </w:tabs>
        <w:ind w:right="-1" w:firstLine="709"/>
        <w:jc w:val="both"/>
        <w:rPr>
          <w:b w:val="0"/>
          <w:iCs/>
          <w:szCs w:val="24"/>
          <w:lang w:val="uk-UA"/>
        </w:rPr>
      </w:pPr>
      <w:r w:rsidRPr="00546194">
        <w:rPr>
          <w:b w:val="0"/>
          <w:szCs w:val="24"/>
          <w:lang w:val="uk-UA"/>
        </w:rPr>
        <w:t>Не зважаючи на те, що виконання державних цільових програм призупинено, за програмою будівництва (придбання) доступного житла на 2010-2017 роки відповідною р</w:t>
      </w:r>
      <w:r w:rsidRPr="00546194">
        <w:rPr>
          <w:b w:val="0"/>
          <w:iCs/>
          <w:szCs w:val="24"/>
          <w:lang w:val="uk-UA"/>
        </w:rPr>
        <w:t xml:space="preserve">обочою групою продовжується інформування громадян щодо всіх можливостей програми шляхом повідомлень у ЗМІ. На 01.07.2014  проінформовано про можливості програми – 103 особи, до списку осіб, які мають право на отримання доступного житла, внесено 67 осіб, з яких 8  - мають позачергове право. </w:t>
      </w:r>
    </w:p>
    <w:p w:rsidR="00546194" w:rsidRPr="00546194" w:rsidRDefault="00546194" w:rsidP="00546194">
      <w:pPr>
        <w:tabs>
          <w:tab w:val="left" w:pos="7080"/>
        </w:tabs>
        <w:ind w:right="-1" w:firstLine="709"/>
        <w:jc w:val="both"/>
        <w:rPr>
          <w:b w:val="0"/>
          <w:iCs/>
          <w:szCs w:val="24"/>
          <w:lang w:val="uk-UA"/>
        </w:rPr>
      </w:pPr>
      <w:r w:rsidRPr="00546194">
        <w:rPr>
          <w:b w:val="0"/>
          <w:iCs/>
          <w:szCs w:val="24"/>
          <w:lang w:val="uk-UA"/>
        </w:rPr>
        <w:t xml:space="preserve">З початку року за державною програмою здешевлення вартості іпотечних кредитів 130 осіб направлено до представників банку для включення їх в списки для отримання кредиту (дію програми призупинено). </w:t>
      </w:r>
    </w:p>
    <w:p w:rsidR="00546194" w:rsidRPr="00546194" w:rsidRDefault="00546194" w:rsidP="00546194">
      <w:pPr>
        <w:ind w:firstLine="709"/>
        <w:jc w:val="both"/>
        <w:rPr>
          <w:b w:val="0"/>
          <w:szCs w:val="24"/>
          <w:lang w:val="uk-UA"/>
        </w:rPr>
      </w:pPr>
      <w:r w:rsidRPr="00546194">
        <w:rPr>
          <w:b w:val="0"/>
          <w:szCs w:val="24"/>
          <w:lang w:val="uk-UA"/>
        </w:rPr>
        <w:t>До переліку об’єктів будівництва  - фінансування з обласного бюджету за рахунок «нафтових коштів» на 2014 рік , крім об’єктів, які «перейшли»  з 2013 року  - 550 тис.грн. (МАН, будинок культури і вуличне освітлення)  додатково місто надало на затвердження до ОДА перелік об’єктів будівництва на загальну суму 1 млн. грн.:</w:t>
      </w:r>
    </w:p>
    <w:p w:rsidR="00546194" w:rsidRPr="00546194" w:rsidRDefault="00546194" w:rsidP="00546194">
      <w:pPr>
        <w:tabs>
          <w:tab w:val="left" w:pos="7080"/>
        </w:tabs>
        <w:ind w:right="-1" w:firstLine="709"/>
        <w:jc w:val="both"/>
        <w:rPr>
          <w:b w:val="0"/>
          <w:szCs w:val="24"/>
          <w:lang w:val="uk-UA"/>
        </w:rPr>
      </w:pPr>
      <w:r w:rsidRPr="00546194">
        <w:rPr>
          <w:b w:val="0"/>
          <w:iCs/>
          <w:szCs w:val="24"/>
          <w:lang w:val="uk-UA"/>
        </w:rPr>
        <w:t>-</w:t>
      </w:r>
      <w:r w:rsidRPr="00546194">
        <w:rPr>
          <w:b w:val="0"/>
          <w:szCs w:val="24"/>
          <w:lang w:val="uk-UA"/>
        </w:rPr>
        <w:t xml:space="preserve"> капітальний ремонт амбулаторії сімейної медицини за адресою: м. Ромни, вул. Чекістів, 2 -  40 тис.грн.,</w:t>
      </w:r>
    </w:p>
    <w:p w:rsidR="00546194" w:rsidRPr="00546194" w:rsidRDefault="00546194" w:rsidP="00546194">
      <w:pPr>
        <w:tabs>
          <w:tab w:val="left" w:pos="7080"/>
        </w:tabs>
        <w:ind w:right="-1" w:firstLine="709"/>
        <w:jc w:val="both"/>
        <w:rPr>
          <w:b w:val="0"/>
          <w:szCs w:val="24"/>
          <w:lang w:val="uk-UA"/>
        </w:rPr>
      </w:pPr>
      <w:r w:rsidRPr="00546194">
        <w:rPr>
          <w:b w:val="0"/>
          <w:szCs w:val="24"/>
          <w:lang w:val="uk-UA"/>
        </w:rPr>
        <w:t>-  капітальний ремонт  операційного блоку хірургічного відділення Роменської центральної районної лікарні за адресою: м. Ромни, бульвар Московський, 24 – 60 тис.грн.,</w:t>
      </w:r>
    </w:p>
    <w:p w:rsidR="00546194" w:rsidRPr="00546194" w:rsidRDefault="00546194" w:rsidP="00546194">
      <w:pPr>
        <w:tabs>
          <w:tab w:val="left" w:pos="7080"/>
        </w:tabs>
        <w:ind w:right="-1" w:firstLine="709"/>
        <w:jc w:val="both"/>
        <w:rPr>
          <w:b w:val="0"/>
          <w:szCs w:val="24"/>
          <w:lang w:val="uk-UA"/>
        </w:rPr>
      </w:pPr>
      <w:r w:rsidRPr="00546194">
        <w:rPr>
          <w:b w:val="0"/>
          <w:szCs w:val="24"/>
          <w:lang w:val="uk-UA"/>
        </w:rPr>
        <w:t>-  будівництво двох артезіанських свердловин на Процівському водозаборі м. Ромни, Сумської області – 500 тис.грн.,</w:t>
      </w:r>
    </w:p>
    <w:p w:rsidR="00546194" w:rsidRPr="00546194" w:rsidRDefault="00546194" w:rsidP="00546194">
      <w:pPr>
        <w:tabs>
          <w:tab w:val="left" w:pos="7080"/>
        </w:tabs>
        <w:ind w:right="-1" w:firstLine="709"/>
        <w:jc w:val="both"/>
        <w:rPr>
          <w:b w:val="0"/>
          <w:szCs w:val="24"/>
          <w:lang w:val="uk-UA"/>
        </w:rPr>
      </w:pPr>
      <w:r w:rsidRPr="00546194">
        <w:rPr>
          <w:b w:val="0"/>
          <w:szCs w:val="24"/>
          <w:lang w:val="uk-UA"/>
        </w:rPr>
        <w:t>-  капітальний ремонт  спортивної та актової зал Роменської ЗОШ № 7  - 100 тис.грн.,</w:t>
      </w:r>
    </w:p>
    <w:p w:rsidR="00546194" w:rsidRPr="00546194" w:rsidRDefault="00546194" w:rsidP="00546194">
      <w:pPr>
        <w:tabs>
          <w:tab w:val="left" w:pos="7080"/>
        </w:tabs>
        <w:ind w:right="-1" w:firstLine="709"/>
        <w:jc w:val="both"/>
        <w:rPr>
          <w:b w:val="0"/>
          <w:szCs w:val="24"/>
          <w:lang w:val="uk-UA"/>
        </w:rPr>
      </w:pPr>
      <w:r w:rsidRPr="00546194">
        <w:rPr>
          <w:b w:val="0"/>
          <w:szCs w:val="24"/>
          <w:lang w:val="uk-UA"/>
        </w:rPr>
        <w:t>- реконструкція  котельні по вул. Конотопська, 46 із заміною котла НІІСТУ-5 на твердопаливний котел для опалення Роменської ЗОШ № 10 – 300 тис.грн.</w:t>
      </w:r>
    </w:p>
    <w:p w:rsidR="00546194" w:rsidRPr="00546194" w:rsidRDefault="00546194" w:rsidP="00546194">
      <w:pPr>
        <w:tabs>
          <w:tab w:val="left" w:pos="7080"/>
        </w:tabs>
        <w:ind w:right="-1" w:firstLine="709"/>
        <w:jc w:val="both"/>
        <w:rPr>
          <w:b w:val="0"/>
          <w:iCs/>
          <w:szCs w:val="24"/>
          <w:lang w:val="uk-UA"/>
        </w:rPr>
      </w:pPr>
      <w:r w:rsidRPr="00546194">
        <w:rPr>
          <w:b w:val="0"/>
          <w:iCs/>
          <w:szCs w:val="24"/>
          <w:lang w:val="uk-UA"/>
        </w:rPr>
        <w:t>За І півріччя 2014 року виконано по місту будівельних робіт на суму 3,1 млн. грн.. (1,2% по області), що або в 5,6 рази менше (17,8% показника аналогічного періоду минулого року.</w:t>
      </w:r>
    </w:p>
    <w:p w:rsidR="00546194" w:rsidRPr="00546194" w:rsidRDefault="00546194" w:rsidP="00546194">
      <w:pPr>
        <w:ind w:firstLine="709"/>
        <w:jc w:val="both"/>
        <w:rPr>
          <w:b w:val="0"/>
          <w:i/>
          <w:szCs w:val="24"/>
          <w:lang w:val="uk-UA"/>
        </w:rPr>
      </w:pPr>
    </w:p>
    <w:p w:rsidR="00546194" w:rsidRPr="00546194" w:rsidRDefault="00546194" w:rsidP="00546194">
      <w:pPr>
        <w:ind w:firstLine="709"/>
        <w:jc w:val="both"/>
        <w:rPr>
          <w:b w:val="0"/>
          <w:i/>
          <w:szCs w:val="24"/>
          <w:lang w:val="uk-UA"/>
        </w:rPr>
      </w:pPr>
    </w:p>
    <w:p w:rsidR="00546194" w:rsidRPr="00546194" w:rsidRDefault="00546194" w:rsidP="00546194">
      <w:pPr>
        <w:ind w:firstLine="709"/>
        <w:jc w:val="both"/>
        <w:rPr>
          <w:b w:val="0"/>
          <w:i/>
          <w:szCs w:val="24"/>
          <w:lang w:val="uk-UA"/>
        </w:rPr>
      </w:pPr>
    </w:p>
    <w:p w:rsidR="00546194" w:rsidRPr="00546194" w:rsidRDefault="00546194" w:rsidP="00546194">
      <w:pPr>
        <w:ind w:firstLine="709"/>
        <w:jc w:val="both"/>
        <w:rPr>
          <w:b w:val="0"/>
          <w:i/>
          <w:szCs w:val="24"/>
          <w:lang w:val="uk-UA"/>
        </w:rPr>
      </w:pPr>
    </w:p>
    <w:p w:rsidR="00546194" w:rsidRPr="00040650" w:rsidRDefault="00546194" w:rsidP="00546194">
      <w:pPr>
        <w:ind w:firstLine="709"/>
        <w:jc w:val="both"/>
        <w:rPr>
          <w:i/>
          <w:szCs w:val="24"/>
          <w:lang w:val="uk-UA"/>
        </w:rPr>
      </w:pPr>
      <w:r w:rsidRPr="00040650">
        <w:rPr>
          <w:i/>
          <w:szCs w:val="24"/>
          <w:lang w:val="uk-UA"/>
        </w:rPr>
        <w:lastRenderedPageBreak/>
        <w:t>2.3. Житлово-комунальне господарство, благоустрій та енергозбереження</w:t>
      </w:r>
    </w:p>
    <w:p w:rsidR="00546194" w:rsidRPr="00546194" w:rsidRDefault="00546194" w:rsidP="00546194">
      <w:pPr>
        <w:ind w:firstLine="709"/>
        <w:jc w:val="both"/>
        <w:rPr>
          <w:b w:val="0"/>
          <w:szCs w:val="24"/>
          <w:lang w:val="uk-UA"/>
        </w:rPr>
      </w:pPr>
      <w:r w:rsidRPr="00546194">
        <w:rPr>
          <w:b w:val="0"/>
          <w:szCs w:val="24"/>
          <w:lang w:val="uk-UA"/>
        </w:rPr>
        <w:t>По визначених завданнях і заходах у звітному періоді:</w:t>
      </w:r>
    </w:p>
    <w:p w:rsidR="00546194" w:rsidRPr="00546194" w:rsidRDefault="00546194" w:rsidP="00546194">
      <w:pPr>
        <w:ind w:firstLine="709"/>
        <w:jc w:val="both"/>
        <w:rPr>
          <w:b w:val="0"/>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
        <w:gridCol w:w="16"/>
        <w:gridCol w:w="4138"/>
        <w:gridCol w:w="4680"/>
      </w:tblGrid>
      <w:tr w:rsidR="00546194" w:rsidRPr="00546194" w:rsidTr="004B09D2">
        <w:trPr>
          <w:trHeight w:val="270"/>
        </w:trPr>
        <w:tc>
          <w:tcPr>
            <w:tcW w:w="570" w:type="dxa"/>
            <w:gridSpan w:val="2"/>
            <w:shd w:val="clear" w:color="auto" w:fill="auto"/>
          </w:tcPr>
          <w:p w:rsidR="00546194" w:rsidRPr="00C21B73" w:rsidRDefault="00546194" w:rsidP="00C21B73">
            <w:pPr>
              <w:jc w:val="center"/>
              <w:rPr>
                <w:szCs w:val="24"/>
                <w:lang w:val="uk-UA"/>
              </w:rPr>
            </w:pPr>
            <w:r w:rsidRPr="00C21B73">
              <w:rPr>
                <w:szCs w:val="24"/>
                <w:lang w:val="uk-UA"/>
              </w:rPr>
              <w:t>№ п/п</w:t>
            </w:r>
          </w:p>
        </w:tc>
        <w:tc>
          <w:tcPr>
            <w:tcW w:w="4138" w:type="dxa"/>
            <w:shd w:val="clear" w:color="auto" w:fill="auto"/>
          </w:tcPr>
          <w:p w:rsidR="00546194" w:rsidRPr="00C21B73" w:rsidRDefault="00546194" w:rsidP="00C21B73">
            <w:pPr>
              <w:jc w:val="center"/>
              <w:rPr>
                <w:szCs w:val="24"/>
                <w:lang w:val="uk-UA"/>
              </w:rPr>
            </w:pPr>
            <w:r w:rsidRPr="00C21B73">
              <w:rPr>
                <w:szCs w:val="24"/>
                <w:lang w:val="uk-UA"/>
              </w:rPr>
              <w:t>Найменування заходу</w:t>
            </w:r>
          </w:p>
        </w:tc>
        <w:tc>
          <w:tcPr>
            <w:tcW w:w="4680" w:type="dxa"/>
          </w:tcPr>
          <w:p w:rsidR="00546194" w:rsidRPr="00C21B73" w:rsidRDefault="00546194" w:rsidP="00C21B73">
            <w:pPr>
              <w:jc w:val="center"/>
              <w:rPr>
                <w:szCs w:val="24"/>
                <w:lang w:val="uk-UA"/>
              </w:rPr>
            </w:pPr>
            <w:r w:rsidRPr="00C21B73">
              <w:rPr>
                <w:szCs w:val="24"/>
                <w:lang w:val="uk-UA"/>
              </w:rPr>
              <w:t>Стан виконання</w:t>
            </w:r>
          </w:p>
        </w:tc>
      </w:tr>
      <w:tr w:rsidR="00546194" w:rsidRPr="00546194" w:rsidTr="004B09D2">
        <w:trPr>
          <w:trHeight w:val="270"/>
        </w:trPr>
        <w:tc>
          <w:tcPr>
            <w:tcW w:w="570" w:type="dxa"/>
            <w:gridSpan w:val="2"/>
            <w:shd w:val="clear" w:color="auto" w:fill="auto"/>
          </w:tcPr>
          <w:p w:rsidR="00546194" w:rsidRPr="00C21B73" w:rsidRDefault="00546194" w:rsidP="00C21B73">
            <w:pPr>
              <w:jc w:val="center"/>
              <w:rPr>
                <w:szCs w:val="24"/>
                <w:lang w:val="uk-UA"/>
              </w:rPr>
            </w:pPr>
            <w:r w:rsidRPr="00C21B73">
              <w:rPr>
                <w:szCs w:val="24"/>
                <w:lang w:val="uk-UA"/>
              </w:rPr>
              <w:t>1</w:t>
            </w:r>
          </w:p>
        </w:tc>
        <w:tc>
          <w:tcPr>
            <w:tcW w:w="4138" w:type="dxa"/>
            <w:shd w:val="clear" w:color="auto" w:fill="auto"/>
          </w:tcPr>
          <w:p w:rsidR="00546194" w:rsidRPr="00C21B73" w:rsidRDefault="00546194" w:rsidP="00C21B73">
            <w:pPr>
              <w:jc w:val="center"/>
              <w:rPr>
                <w:szCs w:val="24"/>
                <w:lang w:val="uk-UA"/>
              </w:rPr>
            </w:pPr>
            <w:r w:rsidRPr="00C21B73">
              <w:rPr>
                <w:szCs w:val="24"/>
                <w:lang w:val="uk-UA"/>
              </w:rPr>
              <w:t>2</w:t>
            </w:r>
          </w:p>
        </w:tc>
        <w:tc>
          <w:tcPr>
            <w:tcW w:w="4680" w:type="dxa"/>
          </w:tcPr>
          <w:p w:rsidR="00546194" w:rsidRPr="00C21B73" w:rsidRDefault="00546194" w:rsidP="00C21B73">
            <w:pPr>
              <w:jc w:val="center"/>
              <w:rPr>
                <w:szCs w:val="24"/>
                <w:lang w:val="uk-UA"/>
              </w:rPr>
            </w:pPr>
            <w:r w:rsidRPr="00C21B73">
              <w:rPr>
                <w:szCs w:val="24"/>
                <w:lang w:val="uk-UA"/>
              </w:rPr>
              <w:t>3</w:t>
            </w:r>
          </w:p>
        </w:tc>
      </w:tr>
      <w:tr w:rsidR="00546194" w:rsidRPr="00546194" w:rsidTr="004B09D2">
        <w:tblPrEx>
          <w:tblCellMar>
            <w:left w:w="28" w:type="dxa"/>
            <w:right w:w="28" w:type="dxa"/>
          </w:tblCellMar>
          <w:tblLook w:val="01E0"/>
        </w:tblPrEx>
        <w:trPr>
          <w:trHeight w:val="270"/>
        </w:trPr>
        <w:tc>
          <w:tcPr>
            <w:tcW w:w="9388" w:type="dxa"/>
            <w:gridSpan w:val="4"/>
            <w:tcBorders>
              <w:top w:val="nil"/>
              <w:left w:val="single" w:sz="4" w:space="0" w:color="auto"/>
              <w:bottom w:val="single" w:sz="4" w:space="0" w:color="auto"/>
              <w:right w:val="single" w:sz="4" w:space="0" w:color="auto"/>
            </w:tcBorders>
          </w:tcPr>
          <w:p w:rsidR="00546194" w:rsidRPr="00C21B73" w:rsidRDefault="00546194" w:rsidP="00546194">
            <w:pPr>
              <w:ind w:left="114"/>
              <w:rPr>
                <w:szCs w:val="24"/>
                <w:lang w:val="uk-UA"/>
              </w:rPr>
            </w:pPr>
            <w:r w:rsidRPr="00C21B73">
              <w:rPr>
                <w:szCs w:val="24"/>
                <w:lang w:val="uk-UA"/>
              </w:rPr>
              <w:t xml:space="preserve">Завдання 1. </w:t>
            </w:r>
            <w:r w:rsidRPr="00C21B73">
              <w:rPr>
                <w:bCs/>
                <w:szCs w:val="24"/>
                <w:lang w:val="uk-UA"/>
              </w:rPr>
              <w:t>Забезпечення жителів міста якісною питною водою та водовідведенням</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 w:val="left" w:pos="294"/>
              </w:tabs>
              <w:rPr>
                <w:b w:val="0"/>
                <w:bCs/>
                <w:szCs w:val="24"/>
                <w:lang w:val="uk-UA"/>
              </w:rPr>
            </w:pPr>
            <w:r w:rsidRPr="00546194">
              <w:rPr>
                <w:b w:val="0"/>
                <w:szCs w:val="24"/>
                <w:lang w:val="uk-UA"/>
              </w:rPr>
              <w:t>Упорядкування зон санітарної охорони джерел питного водопостачання</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 w:val="left" w:pos="294"/>
              </w:tabs>
              <w:rPr>
                <w:b w:val="0"/>
                <w:bCs/>
                <w:szCs w:val="24"/>
                <w:lang w:val="uk-UA"/>
              </w:rPr>
            </w:pPr>
            <w:r w:rsidRPr="00546194">
              <w:rPr>
                <w:b w:val="0"/>
                <w:bCs/>
                <w:szCs w:val="24"/>
                <w:lang w:val="uk-UA"/>
              </w:rPr>
              <w:t>Капітальний ремонт 2-х артезіанських свердловин на Процівському водозаборі</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Перерахована попередня оплата на виконання робіт в сумі 220 тис. грн.  підряднику ТОВ "УКРГЕОПРОЕКТ"</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 w:val="left" w:pos="294"/>
              </w:tabs>
              <w:rPr>
                <w:b w:val="0"/>
                <w:bCs/>
                <w:szCs w:val="24"/>
                <w:lang w:val="uk-UA"/>
              </w:rPr>
            </w:pPr>
            <w:r w:rsidRPr="00546194">
              <w:rPr>
                <w:b w:val="0"/>
                <w:szCs w:val="24"/>
                <w:lang w:val="uk-UA"/>
              </w:rPr>
              <w:t>Завершення будівництва станції знезалізнення води</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Укладено додаткову угоду до договору з підрядником ПФ "Будтехсервiс"</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 w:val="left" w:pos="294"/>
              </w:tabs>
              <w:rPr>
                <w:b w:val="0"/>
                <w:szCs w:val="24"/>
                <w:lang w:val="uk-UA"/>
              </w:rPr>
            </w:pPr>
            <w:r w:rsidRPr="00546194">
              <w:rPr>
                <w:b w:val="0"/>
                <w:szCs w:val="24"/>
                <w:lang w:val="uk-UA"/>
              </w:rPr>
              <w:t>Капітальний ремонт водопроводу по вул.. Горького (від бульвару Московського до коледжу СНАУ)</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Розробляється проект</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Реконструкція каналізаційного колектора від вул. Горького до КНС-1 (друга черга)</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 xml:space="preserve">Будівництво каналізаційної мережі центральної частини міста </w:t>
            </w:r>
            <w:r w:rsidRPr="00546194">
              <w:rPr>
                <w:b w:val="0"/>
                <w:szCs w:val="24"/>
                <w:lang w:val="uk-UA"/>
              </w:rPr>
              <w:t>(вул. Соборна)</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Розроблено проект. Проведена експертиза кошторисної частини проектної документації</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 xml:space="preserve">Капітальний ремонт резервуару для каналізаційних стоків за адресою вул. Полтавська, 119 </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Перерахована попередня оплата на виконання робіт в сумі 130 тис. грн. ПФ "Будтехсервiс"</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 xml:space="preserve">Капітальний ремонт </w:t>
            </w:r>
            <w:r w:rsidRPr="00546194">
              <w:rPr>
                <w:b w:val="0"/>
                <w:szCs w:val="24"/>
                <w:lang w:val="uk-UA"/>
              </w:rPr>
              <w:t>каналізаційних мереж у житловому будинку по вул. Луценка,1</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rPr>
          <w:trHeight w:val="660"/>
        </w:trPr>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 xml:space="preserve">Капітальний ремонт </w:t>
            </w:r>
            <w:r w:rsidRPr="00546194">
              <w:rPr>
                <w:b w:val="0"/>
                <w:szCs w:val="24"/>
                <w:lang w:val="uk-UA"/>
              </w:rPr>
              <w:t>водопровідних мереж у житловому будинку по бульвару Шевченка, 29</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rPr>
          <w:trHeight w:val="345"/>
        </w:trPr>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C21B73">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szCs w:val="24"/>
                <w:lang w:val="uk-UA"/>
              </w:rPr>
            </w:pPr>
            <w:r w:rsidRPr="00546194">
              <w:rPr>
                <w:b w:val="0"/>
                <w:szCs w:val="24"/>
              </w:rPr>
              <w:t>Придбання насосів для водопровідно-каналізаційного господарства</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 xml:space="preserve">Погашено кредиторську заборгованість за 2013 рік за насос ЕЦВ 8-25-125 в сумі 6,6 тис. грн. Придбано 2 водяних насоси ЕЦВ 8-40-90 загальною вартістю 18,1 тис. грн. </w:t>
            </w:r>
          </w:p>
        </w:tc>
      </w:tr>
      <w:tr w:rsidR="00546194" w:rsidRPr="00546194" w:rsidTr="004B09D2">
        <w:tblPrEx>
          <w:tblCellMar>
            <w:left w:w="28" w:type="dxa"/>
            <w:right w:w="28" w:type="dxa"/>
          </w:tblCellMar>
          <w:tblLook w:val="01E0"/>
        </w:tblPrEx>
        <w:tc>
          <w:tcPr>
            <w:tcW w:w="9388" w:type="dxa"/>
            <w:gridSpan w:val="4"/>
            <w:tcBorders>
              <w:top w:val="single" w:sz="4" w:space="0" w:color="auto"/>
              <w:left w:val="single" w:sz="4" w:space="0" w:color="auto"/>
              <w:bottom w:val="single" w:sz="4" w:space="0" w:color="auto"/>
              <w:right w:val="single" w:sz="4" w:space="0" w:color="auto"/>
            </w:tcBorders>
          </w:tcPr>
          <w:p w:rsidR="00546194" w:rsidRPr="00875378" w:rsidRDefault="00546194" w:rsidP="00875378">
            <w:pPr>
              <w:ind w:left="114"/>
              <w:jc w:val="center"/>
              <w:rPr>
                <w:szCs w:val="24"/>
                <w:lang w:val="uk-UA"/>
              </w:rPr>
            </w:pPr>
            <w:r w:rsidRPr="00875378">
              <w:rPr>
                <w:szCs w:val="24"/>
                <w:lang w:val="uk-UA"/>
              </w:rPr>
              <w:t>Завдання 2. Належне утримання житлового фонду</w:t>
            </w:r>
          </w:p>
        </w:tc>
      </w:tr>
      <w:tr w:rsidR="00546194" w:rsidRPr="00546194" w:rsidTr="004B09D2">
        <w:tblPrEx>
          <w:tblCellMar>
            <w:left w:w="28" w:type="dxa"/>
            <w:right w:w="28" w:type="dxa"/>
          </w:tblCellMar>
          <w:tblLook w:val="01E0"/>
        </w:tblPrEx>
        <w:trPr>
          <w:trHeight w:val="575"/>
        </w:trPr>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 xml:space="preserve">Капітальний ремонт ліфтів </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 xml:space="preserve">Перерахована ТОВ "Облсумилiфт"попередню оплату: - на капiтальний ремонт лiфта по вул.Калнишевського ,34 (під’їзд 2) 20 тис. грн. - на капiтальний ремонт лiфта по вул.Пролетарської Солiдарностi,14- а – 20 тис. грн. </w:t>
            </w:r>
          </w:p>
        </w:tc>
      </w:tr>
      <w:tr w:rsidR="00546194" w:rsidRPr="00546194" w:rsidTr="004B09D2">
        <w:tblPrEx>
          <w:tblCellMar>
            <w:left w:w="28" w:type="dxa"/>
            <w:right w:w="28" w:type="dxa"/>
          </w:tblCellMar>
          <w:tblLook w:val="01E0"/>
        </w:tblPrEx>
        <w:trPr>
          <w:trHeight w:val="479"/>
        </w:trPr>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 xml:space="preserve">Капітальний ремонт стиків панелей багатоквартирних будинків </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Капітальний ремонт м’якої покрівлі житлових будинків</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Перерахована попередня оплата на виконання робіт в сумі 95,3 тис. грн. ФОП Савченко С.В.</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Капітальний ремонт будинків по бульвару Свободи, буд. 20, 22</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Виготовлено проектно-кошторисну документацію. Отримано позитивний експертний висновок.</w:t>
            </w:r>
          </w:p>
        </w:tc>
      </w:tr>
      <w:tr w:rsidR="00546194" w:rsidRPr="00546194" w:rsidTr="004B09D2">
        <w:tblPrEx>
          <w:tblCellMar>
            <w:left w:w="28" w:type="dxa"/>
            <w:right w:w="28" w:type="dxa"/>
          </w:tblCellMar>
          <w:tblLook w:val="01E0"/>
        </w:tblPrEx>
        <w:trPr>
          <w:trHeight w:val="720"/>
        </w:trPr>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pStyle w:val="msonormalcxspmiddle"/>
              <w:rPr>
                <w:lang w:val="uk-UA"/>
              </w:rPr>
            </w:pPr>
            <w:r w:rsidRPr="00546194">
              <w:rPr>
                <w:lang w:val="uk-UA"/>
              </w:rPr>
              <w:t>Будівництво систем водовідведення по вул.. Крупської, Ремінця, Лесі України, Коцюбинського</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rPr>
          <w:trHeight w:val="555"/>
        </w:trPr>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szCs w:val="24"/>
                <w:lang w:val="uk-UA"/>
              </w:rPr>
            </w:pPr>
            <w:r w:rsidRPr="00546194">
              <w:rPr>
                <w:b w:val="0"/>
                <w:szCs w:val="24"/>
                <w:lang w:val="uk-UA"/>
              </w:rPr>
              <w:t>Реконструкція ліфтового господарства з оснащенням системою ОДС</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Перерахована попередня оплата на виконання робіт в сумі 210 тис. грн. ТОВ "Облсумилiфт"</w:t>
            </w:r>
          </w:p>
        </w:tc>
      </w:tr>
      <w:tr w:rsidR="00546194" w:rsidRPr="00546194" w:rsidTr="004B09D2">
        <w:tblPrEx>
          <w:tblCellMar>
            <w:left w:w="28" w:type="dxa"/>
            <w:right w:w="28" w:type="dxa"/>
          </w:tblCellMar>
          <w:tblLook w:val="01E0"/>
        </w:tblPrEx>
        <w:tc>
          <w:tcPr>
            <w:tcW w:w="9388" w:type="dxa"/>
            <w:gridSpan w:val="4"/>
            <w:tcBorders>
              <w:top w:val="single" w:sz="4" w:space="0" w:color="auto"/>
              <w:left w:val="single" w:sz="4" w:space="0" w:color="auto"/>
              <w:bottom w:val="single" w:sz="4" w:space="0" w:color="auto"/>
              <w:right w:val="single" w:sz="4" w:space="0" w:color="auto"/>
            </w:tcBorders>
          </w:tcPr>
          <w:p w:rsidR="00546194" w:rsidRPr="00875378" w:rsidRDefault="00546194" w:rsidP="00875378">
            <w:pPr>
              <w:ind w:left="114"/>
              <w:jc w:val="center"/>
              <w:rPr>
                <w:szCs w:val="24"/>
                <w:lang w:val="uk-UA"/>
              </w:rPr>
            </w:pPr>
            <w:r w:rsidRPr="00875378">
              <w:rPr>
                <w:bCs/>
                <w:szCs w:val="24"/>
                <w:lang w:val="uk-UA"/>
              </w:rPr>
              <w:t>Завдання 3. Енергозбереження</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pStyle w:val="msonormalcxspmiddle"/>
              <w:rPr>
                <w:lang w:val="uk-UA"/>
              </w:rPr>
            </w:pPr>
            <w:r w:rsidRPr="00546194">
              <w:rPr>
                <w:lang w:val="uk-UA"/>
              </w:rPr>
              <w:t>Реконструкція вуличного освітлення міста із застосуванням енергозберігаючих технологій</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Погашено кредиторську заборгованість за 2013 рік в сумі 21,7 тис. грн.</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pStyle w:val="msonormalcxspmiddle"/>
              <w:rPr>
                <w:lang w:val="uk-UA"/>
              </w:rPr>
            </w:pPr>
            <w:r w:rsidRPr="00546194">
              <w:rPr>
                <w:lang w:val="uk-UA"/>
              </w:rPr>
              <w:t>Реконструкція трансформаторних підстанцій</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c>
          <w:tcPr>
            <w:tcW w:w="554" w:type="dxa"/>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54"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546194">
            <w:pPr>
              <w:pStyle w:val="msonormalcxspmiddle"/>
              <w:rPr>
                <w:lang w:val="uk-UA"/>
              </w:rPr>
            </w:pPr>
            <w:r w:rsidRPr="00546194">
              <w:rPr>
                <w:lang w:val="uk-UA"/>
              </w:rPr>
              <w:t xml:space="preserve">Реконструкція житлового фонду з оснащенням побудинковими  засобами обліку тепла  </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Виготовлено проектно-кошторисну документацію</w:t>
            </w:r>
          </w:p>
        </w:tc>
      </w:tr>
      <w:tr w:rsidR="00546194" w:rsidRPr="00546194" w:rsidTr="004B09D2">
        <w:tblPrEx>
          <w:tblCellMar>
            <w:left w:w="28" w:type="dxa"/>
            <w:right w:w="28" w:type="dxa"/>
          </w:tblCellMar>
          <w:tblLook w:val="01E0"/>
        </w:tblPrEx>
        <w:tc>
          <w:tcPr>
            <w:tcW w:w="9388" w:type="dxa"/>
            <w:gridSpan w:val="4"/>
            <w:tcBorders>
              <w:top w:val="single" w:sz="4" w:space="0" w:color="auto"/>
              <w:left w:val="single" w:sz="4" w:space="0" w:color="auto"/>
              <w:bottom w:val="single" w:sz="4" w:space="0" w:color="auto"/>
              <w:right w:val="single" w:sz="4" w:space="0" w:color="auto"/>
            </w:tcBorders>
          </w:tcPr>
          <w:p w:rsidR="00546194" w:rsidRPr="00875378" w:rsidRDefault="00546194" w:rsidP="00875378">
            <w:pPr>
              <w:tabs>
                <w:tab w:val="left" w:pos="0"/>
              </w:tabs>
              <w:ind w:left="114"/>
              <w:jc w:val="center"/>
              <w:rPr>
                <w:bCs/>
                <w:szCs w:val="24"/>
                <w:lang w:val="uk-UA"/>
              </w:rPr>
            </w:pPr>
            <w:r w:rsidRPr="00875378">
              <w:rPr>
                <w:bCs/>
                <w:szCs w:val="24"/>
                <w:lang w:val="uk-UA"/>
              </w:rPr>
              <w:t>Завдання 4. Належне утримання дорожньо-мостового господарства та благоустрій міста</w:t>
            </w:r>
          </w:p>
        </w:tc>
      </w:tr>
      <w:tr w:rsidR="00546194" w:rsidRPr="00546194" w:rsidTr="004B09D2">
        <w:tblPrEx>
          <w:tblCellMar>
            <w:left w:w="28" w:type="dxa"/>
            <w:right w:w="28" w:type="dxa"/>
          </w:tblCellMar>
          <w:tblLook w:val="01E0"/>
        </w:tblPrEx>
        <w:trPr>
          <w:trHeight w:val="667"/>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ind w:right="153"/>
              <w:rPr>
                <w:b w:val="0"/>
                <w:bCs/>
                <w:szCs w:val="24"/>
                <w:lang w:val="uk-UA"/>
              </w:rPr>
            </w:pPr>
            <w:r w:rsidRPr="00546194">
              <w:rPr>
                <w:b w:val="0"/>
                <w:bCs/>
                <w:szCs w:val="24"/>
                <w:lang w:val="uk-UA"/>
              </w:rPr>
              <w:t>Капітальний ремонт доріг</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u w:val="single"/>
                <w:lang w:val="uk-UA"/>
              </w:rPr>
              <w:t>За рахунок коштів міського бюджету</w:t>
            </w:r>
            <w:r w:rsidRPr="00546194">
              <w:rPr>
                <w:b w:val="0"/>
                <w:szCs w:val="24"/>
                <w:lang w:val="uk-UA"/>
              </w:rPr>
              <w:t xml:space="preserve"> - виготовлено робочі проекти (3 шт.) на капiтальний  ремонт автомобільних дорiг міста (вартість за проекти майже 4 тис.грн. )</w:t>
            </w:r>
          </w:p>
          <w:p w:rsidR="00546194" w:rsidRPr="00546194" w:rsidRDefault="00546194" w:rsidP="00546194">
            <w:pPr>
              <w:rPr>
                <w:b w:val="0"/>
                <w:szCs w:val="24"/>
                <w:lang w:val="uk-UA"/>
              </w:rPr>
            </w:pPr>
            <w:r w:rsidRPr="00546194">
              <w:rPr>
                <w:b w:val="0"/>
                <w:szCs w:val="24"/>
                <w:lang w:val="uk-UA"/>
              </w:rPr>
              <w:t>Проведено експертизи (3 шт.) кошторисних частин проектної документації (вартість експертизи  5,3 тис.грн.)</w:t>
            </w:r>
          </w:p>
          <w:p w:rsidR="00546194" w:rsidRPr="00546194" w:rsidRDefault="00546194" w:rsidP="00546194">
            <w:pPr>
              <w:rPr>
                <w:b w:val="0"/>
                <w:szCs w:val="24"/>
                <w:lang w:val="uk-UA"/>
              </w:rPr>
            </w:pPr>
          </w:p>
          <w:p w:rsidR="00546194" w:rsidRPr="00546194" w:rsidRDefault="00546194" w:rsidP="00546194">
            <w:pPr>
              <w:rPr>
                <w:b w:val="0"/>
                <w:szCs w:val="24"/>
                <w:lang w:val="uk-UA"/>
              </w:rPr>
            </w:pPr>
            <w:r w:rsidRPr="00546194">
              <w:rPr>
                <w:b w:val="0"/>
                <w:szCs w:val="24"/>
                <w:lang w:val="uk-UA"/>
              </w:rPr>
              <w:t xml:space="preserve"> Ведуться переговори з підрядниками для виконання капітального ремонту вул. Дудіна</w:t>
            </w:r>
          </w:p>
          <w:p w:rsidR="00546194" w:rsidRPr="00546194" w:rsidRDefault="00546194" w:rsidP="00546194">
            <w:pPr>
              <w:rPr>
                <w:b w:val="0"/>
                <w:szCs w:val="24"/>
                <w:lang w:val="uk-UA"/>
              </w:rPr>
            </w:pPr>
          </w:p>
          <w:p w:rsidR="00546194" w:rsidRPr="00546194" w:rsidRDefault="00546194" w:rsidP="00546194">
            <w:pPr>
              <w:rPr>
                <w:b w:val="0"/>
                <w:szCs w:val="24"/>
                <w:lang w:val="uk-UA"/>
              </w:rPr>
            </w:pPr>
            <w:r w:rsidRPr="00546194">
              <w:rPr>
                <w:b w:val="0"/>
                <w:szCs w:val="24"/>
                <w:lang w:val="uk-UA"/>
              </w:rPr>
              <w:t xml:space="preserve">За </w:t>
            </w:r>
            <w:r w:rsidRPr="00546194">
              <w:rPr>
                <w:b w:val="0"/>
                <w:szCs w:val="24"/>
                <w:u w:val="single"/>
                <w:lang w:val="uk-UA"/>
              </w:rPr>
              <w:t>рахунок коштів державного бюджету</w:t>
            </w:r>
            <w:r w:rsidRPr="00546194">
              <w:rPr>
                <w:b w:val="0"/>
                <w:szCs w:val="24"/>
                <w:lang w:val="uk-UA"/>
              </w:rPr>
              <w:t xml:space="preserve"> – </w:t>
            </w:r>
          </w:p>
          <w:p w:rsidR="00546194" w:rsidRPr="00546194" w:rsidRDefault="00546194" w:rsidP="00546194">
            <w:pPr>
              <w:rPr>
                <w:b w:val="0"/>
                <w:szCs w:val="24"/>
                <w:lang w:val="uk-UA"/>
              </w:rPr>
            </w:pPr>
            <w:r w:rsidRPr="00546194">
              <w:rPr>
                <w:b w:val="0"/>
                <w:szCs w:val="24"/>
                <w:lang w:val="uk-UA"/>
              </w:rPr>
              <w:t>виготовлено робочі проекти:</w:t>
            </w:r>
          </w:p>
          <w:p w:rsidR="00546194" w:rsidRPr="00546194" w:rsidRDefault="00546194" w:rsidP="00546194">
            <w:pPr>
              <w:numPr>
                <w:ilvl w:val="0"/>
                <w:numId w:val="5"/>
              </w:numPr>
              <w:ind w:left="225" w:firstLine="7"/>
              <w:rPr>
                <w:b w:val="0"/>
                <w:szCs w:val="24"/>
                <w:lang w:val="uk-UA"/>
              </w:rPr>
            </w:pPr>
            <w:r w:rsidRPr="00546194">
              <w:rPr>
                <w:b w:val="0"/>
                <w:szCs w:val="24"/>
                <w:lang w:val="uk-UA"/>
              </w:rPr>
              <w:t xml:space="preserve"> на капітальний ремонт дiлянок дороги вул. Прокопенка в м.Ромни  (вартість  за проект – 99,4 тис.грн.),</w:t>
            </w:r>
          </w:p>
          <w:p w:rsidR="00546194" w:rsidRPr="00546194" w:rsidRDefault="00546194" w:rsidP="00546194">
            <w:pPr>
              <w:numPr>
                <w:ilvl w:val="0"/>
                <w:numId w:val="5"/>
              </w:numPr>
              <w:ind w:left="225" w:firstLine="7"/>
              <w:rPr>
                <w:b w:val="0"/>
                <w:szCs w:val="24"/>
                <w:lang w:val="uk-UA"/>
              </w:rPr>
            </w:pPr>
            <w:r w:rsidRPr="00546194">
              <w:rPr>
                <w:b w:val="0"/>
                <w:szCs w:val="24"/>
                <w:lang w:val="uk-UA"/>
              </w:rPr>
              <w:t>на капітальний ремонт дiлянок дороги вул.Горького в м.Ромни  (за проект 48 тис. грн.)</w:t>
            </w:r>
          </w:p>
          <w:p w:rsidR="00546194" w:rsidRPr="00546194" w:rsidRDefault="00546194" w:rsidP="00546194">
            <w:pPr>
              <w:numPr>
                <w:ilvl w:val="0"/>
                <w:numId w:val="5"/>
              </w:numPr>
              <w:ind w:left="225" w:firstLine="7"/>
              <w:rPr>
                <w:b w:val="0"/>
                <w:szCs w:val="24"/>
                <w:lang w:val="uk-UA"/>
              </w:rPr>
            </w:pPr>
            <w:r w:rsidRPr="00546194">
              <w:rPr>
                <w:b w:val="0"/>
                <w:szCs w:val="24"/>
                <w:lang w:val="uk-UA"/>
              </w:rPr>
              <w:t xml:space="preserve"> Проведено експертизи кошторисних частин даних проектів на загальну суму 6,06 тис. грн.</w:t>
            </w:r>
          </w:p>
          <w:p w:rsidR="00546194" w:rsidRPr="00546194" w:rsidRDefault="00546194" w:rsidP="00546194">
            <w:pPr>
              <w:ind w:left="232"/>
              <w:rPr>
                <w:b w:val="0"/>
                <w:szCs w:val="24"/>
                <w:lang w:val="uk-UA"/>
              </w:rPr>
            </w:pPr>
          </w:p>
          <w:p w:rsidR="00546194" w:rsidRPr="00546194" w:rsidRDefault="00546194" w:rsidP="00546194">
            <w:pPr>
              <w:rPr>
                <w:b w:val="0"/>
                <w:szCs w:val="24"/>
                <w:lang w:val="uk-UA"/>
              </w:rPr>
            </w:pPr>
            <w:r w:rsidRPr="00546194">
              <w:rPr>
                <w:b w:val="0"/>
                <w:szCs w:val="24"/>
                <w:u w:val="single"/>
                <w:lang w:val="uk-UA"/>
              </w:rPr>
              <w:t>За рахунок залишків субвенції</w:t>
            </w:r>
            <w:r w:rsidRPr="00546194">
              <w:rPr>
                <w:b w:val="0"/>
                <w:szCs w:val="24"/>
                <w:lang w:val="uk-UA"/>
              </w:rPr>
              <w:t>, що склалися станом на 01.01.2014 , - погашено кредиторську заборгованість за 2013 рік в сумі 128,3 тис.грн.</w:t>
            </w:r>
          </w:p>
        </w:tc>
      </w:tr>
      <w:tr w:rsidR="00546194" w:rsidRPr="00546194" w:rsidTr="004B09D2">
        <w:tblPrEx>
          <w:tblCellMar>
            <w:left w:w="28" w:type="dxa"/>
            <w:right w:w="28" w:type="dxa"/>
          </w:tblCellMar>
          <w:tblLook w:val="01E0"/>
        </w:tblPrEx>
        <w:trPr>
          <w:trHeight w:val="708"/>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ind w:right="153"/>
              <w:rPr>
                <w:b w:val="0"/>
                <w:bCs/>
                <w:szCs w:val="24"/>
                <w:lang w:val="uk-UA"/>
              </w:rPr>
            </w:pPr>
            <w:r w:rsidRPr="00546194">
              <w:rPr>
                <w:b w:val="0"/>
                <w:bCs/>
                <w:szCs w:val="24"/>
                <w:lang w:val="uk-UA"/>
              </w:rPr>
              <w:t>Підсипка шлаком ґрунтових доріг</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ind w:right="153"/>
              <w:rPr>
                <w:b w:val="0"/>
                <w:bCs/>
                <w:szCs w:val="24"/>
                <w:lang w:val="uk-UA"/>
              </w:rPr>
            </w:pPr>
            <w:r w:rsidRPr="00546194">
              <w:rPr>
                <w:b w:val="0"/>
                <w:bCs/>
                <w:szCs w:val="24"/>
                <w:lang w:val="uk-UA"/>
              </w:rPr>
              <w:t>Капітальний ремонт адміністративного приміщення ГУМГ по вул. Луценка, 19</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rPr>
          <w:trHeight w:val="555"/>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ind w:right="153"/>
              <w:rPr>
                <w:b w:val="0"/>
                <w:bCs/>
                <w:szCs w:val="24"/>
                <w:lang w:val="uk-UA"/>
              </w:rPr>
            </w:pPr>
            <w:r w:rsidRPr="00546194">
              <w:rPr>
                <w:b w:val="0"/>
                <w:bCs/>
                <w:szCs w:val="24"/>
                <w:lang w:val="uk-UA"/>
              </w:rPr>
              <w:t>Придбання косарки тракторної</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Придбано 2 тракторні косарки загальною вартістю 24 тис грн.</w:t>
            </w:r>
          </w:p>
        </w:tc>
      </w:tr>
      <w:tr w:rsidR="00546194" w:rsidRPr="00546194" w:rsidTr="004B09D2">
        <w:tblPrEx>
          <w:tblCellMar>
            <w:left w:w="28" w:type="dxa"/>
            <w:right w:w="28" w:type="dxa"/>
          </w:tblCellMar>
          <w:tblLook w:val="01E0"/>
        </w:tblPrEx>
        <w:trPr>
          <w:trHeight w:val="521"/>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Придбання автогрейдера</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rPr>
          <w:trHeight w:val="529"/>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Придбання бензопил (2 од.)</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Платіжне доручення на придбання бензопил в сумі 8800,00 грн. знаходиться в казначействі на оплаті</w:t>
            </w:r>
          </w:p>
          <w:p w:rsidR="00546194" w:rsidRPr="00546194" w:rsidRDefault="00546194" w:rsidP="00546194">
            <w:pPr>
              <w:rPr>
                <w:b w:val="0"/>
                <w:szCs w:val="24"/>
                <w:lang w:val="uk-UA"/>
              </w:rPr>
            </w:pPr>
          </w:p>
        </w:tc>
      </w:tr>
      <w:tr w:rsidR="00546194" w:rsidRPr="00546194" w:rsidTr="004B09D2">
        <w:tblPrEx>
          <w:tblCellMar>
            <w:left w:w="28" w:type="dxa"/>
            <w:right w:w="28" w:type="dxa"/>
          </w:tblCellMar>
          <w:tblLook w:val="01E0"/>
        </w:tblPrEx>
        <w:trPr>
          <w:trHeight w:val="537"/>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bCs/>
                <w:szCs w:val="24"/>
                <w:lang w:val="uk-UA"/>
              </w:rPr>
              <w:t>Придбання бензокосарок (2 од.)</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Платіжне доручення на придбання бензокосарок в сумі 7398,00 грн. знаходиться в казначействі на оплаті</w:t>
            </w:r>
          </w:p>
          <w:p w:rsidR="00546194" w:rsidRPr="00546194" w:rsidRDefault="00546194" w:rsidP="00546194">
            <w:pPr>
              <w:rPr>
                <w:b w:val="0"/>
                <w:szCs w:val="24"/>
                <w:lang w:val="uk-UA"/>
              </w:rPr>
            </w:pPr>
          </w:p>
        </w:tc>
      </w:tr>
      <w:tr w:rsidR="00546194" w:rsidRPr="00546194" w:rsidTr="004B09D2">
        <w:tblPrEx>
          <w:tblCellMar>
            <w:left w:w="28" w:type="dxa"/>
            <w:right w:w="28" w:type="dxa"/>
          </w:tblCellMar>
          <w:tblLook w:val="01E0"/>
        </w:tblPrEx>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szCs w:val="24"/>
                <w:lang w:val="uk-UA"/>
              </w:rPr>
              <w:t>Придбання приладів обліку води і стоків</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w:t>
            </w:r>
          </w:p>
        </w:tc>
      </w:tr>
      <w:tr w:rsidR="00546194" w:rsidRPr="00546194" w:rsidTr="004B09D2">
        <w:tblPrEx>
          <w:tblCellMar>
            <w:left w:w="28" w:type="dxa"/>
            <w:right w:w="28" w:type="dxa"/>
          </w:tblCellMar>
          <w:tblLook w:val="01E0"/>
        </w:tblPrEx>
        <w:trPr>
          <w:trHeight w:val="677"/>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bCs/>
                <w:szCs w:val="24"/>
                <w:lang w:val="uk-UA"/>
              </w:rPr>
            </w:pPr>
            <w:r w:rsidRPr="00546194">
              <w:rPr>
                <w:b w:val="0"/>
                <w:szCs w:val="24"/>
                <w:lang w:val="uk-UA"/>
              </w:rPr>
              <w:t>Будівництво полігону під тверді побутові відходи</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rPr>
            </w:pPr>
            <w:r w:rsidRPr="00546194">
              <w:rPr>
                <w:b w:val="0"/>
                <w:szCs w:val="24"/>
                <w:lang w:val="uk-UA"/>
              </w:rPr>
              <w:t xml:space="preserve">Підписано Меморандум про співробітництво з районною владою та проектом </w:t>
            </w:r>
            <w:r w:rsidRPr="00546194">
              <w:rPr>
                <w:b w:val="0"/>
                <w:szCs w:val="24"/>
                <w:lang w:val="en-US"/>
              </w:rPr>
              <w:t>DESPRO</w:t>
            </w:r>
            <w:r w:rsidRPr="00546194">
              <w:rPr>
                <w:b w:val="0"/>
                <w:szCs w:val="24"/>
              </w:rPr>
              <w:t>.</w:t>
            </w:r>
          </w:p>
        </w:tc>
      </w:tr>
      <w:tr w:rsidR="00546194" w:rsidRPr="00546194" w:rsidTr="004B09D2">
        <w:tblPrEx>
          <w:tblCellMar>
            <w:left w:w="28" w:type="dxa"/>
            <w:right w:w="28" w:type="dxa"/>
          </w:tblCellMar>
          <w:tblLook w:val="01E0"/>
        </w:tblPrEx>
        <w:trPr>
          <w:trHeight w:val="525"/>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87537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szCs w:val="24"/>
                <w:lang w:val="uk-UA"/>
              </w:rPr>
            </w:pPr>
            <w:r w:rsidRPr="00546194">
              <w:rPr>
                <w:b w:val="0"/>
                <w:szCs w:val="24"/>
                <w:lang w:val="uk-UA"/>
              </w:rPr>
              <w:t>Будівництво водопровідної мережі по 3,4 провулках Франка</w:t>
            </w:r>
          </w:p>
          <w:p w:rsidR="00546194" w:rsidRPr="00546194" w:rsidRDefault="00546194" w:rsidP="00546194">
            <w:pPr>
              <w:tabs>
                <w:tab w:val="left" w:pos="0"/>
              </w:tabs>
              <w:rPr>
                <w:b w:val="0"/>
                <w:bCs/>
                <w:szCs w:val="24"/>
                <w:lang w:val="uk-UA"/>
              </w:rPr>
            </w:pP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rPr>
            </w:pPr>
            <w:r w:rsidRPr="00546194">
              <w:rPr>
                <w:b w:val="0"/>
                <w:szCs w:val="24"/>
              </w:rPr>
              <w:t>Розроблено проект. На даний час проводиться його коригування.</w:t>
            </w:r>
          </w:p>
        </w:tc>
      </w:tr>
      <w:tr w:rsidR="00546194" w:rsidRPr="007B4C4E" w:rsidTr="004B09D2">
        <w:tblPrEx>
          <w:tblCellMar>
            <w:left w:w="28" w:type="dxa"/>
            <w:right w:w="28" w:type="dxa"/>
          </w:tblCellMar>
          <w:tblLook w:val="01E0"/>
        </w:tblPrEx>
        <w:trPr>
          <w:trHeight w:val="539"/>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B2456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szCs w:val="24"/>
                <w:lang w:val="uk-UA"/>
              </w:rPr>
            </w:pPr>
            <w:r w:rsidRPr="00546194">
              <w:rPr>
                <w:b w:val="0"/>
                <w:szCs w:val="24"/>
                <w:lang w:val="uk-UA"/>
              </w:rPr>
              <w:t>Благоустрій міста</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На ремонт та технічне обслуговування іншого електричного устаткування (обслуговування вуличного освітлення) витрачено 13,8 тис. грн., на послуги щодо очищування, інші (санітарну очистку міста) витрачено 272,4 тис. грн., на збирання безпечних відходів, непридатних до вторинного використовування (збирання та вивезення ТПВ з кладовищ) витрачено 43,3 тис. грн.</w:t>
            </w:r>
          </w:p>
        </w:tc>
      </w:tr>
      <w:tr w:rsidR="00546194" w:rsidRPr="00546194" w:rsidTr="004B09D2">
        <w:tblPrEx>
          <w:tblCellMar>
            <w:left w:w="28" w:type="dxa"/>
            <w:right w:w="28" w:type="dxa"/>
          </w:tblCellMar>
          <w:tblLook w:val="01E0"/>
        </w:tblPrEx>
        <w:trPr>
          <w:trHeight w:val="585"/>
        </w:trPr>
        <w:tc>
          <w:tcPr>
            <w:tcW w:w="570" w:type="dxa"/>
            <w:gridSpan w:val="2"/>
            <w:tcBorders>
              <w:top w:val="single" w:sz="4" w:space="0" w:color="auto"/>
              <w:left w:val="single" w:sz="4" w:space="0" w:color="auto"/>
              <w:bottom w:val="single" w:sz="4" w:space="0" w:color="auto"/>
              <w:right w:val="single" w:sz="4" w:space="0" w:color="auto"/>
            </w:tcBorders>
          </w:tcPr>
          <w:p w:rsidR="00546194" w:rsidRPr="00546194" w:rsidRDefault="00546194" w:rsidP="00B24568">
            <w:pPr>
              <w:numPr>
                <w:ilvl w:val="0"/>
                <w:numId w:val="17"/>
              </w:numPr>
              <w:ind w:left="114"/>
              <w:jc w:val="right"/>
              <w:rPr>
                <w:b w:val="0"/>
                <w:szCs w:val="24"/>
                <w:lang w:val="uk-UA"/>
              </w:rPr>
            </w:pPr>
          </w:p>
        </w:tc>
        <w:tc>
          <w:tcPr>
            <w:tcW w:w="4138"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tabs>
                <w:tab w:val="left" w:pos="0"/>
              </w:tabs>
              <w:rPr>
                <w:b w:val="0"/>
                <w:szCs w:val="24"/>
                <w:lang w:val="uk-UA"/>
              </w:rPr>
            </w:pPr>
            <w:r w:rsidRPr="00546194">
              <w:rPr>
                <w:b w:val="0"/>
                <w:szCs w:val="24"/>
                <w:lang w:val="uk-UA"/>
              </w:rPr>
              <w:t>Поточний ремонт доріг</w:t>
            </w:r>
          </w:p>
        </w:tc>
        <w:tc>
          <w:tcPr>
            <w:tcW w:w="4680" w:type="dxa"/>
            <w:tcBorders>
              <w:top w:val="single" w:sz="4" w:space="0" w:color="auto"/>
              <w:left w:val="single" w:sz="4" w:space="0" w:color="auto"/>
              <w:bottom w:val="single" w:sz="4" w:space="0" w:color="auto"/>
              <w:right w:val="single" w:sz="4" w:space="0" w:color="auto"/>
            </w:tcBorders>
          </w:tcPr>
          <w:p w:rsidR="00546194" w:rsidRPr="00546194" w:rsidRDefault="00546194" w:rsidP="00546194">
            <w:pPr>
              <w:rPr>
                <w:b w:val="0"/>
                <w:szCs w:val="24"/>
                <w:lang w:val="uk-UA"/>
              </w:rPr>
            </w:pPr>
            <w:r w:rsidRPr="00546194">
              <w:rPr>
                <w:b w:val="0"/>
                <w:szCs w:val="24"/>
                <w:lang w:val="uk-UA"/>
              </w:rPr>
              <w:t>Погашено кредиторську заборгованість за 2013 рік у сумі 76,6 тис. грн. Виконано робіт на суму 2,5 тис.грн. грн. Придбано комплектуючі для реконструкції дорожнього покриття (колесовідбійник) на суму 28,4 тис.грн.</w:t>
            </w:r>
          </w:p>
        </w:tc>
      </w:tr>
    </w:tbl>
    <w:p w:rsidR="00546194" w:rsidRPr="00546194" w:rsidRDefault="00546194" w:rsidP="00546194">
      <w:pPr>
        <w:ind w:firstLine="709"/>
        <w:jc w:val="both"/>
        <w:rPr>
          <w:b w:val="0"/>
          <w:color w:val="FF0000"/>
          <w:szCs w:val="24"/>
          <w:lang w:val="uk-UA"/>
        </w:rPr>
      </w:pPr>
    </w:p>
    <w:p w:rsidR="00546194" w:rsidRPr="00040650" w:rsidRDefault="00546194" w:rsidP="00546194">
      <w:pPr>
        <w:pStyle w:val="a5"/>
        <w:numPr>
          <w:ilvl w:val="0"/>
          <w:numId w:val="6"/>
        </w:numPr>
        <w:tabs>
          <w:tab w:val="left" w:pos="284"/>
        </w:tabs>
        <w:ind w:left="0" w:firstLine="0"/>
        <w:contextualSpacing/>
        <w:rPr>
          <w:b/>
          <w:szCs w:val="24"/>
          <w:lang w:val="uk-UA"/>
        </w:rPr>
      </w:pPr>
      <w:r w:rsidRPr="00040650">
        <w:rPr>
          <w:b/>
          <w:szCs w:val="24"/>
          <w:lang w:val="uk-UA"/>
        </w:rPr>
        <w:t>Підвищення соціальних стандартів та гуманітарний розвиток</w:t>
      </w:r>
    </w:p>
    <w:p w:rsidR="00546194" w:rsidRPr="00040650" w:rsidRDefault="00546194" w:rsidP="00546194">
      <w:pPr>
        <w:pStyle w:val="a4"/>
        <w:ind w:firstLine="709"/>
        <w:rPr>
          <w:i/>
          <w:szCs w:val="24"/>
        </w:rPr>
      </w:pPr>
      <w:r w:rsidRPr="00040650">
        <w:rPr>
          <w:i/>
          <w:szCs w:val="24"/>
        </w:rPr>
        <w:t xml:space="preserve">3.1. Грошові доходи населення </w:t>
      </w:r>
    </w:p>
    <w:p w:rsidR="00546194" w:rsidRPr="00546194" w:rsidRDefault="00546194" w:rsidP="00546194">
      <w:pPr>
        <w:widowControl w:val="0"/>
        <w:autoSpaceDE w:val="0"/>
        <w:autoSpaceDN w:val="0"/>
        <w:adjustRightInd w:val="0"/>
        <w:ind w:firstLine="709"/>
        <w:jc w:val="both"/>
        <w:rPr>
          <w:b w:val="0"/>
          <w:szCs w:val="24"/>
          <w:lang w:val="uk-UA"/>
        </w:rPr>
      </w:pPr>
      <w:r w:rsidRPr="00546194">
        <w:rPr>
          <w:b w:val="0"/>
          <w:szCs w:val="24"/>
          <w:lang w:val="uk-UA"/>
        </w:rPr>
        <w:t>Проведено обстеження стану дотримання трудового законодавства на 17 підприємствах міста та 16 фізичними особами-підприємцями. Роботодавцям надано 79 пропозицій щодо виявлених порушень, усі усунено у встановлені терміни.</w:t>
      </w:r>
    </w:p>
    <w:p w:rsidR="00546194" w:rsidRPr="00546194" w:rsidRDefault="00546194" w:rsidP="00546194">
      <w:pPr>
        <w:tabs>
          <w:tab w:val="left" w:pos="0"/>
        </w:tabs>
        <w:ind w:firstLine="709"/>
        <w:jc w:val="both"/>
        <w:rPr>
          <w:b w:val="0"/>
          <w:szCs w:val="24"/>
          <w:lang w:val="uk-UA"/>
        </w:rPr>
      </w:pPr>
      <w:r w:rsidRPr="00546194">
        <w:rPr>
          <w:b w:val="0"/>
          <w:szCs w:val="24"/>
          <w:lang w:val="uk-UA"/>
        </w:rPr>
        <w:t>За січень-червень 2014 року середньомісячна заробітна плата по місту склала 2586 грн., що становить 104,5 % у порівнянні з аналогічним періодом 2013 року (2474 грн.).</w:t>
      </w:r>
    </w:p>
    <w:p w:rsidR="00546194" w:rsidRPr="00546194" w:rsidRDefault="00546194" w:rsidP="00546194">
      <w:pPr>
        <w:tabs>
          <w:tab w:val="left" w:pos="0"/>
        </w:tabs>
        <w:ind w:firstLine="709"/>
        <w:jc w:val="both"/>
        <w:rPr>
          <w:b w:val="0"/>
          <w:szCs w:val="24"/>
          <w:lang w:val="uk-UA"/>
        </w:rPr>
      </w:pPr>
      <w:r w:rsidRPr="00546194">
        <w:rPr>
          <w:b w:val="0"/>
          <w:szCs w:val="24"/>
          <w:lang w:val="uk-UA"/>
        </w:rPr>
        <w:t>Здійснюється щотижневий моніторинг стану погашення заборгованості із виплати заробітної плати по м. Ромни. За даними моніторингу станом на 01.07.2014 загальна заборгованість з виплати заробітної плати по місту становить 430,8 тис.грн. (збільшились на 158,6 тис.грн. з початку року або +67%):</w:t>
      </w:r>
    </w:p>
    <w:p w:rsidR="00546194" w:rsidRPr="00546194" w:rsidRDefault="00546194" w:rsidP="00546194">
      <w:pPr>
        <w:numPr>
          <w:ilvl w:val="0"/>
          <w:numId w:val="5"/>
        </w:numPr>
        <w:tabs>
          <w:tab w:val="left" w:pos="0"/>
        </w:tabs>
        <w:jc w:val="both"/>
        <w:rPr>
          <w:b w:val="0"/>
          <w:szCs w:val="24"/>
          <w:lang w:val="uk-UA"/>
        </w:rPr>
      </w:pPr>
      <w:r w:rsidRPr="00546194">
        <w:rPr>
          <w:b w:val="0"/>
          <w:szCs w:val="24"/>
          <w:lang w:val="uk-UA"/>
        </w:rPr>
        <w:t xml:space="preserve">ВАТ «Роменський завод АТС» - 93,3 тис. грн., </w:t>
      </w:r>
    </w:p>
    <w:p w:rsidR="00546194" w:rsidRPr="00546194" w:rsidRDefault="00546194" w:rsidP="00546194">
      <w:pPr>
        <w:numPr>
          <w:ilvl w:val="0"/>
          <w:numId w:val="5"/>
        </w:numPr>
        <w:tabs>
          <w:tab w:val="left" w:pos="0"/>
        </w:tabs>
        <w:jc w:val="both"/>
        <w:rPr>
          <w:b w:val="0"/>
          <w:szCs w:val="24"/>
          <w:lang w:val="uk-UA"/>
        </w:rPr>
      </w:pPr>
      <w:r w:rsidRPr="00546194">
        <w:rPr>
          <w:b w:val="0"/>
          <w:szCs w:val="24"/>
          <w:lang w:val="uk-UA"/>
        </w:rPr>
        <w:t xml:space="preserve">КП «Житло-Експлуатація» - 86 тис. грн., </w:t>
      </w:r>
    </w:p>
    <w:p w:rsidR="00546194" w:rsidRPr="00546194" w:rsidRDefault="00546194" w:rsidP="00546194">
      <w:pPr>
        <w:numPr>
          <w:ilvl w:val="0"/>
          <w:numId w:val="5"/>
        </w:numPr>
        <w:tabs>
          <w:tab w:val="left" w:pos="0"/>
        </w:tabs>
        <w:jc w:val="both"/>
        <w:rPr>
          <w:b w:val="0"/>
          <w:szCs w:val="24"/>
          <w:lang w:val="uk-UA"/>
        </w:rPr>
      </w:pPr>
      <w:r w:rsidRPr="00546194">
        <w:rPr>
          <w:b w:val="0"/>
          <w:szCs w:val="24"/>
          <w:lang w:val="uk-UA"/>
        </w:rPr>
        <w:t xml:space="preserve">Роменська НГРЕ – 168,1 тис. грн., </w:t>
      </w:r>
    </w:p>
    <w:p w:rsidR="00546194" w:rsidRPr="00546194" w:rsidRDefault="00546194" w:rsidP="00546194">
      <w:pPr>
        <w:numPr>
          <w:ilvl w:val="0"/>
          <w:numId w:val="5"/>
        </w:numPr>
        <w:tabs>
          <w:tab w:val="left" w:pos="0"/>
        </w:tabs>
        <w:jc w:val="both"/>
        <w:rPr>
          <w:b w:val="0"/>
          <w:szCs w:val="24"/>
          <w:lang w:val="uk-UA"/>
        </w:rPr>
      </w:pPr>
      <w:r w:rsidRPr="00546194">
        <w:rPr>
          <w:b w:val="0"/>
          <w:szCs w:val="24"/>
          <w:lang w:val="uk-UA"/>
        </w:rPr>
        <w:t xml:space="preserve">ДП ДАК «Хліб України» Роменський КХП – 83,4 тис.грн. </w:t>
      </w:r>
    </w:p>
    <w:p w:rsidR="00546194" w:rsidRPr="00546194" w:rsidRDefault="00546194" w:rsidP="00546194">
      <w:pPr>
        <w:tabs>
          <w:tab w:val="left" w:pos="0"/>
        </w:tabs>
        <w:ind w:firstLine="709"/>
        <w:jc w:val="both"/>
        <w:rPr>
          <w:b w:val="0"/>
          <w:szCs w:val="24"/>
          <w:lang w:val="uk-UA"/>
        </w:rPr>
      </w:pPr>
      <w:r w:rsidRPr="00546194">
        <w:rPr>
          <w:b w:val="0"/>
          <w:szCs w:val="24"/>
          <w:lang w:val="uk-UA"/>
        </w:rPr>
        <w:t xml:space="preserve">  Відбулося 7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в </w:t>
      </w:r>
      <w:r w:rsidRPr="00546194">
        <w:rPr>
          <w:b w:val="0"/>
          <w:szCs w:val="24"/>
          <w:lang w:val="uk-UA"/>
        </w:rPr>
        <w:lastRenderedPageBreak/>
        <w:t>т.ч. одне на базі Роменської міжрайонної прокуратури.  На засіданнях комісії у поточному році прийнято 42 рішення, з них виконані повністю – 27, не виконані – 8, знаходяться на контролі – 7.</w:t>
      </w:r>
    </w:p>
    <w:p w:rsidR="00546194" w:rsidRPr="00040650" w:rsidRDefault="00546194" w:rsidP="00546194">
      <w:pPr>
        <w:tabs>
          <w:tab w:val="left" w:pos="0"/>
        </w:tabs>
        <w:ind w:firstLine="709"/>
        <w:jc w:val="both"/>
        <w:rPr>
          <w:szCs w:val="24"/>
          <w:lang w:val="uk-UA"/>
        </w:rPr>
      </w:pPr>
      <w:r w:rsidRPr="00040650">
        <w:rPr>
          <w:i/>
          <w:szCs w:val="24"/>
          <w:lang w:val="uk-UA"/>
        </w:rPr>
        <w:t>3.2. Зайнятість та ринок праці</w:t>
      </w:r>
      <w:r w:rsidRPr="00040650">
        <w:rPr>
          <w:szCs w:val="24"/>
          <w:lang w:val="uk-UA"/>
        </w:rPr>
        <w:t xml:space="preserve"> </w:t>
      </w:r>
    </w:p>
    <w:p w:rsidR="00546194" w:rsidRPr="00546194" w:rsidRDefault="00546194" w:rsidP="00546194">
      <w:pPr>
        <w:ind w:firstLine="709"/>
        <w:jc w:val="both"/>
        <w:rPr>
          <w:b w:val="0"/>
          <w:szCs w:val="24"/>
          <w:lang w:val="uk-UA"/>
        </w:rPr>
      </w:pPr>
      <w:r w:rsidRPr="00546194">
        <w:rPr>
          <w:b w:val="0"/>
          <w:szCs w:val="24"/>
          <w:lang w:val="uk-UA"/>
        </w:rPr>
        <w:t>По м. Ромни створено 286 робочих місць, що становить  47,7 % від річного завдання (600 робочих місць). Юридичними особами створено 12  робочих місць.</w:t>
      </w:r>
    </w:p>
    <w:p w:rsidR="00546194" w:rsidRPr="00546194" w:rsidRDefault="00546194" w:rsidP="00546194">
      <w:pPr>
        <w:ind w:firstLine="708"/>
        <w:jc w:val="both"/>
        <w:rPr>
          <w:b w:val="0"/>
          <w:szCs w:val="24"/>
          <w:lang w:val="uk-UA"/>
        </w:rPr>
      </w:pPr>
      <w:r w:rsidRPr="00546194">
        <w:rPr>
          <w:b w:val="0"/>
          <w:szCs w:val="24"/>
          <w:lang w:val="uk-UA"/>
        </w:rPr>
        <w:t xml:space="preserve">Відбулося 3 засідання робочої групи з питань легалізації виплати заробітної плати та зайнятості населення щодо питання про виплату заробітної плати нижче законодавчо встановленого мінімального рівня, заслухано 25 роботодавців. Легалізовано 5 робочих місць. </w:t>
      </w:r>
    </w:p>
    <w:p w:rsidR="00546194" w:rsidRPr="00546194" w:rsidRDefault="00546194" w:rsidP="00546194">
      <w:pPr>
        <w:ind w:firstLine="709"/>
        <w:jc w:val="both"/>
        <w:rPr>
          <w:b w:val="0"/>
          <w:szCs w:val="24"/>
          <w:lang w:val="uk-UA"/>
        </w:rPr>
      </w:pPr>
      <w:r w:rsidRPr="00546194">
        <w:rPr>
          <w:b w:val="0"/>
          <w:szCs w:val="24"/>
          <w:lang w:val="uk-UA"/>
        </w:rPr>
        <w:t>Спеціалістами управління Пенсійного фонду України в м. Ромнах та Роменському районі з питань соціальних ризиків, спричинених «тіньовою» зайнятістю, проведено 70 зустрічей у трудових колективах, опубліковано  2 статті в місцевих дркуованих ЗМІ.</w:t>
      </w:r>
    </w:p>
    <w:p w:rsidR="00546194" w:rsidRPr="00546194" w:rsidRDefault="00546194" w:rsidP="00546194">
      <w:pPr>
        <w:ind w:firstLine="709"/>
        <w:jc w:val="both"/>
        <w:rPr>
          <w:b w:val="0"/>
          <w:szCs w:val="24"/>
          <w:lang w:val="uk-UA"/>
        </w:rPr>
      </w:pPr>
      <w:r w:rsidRPr="00546194">
        <w:rPr>
          <w:b w:val="0"/>
          <w:szCs w:val="24"/>
          <w:lang w:val="uk-UA"/>
        </w:rPr>
        <w:t>Роменською об’єднаною державною податковою інспекцією з питання легалізації трудових відносин проведено 12 засідань «круглих столів» та 5 семінарів, в друкованих виданнях розміщено 9 статей, на радіо озвучено 7 матеріалів.</w:t>
      </w:r>
    </w:p>
    <w:p w:rsidR="00546194" w:rsidRPr="00040650" w:rsidRDefault="00546194" w:rsidP="00546194">
      <w:pPr>
        <w:ind w:firstLine="709"/>
        <w:jc w:val="both"/>
        <w:rPr>
          <w:i/>
          <w:szCs w:val="24"/>
          <w:lang w:val="uk-UA"/>
        </w:rPr>
      </w:pPr>
      <w:r w:rsidRPr="00040650">
        <w:rPr>
          <w:i/>
          <w:szCs w:val="24"/>
          <w:lang w:val="uk-UA"/>
        </w:rPr>
        <w:t>3.3. Соціальне забезпечення</w:t>
      </w:r>
    </w:p>
    <w:p w:rsidR="00546194" w:rsidRPr="00546194" w:rsidRDefault="00546194" w:rsidP="00546194">
      <w:pPr>
        <w:ind w:firstLine="709"/>
        <w:jc w:val="both"/>
        <w:rPr>
          <w:b w:val="0"/>
          <w:szCs w:val="24"/>
          <w:lang w:val="uk-UA"/>
        </w:rPr>
      </w:pPr>
      <w:r w:rsidRPr="00546194">
        <w:rPr>
          <w:b w:val="0"/>
          <w:szCs w:val="24"/>
          <w:lang w:val="uk-UA"/>
        </w:rPr>
        <w:t>Одним із основних завдань є забезпечення виконання прийнятих державних програм, здійснення ефективної адресної допомоги найбільш вразливим верствам населення, підтримка кожної сім’ї, що потребує допомоги.</w:t>
      </w:r>
    </w:p>
    <w:p w:rsidR="00546194" w:rsidRPr="00546194" w:rsidRDefault="00546194" w:rsidP="00546194">
      <w:pPr>
        <w:ind w:firstLine="709"/>
        <w:jc w:val="both"/>
        <w:rPr>
          <w:b w:val="0"/>
          <w:szCs w:val="24"/>
          <w:lang w:val="uk-UA"/>
        </w:rPr>
      </w:pPr>
      <w:r w:rsidRPr="00546194">
        <w:rPr>
          <w:b w:val="0"/>
          <w:szCs w:val="24"/>
          <w:lang w:val="uk-UA"/>
        </w:rPr>
        <w:t>Призначення усіх видів державної допомоги проводиться в управлінні праці та соціального захисту населення за Єдиною технологією прийому громадян, які звертаються за призначенням різних видів соціальної допомоги. Для призначення різних видів допомог прийнято за І півріччя 2014 року на виконання 1998 справ, в тому числі:</w:t>
      </w:r>
    </w:p>
    <w:p w:rsidR="00546194" w:rsidRPr="00546194" w:rsidRDefault="00546194" w:rsidP="00546194">
      <w:pPr>
        <w:pStyle w:val="a5"/>
        <w:numPr>
          <w:ilvl w:val="0"/>
          <w:numId w:val="8"/>
        </w:numPr>
        <w:tabs>
          <w:tab w:val="left" w:pos="993"/>
        </w:tabs>
        <w:ind w:left="0" w:firstLine="709"/>
        <w:rPr>
          <w:szCs w:val="24"/>
          <w:lang w:val="uk-UA"/>
        </w:rPr>
      </w:pPr>
      <w:r w:rsidRPr="00546194">
        <w:rPr>
          <w:szCs w:val="24"/>
          <w:lang w:val="uk-UA"/>
        </w:rPr>
        <w:t>звернулось за призначенням державної допомоги сім’ям з дітьми -  1218 заявників;</w:t>
      </w:r>
    </w:p>
    <w:p w:rsidR="00546194" w:rsidRPr="00546194" w:rsidRDefault="00546194" w:rsidP="00546194">
      <w:pPr>
        <w:pStyle w:val="a5"/>
        <w:numPr>
          <w:ilvl w:val="0"/>
          <w:numId w:val="8"/>
        </w:numPr>
        <w:tabs>
          <w:tab w:val="left" w:pos="993"/>
        </w:tabs>
        <w:ind w:left="0" w:firstLine="709"/>
        <w:rPr>
          <w:szCs w:val="24"/>
          <w:lang w:val="uk-UA"/>
        </w:rPr>
      </w:pPr>
      <w:r w:rsidRPr="00546194">
        <w:rPr>
          <w:szCs w:val="24"/>
          <w:lang w:val="uk-UA"/>
        </w:rPr>
        <w:t>призначено допомогу 146 малозабезпеченим сім’ям;</w:t>
      </w:r>
    </w:p>
    <w:p w:rsidR="00546194" w:rsidRPr="00546194" w:rsidRDefault="00546194" w:rsidP="00546194">
      <w:pPr>
        <w:pStyle w:val="a5"/>
        <w:numPr>
          <w:ilvl w:val="0"/>
          <w:numId w:val="8"/>
        </w:numPr>
        <w:tabs>
          <w:tab w:val="left" w:pos="993"/>
        </w:tabs>
        <w:ind w:left="0" w:firstLine="709"/>
        <w:rPr>
          <w:szCs w:val="24"/>
          <w:lang w:val="uk-UA"/>
        </w:rPr>
      </w:pPr>
      <w:r w:rsidRPr="00546194">
        <w:rPr>
          <w:szCs w:val="24"/>
          <w:lang w:val="uk-UA"/>
        </w:rPr>
        <w:t>призначено допомогу дітям, батьки яких ухиляються від аліментів або не мають можливості утримувати дитину – 141 заявникам.</w:t>
      </w:r>
    </w:p>
    <w:p w:rsidR="00546194" w:rsidRPr="00546194" w:rsidRDefault="00546194" w:rsidP="00546194">
      <w:pPr>
        <w:ind w:firstLine="709"/>
        <w:jc w:val="both"/>
        <w:rPr>
          <w:b w:val="0"/>
          <w:szCs w:val="24"/>
          <w:lang w:val="uk-UA"/>
        </w:rPr>
      </w:pPr>
      <w:r w:rsidRPr="00546194">
        <w:rPr>
          <w:b w:val="0"/>
          <w:szCs w:val="24"/>
          <w:lang w:val="uk-UA"/>
        </w:rPr>
        <w:t>На обліку по догляду за інвалідом І групи або престарілим, який досяг 80-річного віку, 16 осіб.</w:t>
      </w:r>
    </w:p>
    <w:p w:rsidR="00546194" w:rsidRPr="00546194" w:rsidRDefault="00546194" w:rsidP="00546194">
      <w:pPr>
        <w:ind w:firstLine="709"/>
        <w:jc w:val="both"/>
        <w:rPr>
          <w:b w:val="0"/>
          <w:szCs w:val="24"/>
          <w:lang w:val="uk-UA"/>
        </w:rPr>
      </w:pPr>
      <w:r w:rsidRPr="00546194">
        <w:rPr>
          <w:b w:val="0"/>
          <w:szCs w:val="24"/>
          <w:lang w:val="uk-UA"/>
        </w:rPr>
        <w:t>Виплачено допомоги на дітей-сиріт та дітей, позбавлених батьківського піклування, грошового забезпечення батькам-вихователям і прийомним батькам на суму 453,8 тис. грн.</w:t>
      </w:r>
    </w:p>
    <w:p w:rsidR="00546194" w:rsidRPr="00546194" w:rsidRDefault="00546194" w:rsidP="00546194">
      <w:pPr>
        <w:ind w:firstLine="709"/>
        <w:jc w:val="both"/>
        <w:rPr>
          <w:b w:val="0"/>
          <w:szCs w:val="24"/>
          <w:lang w:val="uk-UA"/>
        </w:rPr>
      </w:pPr>
      <w:r w:rsidRPr="00546194">
        <w:rPr>
          <w:b w:val="0"/>
          <w:szCs w:val="24"/>
          <w:lang w:val="uk-UA"/>
        </w:rPr>
        <w:t>Субсидією на житлово-комунальні послуги скористалися 2922 сім’ї на загальну суму 1949,6 тис.грн. Серед отримувачів субсидії: 2402 пенсіонери, 72 інваліди, 25 одиноких матерів, 83 безробітних.</w:t>
      </w:r>
    </w:p>
    <w:p w:rsidR="00546194" w:rsidRPr="00546194" w:rsidRDefault="00546194" w:rsidP="00546194">
      <w:pPr>
        <w:ind w:firstLine="709"/>
        <w:jc w:val="both"/>
        <w:rPr>
          <w:b w:val="0"/>
          <w:szCs w:val="24"/>
          <w:lang w:val="uk-UA"/>
        </w:rPr>
      </w:pPr>
      <w:r w:rsidRPr="00546194">
        <w:rPr>
          <w:b w:val="0"/>
          <w:szCs w:val="24"/>
          <w:lang w:val="uk-UA"/>
        </w:rPr>
        <w:t xml:space="preserve">Комісією з дослідження житлових умов громадян було прийнято рішення про призначення субсидій та допомог 167 сім’ям, що опинились у складних життєвих обставинах. </w:t>
      </w:r>
    </w:p>
    <w:p w:rsidR="00546194" w:rsidRPr="00546194" w:rsidRDefault="00546194" w:rsidP="00546194">
      <w:pPr>
        <w:ind w:firstLine="709"/>
        <w:jc w:val="both"/>
        <w:rPr>
          <w:b w:val="0"/>
          <w:szCs w:val="24"/>
          <w:lang w:val="uk-UA"/>
        </w:rPr>
      </w:pPr>
      <w:r w:rsidRPr="00546194">
        <w:rPr>
          <w:b w:val="0"/>
          <w:szCs w:val="24"/>
          <w:lang w:val="uk-UA"/>
        </w:rPr>
        <w:t>Для якісного обслуговування громадян УПСЗН виділено фінансування на придбання комп’ютерної техніки 22 тис.грн. (в казначействі).</w:t>
      </w:r>
    </w:p>
    <w:p w:rsidR="00546194" w:rsidRPr="00546194" w:rsidRDefault="00546194" w:rsidP="00546194">
      <w:pPr>
        <w:ind w:right="170" w:firstLine="709"/>
        <w:jc w:val="both"/>
        <w:rPr>
          <w:b w:val="0"/>
          <w:szCs w:val="24"/>
          <w:lang w:val="uk-UA"/>
        </w:rPr>
      </w:pPr>
      <w:r w:rsidRPr="00546194">
        <w:rPr>
          <w:b w:val="0"/>
          <w:szCs w:val="24"/>
          <w:lang w:val="uk-UA"/>
        </w:rPr>
        <w:t xml:space="preserve"> Продовжується занесення облікових даних  про осіб, які мають право на  забезпечення технічними та іншими засобами реабілітації. Забезпечено 10 інвалідів технічними засобами реабілітації  (колясок – 4 , палиць та  милиць - 2, спеціальних засобів для  спілкування та обміну інформацією (магнітофон та диктофон)  – 4).</w:t>
      </w:r>
    </w:p>
    <w:p w:rsidR="00546194" w:rsidRPr="00546194" w:rsidRDefault="00546194" w:rsidP="00546194">
      <w:pPr>
        <w:ind w:firstLine="600"/>
        <w:jc w:val="both"/>
        <w:rPr>
          <w:b w:val="0"/>
          <w:szCs w:val="24"/>
          <w:lang w:val="uk-UA"/>
        </w:rPr>
      </w:pPr>
      <w:r w:rsidRPr="00546194">
        <w:rPr>
          <w:b w:val="0"/>
          <w:szCs w:val="24"/>
          <w:lang w:val="uk-UA"/>
        </w:rPr>
        <w:t>При відділенні соціально-побутової адаптації територіального центру  діють факультети  «Університету третього віку»: літературно - мистецький факультет, де  навчаються  30 осіб, вивчення комп’ютера і робота з ним, де навчаються  29 осіб; завдяки спільному з міською центральною бібліотекою проекту «Вік життю не завада» (серія online консультацій) працює факультет «Здоровий спосіб життя» - 30 осіб. В ІІІ кварталі 2014 року планується відкриття краєзнавчого факультету. Навчання проводиться безоплатно викладачами-волонтерами, по закінченні учбового процесу  всім слухачам вручаються сертифікати.</w:t>
      </w:r>
    </w:p>
    <w:p w:rsidR="00546194" w:rsidRPr="00040650" w:rsidRDefault="00546194" w:rsidP="00546194">
      <w:pPr>
        <w:ind w:firstLine="709"/>
        <w:jc w:val="both"/>
        <w:rPr>
          <w:i/>
          <w:szCs w:val="24"/>
          <w:lang w:val="uk-UA"/>
        </w:rPr>
      </w:pPr>
      <w:r w:rsidRPr="00040650">
        <w:rPr>
          <w:i/>
          <w:szCs w:val="24"/>
          <w:lang w:val="uk-UA"/>
        </w:rPr>
        <w:t xml:space="preserve">3.4. Пенсійне забезпечення </w:t>
      </w:r>
    </w:p>
    <w:p w:rsidR="00546194" w:rsidRPr="00546194" w:rsidRDefault="00546194" w:rsidP="00546194">
      <w:pPr>
        <w:ind w:firstLine="709"/>
        <w:jc w:val="both"/>
        <w:rPr>
          <w:b w:val="0"/>
          <w:szCs w:val="24"/>
          <w:lang w:val="uk-UA"/>
        </w:rPr>
      </w:pPr>
      <w:r w:rsidRPr="00546194">
        <w:rPr>
          <w:b w:val="0"/>
          <w:szCs w:val="24"/>
          <w:lang w:val="uk-UA"/>
        </w:rPr>
        <w:lastRenderedPageBreak/>
        <w:t xml:space="preserve">За інформацією управління Пенсійного фонду на 01.07.2014 отримують пенсії 14218 пенсіонерів міста. Середній розмір виплаченої пенсії (за червень 2014 р.) – 1406,5 грн.  62,5% загальної кількості (8888 особи) отримують пенсії через банківські установи, що дало за звітний період економію управлінню ПФУ -  594,4 тис.грн. </w:t>
      </w:r>
    </w:p>
    <w:p w:rsidR="00546194" w:rsidRPr="00546194" w:rsidRDefault="00546194" w:rsidP="00546194">
      <w:pPr>
        <w:ind w:firstLine="709"/>
        <w:jc w:val="both"/>
        <w:rPr>
          <w:b w:val="0"/>
          <w:szCs w:val="24"/>
          <w:lang w:val="uk-UA"/>
        </w:rPr>
      </w:pPr>
      <w:r w:rsidRPr="00546194">
        <w:rPr>
          <w:b w:val="0"/>
          <w:szCs w:val="24"/>
          <w:lang w:val="uk-UA"/>
        </w:rPr>
        <w:t>Місячна розрахункова потреба становить 20,4 млн. грн. (+2%).</w:t>
      </w:r>
    </w:p>
    <w:p w:rsidR="00546194" w:rsidRPr="00546194" w:rsidRDefault="00546194" w:rsidP="00546194">
      <w:pPr>
        <w:ind w:firstLine="709"/>
        <w:jc w:val="both"/>
        <w:rPr>
          <w:b w:val="0"/>
          <w:szCs w:val="24"/>
          <w:lang w:val="uk-UA"/>
        </w:rPr>
      </w:pPr>
      <w:r w:rsidRPr="00546194">
        <w:rPr>
          <w:b w:val="0"/>
          <w:szCs w:val="24"/>
          <w:lang w:val="uk-UA"/>
        </w:rPr>
        <w:t xml:space="preserve">У звітному періоді призначено 393 нових пенсійних справи; проведено 468 перерахунків пенсій за заявами; по 206 справах продовжено виплати пенсій по інвалідності та втраті годувальника; 140 жінкам призначено дострокові пенсії відповідно до закону. </w:t>
      </w:r>
    </w:p>
    <w:p w:rsidR="00546194" w:rsidRPr="00546194" w:rsidRDefault="00546194" w:rsidP="00546194">
      <w:pPr>
        <w:ind w:firstLine="709"/>
        <w:jc w:val="both"/>
        <w:rPr>
          <w:b w:val="0"/>
          <w:szCs w:val="24"/>
          <w:lang w:val="uk-UA"/>
        </w:rPr>
      </w:pPr>
      <w:r w:rsidRPr="00546194">
        <w:rPr>
          <w:b w:val="0"/>
          <w:szCs w:val="24"/>
          <w:lang w:val="uk-UA"/>
        </w:rPr>
        <w:t xml:space="preserve">На 01.07.2014 обліковується по місту 52 боржники перед ПФУ на загальну суму – 3,38 млн.грн., з них 42 – з дієвим статусом. З  початку року борг зменшився на 76,5%. </w:t>
      </w:r>
    </w:p>
    <w:p w:rsidR="00546194" w:rsidRPr="00546194" w:rsidRDefault="00546194" w:rsidP="00546194">
      <w:pPr>
        <w:ind w:firstLine="709"/>
        <w:jc w:val="both"/>
        <w:rPr>
          <w:b w:val="0"/>
          <w:szCs w:val="24"/>
          <w:lang w:val="uk-UA"/>
        </w:rPr>
      </w:pPr>
      <w:r w:rsidRPr="00546194">
        <w:rPr>
          <w:b w:val="0"/>
          <w:szCs w:val="24"/>
          <w:lang w:val="uk-UA"/>
        </w:rPr>
        <w:t>Ведеться претензійно-позовна робота: від примусового стягнення надійшло 582,5 тис.грн., вилучено готівки і описано майна – 4,1 тис.грн., від спільних заходів – 11,3 тис.грн.; фактично виконано 35 виконавчих впроваджень на рішення суду – 17,8 тис.грн., на рахунки фонду надійшло – 28,8 тис.грн.</w:t>
      </w:r>
    </w:p>
    <w:p w:rsidR="00546194" w:rsidRPr="00546194" w:rsidRDefault="00546194" w:rsidP="00546194">
      <w:pPr>
        <w:ind w:firstLine="709"/>
        <w:jc w:val="both"/>
        <w:rPr>
          <w:b w:val="0"/>
          <w:szCs w:val="24"/>
          <w:lang w:val="uk-UA"/>
        </w:rPr>
      </w:pPr>
      <w:r w:rsidRPr="00546194">
        <w:rPr>
          <w:b w:val="0"/>
          <w:szCs w:val="24"/>
          <w:lang w:val="uk-UA"/>
        </w:rPr>
        <w:t>Проведено 252 зустрічні перевірки правильності оформлення підприємствами  і організаціями документів на призначення пенсій.</w:t>
      </w:r>
    </w:p>
    <w:p w:rsidR="00546194" w:rsidRPr="00546194" w:rsidRDefault="00546194" w:rsidP="00546194">
      <w:pPr>
        <w:ind w:firstLine="709"/>
        <w:jc w:val="both"/>
        <w:rPr>
          <w:b w:val="0"/>
          <w:szCs w:val="24"/>
          <w:lang w:val="uk-UA"/>
        </w:rPr>
      </w:pPr>
      <w:r w:rsidRPr="00546194">
        <w:rPr>
          <w:b w:val="0"/>
          <w:szCs w:val="24"/>
          <w:lang w:val="uk-UA"/>
        </w:rPr>
        <w:t>Продовжується широка інформаційно-роз’яснювальна робота:</w:t>
      </w:r>
    </w:p>
    <w:p w:rsidR="00546194" w:rsidRPr="00546194" w:rsidRDefault="00546194" w:rsidP="00546194">
      <w:pPr>
        <w:numPr>
          <w:ilvl w:val="0"/>
          <w:numId w:val="8"/>
        </w:numPr>
        <w:jc w:val="both"/>
        <w:rPr>
          <w:b w:val="0"/>
          <w:szCs w:val="24"/>
          <w:lang w:val="uk-UA"/>
        </w:rPr>
      </w:pPr>
      <w:r w:rsidRPr="00546194">
        <w:rPr>
          <w:b w:val="0"/>
          <w:szCs w:val="24"/>
          <w:lang w:val="uk-UA"/>
        </w:rPr>
        <w:t>56 зустрічей у трудових колективах (охоплено 1343 особи)</w:t>
      </w:r>
    </w:p>
    <w:p w:rsidR="00546194" w:rsidRPr="00546194" w:rsidRDefault="00546194" w:rsidP="00546194">
      <w:pPr>
        <w:numPr>
          <w:ilvl w:val="0"/>
          <w:numId w:val="8"/>
        </w:numPr>
        <w:jc w:val="both"/>
        <w:rPr>
          <w:b w:val="0"/>
          <w:szCs w:val="24"/>
          <w:lang w:val="uk-UA"/>
        </w:rPr>
      </w:pPr>
      <w:r w:rsidRPr="00546194">
        <w:rPr>
          <w:b w:val="0"/>
          <w:szCs w:val="24"/>
          <w:lang w:val="uk-UA"/>
        </w:rPr>
        <w:t>12 семінарів з роботодавцями (юридичні та фізичні особи, 935 осіб),</w:t>
      </w:r>
    </w:p>
    <w:p w:rsidR="00546194" w:rsidRPr="00546194" w:rsidRDefault="00546194" w:rsidP="00546194">
      <w:pPr>
        <w:numPr>
          <w:ilvl w:val="0"/>
          <w:numId w:val="8"/>
        </w:numPr>
        <w:jc w:val="both"/>
        <w:rPr>
          <w:b w:val="0"/>
          <w:szCs w:val="24"/>
          <w:lang w:val="uk-UA"/>
        </w:rPr>
      </w:pPr>
      <w:r w:rsidRPr="00546194">
        <w:rPr>
          <w:b w:val="0"/>
          <w:szCs w:val="24"/>
          <w:lang w:val="uk-UA"/>
        </w:rPr>
        <w:t>66 зустрічей за місцем проживання пенсіонерів (охоплено 2802 особи), в т.ч. 12 виїзних прийоми «мобільного соціального офісу»,</w:t>
      </w:r>
    </w:p>
    <w:p w:rsidR="00546194" w:rsidRPr="00546194" w:rsidRDefault="00546194" w:rsidP="00546194">
      <w:pPr>
        <w:numPr>
          <w:ilvl w:val="0"/>
          <w:numId w:val="8"/>
        </w:numPr>
        <w:jc w:val="both"/>
        <w:rPr>
          <w:b w:val="0"/>
          <w:szCs w:val="24"/>
          <w:lang w:val="uk-UA"/>
        </w:rPr>
      </w:pPr>
      <w:r w:rsidRPr="00546194">
        <w:rPr>
          <w:b w:val="0"/>
          <w:szCs w:val="24"/>
          <w:lang w:val="uk-UA"/>
        </w:rPr>
        <w:t>29 виїзних прийомів громадян з особистих питань (156 особи) тощо</w:t>
      </w:r>
    </w:p>
    <w:p w:rsidR="00546194" w:rsidRPr="00546194" w:rsidRDefault="00546194" w:rsidP="00546194">
      <w:pPr>
        <w:tabs>
          <w:tab w:val="left" w:pos="851"/>
        </w:tabs>
        <w:ind w:firstLine="709"/>
        <w:jc w:val="both"/>
        <w:rPr>
          <w:b w:val="0"/>
          <w:szCs w:val="24"/>
          <w:lang w:val="uk-UA"/>
        </w:rPr>
      </w:pPr>
      <w:r w:rsidRPr="00546194">
        <w:rPr>
          <w:b w:val="0"/>
          <w:szCs w:val="24"/>
          <w:lang w:val="uk-UA"/>
        </w:rPr>
        <w:t>Всього на прийомі в управлінні прийнято 9086 осіб, спеціалістами за принципом «єдиного вікна» - 7698, за телефоном «гарячої лінії» надано роз’яснення 53 особам, надано відповіді на 17 письмових звернень.</w:t>
      </w:r>
    </w:p>
    <w:p w:rsidR="00546194" w:rsidRPr="00040650" w:rsidRDefault="00546194" w:rsidP="00546194">
      <w:pPr>
        <w:ind w:firstLine="709"/>
        <w:jc w:val="both"/>
        <w:rPr>
          <w:i/>
          <w:szCs w:val="24"/>
          <w:lang w:val="uk-UA"/>
        </w:rPr>
      </w:pPr>
      <w:r w:rsidRPr="00040650">
        <w:rPr>
          <w:i/>
          <w:szCs w:val="24"/>
          <w:lang w:val="uk-UA"/>
        </w:rPr>
        <w:t>3.5. Покращення здоров’я населення міста</w:t>
      </w:r>
    </w:p>
    <w:p w:rsidR="00546194" w:rsidRPr="00546194" w:rsidRDefault="00546194" w:rsidP="00546194">
      <w:pPr>
        <w:pStyle w:val="a5"/>
        <w:ind w:left="0" w:firstLine="709"/>
        <w:rPr>
          <w:rFonts w:eastAsia="Times New Roman"/>
          <w:szCs w:val="24"/>
          <w:lang w:val="uk-UA" w:eastAsia="ru-RU"/>
        </w:rPr>
      </w:pPr>
      <w:r w:rsidRPr="00546194">
        <w:rPr>
          <w:szCs w:val="24"/>
          <w:lang w:val="uk-UA"/>
        </w:rPr>
        <w:t xml:space="preserve">У цій сфері </w:t>
      </w:r>
      <w:r w:rsidRPr="00546194">
        <w:rPr>
          <w:rFonts w:eastAsia="Times New Roman"/>
          <w:szCs w:val="24"/>
          <w:lang w:val="uk-UA" w:eastAsia="ru-RU"/>
        </w:rPr>
        <w:t>проводиться модернізація та зміцнення матеріально – технічної бази по Роменській ЦРЛ. Для акушерського відділення та надання інтенсивної терапії і реанімації дітям виділена дотація з обласного бюджету 250,7 тис.грн. на придбання апарата штучної вентиляції легень.</w:t>
      </w:r>
      <w:r w:rsidRPr="00546194">
        <w:rPr>
          <w:szCs w:val="24"/>
          <w:lang w:val="uk-UA"/>
        </w:rPr>
        <w:t xml:space="preserve"> Для надання невідкладної допомоги дітям (в т.ч. пільгових категорій) в</w:t>
      </w:r>
      <w:r w:rsidRPr="00546194">
        <w:rPr>
          <w:rFonts w:eastAsia="Times New Roman"/>
          <w:szCs w:val="24"/>
          <w:lang w:val="uk-UA" w:eastAsia="ru-RU"/>
        </w:rPr>
        <w:t xml:space="preserve">иділена дотація з обласного бюджету 199 тис.грн. Крім того, по кошторису ЦРЛ затверджено 35 тис.грн. </w:t>
      </w:r>
    </w:p>
    <w:p w:rsidR="00546194" w:rsidRPr="00546194" w:rsidRDefault="00546194" w:rsidP="00546194">
      <w:pPr>
        <w:pStyle w:val="a5"/>
        <w:ind w:left="0" w:firstLine="709"/>
        <w:rPr>
          <w:rFonts w:eastAsia="Times New Roman"/>
          <w:szCs w:val="24"/>
          <w:lang w:val="uk-UA" w:eastAsia="ru-RU"/>
        </w:rPr>
      </w:pPr>
      <w:r w:rsidRPr="00546194">
        <w:rPr>
          <w:rFonts w:eastAsia="Times New Roman"/>
          <w:szCs w:val="24"/>
          <w:lang w:val="uk-UA" w:eastAsia="ru-RU"/>
        </w:rPr>
        <w:t>Розрахунками для пільгового контингенту (інвалідів війни тощо) на стаціонарне лікування передбачені видатки з розрахунку 35 грн.на 1 л/день на харчування та 40 грн. на 1 л/день на медикаменти. За І півріччя 2014 року фактична вартість 1 л/дня по медикаментах – 9,06 грн., по харчуванню – 9,75 грн.</w:t>
      </w:r>
    </w:p>
    <w:p w:rsidR="00546194" w:rsidRPr="00546194" w:rsidRDefault="00546194" w:rsidP="00546194">
      <w:pPr>
        <w:pStyle w:val="a5"/>
        <w:ind w:left="0" w:firstLine="709"/>
        <w:rPr>
          <w:rFonts w:eastAsia="Times New Roman"/>
          <w:szCs w:val="24"/>
          <w:lang w:val="uk-UA" w:eastAsia="ru-RU"/>
        </w:rPr>
      </w:pPr>
      <w:r w:rsidRPr="00546194">
        <w:rPr>
          <w:rFonts w:eastAsia="Times New Roman"/>
          <w:szCs w:val="24"/>
          <w:lang w:val="uk-UA" w:eastAsia="ru-RU"/>
        </w:rPr>
        <w:t>З передбаченого фінансування 60 тис.грн. профінансовано – 4,5 тис.грн.</w:t>
      </w:r>
    </w:p>
    <w:p w:rsidR="00546194" w:rsidRPr="00546194" w:rsidRDefault="00546194" w:rsidP="00546194">
      <w:pPr>
        <w:pStyle w:val="a5"/>
        <w:ind w:left="0" w:firstLine="709"/>
        <w:rPr>
          <w:rFonts w:eastAsia="Times New Roman"/>
          <w:szCs w:val="24"/>
          <w:lang w:val="uk-UA" w:eastAsia="ru-RU"/>
        </w:rPr>
      </w:pPr>
      <w:r w:rsidRPr="00546194">
        <w:rPr>
          <w:rFonts w:eastAsia="Times New Roman"/>
          <w:szCs w:val="24"/>
          <w:lang w:val="uk-UA" w:eastAsia="ru-RU"/>
        </w:rPr>
        <w:t>За проектом «Реконструкція поліклініки з надбудовою мансардового поверху для організації клініко-діагностичного центру з консультаційною поліклінікою планується надходження 20 млн. грн.. коштів державного фонду регіонального розвитку.</w:t>
      </w:r>
    </w:p>
    <w:p w:rsidR="00546194" w:rsidRPr="00546194" w:rsidRDefault="00546194" w:rsidP="00546194">
      <w:pPr>
        <w:pStyle w:val="a5"/>
        <w:ind w:left="0" w:firstLine="709"/>
        <w:rPr>
          <w:rFonts w:eastAsia="Times New Roman"/>
          <w:szCs w:val="24"/>
          <w:lang w:val="uk-UA" w:eastAsia="ru-RU"/>
        </w:rPr>
      </w:pPr>
      <w:r w:rsidRPr="00546194">
        <w:rPr>
          <w:rFonts w:eastAsia="Times New Roman"/>
          <w:szCs w:val="24"/>
          <w:lang w:val="uk-UA" w:eastAsia="ru-RU"/>
        </w:rPr>
        <w:t>Для завершення робіт по капітальному ремонту центру первинної медико-санітарної допомоги у приміщенні за адресою: 1 провул.  Коржівської, 7а затверджено 331,8 тис.грн., профінансовано 310 тис. грн. (погашено кредиторську заборгованість за 2013 рік).</w:t>
      </w:r>
    </w:p>
    <w:p w:rsidR="00546194" w:rsidRPr="00546194" w:rsidRDefault="00546194" w:rsidP="00546194">
      <w:pPr>
        <w:pStyle w:val="a5"/>
        <w:ind w:left="0" w:firstLine="709"/>
        <w:rPr>
          <w:rFonts w:eastAsia="Times New Roman"/>
          <w:szCs w:val="24"/>
          <w:lang w:val="uk-UA" w:eastAsia="ru-RU"/>
        </w:rPr>
      </w:pPr>
      <w:r w:rsidRPr="00546194">
        <w:rPr>
          <w:rFonts w:eastAsia="Times New Roman"/>
          <w:szCs w:val="24"/>
          <w:lang w:val="uk-UA" w:eastAsia="ru-RU"/>
        </w:rPr>
        <w:t xml:space="preserve">Погашено кредиторську заборгованість минулого року на придбання медичного обладнання для стаціонарних відділень ЦРЛ в сумі 190,1 тис.грн. </w:t>
      </w:r>
    </w:p>
    <w:p w:rsidR="00546194" w:rsidRPr="00546194" w:rsidRDefault="00546194" w:rsidP="00546194">
      <w:pPr>
        <w:pStyle w:val="a5"/>
        <w:ind w:left="0" w:firstLine="709"/>
        <w:rPr>
          <w:rFonts w:eastAsia="Times New Roman"/>
          <w:szCs w:val="24"/>
          <w:lang w:val="uk-UA" w:eastAsia="ru-RU"/>
        </w:rPr>
      </w:pPr>
      <w:r w:rsidRPr="00546194">
        <w:rPr>
          <w:rFonts w:eastAsia="Times New Roman"/>
          <w:szCs w:val="24"/>
          <w:lang w:val="uk-UA" w:eastAsia="ru-RU"/>
        </w:rPr>
        <w:t xml:space="preserve"> На капітальний ремонт корпусу № 4  по б-ру Московський, 24 – приміщення шкір відділення і денного стаціонару передбачено – 200 тис.грн., профінансовано – 135,6 тис.грн.</w:t>
      </w:r>
    </w:p>
    <w:p w:rsidR="00546194" w:rsidRPr="00040650" w:rsidRDefault="00546194" w:rsidP="00546194">
      <w:pPr>
        <w:pStyle w:val="a5"/>
        <w:ind w:left="0" w:firstLine="709"/>
        <w:rPr>
          <w:b/>
          <w:i/>
          <w:szCs w:val="24"/>
          <w:lang w:val="uk-UA"/>
        </w:rPr>
      </w:pPr>
      <w:r w:rsidRPr="00040650">
        <w:rPr>
          <w:b/>
          <w:i/>
          <w:szCs w:val="24"/>
          <w:lang w:val="uk-UA"/>
        </w:rPr>
        <w:t>3.6. Освіта</w:t>
      </w:r>
    </w:p>
    <w:p w:rsidR="00546194" w:rsidRPr="00546194" w:rsidRDefault="00546194" w:rsidP="00546194">
      <w:pPr>
        <w:pStyle w:val="a4"/>
        <w:ind w:firstLine="708"/>
        <w:rPr>
          <w:b w:val="0"/>
          <w:szCs w:val="24"/>
        </w:rPr>
      </w:pPr>
      <w:r w:rsidRPr="00546194">
        <w:rPr>
          <w:b w:val="0"/>
          <w:szCs w:val="24"/>
        </w:rPr>
        <w:t>По пріоритетних заходах бюджету розвитку затримувалось фінансування.</w:t>
      </w:r>
    </w:p>
    <w:p w:rsidR="00546194" w:rsidRPr="00546194" w:rsidRDefault="00546194" w:rsidP="00546194">
      <w:pPr>
        <w:pStyle w:val="a4"/>
        <w:ind w:firstLine="708"/>
        <w:rPr>
          <w:b w:val="0"/>
          <w:szCs w:val="24"/>
        </w:rPr>
      </w:pPr>
      <w:r w:rsidRPr="00546194">
        <w:rPr>
          <w:b w:val="0"/>
          <w:szCs w:val="24"/>
        </w:rPr>
        <w:t>Капітальний ремонт приміщення Малої академії наук (ремонт даху) – передбачено з обласного бюджету 160 тис.грн., освоєно 17 тис.грн.</w:t>
      </w:r>
    </w:p>
    <w:p w:rsidR="00546194" w:rsidRPr="00546194" w:rsidRDefault="00546194" w:rsidP="00546194">
      <w:pPr>
        <w:pStyle w:val="a4"/>
        <w:ind w:firstLine="708"/>
        <w:rPr>
          <w:b w:val="0"/>
          <w:szCs w:val="24"/>
        </w:rPr>
      </w:pPr>
      <w:r w:rsidRPr="00546194">
        <w:rPr>
          <w:b w:val="0"/>
          <w:bCs/>
          <w:szCs w:val="24"/>
        </w:rPr>
        <w:t>Заміна віконних блоків на металопластикові у СЗОШ № 1 – освоєно 100 тис.грн.</w:t>
      </w:r>
    </w:p>
    <w:p w:rsidR="00546194" w:rsidRPr="00546194" w:rsidRDefault="00546194" w:rsidP="00546194">
      <w:pPr>
        <w:ind w:firstLine="709"/>
        <w:jc w:val="both"/>
        <w:rPr>
          <w:b w:val="0"/>
          <w:szCs w:val="24"/>
          <w:lang w:val="uk-UA"/>
        </w:rPr>
      </w:pPr>
      <w:r w:rsidRPr="00546194">
        <w:rPr>
          <w:b w:val="0"/>
          <w:szCs w:val="24"/>
          <w:lang w:val="uk-UA"/>
        </w:rPr>
        <w:lastRenderedPageBreak/>
        <w:t>На оздоровлення 25 дітей пільгових категорій виділено 46,8 тис. грн. з обласного бюджету. Ці діти будуть оздоровлені на базі ПЗОВ «Вогник» протягом ІІІ табірної зміни.</w:t>
      </w:r>
    </w:p>
    <w:p w:rsidR="00546194" w:rsidRPr="00546194" w:rsidRDefault="00546194" w:rsidP="00546194">
      <w:pPr>
        <w:pStyle w:val="a4"/>
        <w:ind w:firstLine="708"/>
        <w:rPr>
          <w:b w:val="0"/>
          <w:szCs w:val="24"/>
        </w:rPr>
      </w:pPr>
      <w:r w:rsidRPr="00546194">
        <w:rPr>
          <w:b w:val="0"/>
          <w:szCs w:val="24"/>
        </w:rPr>
        <w:t xml:space="preserve">Протягом навчального року здійснювалась  виплата надбавок до посадового окладу в розмірі:  </w:t>
      </w:r>
    </w:p>
    <w:p w:rsidR="00546194" w:rsidRPr="00546194" w:rsidRDefault="00546194" w:rsidP="00546194">
      <w:pPr>
        <w:pStyle w:val="a4"/>
        <w:numPr>
          <w:ilvl w:val="0"/>
          <w:numId w:val="8"/>
        </w:numPr>
        <w:tabs>
          <w:tab w:val="left" w:pos="567"/>
        </w:tabs>
        <w:ind w:left="0" w:firstLine="0"/>
        <w:rPr>
          <w:b w:val="0"/>
          <w:szCs w:val="24"/>
        </w:rPr>
      </w:pPr>
      <w:r w:rsidRPr="00546194">
        <w:rPr>
          <w:b w:val="0"/>
          <w:szCs w:val="24"/>
        </w:rPr>
        <w:t xml:space="preserve">20%  - Шевченко С.В., учителю інформатики ЗОШ №11,  переможцю ІІ обласного туру Всеукраїнського конкурсу «Учитель року – 2013»; </w:t>
      </w:r>
    </w:p>
    <w:p w:rsidR="00546194" w:rsidRPr="00546194" w:rsidRDefault="00546194" w:rsidP="00546194">
      <w:pPr>
        <w:pStyle w:val="a4"/>
        <w:numPr>
          <w:ilvl w:val="0"/>
          <w:numId w:val="8"/>
        </w:numPr>
        <w:tabs>
          <w:tab w:val="left" w:pos="567"/>
        </w:tabs>
        <w:ind w:left="0" w:firstLine="0"/>
        <w:rPr>
          <w:b w:val="0"/>
          <w:szCs w:val="24"/>
        </w:rPr>
      </w:pPr>
      <w:r w:rsidRPr="00546194">
        <w:rPr>
          <w:b w:val="0"/>
          <w:szCs w:val="24"/>
        </w:rPr>
        <w:t>15% учасникам другого обласного туру Всеукраїнського конкурсу «Учитель року – 2013» - Вовненко Л.І., учителю музики СЗОШ № 1, та Кулецкіх О.М.,  учителю російської мови ЗОШ № 3. Виплачено  3,03 тис.грн.</w:t>
      </w:r>
    </w:p>
    <w:p w:rsidR="00546194" w:rsidRPr="00546194" w:rsidRDefault="00546194" w:rsidP="00546194">
      <w:pPr>
        <w:pStyle w:val="a4"/>
        <w:ind w:firstLine="708"/>
        <w:rPr>
          <w:b w:val="0"/>
          <w:szCs w:val="24"/>
        </w:rPr>
      </w:pPr>
      <w:r w:rsidRPr="00546194">
        <w:rPr>
          <w:b w:val="0"/>
          <w:szCs w:val="24"/>
        </w:rPr>
        <w:t xml:space="preserve">Здійснювалась виплата надбавки до посадового окладу у розмірі 15 %  трьом учителям, які підготували переможців ІІІ етапу </w:t>
      </w:r>
      <w:r w:rsidRPr="00546194">
        <w:rPr>
          <w:b w:val="0"/>
          <w:bCs/>
          <w:szCs w:val="24"/>
        </w:rPr>
        <w:t xml:space="preserve">Всеукраїнських  учнівських  олімпіад та ІІ етапу </w:t>
      </w:r>
      <w:r w:rsidRPr="00546194">
        <w:rPr>
          <w:b w:val="0"/>
          <w:szCs w:val="24"/>
        </w:rPr>
        <w:t xml:space="preserve">конкурсу – захисту науково – дослідницьких робіт Малої академії наук України, та 5 учителям у розмірі 10 % - які підготували 2 переможців ІІІ етапу </w:t>
      </w:r>
      <w:r w:rsidRPr="00546194">
        <w:rPr>
          <w:b w:val="0"/>
          <w:bCs/>
          <w:szCs w:val="24"/>
        </w:rPr>
        <w:t xml:space="preserve">Всеукраїнських  учнівських  олімпіад та ІІ етапу </w:t>
      </w:r>
      <w:r w:rsidRPr="00546194">
        <w:rPr>
          <w:b w:val="0"/>
          <w:szCs w:val="24"/>
        </w:rPr>
        <w:t>конкурсу – захисту науково – дослідницьких робіт Малої академії наук України. Виплачено 9,41 тис.грн.</w:t>
      </w:r>
    </w:p>
    <w:p w:rsidR="00546194" w:rsidRPr="00546194" w:rsidRDefault="00546194" w:rsidP="00546194">
      <w:pPr>
        <w:pStyle w:val="a5"/>
        <w:ind w:left="0" w:firstLine="709"/>
        <w:rPr>
          <w:szCs w:val="24"/>
          <w:lang w:val="uk-UA"/>
        </w:rPr>
      </w:pPr>
      <w:r w:rsidRPr="00546194">
        <w:rPr>
          <w:szCs w:val="24"/>
          <w:lang w:val="uk-UA"/>
        </w:rPr>
        <w:t>Здійснювалась виплата надбавки до посадового окладу у розмірі 30% з 1 вересня 2013 року до 31 серпня 2014 року тренеру – викладачу ДЮСШ О.Г. Богушу, що підготував переможців Всеукраїнських спортивних змагань у 2012 – 2013 н.р.  Виплачено 3,02 тис.грн.</w:t>
      </w:r>
    </w:p>
    <w:p w:rsidR="00546194" w:rsidRPr="00546194" w:rsidRDefault="00546194" w:rsidP="00546194">
      <w:pPr>
        <w:pStyle w:val="a6"/>
        <w:spacing w:after="0"/>
        <w:ind w:left="0" w:firstLine="709"/>
        <w:jc w:val="both"/>
        <w:rPr>
          <w:b w:val="0"/>
          <w:szCs w:val="24"/>
          <w:lang w:val="uk-UA"/>
        </w:rPr>
      </w:pPr>
      <w:r w:rsidRPr="00546194">
        <w:rPr>
          <w:b w:val="0"/>
          <w:szCs w:val="24"/>
          <w:lang w:val="uk-UA"/>
        </w:rPr>
        <w:t>У червні працювали 11 пришкільних таборів з денним перебуванням. Організованою формою відпочинку охоплено 1275 дітей. З 23 червня по 8 липня  2014 року працювали два профільні табори при ДЮСШ та ЦПО (охоплено 150 дітей). Працює   позаміський заклад оздоровлення та відпочинку «Вогник». І-ї зміни оздоровлено - 102 дітей, на ІІ зміні оздоровлюється - 100.</w:t>
      </w:r>
    </w:p>
    <w:p w:rsidR="00546194" w:rsidRPr="00040650" w:rsidRDefault="00546194" w:rsidP="00546194">
      <w:pPr>
        <w:ind w:firstLine="709"/>
        <w:jc w:val="both"/>
        <w:rPr>
          <w:i/>
          <w:szCs w:val="24"/>
          <w:lang w:val="uk-UA"/>
        </w:rPr>
      </w:pPr>
      <w:r w:rsidRPr="00040650">
        <w:rPr>
          <w:i/>
          <w:szCs w:val="24"/>
          <w:lang w:val="uk-UA"/>
        </w:rPr>
        <w:t>3.7. Підтримка дітей, сім’ї та молоді</w:t>
      </w:r>
    </w:p>
    <w:p w:rsidR="00546194" w:rsidRPr="00546194" w:rsidRDefault="00546194" w:rsidP="00546194">
      <w:pPr>
        <w:ind w:firstLine="709"/>
        <w:jc w:val="both"/>
        <w:rPr>
          <w:b w:val="0"/>
          <w:szCs w:val="24"/>
          <w:lang w:val="uk-UA"/>
        </w:rPr>
      </w:pPr>
      <w:r w:rsidRPr="00546194">
        <w:rPr>
          <w:b w:val="0"/>
          <w:szCs w:val="24"/>
          <w:lang w:val="uk-UA"/>
        </w:rPr>
        <w:t>З метою реалізації молодіжної політики, формування національної свідомості та патріотичного виховання дітей та молоді відбулись:</w:t>
      </w:r>
    </w:p>
    <w:p w:rsidR="00546194" w:rsidRPr="00546194" w:rsidRDefault="00546194" w:rsidP="00546194">
      <w:pPr>
        <w:ind w:firstLine="709"/>
        <w:jc w:val="both"/>
        <w:rPr>
          <w:b w:val="0"/>
          <w:szCs w:val="24"/>
          <w:lang w:val="uk-UA"/>
        </w:rPr>
      </w:pPr>
      <w:r w:rsidRPr="00546194">
        <w:rPr>
          <w:b w:val="0"/>
          <w:szCs w:val="24"/>
          <w:lang w:val="uk-UA"/>
        </w:rPr>
        <w:t>- відео лекторій, 2 акції та 15 лекцій на теми здорового способу життя, відповідального батьківства тощо;</w:t>
      </w:r>
    </w:p>
    <w:p w:rsidR="00546194" w:rsidRPr="00546194" w:rsidRDefault="00546194" w:rsidP="00546194">
      <w:pPr>
        <w:ind w:firstLine="709"/>
        <w:jc w:val="both"/>
        <w:rPr>
          <w:b w:val="0"/>
          <w:szCs w:val="24"/>
          <w:lang w:val="uk-UA"/>
        </w:rPr>
      </w:pPr>
      <w:r w:rsidRPr="00546194">
        <w:rPr>
          <w:b w:val="0"/>
          <w:szCs w:val="24"/>
          <w:lang w:val="uk-UA"/>
        </w:rPr>
        <w:t>- сімейне свято «Тато, мамо і я – спортивна сім’я» за участю 18 сімей;</w:t>
      </w:r>
    </w:p>
    <w:p w:rsidR="00546194" w:rsidRPr="00546194" w:rsidRDefault="00546194" w:rsidP="00546194">
      <w:pPr>
        <w:ind w:firstLine="709"/>
        <w:jc w:val="both"/>
        <w:rPr>
          <w:b w:val="0"/>
          <w:szCs w:val="24"/>
          <w:lang w:val="uk-UA"/>
        </w:rPr>
      </w:pPr>
      <w:r w:rsidRPr="00546194">
        <w:rPr>
          <w:b w:val="0"/>
          <w:szCs w:val="24"/>
          <w:lang w:val="uk-UA"/>
        </w:rPr>
        <w:t>- молодіжна акція «Молоде покоління обирає здорове майбутнє»;</w:t>
      </w:r>
    </w:p>
    <w:p w:rsidR="00546194" w:rsidRPr="00546194" w:rsidRDefault="00546194" w:rsidP="00546194">
      <w:pPr>
        <w:ind w:firstLine="709"/>
        <w:jc w:val="both"/>
        <w:rPr>
          <w:b w:val="0"/>
          <w:szCs w:val="24"/>
          <w:lang w:val="uk-UA"/>
        </w:rPr>
      </w:pPr>
      <w:r w:rsidRPr="00546194">
        <w:rPr>
          <w:b w:val="0"/>
          <w:szCs w:val="24"/>
          <w:lang w:val="uk-UA"/>
        </w:rPr>
        <w:t>- благодійну акцію «Серце до серця», для дітей звадами зору зібрано 6,8 тис.грн.;</w:t>
      </w:r>
    </w:p>
    <w:p w:rsidR="00546194" w:rsidRPr="00546194" w:rsidRDefault="00546194" w:rsidP="00546194">
      <w:pPr>
        <w:ind w:firstLine="709"/>
        <w:jc w:val="both"/>
        <w:rPr>
          <w:b w:val="0"/>
          <w:szCs w:val="24"/>
          <w:lang w:val="uk-UA"/>
        </w:rPr>
      </w:pPr>
      <w:r w:rsidRPr="00546194">
        <w:rPr>
          <w:b w:val="0"/>
          <w:szCs w:val="24"/>
          <w:lang w:val="uk-UA"/>
        </w:rPr>
        <w:t>- урочисту ходу «Єднаємося під Прапором Миру» тощо.</w:t>
      </w:r>
    </w:p>
    <w:p w:rsidR="00546194" w:rsidRPr="00546194" w:rsidRDefault="00546194" w:rsidP="00546194">
      <w:pPr>
        <w:ind w:firstLine="708"/>
        <w:jc w:val="both"/>
        <w:rPr>
          <w:b w:val="0"/>
          <w:szCs w:val="24"/>
          <w:shd w:val="clear" w:color="auto" w:fill="FFFFFF"/>
          <w:lang w:val="uk-UA"/>
        </w:rPr>
      </w:pPr>
      <w:r w:rsidRPr="00546194">
        <w:rPr>
          <w:rFonts w:eastAsia="Arial Unicode MS"/>
          <w:b w:val="0"/>
          <w:szCs w:val="24"/>
          <w:lang w:val="uk-UA"/>
        </w:rPr>
        <w:t xml:space="preserve">Під постійним соціальним супроводом знаходяться дитячі будинки сімейного типу Веселових, Мудриченко, а також прийомні сім’ї Тимошенко, Гусейнової, Сороки, Савченко, Падуки та Ромась. </w:t>
      </w:r>
      <w:r w:rsidRPr="00546194">
        <w:rPr>
          <w:b w:val="0"/>
          <w:szCs w:val="24"/>
          <w:shd w:val="clear" w:color="auto" w:fill="FFFFFF"/>
          <w:lang w:val="uk-UA"/>
        </w:rPr>
        <w:t xml:space="preserve">Для прийомних батьків та батьків-вихователів проводяться семінари у круглі столи, з нагоди Днів сім’ї і матері прийомних матерів привітав дизайнер одягу П. Сорока, вручив подарунки. </w:t>
      </w:r>
      <w:r w:rsidRPr="00546194">
        <w:rPr>
          <w:rFonts w:eastAsia="Arial Unicode MS"/>
          <w:b w:val="0"/>
          <w:szCs w:val="24"/>
          <w:lang w:val="uk-UA"/>
        </w:rPr>
        <w:t xml:space="preserve">Відвідуються сім’ї, </w:t>
      </w:r>
      <w:r w:rsidRPr="00546194">
        <w:rPr>
          <w:b w:val="0"/>
          <w:szCs w:val="24"/>
          <w:lang w:val="uk-UA"/>
        </w:rPr>
        <w:t xml:space="preserve">проводяться індивідуальні зустрічі з прийомними батьками та батьками-вихователями щодо  </w:t>
      </w:r>
      <w:r w:rsidRPr="00546194">
        <w:rPr>
          <w:b w:val="0"/>
          <w:noProof/>
          <w:szCs w:val="24"/>
          <w:lang w:val="uk-UA"/>
        </w:rPr>
        <w:t xml:space="preserve">психологічного, емоційного, фізичного стану дитини в прийомній сім’ї. </w:t>
      </w:r>
      <w:r w:rsidRPr="00546194">
        <w:rPr>
          <w:rFonts w:eastAsia="Arial Unicode MS"/>
          <w:b w:val="0"/>
          <w:szCs w:val="24"/>
          <w:lang w:val="uk-UA"/>
        </w:rPr>
        <w:t>Кандидати в прийомні батьки та на створення опікунської сім’ї пройшли навчання в Сумському обласному центрі соціальних служб для сім’ї, дітей та молоді. Звернулись 2 особи щодо створення прийомної сім’ї, вирішено створити опікунську сім’ю (виховання дітей на умовах опіки).</w:t>
      </w:r>
    </w:p>
    <w:p w:rsidR="00546194" w:rsidRPr="00546194" w:rsidRDefault="00546194" w:rsidP="00546194">
      <w:pPr>
        <w:ind w:firstLine="709"/>
        <w:jc w:val="both"/>
        <w:rPr>
          <w:b w:val="0"/>
          <w:szCs w:val="24"/>
          <w:lang w:val="uk-UA"/>
        </w:rPr>
      </w:pPr>
      <w:r w:rsidRPr="00546194">
        <w:rPr>
          <w:b w:val="0"/>
          <w:szCs w:val="24"/>
          <w:lang w:val="uk-UA"/>
        </w:rPr>
        <w:t>На обліку служби у справах дітей перебуває  110 дітей, у тому числі:</w:t>
      </w:r>
    </w:p>
    <w:p w:rsidR="00546194" w:rsidRPr="00546194" w:rsidRDefault="00546194" w:rsidP="00546194">
      <w:pPr>
        <w:pStyle w:val="a5"/>
        <w:tabs>
          <w:tab w:val="left" w:pos="851"/>
        </w:tabs>
        <w:ind w:left="709"/>
        <w:rPr>
          <w:szCs w:val="24"/>
          <w:lang w:val="uk-UA"/>
        </w:rPr>
      </w:pPr>
      <w:r w:rsidRPr="00546194">
        <w:rPr>
          <w:szCs w:val="24"/>
          <w:lang w:val="uk-UA"/>
        </w:rPr>
        <w:t>- 15 дітей – сиріт;</w:t>
      </w:r>
    </w:p>
    <w:p w:rsidR="00546194" w:rsidRPr="00546194" w:rsidRDefault="00546194" w:rsidP="00546194">
      <w:pPr>
        <w:pStyle w:val="a5"/>
        <w:tabs>
          <w:tab w:val="left" w:pos="851"/>
        </w:tabs>
        <w:ind w:left="709"/>
        <w:rPr>
          <w:szCs w:val="24"/>
          <w:lang w:val="uk-UA"/>
        </w:rPr>
      </w:pPr>
      <w:r w:rsidRPr="00546194">
        <w:rPr>
          <w:szCs w:val="24"/>
          <w:lang w:val="uk-UA"/>
        </w:rPr>
        <w:t>- 64 дитини, позбавлених батьківського піклування;</w:t>
      </w:r>
    </w:p>
    <w:p w:rsidR="00546194" w:rsidRPr="00546194" w:rsidRDefault="00546194" w:rsidP="00546194">
      <w:pPr>
        <w:pStyle w:val="a5"/>
        <w:tabs>
          <w:tab w:val="left" w:pos="851"/>
        </w:tabs>
        <w:ind w:left="0" w:firstLine="709"/>
        <w:rPr>
          <w:szCs w:val="24"/>
          <w:lang w:val="uk-UA"/>
        </w:rPr>
      </w:pPr>
      <w:r w:rsidRPr="00546194">
        <w:rPr>
          <w:szCs w:val="24"/>
          <w:lang w:val="uk-UA"/>
        </w:rPr>
        <w:t>- 31 дитина, що виховуються в сім’ях, які не забезпечують необхідних умов для їх життя, навчання, виховання та розвитку.</w:t>
      </w:r>
    </w:p>
    <w:p w:rsidR="00546194" w:rsidRPr="00546194" w:rsidRDefault="00546194" w:rsidP="00546194">
      <w:pPr>
        <w:ind w:firstLine="708"/>
        <w:jc w:val="both"/>
        <w:rPr>
          <w:b w:val="0"/>
          <w:szCs w:val="24"/>
          <w:lang w:val="uk-UA"/>
        </w:rPr>
      </w:pPr>
      <w:r w:rsidRPr="00546194">
        <w:rPr>
          <w:b w:val="0"/>
          <w:szCs w:val="24"/>
          <w:lang w:val="uk-UA"/>
        </w:rPr>
        <w:t>51 дитина знаходяться на вихованні у сім’ях опікунів. Протягом І півріччя 2014 року  дітей під опіку (піклування) та в сім’ї родичів не влаштовували.  74 батьків притягнуто до адміністративної відповідальності за невиконання батьківських обов’язків.</w:t>
      </w:r>
    </w:p>
    <w:p w:rsidR="00546194" w:rsidRPr="00546194" w:rsidRDefault="00546194" w:rsidP="00546194">
      <w:pPr>
        <w:ind w:firstLine="708"/>
        <w:jc w:val="both"/>
        <w:rPr>
          <w:b w:val="0"/>
          <w:szCs w:val="24"/>
          <w:lang w:val="uk-UA"/>
        </w:rPr>
      </w:pPr>
      <w:r w:rsidRPr="00546194">
        <w:rPr>
          <w:b w:val="0"/>
          <w:szCs w:val="24"/>
          <w:lang w:val="uk-UA"/>
        </w:rPr>
        <w:t xml:space="preserve">Під час рейдів (проведено 41 рейд) забезпечується своєчасне виявлення деструктивних та асоціальних сімей, здійснюється їх облік та систематична перевірка </w:t>
      </w:r>
      <w:r w:rsidRPr="00546194">
        <w:rPr>
          <w:b w:val="0"/>
          <w:szCs w:val="24"/>
          <w:lang w:val="uk-UA"/>
        </w:rPr>
        <w:lastRenderedPageBreak/>
        <w:t>виховання і утримання в них дітей, надання таким сім’ям адресної допомоги. Протягом І півріччя 2014 обстежено 44 сім’ї.</w:t>
      </w:r>
    </w:p>
    <w:p w:rsidR="00546194" w:rsidRPr="00546194" w:rsidRDefault="00546194" w:rsidP="00546194">
      <w:pPr>
        <w:ind w:firstLine="709"/>
        <w:jc w:val="both"/>
        <w:rPr>
          <w:b w:val="0"/>
          <w:szCs w:val="24"/>
          <w:lang w:val="uk-UA"/>
        </w:rPr>
      </w:pPr>
      <w:r w:rsidRPr="00546194">
        <w:rPr>
          <w:b w:val="0"/>
          <w:szCs w:val="24"/>
          <w:lang w:val="uk-UA"/>
        </w:rPr>
        <w:t>За звітний період проведено:</w:t>
      </w:r>
    </w:p>
    <w:p w:rsidR="00546194" w:rsidRPr="00546194" w:rsidRDefault="00546194" w:rsidP="00546194">
      <w:pPr>
        <w:pStyle w:val="a5"/>
        <w:numPr>
          <w:ilvl w:val="0"/>
          <w:numId w:val="8"/>
        </w:numPr>
        <w:tabs>
          <w:tab w:val="left" w:pos="851"/>
        </w:tabs>
        <w:ind w:left="0" w:firstLine="709"/>
        <w:rPr>
          <w:i/>
          <w:szCs w:val="24"/>
          <w:lang w:val="uk-UA"/>
        </w:rPr>
      </w:pPr>
      <w:r w:rsidRPr="00546194">
        <w:rPr>
          <w:szCs w:val="24"/>
          <w:lang w:val="uk-UA"/>
        </w:rPr>
        <w:t>79 занять з неповнолітніми та молоддю, які знаходяться на обліку в кримінально-виконавчій інспекції Роменського міськвідділу УМВС України Сумської області на соціально-важливу тематику;</w:t>
      </w:r>
    </w:p>
    <w:p w:rsidR="00546194" w:rsidRPr="00546194" w:rsidRDefault="00546194" w:rsidP="00546194">
      <w:pPr>
        <w:pStyle w:val="a5"/>
        <w:numPr>
          <w:ilvl w:val="0"/>
          <w:numId w:val="8"/>
        </w:numPr>
        <w:tabs>
          <w:tab w:val="left" w:pos="851"/>
        </w:tabs>
        <w:ind w:left="0" w:firstLine="709"/>
        <w:rPr>
          <w:i/>
          <w:szCs w:val="24"/>
          <w:lang w:val="uk-UA"/>
        </w:rPr>
      </w:pPr>
      <w:r w:rsidRPr="00546194">
        <w:rPr>
          <w:szCs w:val="24"/>
          <w:lang w:val="uk-UA"/>
        </w:rPr>
        <w:t>35 акцій, бесід і лекцій для дітей-сиріт, дітей, позбавлених батьківського піклування та сімей, які опинились у складних життєвих обставинах;</w:t>
      </w:r>
    </w:p>
    <w:p w:rsidR="00546194" w:rsidRPr="00546194" w:rsidRDefault="00546194" w:rsidP="00546194">
      <w:pPr>
        <w:pStyle w:val="a5"/>
        <w:numPr>
          <w:ilvl w:val="0"/>
          <w:numId w:val="8"/>
        </w:numPr>
        <w:tabs>
          <w:tab w:val="left" w:pos="851"/>
        </w:tabs>
        <w:ind w:left="0" w:firstLine="709"/>
        <w:rPr>
          <w:i/>
          <w:szCs w:val="24"/>
          <w:lang w:val="uk-UA"/>
        </w:rPr>
      </w:pPr>
      <w:r w:rsidRPr="00546194">
        <w:rPr>
          <w:szCs w:val="24"/>
          <w:lang w:val="uk-UA"/>
        </w:rPr>
        <w:t>9 засідань комісії з питань захисту прав дитини, органом опіки та піклування;</w:t>
      </w:r>
    </w:p>
    <w:p w:rsidR="00546194" w:rsidRPr="00546194" w:rsidRDefault="00546194" w:rsidP="00546194">
      <w:pPr>
        <w:pStyle w:val="a5"/>
        <w:numPr>
          <w:ilvl w:val="0"/>
          <w:numId w:val="8"/>
        </w:numPr>
        <w:tabs>
          <w:tab w:val="left" w:pos="851"/>
        </w:tabs>
        <w:ind w:left="0" w:firstLine="709"/>
        <w:rPr>
          <w:i/>
          <w:szCs w:val="24"/>
          <w:lang w:val="uk-UA"/>
        </w:rPr>
      </w:pPr>
      <w:r w:rsidRPr="00546194">
        <w:rPr>
          <w:szCs w:val="24"/>
          <w:lang w:val="uk-UA"/>
        </w:rPr>
        <w:t>службою взято участь у 54 судових засіданнях щодо прав дітей.</w:t>
      </w:r>
    </w:p>
    <w:p w:rsidR="00546194" w:rsidRPr="00546194" w:rsidRDefault="00546194" w:rsidP="00546194">
      <w:pPr>
        <w:ind w:firstLine="709"/>
        <w:jc w:val="both"/>
        <w:rPr>
          <w:b w:val="0"/>
          <w:szCs w:val="24"/>
          <w:lang w:val="uk-UA"/>
        </w:rPr>
      </w:pPr>
      <w:r w:rsidRPr="00546194">
        <w:rPr>
          <w:b w:val="0"/>
          <w:szCs w:val="24"/>
          <w:lang w:val="uk-UA"/>
        </w:rPr>
        <w:t>В міських газетах, на офіційному сайті міста постійно висвітлюються події, які пов’язані з реалізацією молодіжної політики в місті.</w:t>
      </w:r>
    </w:p>
    <w:p w:rsidR="00546194" w:rsidRPr="00546194" w:rsidRDefault="00546194" w:rsidP="00546194">
      <w:pPr>
        <w:pStyle w:val="a4"/>
        <w:ind w:firstLine="720"/>
        <w:rPr>
          <w:b w:val="0"/>
          <w:szCs w:val="24"/>
        </w:rPr>
      </w:pPr>
      <w:r w:rsidRPr="00546194">
        <w:rPr>
          <w:b w:val="0"/>
          <w:szCs w:val="24"/>
        </w:rPr>
        <w:t xml:space="preserve">Проведено 4 засідання лікувально-консультативної комісії, яка видала 46 індивідуальних програм реабілітації дітей - інвалідів. </w:t>
      </w:r>
    </w:p>
    <w:p w:rsidR="00546194" w:rsidRPr="00546194" w:rsidRDefault="00546194" w:rsidP="00546194">
      <w:pPr>
        <w:pStyle w:val="a4"/>
        <w:ind w:firstLine="720"/>
        <w:rPr>
          <w:b w:val="0"/>
          <w:szCs w:val="24"/>
        </w:rPr>
      </w:pPr>
      <w:r w:rsidRPr="00546194">
        <w:rPr>
          <w:b w:val="0"/>
          <w:szCs w:val="24"/>
        </w:rPr>
        <w:t>Проведено 9 засідань Дорадчої ради з питань взаємодії суб’єктів соціальної роботи із сім'ями, які опинились в складних життєвих обставинах, на яких було розглянуто справи 366 сімей.  За звітний період відвідано 326 сімей та 113 осіб, під час яких проведено обстеження житлово-побутових умов проживання даних сімей, вивчено потреби та запропоновано відповідну допомогу.</w:t>
      </w:r>
    </w:p>
    <w:p w:rsidR="00546194" w:rsidRPr="00546194" w:rsidRDefault="00546194" w:rsidP="00546194">
      <w:pPr>
        <w:tabs>
          <w:tab w:val="left" w:pos="600"/>
        </w:tabs>
        <w:ind w:firstLine="720"/>
        <w:jc w:val="both"/>
        <w:rPr>
          <w:b w:val="0"/>
          <w:color w:val="000000"/>
          <w:szCs w:val="24"/>
          <w:lang w:val="uk-UA"/>
        </w:rPr>
      </w:pPr>
      <w:r w:rsidRPr="00546194">
        <w:rPr>
          <w:b w:val="0"/>
          <w:color w:val="000000"/>
          <w:szCs w:val="24"/>
          <w:lang w:val="uk-UA"/>
        </w:rPr>
        <w:t>Соціальним супроводом охоплено 75 сімей, що належать до категорії тих, які опинилися у  складних життєвих обставинах, та 20 осіб, з них знято із соціального супроводу 31 сім’ю  та 3 особи.</w:t>
      </w:r>
    </w:p>
    <w:p w:rsidR="00546194" w:rsidRPr="00040650" w:rsidRDefault="00546194" w:rsidP="00546194">
      <w:pPr>
        <w:ind w:firstLine="709"/>
        <w:jc w:val="both"/>
        <w:rPr>
          <w:i/>
          <w:szCs w:val="24"/>
          <w:lang w:val="uk-UA"/>
        </w:rPr>
      </w:pPr>
      <w:r w:rsidRPr="00040650">
        <w:rPr>
          <w:i/>
          <w:szCs w:val="24"/>
          <w:lang w:val="uk-UA"/>
        </w:rPr>
        <w:t>3.8. Фізична культура і спорт</w:t>
      </w:r>
    </w:p>
    <w:p w:rsidR="00546194" w:rsidRPr="00546194" w:rsidRDefault="00546194" w:rsidP="00546194">
      <w:pPr>
        <w:ind w:firstLine="709"/>
        <w:jc w:val="both"/>
        <w:rPr>
          <w:b w:val="0"/>
          <w:szCs w:val="24"/>
          <w:lang w:val="uk-UA"/>
        </w:rPr>
      </w:pPr>
      <w:r w:rsidRPr="00546194">
        <w:rPr>
          <w:b w:val="0"/>
          <w:szCs w:val="24"/>
          <w:lang w:val="uk-UA"/>
        </w:rPr>
        <w:t>З метою розвитку фізкультури і спорту проведено турнір з волейболу, присвячений «Героям Небесної сотні», турнір з баскетболу «Кубок воїна», традиційний турнір з рукопашного бою та змагання з настільного тенісу, присвячені виводу військ з Афганістану, турнір з боротьби дзюдо «Кубок Перемоги», турнір з волейболу та ін.</w:t>
      </w:r>
    </w:p>
    <w:p w:rsidR="00546194" w:rsidRPr="00546194" w:rsidRDefault="00546194" w:rsidP="00546194">
      <w:pPr>
        <w:ind w:firstLine="709"/>
        <w:jc w:val="both"/>
        <w:rPr>
          <w:b w:val="0"/>
          <w:szCs w:val="24"/>
          <w:lang w:val="uk-UA"/>
        </w:rPr>
      </w:pPr>
      <w:r w:rsidRPr="00546194">
        <w:rPr>
          <w:b w:val="0"/>
          <w:szCs w:val="24"/>
          <w:lang w:val="uk-UA"/>
        </w:rPr>
        <w:t xml:space="preserve">  У звітному кварталі спортсмени міста взяли участь у 5 обласних та всеукраїнських змаганнях.  Підготовлено  8 спортсменів-першорозрядників. Проведено  28 міських фізкультурно-спортивних заходів. За залучені кошти у школах міста придбано спортивного інвентарю на суму 2,1 тис.грн.</w:t>
      </w:r>
    </w:p>
    <w:p w:rsidR="00546194" w:rsidRPr="00546194" w:rsidRDefault="00546194" w:rsidP="00546194">
      <w:pPr>
        <w:ind w:firstLine="709"/>
        <w:jc w:val="both"/>
        <w:rPr>
          <w:b w:val="0"/>
          <w:szCs w:val="24"/>
          <w:lang w:val="uk-UA"/>
        </w:rPr>
      </w:pPr>
      <w:r w:rsidRPr="00546194">
        <w:rPr>
          <w:b w:val="0"/>
          <w:szCs w:val="24"/>
          <w:lang w:val="uk-UA"/>
        </w:rPr>
        <w:t>З бюджету розвитку на зміцнення матеріально-технічної бази передбачено 150 тис.грн. на спорткомплекс та 20 тис.грн. на придбання звукової апаратури і спортінвентарю.</w:t>
      </w:r>
    </w:p>
    <w:p w:rsidR="00546194" w:rsidRPr="00CB70C0" w:rsidRDefault="00546194" w:rsidP="00546194">
      <w:pPr>
        <w:tabs>
          <w:tab w:val="left" w:pos="0"/>
        </w:tabs>
        <w:ind w:firstLine="709"/>
        <w:jc w:val="both"/>
        <w:rPr>
          <w:i/>
          <w:szCs w:val="24"/>
          <w:lang w:val="uk-UA"/>
        </w:rPr>
      </w:pPr>
      <w:r w:rsidRPr="00CB70C0">
        <w:rPr>
          <w:i/>
          <w:szCs w:val="24"/>
          <w:lang w:val="uk-UA"/>
        </w:rPr>
        <w:t>3.9.  Культура, туризм</w:t>
      </w:r>
    </w:p>
    <w:p w:rsidR="00546194" w:rsidRPr="00546194" w:rsidRDefault="00546194" w:rsidP="00546194">
      <w:pPr>
        <w:ind w:firstLine="708"/>
        <w:jc w:val="both"/>
        <w:rPr>
          <w:b w:val="0"/>
          <w:szCs w:val="24"/>
          <w:lang w:val="uk-UA"/>
        </w:rPr>
      </w:pPr>
      <w:proofErr w:type="gramStart"/>
      <w:r w:rsidRPr="00546194">
        <w:rPr>
          <w:b w:val="0"/>
          <w:szCs w:val="24"/>
        </w:rPr>
        <w:t>За</w:t>
      </w:r>
      <w:proofErr w:type="gramEnd"/>
      <w:r w:rsidRPr="00546194">
        <w:rPr>
          <w:b w:val="0"/>
          <w:szCs w:val="24"/>
        </w:rPr>
        <w:t xml:space="preserve"> січень – травень 2014 р. проведено </w:t>
      </w:r>
      <w:r w:rsidRPr="00546194">
        <w:rPr>
          <w:b w:val="0"/>
          <w:szCs w:val="24"/>
          <w:lang w:val="uk-UA"/>
        </w:rPr>
        <w:t>64</w:t>
      </w:r>
      <w:r w:rsidRPr="00546194">
        <w:rPr>
          <w:b w:val="0"/>
          <w:szCs w:val="24"/>
        </w:rPr>
        <w:t xml:space="preserve"> культурн</w:t>
      </w:r>
      <w:r w:rsidRPr="00546194">
        <w:rPr>
          <w:b w:val="0"/>
          <w:szCs w:val="24"/>
          <w:lang w:val="uk-UA"/>
        </w:rPr>
        <w:t xml:space="preserve">о </w:t>
      </w:r>
      <w:r w:rsidRPr="00546194">
        <w:rPr>
          <w:b w:val="0"/>
          <w:szCs w:val="24"/>
        </w:rPr>
        <w:t>-</w:t>
      </w:r>
      <w:r w:rsidRPr="00546194">
        <w:rPr>
          <w:b w:val="0"/>
          <w:szCs w:val="24"/>
          <w:lang w:val="uk-UA"/>
        </w:rPr>
        <w:t xml:space="preserve"> </w:t>
      </w:r>
      <w:r w:rsidRPr="00546194">
        <w:rPr>
          <w:b w:val="0"/>
          <w:szCs w:val="24"/>
        </w:rPr>
        <w:t>мистецьких  заходи</w:t>
      </w:r>
      <w:r w:rsidRPr="00546194">
        <w:rPr>
          <w:b w:val="0"/>
          <w:szCs w:val="24"/>
          <w:lang w:val="uk-UA"/>
        </w:rPr>
        <w:t>, 2 виставки окуробіт художників та 8 книжкових виставок.  Профінансовано 6 тис.грн.  з бюджету розвитку (художня та наукова література); 8,8тис.грн. – із загального фонду (підписка періодичних видань).</w:t>
      </w:r>
    </w:p>
    <w:p w:rsidR="00546194" w:rsidRPr="00546194" w:rsidRDefault="00546194" w:rsidP="00546194">
      <w:pPr>
        <w:ind w:firstLine="709"/>
        <w:jc w:val="both"/>
        <w:rPr>
          <w:b w:val="0"/>
          <w:szCs w:val="24"/>
          <w:lang w:val="uk-UA"/>
        </w:rPr>
      </w:pPr>
      <w:r w:rsidRPr="00546194">
        <w:rPr>
          <w:b w:val="0"/>
          <w:szCs w:val="24"/>
          <w:lang w:val="uk-UA"/>
        </w:rPr>
        <w:t>За рахунок участі у соціально-економічному розвитку області ПАТ «Укрнафта» відповідно до рішеннями Сумської обласної ради від 24.01.2014 та від 28.03.2014 передбачені «нафтові» кошти на розвиток міського будинку культури в сумі 390 тис.грн.:</w:t>
      </w:r>
    </w:p>
    <w:p w:rsidR="00546194" w:rsidRPr="00546194" w:rsidRDefault="00546194" w:rsidP="00546194">
      <w:pPr>
        <w:numPr>
          <w:ilvl w:val="0"/>
          <w:numId w:val="4"/>
        </w:numPr>
        <w:jc w:val="both"/>
        <w:rPr>
          <w:b w:val="0"/>
          <w:szCs w:val="24"/>
          <w:lang w:val="uk-UA"/>
        </w:rPr>
      </w:pPr>
      <w:r w:rsidRPr="00546194">
        <w:rPr>
          <w:b w:val="0"/>
          <w:szCs w:val="24"/>
          <w:lang w:val="uk-UA"/>
        </w:rPr>
        <w:t>реконструкція глядацької зали (з виготовленням ПКД) – 150 тис. грн,</w:t>
      </w:r>
    </w:p>
    <w:p w:rsidR="00546194" w:rsidRPr="00546194" w:rsidRDefault="00546194" w:rsidP="00546194">
      <w:pPr>
        <w:numPr>
          <w:ilvl w:val="0"/>
          <w:numId w:val="4"/>
        </w:numPr>
        <w:jc w:val="both"/>
        <w:rPr>
          <w:b w:val="0"/>
          <w:szCs w:val="24"/>
          <w:lang w:val="uk-UA"/>
        </w:rPr>
      </w:pPr>
      <w:r w:rsidRPr="00546194">
        <w:rPr>
          <w:b w:val="0"/>
          <w:szCs w:val="24"/>
          <w:lang w:val="uk-UA"/>
        </w:rPr>
        <w:t>капітальний ремонт глядацької зали – 90 тис.грн.;</w:t>
      </w:r>
    </w:p>
    <w:p w:rsidR="00546194" w:rsidRPr="00546194" w:rsidRDefault="00546194" w:rsidP="00546194">
      <w:pPr>
        <w:numPr>
          <w:ilvl w:val="0"/>
          <w:numId w:val="4"/>
        </w:numPr>
        <w:jc w:val="both"/>
        <w:rPr>
          <w:b w:val="0"/>
          <w:szCs w:val="24"/>
          <w:lang w:val="uk-UA"/>
        </w:rPr>
      </w:pPr>
      <w:r w:rsidRPr="00546194">
        <w:rPr>
          <w:b w:val="0"/>
          <w:szCs w:val="24"/>
          <w:lang w:val="uk-UA"/>
        </w:rPr>
        <w:t>придбання крісел для глядацької зали – 150 тис.грн.</w:t>
      </w:r>
    </w:p>
    <w:p w:rsidR="00546194" w:rsidRPr="00040650" w:rsidRDefault="00546194" w:rsidP="00546194">
      <w:pPr>
        <w:numPr>
          <w:ilvl w:val="1"/>
          <w:numId w:val="6"/>
        </w:numPr>
        <w:jc w:val="both"/>
        <w:rPr>
          <w:i/>
          <w:szCs w:val="24"/>
          <w:lang w:val="uk-UA"/>
        </w:rPr>
      </w:pPr>
      <w:r w:rsidRPr="00040650">
        <w:rPr>
          <w:i/>
          <w:szCs w:val="24"/>
          <w:lang w:val="uk-UA"/>
        </w:rPr>
        <w:t>Інформаційний простір, поліпшення якості діяльності міської ради  та її виконавчих органів</w:t>
      </w:r>
    </w:p>
    <w:p w:rsidR="00546194" w:rsidRPr="00546194" w:rsidRDefault="00546194" w:rsidP="00546194">
      <w:pPr>
        <w:ind w:firstLine="708"/>
        <w:jc w:val="both"/>
        <w:rPr>
          <w:b w:val="0"/>
          <w:szCs w:val="24"/>
          <w:lang w:val="uk-UA"/>
        </w:rPr>
      </w:pPr>
      <w:r w:rsidRPr="00546194">
        <w:rPr>
          <w:b w:val="0"/>
          <w:szCs w:val="24"/>
          <w:lang w:val="uk-UA"/>
        </w:rPr>
        <w:t xml:space="preserve">З метою інформування мешканців міста про результати роботи міської ради та її виконавчих органів за звітний період 132 публікацій розміщено  на офіційному сайті міста та близько 88 публікацій в місцевих  друкованих  виданнях, оприлюднено 165 повідомлень на радіо. Для представників місцевих  ЗМІ керівництвом міста проведено п’ять прес-конференцій, три брифінги, у газеті «Сумщина» опубліковано матеріал про мешканців міста. Проведено 6 інформаційних  днів щодо основних положень </w:t>
      </w:r>
      <w:r w:rsidRPr="00546194">
        <w:rPr>
          <w:b w:val="0"/>
          <w:szCs w:val="24"/>
          <w:lang w:val="uk-UA" w:eastAsia="uk-UA"/>
        </w:rPr>
        <w:t xml:space="preserve">Закону України «Про Державний </w:t>
      </w:r>
      <w:r w:rsidRPr="00546194">
        <w:rPr>
          <w:b w:val="0"/>
          <w:szCs w:val="24"/>
          <w:lang w:val="uk-UA" w:eastAsia="uk-UA"/>
        </w:rPr>
        <w:lastRenderedPageBreak/>
        <w:t>бюджет України на 2014 рік, щодо п</w:t>
      </w:r>
      <w:r w:rsidRPr="00546194">
        <w:rPr>
          <w:b w:val="0"/>
          <w:szCs w:val="24"/>
          <w:lang w:val="uk-UA"/>
        </w:rPr>
        <w:t>оліпшення соціального і медичного захисту учасників бойових дій на території інших держав, щодо обговорення змін до Конституції України щодо децентралізації влади, щодо державної політики у сфері  соціального захисту ветеранів та інвалідів війни, учасників бойових дій на території інших держав, осіб, які постраждали внаслідок аварії на Чорнобильській АЕС.</w:t>
      </w:r>
    </w:p>
    <w:p w:rsidR="00546194" w:rsidRPr="00040650" w:rsidRDefault="00546194" w:rsidP="00546194">
      <w:pPr>
        <w:numPr>
          <w:ilvl w:val="1"/>
          <w:numId w:val="6"/>
        </w:numPr>
        <w:jc w:val="both"/>
        <w:rPr>
          <w:i/>
          <w:szCs w:val="24"/>
          <w:lang w:val="uk-UA"/>
        </w:rPr>
      </w:pPr>
      <w:r w:rsidRPr="00040650">
        <w:rPr>
          <w:i/>
          <w:szCs w:val="24"/>
          <w:lang w:val="uk-UA"/>
        </w:rPr>
        <w:t>Формування громадянського суспільства</w:t>
      </w:r>
    </w:p>
    <w:p w:rsidR="00546194" w:rsidRPr="00546194" w:rsidRDefault="00546194" w:rsidP="00546194">
      <w:pPr>
        <w:ind w:firstLine="709"/>
        <w:jc w:val="both"/>
        <w:rPr>
          <w:b w:val="0"/>
          <w:szCs w:val="24"/>
          <w:lang w:val="uk-UA"/>
        </w:rPr>
      </w:pPr>
      <w:r w:rsidRPr="00546194">
        <w:rPr>
          <w:b w:val="0"/>
          <w:szCs w:val="24"/>
          <w:lang w:val="uk-UA"/>
        </w:rPr>
        <w:t>Проведено засідання громадської ради при виконкомі міської  ради з питань забезпеченості міста упорядкованими місцями для стоянок автомобілів служб таксі, фінансово-господарської  діяльності, благоустрою та організації роботи з орендарями в КП «Парк культури і відпочинку ім. Т.Г.Шевченка» тощо.</w:t>
      </w:r>
    </w:p>
    <w:p w:rsidR="00546194" w:rsidRPr="00546194" w:rsidRDefault="00546194" w:rsidP="00546194">
      <w:pPr>
        <w:ind w:firstLine="709"/>
        <w:jc w:val="both"/>
        <w:rPr>
          <w:b w:val="0"/>
          <w:szCs w:val="24"/>
          <w:lang w:val="uk-UA"/>
        </w:rPr>
      </w:pPr>
      <w:r w:rsidRPr="00546194">
        <w:rPr>
          <w:b w:val="0"/>
          <w:szCs w:val="24"/>
          <w:lang w:val="uk-UA"/>
        </w:rPr>
        <w:t xml:space="preserve">За звітний період проведено: </w:t>
      </w:r>
    </w:p>
    <w:p w:rsidR="00546194" w:rsidRPr="00546194" w:rsidRDefault="00546194" w:rsidP="00546194">
      <w:pPr>
        <w:numPr>
          <w:ilvl w:val="0"/>
          <w:numId w:val="15"/>
        </w:numPr>
        <w:tabs>
          <w:tab w:val="clear" w:pos="1260"/>
          <w:tab w:val="num" w:pos="709"/>
          <w:tab w:val="left" w:pos="851"/>
        </w:tabs>
        <w:ind w:left="0" w:firstLine="709"/>
        <w:jc w:val="both"/>
        <w:rPr>
          <w:b w:val="0"/>
          <w:szCs w:val="24"/>
          <w:lang w:val="uk-UA"/>
        </w:rPr>
      </w:pPr>
      <w:r w:rsidRPr="00546194">
        <w:rPr>
          <w:b w:val="0"/>
          <w:szCs w:val="24"/>
          <w:lang w:val="uk-UA"/>
        </w:rPr>
        <w:t xml:space="preserve"> засідання комісії з  питань найменування  (перейменування) вулиць, провулків,  площ,  бульварів міста;</w:t>
      </w:r>
    </w:p>
    <w:p w:rsidR="00546194" w:rsidRPr="00546194" w:rsidRDefault="00546194" w:rsidP="00546194">
      <w:pPr>
        <w:numPr>
          <w:ilvl w:val="0"/>
          <w:numId w:val="15"/>
        </w:numPr>
        <w:tabs>
          <w:tab w:val="clear" w:pos="1260"/>
          <w:tab w:val="num" w:pos="709"/>
          <w:tab w:val="left" w:pos="851"/>
        </w:tabs>
        <w:ind w:left="0" w:firstLine="709"/>
        <w:jc w:val="both"/>
        <w:rPr>
          <w:b w:val="0"/>
          <w:szCs w:val="24"/>
          <w:lang w:val="uk-UA"/>
        </w:rPr>
      </w:pPr>
      <w:r w:rsidRPr="00546194">
        <w:rPr>
          <w:b w:val="0"/>
          <w:szCs w:val="24"/>
          <w:lang w:val="uk-UA"/>
        </w:rPr>
        <w:t xml:space="preserve"> засідання координаційної ради з питань взаємодії з громадськими організаціями учасників бойових дій на території інших держав;</w:t>
      </w:r>
    </w:p>
    <w:p w:rsidR="00546194" w:rsidRPr="00546194" w:rsidRDefault="00546194" w:rsidP="00546194">
      <w:pPr>
        <w:numPr>
          <w:ilvl w:val="0"/>
          <w:numId w:val="15"/>
        </w:numPr>
        <w:tabs>
          <w:tab w:val="clear" w:pos="1260"/>
          <w:tab w:val="num" w:pos="709"/>
          <w:tab w:val="left" w:pos="851"/>
        </w:tabs>
        <w:ind w:left="0" w:firstLine="709"/>
        <w:jc w:val="both"/>
        <w:rPr>
          <w:b w:val="0"/>
          <w:szCs w:val="24"/>
          <w:lang w:val="uk-UA"/>
        </w:rPr>
      </w:pPr>
      <w:r w:rsidRPr="00546194">
        <w:rPr>
          <w:b w:val="0"/>
          <w:szCs w:val="24"/>
          <w:lang w:val="uk-UA"/>
        </w:rPr>
        <w:t xml:space="preserve"> семінар на тему: «Соціальна модель інвалідності як засіб реабілітації людей з особливими потребами»;</w:t>
      </w:r>
    </w:p>
    <w:p w:rsidR="00546194" w:rsidRPr="00546194" w:rsidRDefault="00546194" w:rsidP="00546194">
      <w:pPr>
        <w:numPr>
          <w:ilvl w:val="0"/>
          <w:numId w:val="15"/>
        </w:numPr>
        <w:tabs>
          <w:tab w:val="clear" w:pos="1260"/>
          <w:tab w:val="num" w:pos="709"/>
          <w:tab w:val="left" w:pos="851"/>
        </w:tabs>
        <w:ind w:left="0" w:firstLine="709"/>
        <w:jc w:val="both"/>
        <w:rPr>
          <w:b w:val="0"/>
          <w:szCs w:val="24"/>
          <w:lang w:val="uk-UA"/>
        </w:rPr>
      </w:pPr>
      <w:r w:rsidRPr="00546194">
        <w:rPr>
          <w:b w:val="0"/>
          <w:szCs w:val="24"/>
          <w:lang w:val="uk-UA"/>
        </w:rPr>
        <w:t>14 заходів, з них: 5 - щодо відзначення державних  свят, 6 – щодо відзначення пам’ятних  дат, 3 – по відзначенню професійних свят. Всі заходи проводяться із  залученням громадськості міста,  політичних  партій.</w:t>
      </w:r>
    </w:p>
    <w:p w:rsidR="00546194" w:rsidRPr="00546194" w:rsidRDefault="00546194" w:rsidP="00546194">
      <w:pPr>
        <w:ind w:firstLine="708"/>
        <w:jc w:val="both"/>
        <w:rPr>
          <w:b w:val="0"/>
          <w:szCs w:val="24"/>
          <w:lang w:val="uk-UA"/>
        </w:rPr>
      </w:pPr>
      <w:r w:rsidRPr="00546194">
        <w:rPr>
          <w:b w:val="0"/>
          <w:szCs w:val="24"/>
          <w:lang w:val="uk-UA"/>
        </w:rPr>
        <w:t>Забезпечено презентацію діяльності молодіжних громадських  організацій міста шляхом їх  участі у  молодіжній акції «Нове покоління обирає  здорове майбутнє!» (березень 2014 року). У місті Ромни розміщено  2 постери соціальної реклами: привітання Президента України до державних свят, про підписання Угоди про асоціацію між Україною та Євросоюзом.</w:t>
      </w:r>
    </w:p>
    <w:p w:rsidR="00546194" w:rsidRPr="00040650" w:rsidRDefault="00546194" w:rsidP="00546194">
      <w:pPr>
        <w:numPr>
          <w:ilvl w:val="1"/>
          <w:numId w:val="6"/>
        </w:numPr>
        <w:jc w:val="both"/>
        <w:rPr>
          <w:i/>
          <w:szCs w:val="24"/>
          <w:lang w:val="uk-UA"/>
        </w:rPr>
      </w:pPr>
      <w:r w:rsidRPr="00040650">
        <w:rPr>
          <w:i/>
          <w:szCs w:val="24"/>
          <w:lang w:val="uk-UA"/>
        </w:rPr>
        <w:t>Забезпечення законності та правопорядку</w:t>
      </w:r>
    </w:p>
    <w:p w:rsidR="00546194" w:rsidRPr="00546194" w:rsidRDefault="00546194" w:rsidP="00546194">
      <w:pPr>
        <w:ind w:firstLine="709"/>
        <w:jc w:val="both"/>
        <w:rPr>
          <w:b w:val="0"/>
          <w:szCs w:val="24"/>
          <w:lang w:val="uk-UA"/>
        </w:rPr>
      </w:pPr>
      <w:r w:rsidRPr="00546194">
        <w:rPr>
          <w:b w:val="0"/>
          <w:szCs w:val="24"/>
          <w:lang w:val="uk-UA"/>
        </w:rPr>
        <w:t xml:space="preserve">В Роменському МВ УМВС України в Сумській області щомісяця аналізується стан оперативної обстановки, вживаються по усуненню недоліків в роботі міськвідділу та покращенню правопорядку в місті. Виконавчим комітетом міської ради спільно з міськвідділом УМВС України в Сумській області проводиться щоденний аналіз оперативної обстановки в місті. Активізована робота по розкриттю тяжких та особливо тяжких злочинів, крадіжок колективної та приватної власності. </w:t>
      </w:r>
    </w:p>
    <w:p w:rsidR="00546194" w:rsidRPr="00546194" w:rsidRDefault="00546194" w:rsidP="00546194">
      <w:pPr>
        <w:ind w:firstLine="709"/>
        <w:jc w:val="both"/>
        <w:rPr>
          <w:b w:val="0"/>
          <w:szCs w:val="24"/>
          <w:lang w:val="uk-UA"/>
        </w:rPr>
      </w:pPr>
      <w:r w:rsidRPr="00546194">
        <w:rPr>
          <w:b w:val="0"/>
          <w:szCs w:val="24"/>
          <w:lang w:val="uk-UA"/>
        </w:rPr>
        <w:t>За даними Прокуратури Сумської області та статистики за І півріччя 2014 року зареєстровано</w:t>
      </w:r>
      <w:r w:rsidRPr="00546194">
        <w:rPr>
          <w:b w:val="0"/>
          <w:color w:val="FF0000"/>
          <w:szCs w:val="24"/>
          <w:lang w:val="uk-UA"/>
        </w:rPr>
        <w:t xml:space="preserve"> </w:t>
      </w:r>
      <w:r w:rsidRPr="00546194">
        <w:rPr>
          <w:b w:val="0"/>
          <w:szCs w:val="24"/>
          <w:lang w:val="uk-UA"/>
        </w:rPr>
        <w:t>359 кримінальних правопорушень, з них тяжких та особливо тяжких – 134, скоєних неповнолітніми – 14, групових – 5, скоєних у стані алкогольного сп’яніння – 11,  скоєних раніше судимими – 58, у сфері обігу наркотиків – 22, у господарській діяльності – 3,  у службовій та професійній діяльності – 10.</w:t>
      </w:r>
    </w:p>
    <w:p w:rsidR="00546194" w:rsidRPr="00546194" w:rsidRDefault="00546194" w:rsidP="00546194">
      <w:pPr>
        <w:ind w:firstLine="708"/>
        <w:jc w:val="both"/>
        <w:rPr>
          <w:b w:val="0"/>
          <w:szCs w:val="24"/>
          <w:lang w:val="uk-UA"/>
        </w:rPr>
      </w:pPr>
      <w:r w:rsidRPr="00546194">
        <w:rPr>
          <w:b w:val="0"/>
          <w:szCs w:val="24"/>
          <w:lang w:val="uk-UA"/>
        </w:rPr>
        <w:t xml:space="preserve">Згідно з рішенням виконкому міської ради від 19.02.2014 №31 Роменсько-Недригайлівським ОМВК проведено весняний призов громадян до лав Збройних Сил України та заходи із тимчасової мобілізації та залучення до участі в АТО. </w:t>
      </w:r>
    </w:p>
    <w:p w:rsidR="00546194" w:rsidRPr="00040650" w:rsidRDefault="00546194" w:rsidP="00546194">
      <w:pPr>
        <w:numPr>
          <w:ilvl w:val="1"/>
          <w:numId w:val="6"/>
        </w:numPr>
        <w:jc w:val="both"/>
        <w:rPr>
          <w:i/>
          <w:szCs w:val="24"/>
          <w:lang w:val="uk-UA"/>
        </w:rPr>
      </w:pPr>
      <w:r w:rsidRPr="00040650">
        <w:rPr>
          <w:i/>
          <w:szCs w:val="24"/>
          <w:lang w:val="uk-UA"/>
        </w:rPr>
        <w:t>Охорона праці</w:t>
      </w:r>
    </w:p>
    <w:p w:rsidR="00546194" w:rsidRPr="00546194" w:rsidRDefault="00546194" w:rsidP="00546194">
      <w:pPr>
        <w:spacing w:line="228" w:lineRule="auto"/>
        <w:ind w:firstLine="709"/>
        <w:jc w:val="both"/>
        <w:rPr>
          <w:b w:val="0"/>
          <w:szCs w:val="24"/>
          <w:lang w:val="uk-UA"/>
        </w:rPr>
      </w:pPr>
      <w:r w:rsidRPr="00546194">
        <w:rPr>
          <w:b w:val="0"/>
          <w:szCs w:val="24"/>
          <w:lang w:val="uk-UA"/>
        </w:rPr>
        <w:t>Здійснюються перевірки підприємств, установ та організацій міста щодо дотримання нормативно-правових актів з охорони праці. Здійснено 24 перевірок з питань охорони праці та 24 перевірок з питань умов праці. Проведено  комплексну перевірку спільно з представниками відділення ВД ФСНВ в м. Ромни та Роменської міжрайонної прокуратури. У засобах масової інформації з питань охорони праці протягом звітного періоду надруковано статтю, зроблено радіовиступ на радіостудії «Ромен», розміщено матеріал  на офіційному веб-сайті міської ради.</w:t>
      </w:r>
    </w:p>
    <w:p w:rsidR="00546194" w:rsidRPr="00546194" w:rsidRDefault="00546194" w:rsidP="00546194">
      <w:pPr>
        <w:jc w:val="both"/>
        <w:rPr>
          <w:b w:val="0"/>
          <w:szCs w:val="24"/>
          <w:lang w:val="uk-UA"/>
        </w:rPr>
      </w:pPr>
    </w:p>
    <w:p w:rsidR="00546194" w:rsidRPr="00546194" w:rsidRDefault="00546194" w:rsidP="00546194">
      <w:pPr>
        <w:jc w:val="both"/>
        <w:rPr>
          <w:b w:val="0"/>
          <w:szCs w:val="24"/>
          <w:lang w:val="uk-UA"/>
        </w:rPr>
      </w:pPr>
    </w:p>
    <w:p w:rsidR="00546194" w:rsidRPr="00040650" w:rsidRDefault="00546194" w:rsidP="00546194">
      <w:pPr>
        <w:ind w:right="-81"/>
        <w:jc w:val="both"/>
        <w:rPr>
          <w:color w:val="FF0000"/>
          <w:szCs w:val="24"/>
          <w:lang w:val="uk-UA"/>
        </w:rPr>
      </w:pPr>
      <w:r w:rsidRPr="00040650">
        <w:rPr>
          <w:szCs w:val="24"/>
          <w:lang w:val="uk-UA"/>
        </w:rPr>
        <w:t>Заступник міського голови</w:t>
      </w:r>
      <w:r w:rsidRPr="00040650">
        <w:rPr>
          <w:szCs w:val="24"/>
          <w:lang w:val="uk-UA"/>
        </w:rPr>
        <w:tab/>
      </w:r>
      <w:r w:rsidRPr="00040650">
        <w:rPr>
          <w:szCs w:val="24"/>
          <w:lang w:val="uk-UA"/>
        </w:rPr>
        <w:tab/>
      </w:r>
      <w:r w:rsidRPr="00040650">
        <w:rPr>
          <w:szCs w:val="24"/>
          <w:lang w:val="uk-UA"/>
        </w:rPr>
        <w:tab/>
      </w:r>
      <w:r w:rsidRPr="00040650">
        <w:rPr>
          <w:szCs w:val="24"/>
          <w:lang w:val="uk-UA"/>
        </w:rPr>
        <w:tab/>
      </w:r>
      <w:r w:rsidRPr="00040650">
        <w:rPr>
          <w:szCs w:val="24"/>
          <w:lang w:val="uk-UA"/>
        </w:rPr>
        <w:tab/>
      </w:r>
      <w:r w:rsidRPr="00040650">
        <w:rPr>
          <w:szCs w:val="24"/>
          <w:lang w:val="uk-UA"/>
        </w:rPr>
        <w:tab/>
      </w:r>
      <w:r w:rsidRPr="00040650">
        <w:rPr>
          <w:szCs w:val="24"/>
          <w:lang w:val="uk-UA"/>
        </w:rPr>
        <w:tab/>
        <w:t>Т.І.Головко</w:t>
      </w:r>
    </w:p>
    <w:p w:rsidR="00546194" w:rsidRPr="00546194" w:rsidRDefault="00546194" w:rsidP="00546194">
      <w:pPr>
        <w:ind w:right="-81"/>
        <w:jc w:val="both"/>
        <w:rPr>
          <w:b w:val="0"/>
          <w:color w:val="FF0000"/>
          <w:szCs w:val="24"/>
          <w:lang w:val="uk-UA"/>
        </w:rPr>
      </w:pPr>
    </w:p>
    <w:p w:rsidR="00546194" w:rsidRPr="00B24568" w:rsidRDefault="00546194" w:rsidP="00546194">
      <w:pPr>
        <w:jc w:val="both"/>
        <w:rPr>
          <w:b w:val="0"/>
          <w:sz w:val="20"/>
          <w:lang w:val="uk-UA"/>
        </w:rPr>
      </w:pPr>
      <w:r w:rsidRPr="00040650">
        <w:rPr>
          <w:b w:val="0"/>
          <w:sz w:val="20"/>
          <w:lang w:val="uk-UA"/>
        </w:rPr>
        <w:t>Шкіль  2 26 68</w:t>
      </w:r>
    </w:p>
    <w:sectPr w:rsidR="00546194" w:rsidRPr="00B24568" w:rsidSect="0054619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5435"/>
    <w:multiLevelType w:val="hybridMultilevel"/>
    <w:tmpl w:val="C2FA6CBE"/>
    <w:lvl w:ilvl="0" w:tplc="BDB4343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2C65C77"/>
    <w:multiLevelType w:val="hybridMultilevel"/>
    <w:tmpl w:val="5F189B8C"/>
    <w:lvl w:ilvl="0" w:tplc="3F1EB7B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29A4417B"/>
    <w:multiLevelType w:val="hybridMultilevel"/>
    <w:tmpl w:val="BA107020"/>
    <w:lvl w:ilvl="0" w:tplc="A632413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B31C1"/>
    <w:multiLevelType w:val="hybridMultilevel"/>
    <w:tmpl w:val="88F2223E"/>
    <w:lvl w:ilvl="0" w:tplc="B538BAFE">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CA15E1"/>
    <w:multiLevelType w:val="hybridMultilevel"/>
    <w:tmpl w:val="B840E7C6"/>
    <w:lvl w:ilvl="0" w:tplc="085C18D2">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C6726F0"/>
    <w:multiLevelType w:val="hybridMultilevel"/>
    <w:tmpl w:val="7940F656"/>
    <w:lvl w:ilvl="0" w:tplc="DCB827A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F5041EA"/>
    <w:multiLevelType w:val="hybridMultilevel"/>
    <w:tmpl w:val="D1BCCFAA"/>
    <w:lvl w:ilvl="0" w:tplc="A632413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A80EAA"/>
    <w:multiLevelType w:val="hybridMultilevel"/>
    <w:tmpl w:val="E4009836"/>
    <w:lvl w:ilvl="0" w:tplc="D41EFBB0">
      <w:start w:val="1"/>
      <w:numFmt w:val="decimal"/>
      <w:lvlText w:val="%1."/>
      <w:lvlJc w:val="left"/>
      <w:pPr>
        <w:ind w:left="6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27486D"/>
    <w:multiLevelType w:val="hybridMultilevel"/>
    <w:tmpl w:val="1D6C2DE0"/>
    <w:lvl w:ilvl="0" w:tplc="EF0400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502F5D28"/>
    <w:multiLevelType w:val="hybridMultilevel"/>
    <w:tmpl w:val="72324D5A"/>
    <w:lvl w:ilvl="0" w:tplc="6096C8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36109"/>
    <w:multiLevelType w:val="hybridMultilevel"/>
    <w:tmpl w:val="BA34050C"/>
    <w:lvl w:ilvl="0" w:tplc="474EF020">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F532C28"/>
    <w:multiLevelType w:val="hybridMultilevel"/>
    <w:tmpl w:val="40D2061A"/>
    <w:lvl w:ilvl="0" w:tplc="CCDEEC4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9B3264"/>
    <w:multiLevelType w:val="hybridMultilevel"/>
    <w:tmpl w:val="611282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720"/>
        </w:tabs>
        <w:ind w:left="72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7B2D399D"/>
    <w:multiLevelType w:val="hybridMultilevel"/>
    <w:tmpl w:val="A134E510"/>
    <w:lvl w:ilvl="0" w:tplc="474EF020">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9"/>
  </w:num>
  <w:num w:numId="3">
    <w:abstractNumId w:val="1"/>
  </w:num>
  <w:num w:numId="4">
    <w:abstractNumId w:val="2"/>
  </w:num>
  <w:num w:numId="5">
    <w:abstractNumId w:val="11"/>
  </w:num>
  <w:num w:numId="6">
    <w:abstractNumId w:val="15"/>
  </w:num>
  <w:num w:numId="7">
    <w:abstractNumId w:val="16"/>
  </w:num>
  <w:num w:numId="8">
    <w:abstractNumId w:val="6"/>
  </w:num>
  <w:num w:numId="9">
    <w:abstractNumId w:val="0"/>
  </w:num>
  <w:num w:numId="10">
    <w:abstractNumId w:val="5"/>
  </w:num>
  <w:num w:numId="11">
    <w:abstractNumId w:val="12"/>
  </w:num>
  <w:num w:numId="12">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4"/>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46194"/>
    <w:rsid w:val="000011CC"/>
    <w:rsid w:val="000015AD"/>
    <w:rsid w:val="000017E8"/>
    <w:rsid w:val="0000190C"/>
    <w:rsid w:val="000029E8"/>
    <w:rsid w:val="00002F66"/>
    <w:rsid w:val="00002F71"/>
    <w:rsid w:val="000031AF"/>
    <w:rsid w:val="00003434"/>
    <w:rsid w:val="00003DFD"/>
    <w:rsid w:val="00004086"/>
    <w:rsid w:val="0000496A"/>
    <w:rsid w:val="000054B1"/>
    <w:rsid w:val="000056E2"/>
    <w:rsid w:val="00005C1B"/>
    <w:rsid w:val="00005F5B"/>
    <w:rsid w:val="0000606C"/>
    <w:rsid w:val="00006A28"/>
    <w:rsid w:val="00007154"/>
    <w:rsid w:val="0000749E"/>
    <w:rsid w:val="000075C7"/>
    <w:rsid w:val="00007E21"/>
    <w:rsid w:val="00010560"/>
    <w:rsid w:val="000109A4"/>
    <w:rsid w:val="00010C50"/>
    <w:rsid w:val="00011334"/>
    <w:rsid w:val="00011859"/>
    <w:rsid w:val="0001192C"/>
    <w:rsid w:val="00011F33"/>
    <w:rsid w:val="0001201B"/>
    <w:rsid w:val="00012069"/>
    <w:rsid w:val="00012740"/>
    <w:rsid w:val="00012A91"/>
    <w:rsid w:val="00012E34"/>
    <w:rsid w:val="00013058"/>
    <w:rsid w:val="000132EB"/>
    <w:rsid w:val="00013471"/>
    <w:rsid w:val="000137DD"/>
    <w:rsid w:val="0001499A"/>
    <w:rsid w:val="00014DB2"/>
    <w:rsid w:val="00014DB6"/>
    <w:rsid w:val="00014E89"/>
    <w:rsid w:val="00014EAA"/>
    <w:rsid w:val="0001511A"/>
    <w:rsid w:val="00015DA7"/>
    <w:rsid w:val="00015FD4"/>
    <w:rsid w:val="00016115"/>
    <w:rsid w:val="00016881"/>
    <w:rsid w:val="000169A3"/>
    <w:rsid w:val="00016C8B"/>
    <w:rsid w:val="00016D4C"/>
    <w:rsid w:val="000172B9"/>
    <w:rsid w:val="000172CE"/>
    <w:rsid w:val="000173C4"/>
    <w:rsid w:val="0001797F"/>
    <w:rsid w:val="00017A2D"/>
    <w:rsid w:val="00017BB1"/>
    <w:rsid w:val="00017D99"/>
    <w:rsid w:val="0002052E"/>
    <w:rsid w:val="00020863"/>
    <w:rsid w:val="00020903"/>
    <w:rsid w:val="00020E10"/>
    <w:rsid w:val="000213D6"/>
    <w:rsid w:val="00021852"/>
    <w:rsid w:val="000224DB"/>
    <w:rsid w:val="0002253D"/>
    <w:rsid w:val="00022B1F"/>
    <w:rsid w:val="00022E9E"/>
    <w:rsid w:val="00022EC9"/>
    <w:rsid w:val="00023165"/>
    <w:rsid w:val="0002327B"/>
    <w:rsid w:val="0002388D"/>
    <w:rsid w:val="00023968"/>
    <w:rsid w:val="000239A2"/>
    <w:rsid w:val="00023CC8"/>
    <w:rsid w:val="00024087"/>
    <w:rsid w:val="0002414B"/>
    <w:rsid w:val="000246C7"/>
    <w:rsid w:val="000248DB"/>
    <w:rsid w:val="000249C3"/>
    <w:rsid w:val="00024E06"/>
    <w:rsid w:val="00024E9F"/>
    <w:rsid w:val="00024FD8"/>
    <w:rsid w:val="00025208"/>
    <w:rsid w:val="00025EE3"/>
    <w:rsid w:val="000260CA"/>
    <w:rsid w:val="000262F1"/>
    <w:rsid w:val="00026306"/>
    <w:rsid w:val="00026A4E"/>
    <w:rsid w:val="000272CA"/>
    <w:rsid w:val="00027311"/>
    <w:rsid w:val="000273FD"/>
    <w:rsid w:val="000274BA"/>
    <w:rsid w:val="000278F7"/>
    <w:rsid w:val="000279BC"/>
    <w:rsid w:val="00027A6D"/>
    <w:rsid w:val="00027A8E"/>
    <w:rsid w:val="00027BCC"/>
    <w:rsid w:val="00030476"/>
    <w:rsid w:val="0003058D"/>
    <w:rsid w:val="0003066B"/>
    <w:rsid w:val="0003089A"/>
    <w:rsid w:val="00030988"/>
    <w:rsid w:val="00030A8C"/>
    <w:rsid w:val="00030D54"/>
    <w:rsid w:val="00030EDA"/>
    <w:rsid w:val="00031226"/>
    <w:rsid w:val="00031346"/>
    <w:rsid w:val="0003172D"/>
    <w:rsid w:val="00031B70"/>
    <w:rsid w:val="00031EDB"/>
    <w:rsid w:val="0003232A"/>
    <w:rsid w:val="00032A4E"/>
    <w:rsid w:val="00032D68"/>
    <w:rsid w:val="00032E26"/>
    <w:rsid w:val="00032E6D"/>
    <w:rsid w:val="0003305D"/>
    <w:rsid w:val="000330F7"/>
    <w:rsid w:val="000335C4"/>
    <w:rsid w:val="0003385F"/>
    <w:rsid w:val="000340D6"/>
    <w:rsid w:val="00034387"/>
    <w:rsid w:val="00034868"/>
    <w:rsid w:val="000353E8"/>
    <w:rsid w:val="0003552B"/>
    <w:rsid w:val="000357DF"/>
    <w:rsid w:val="000358DF"/>
    <w:rsid w:val="00035A7E"/>
    <w:rsid w:val="00035ED2"/>
    <w:rsid w:val="00035F27"/>
    <w:rsid w:val="00035F6E"/>
    <w:rsid w:val="000369C4"/>
    <w:rsid w:val="00036D1A"/>
    <w:rsid w:val="00036DC4"/>
    <w:rsid w:val="000377D0"/>
    <w:rsid w:val="000379BF"/>
    <w:rsid w:val="00037B7A"/>
    <w:rsid w:val="00037CBA"/>
    <w:rsid w:val="0004022F"/>
    <w:rsid w:val="0004049F"/>
    <w:rsid w:val="00040650"/>
    <w:rsid w:val="000407CF"/>
    <w:rsid w:val="00040A88"/>
    <w:rsid w:val="00040CBB"/>
    <w:rsid w:val="00040EDC"/>
    <w:rsid w:val="000412BA"/>
    <w:rsid w:val="00041583"/>
    <w:rsid w:val="0004163A"/>
    <w:rsid w:val="0004257D"/>
    <w:rsid w:val="000426C6"/>
    <w:rsid w:val="000438EF"/>
    <w:rsid w:val="00043A16"/>
    <w:rsid w:val="00044053"/>
    <w:rsid w:val="00044065"/>
    <w:rsid w:val="000444D8"/>
    <w:rsid w:val="000446CA"/>
    <w:rsid w:val="00044899"/>
    <w:rsid w:val="00044AA9"/>
    <w:rsid w:val="00044B6C"/>
    <w:rsid w:val="0004582F"/>
    <w:rsid w:val="00045ADA"/>
    <w:rsid w:val="00045EE5"/>
    <w:rsid w:val="000460D4"/>
    <w:rsid w:val="0004613E"/>
    <w:rsid w:val="00046309"/>
    <w:rsid w:val="000465AD"/>
    <w:rsid w:val="00046CFF"/>
    <w:rsid w:val="000473D1"/>
    <w:rsid w:val="00047582"/>
    <w:rsid w:val="00047742"/>
    <w:rsid w:val="000477A5"/>
    <w:rsid w:val="000477CD"/>
    <w:rsid w:val="00047C3E"/>
    <w:rsid w:val="00050267"/>
    <w:rsid w:val="00050354"/>
    <w:rsid w:val="00050725"/>
    <w:rsid w:val="0005079C"/>
    <w:rsid w:val="00050F6C"/>
    <w:rsid w:val="000512D3"/>
    <w:rsid w:val="0005161D"/>
    <w:rsid w:val="000518FF"/>
    <w:rsid w:val="00051A5C"/>
    <w:rsid w:val="00051C98"/>
    <w:rsid w:val="00052055"/>
    <w:rsid w:val="0005213D"/>
    <w:rsid w:val="00052385"/>
    <w:rsid w:val="00052653"/>
    <w:rsid w:val="000529AB"/>
    <w:rsid w:val="00052AAD"/>
    <w:rsid w:val="00052F32"/>
    <w:rsid w:val="00052F79"/>
    <w:rsid w:val="00053403"/>
    <w:rsid w:val="0005360D"/>
    <w:rsid w:val="000536B4"/>
    <w:rsid w:val="00053B9C"/>
    <w:rsid w:val="00053D5C"/>
    <w:rsid w:val="00054093"/>
    <w:rsid w:val="00054299"/>
    <w:rsid w:val="00054489"/>
    <w:rsid w:val="000547F7"/>
    <w:rsid w:val="00054C9A"/>
    <w:rsid w:val="00054EC6"/>
    <w:rsid w:val="0005546A"/>
    <w:rsid w:val="000555BD"/>
    <w:rsid w:val="00055A12"/>
    <w:rsid w:val="0005632B"/>
    <w:rsid w:val="000563B9"/>
    <w:rsid w:val="000563CE"/>
    <w:rsid w:val="0005649C"/>
    <w:rsid w:val="00056B68"/>
    <w:rsid w:val="00056CD0"/>
    <w:rsid w:val="00056EC2"/>
    <w:rsid w:val="0005738B"/>
    <w:rsid w:val="00057730"/>
    <w:rsid w:val="00057C8E"/>
    <w:rsid w:val="00057F61"/>
    <w:rsid w:val="00057FF3"/>
    <w:rsid w:val="0006053E"/>
    <w:rsid w:val="00060905"/>
    <w:rsid w:val="00060E83"/>
    <w:rsid w:val="00060FAF"/>
    <w:rsid w:val="000613AA"/>
    <w:rsid w:val="000617FF"/>
    <w:rsid w:val="000618D2"/>
    <w:rsid w:val="0006292D"/>
    <w:rsid w:val="000629EE"/>
    <w:rsid w:val="00062A47"/>
    <w:rsid w:val="00062D39"/>
    <w:rsid w:val="00062DA4"/>
    <w:rsid w:val="000632AD"/>
    <w:rsid w:val="000634D1"/>
    <w:rsid w:val="00063625"/>
    <w:rsid w:val="00063B2E"/>
    <w:rsid w:val="00063BCB"/>
    <w:rsid w:val="00063EAB"/>
    <w:rsid w:val="0006403E"/>
    <w:rsid w:val="00064EB5"/>
    <w:rsid w:val="000650F0"/>
    <w:rsid w:val="00065166"/>
    <w:rsid w:val="000651F1"/>
    <w:rsid w:val="0006534D"/>
    <w:rsid w:val="0006547C"/>
    <w:rsid w:val="00065508"/>
    <w:rsid w:val="00065E22"/>
    <w:rsid w:val="00066035"/>
    <w:rsid w:val="00066251"/>
    <w:rsid w:val="0006664A"/>
    <w:rsid w:val="000668FE"/>
    <w:rsid w:val="00066943"/>
    <w:rsid w:val="0006696C"/>
    <w:rsid w:val="00067100"/>
    <w:rsid w:val="000671EC"/>
    <w:rsid w:val="0006728D"/>
    <w:rsid w:val="00067343"/>
    <w:rsid w:val="0006746C"/>
    <w:rsid w:val="000674C7"/>
    <w:rsid w:val="0006756D"/>
    <w:rsid w:val="000675E2"/>
    <w:rsid w:val="0006776A"/>
    <w:rsid w:val="000678C2"/>
    <w:rsid w:val="00067BC8"/>
    <w:rsid w:val="00070012"/>
    <w:rsid w:val="0007009F"/>
    <w:rsid w:val="00070539"/>
    <w:rsid w:val="00070AB7"/>
    <w:rsid w:val="000717D4"/>
    <w:rsid w:val="00071AA1"/>
    <w:rsid w:val="00071D7B"/>
    <w:rsid w:val="00071F06"/>
    <w:rsid w:val="0007264A"/>
    <w:rsid w:val="0007273F"/>
    <w:rsid w:val="00072B24"/>
    <w:rsid w:val="000730C7"/>
    <w:rsid w:val="00073307"/>
    <w:rsid w:val="0007357A"/>
    <w:rsid w:val="000739BE"/>
    <w:rsid w:val="000739FA"/>
    <w:rsid w:val="00073F86"/>
    <w:rsid w:val="0007412E"/>
    <w:rsid w:val="0007444D"/>
    <w:rsid w:val="00074811"/>
    <w:rsid w:val="00074BA0"/>
    <w:rsid w:val="0007503C"/>
    <w:rsid w:val="0007572F"/>
    <w:rsid w:val="00075BBC"/>
    <w:rsid w:val="00076507"/>
    <w:rsid w:val="00076AA4"/>
    <w:rsid w:val="00076B27"/>
    <w:rsid w:val="00076BEA"/>
    <w:rsid w:val="00076DD9"/>
    <w:rsid w:val="00076F02"/>
    <w:rsid w:val="00077069"/>
    <w:rsid w:val="00077255"/>
    <w:rsid w:val="000774B9"/>
    <w:rsid w:val="00077752"/>
    <w:rsid w:val="00077856"/>
    <w:rsid w:val="000778C7"/>
    <w:rsid w:val="0008012F"/>
    <w:rsid w:val="00080144"/>
    <w:rsid w:val="00080906"/>
    <w:rsid w:val="00080A74"/>
    <w:rsid w:val="00080D13"/>
    <w:rsid w:val="00081666"/>
    <w:rsid w:val="00081759"/>
    <w:rsid w:val="000819B3"/>
    <w:rsid w:val="00081A46"/>
    <w:rsid w:val="00081CEE"/>
    <w:rsid w:val="00081FBD"/>
    <w:rsid w:val="0008215F"/>
    <w:rsid w:val="00082206"/>
    <w:rsid w:val="0008245B"/>
    <w:rsid w:val="00082770"/>
    <w:rsid w:val="00082798"/>
    <w:rsid w:val="000827C3"/>
    <w:rsid w:val="0008288E"/>
    <w:rsid w:val="00082BAD"/>
    <w:rsid w:val="00082BB5"/>
    <w:rsid w:val="00082CA8"/>
    <w:rsid w:val="00082D5A"/>
    <w:rsid w:val="00082E28"/>
    <w:rsid w:val="00082E2C"/>
    <w:rsid w:val="00082F55"/>
    <w:rsid w:val="00082FF9"/>
    <w:rsid w:val="00083155"/>
    <w:rsid w:val="00083547"/>
    <w:rsid w:val="00083718"/>
    <w:rsid w:val="00083979"/>
    <w:rsid w:val="000842AE"/>
    <w:rsid w:val="00084776"/>
    <w:rsid w:val="00084840"/>
    <w:rsid w:val="00084942"/>
    <w:rsid w:val="000849A3"/>
    <w:rsid w:val="00084B4B"/>
    <w:rsid w:val="00084CD3"/>
    <w:rsid w:val="00085CE2"/>
    <w:rsid w:val="00085D14"/>
    <w:rsid w:val="00085D75"/>
    <w:rsid w:val="00085FB5"/>
    <w:rsid w:val="000866AD"/>
    <w:rsid w:val="0008695F"/>
    <w:rsid w:val="00086A8D"/>
    <w:rsid w:val="00086B9A"/>
    <w:rsid w:val="00086BDC"/>
    <w:rsid w:val="000873D8"/>
    <w:rsid w:val="000878DD"/>
    <w:rsid w:val="00087BFC"/>
    <w:rsid w:val="00087D3D"/>
    <w:rsid w:val="00087EF9"/>
    <w:rsid w:val="00087FAA"/>
    <w:rsid w:val="000903D6"/>
    <w:rsid w:val="00090582"/>
    <w:rsid w:val="00090718"/>
    <w:rsid w:val="00090922"/>
    <w:rsid w:val="00090A20"/>
    <w:rsid w:val="00090FAE"/>
    <w:rsid w:val="000911CA"/>
    <w:rsid w:val="000914DA"/>
    <w:rsid w:val="0009162D"/>
    <w:rsid w:val="00092173"/>
    <w:rsid w:val="00092223"/>
    <w:rsid w:val="000922B9"/>
    <w:rsid w:val="0009238F"/>
    <w:rsid w:val="0009246C"/>
    <w:rsid w:val="00092470"/>
    <w:rsid w:val="000924D7"/>
    <w:rsid w:val="00092CD5"/>
    <w:rsid w:val="00092E9C"/>
    <w:rsid w:val="00092E9E"/>
    <w:rsid w:val="0009308D"/>
    <w:rsid w:val="000932FF"/>
    <w:rsid w:val="000939EC"/>
    <w:rsid w:val="00093A9E"/>
    <w:rsid w:val="00093C5D"/>
    <w:rsid w:val="000940CC"/>
    <w:rsid w:val="00094896"/>
    <w:rsid w:val="000951F1"/>
    <w:rsid w:val="000952C3"/>
    <w:rsid w:val="000953F6"/>
    <w:rsid w:val="00095444"/>
    <w:rsid w:val="000954DA"/>
    <w:rsid w:val="00095979"/>
    <w:rsid w:val="00095C39"/>
    <w:rsid w:val="00095D3E"/>
    <w:rsid w:val="00095DD2"/>
    <w:rsid w:val="00096311"/>
    <w:rsid w:val="0009671D"/>
    <w:rsid w:val="00096773"/>
    <w:rsid w:val="00096C99"/>
    <w:rsid w:val="00096E47"/>
    <w:rsid w:val="00096FD0"/>
    <w:rsid w:val="0009729A"/>
    <w:rsid w:val="0009755A"/>
    <w:rsid w:val="00097585"/>
    <w:rsid w:val="00097CBD"/>
    <w:rsid w:val="000A016F"/>
    <w:rsid w:val="000A03F2"/>
    <w:rsid w:val="000A06B9"/>
    <w:rsid w:val="000A0AF6"/>
    <w:rsid w:val="000A117B"/>
    <w:rsid w:val="000A1397"/>
    <w:rsid w:val="000A18F4"/>
    <w:rsid w:val="000A19BE"/>
    <w:rsid w:val="000A1FAA"/>
    <w:rsid w:val="000A222B"/>
    <w:rsid w:val="000A2982"/>
    <w:rsid w:val="000A2C8C"/>
    <w:rsid w:val="000A3053"/>
    <w:rsid w:val="000A310C"/>
    <w:rsid w:val="000A32F8"/>
    <w:rsid w:val="000A348E"/>
    <w:rsid w:val="000A3A36"/>
    <w:rsid w:val="000A3ACD"/>
    <w:rsid w:val="000A3F32"/>
    <w:rsid w:val="000A4181"/>
    <w:rsid w:val="000A4620"/>
    <w:rsid w:val="000A4A24"/>
    <w:rsid w:val="000A4BBF"/>
    <w:rsid w:val="000A50C1"/>
    <w:rsid w:val="000A5947"/>
    <w:rsid w:val="000A59C8"/>
    <w:rsid w:val="000A5EF8"/>
    <w:rsid w:val="000A5F5C"/>
    <w:rsid w:val="000A6448"/>
    <w:rsid w:val="000A663B"/>
    <w:rsid w:val="000A68DB"/>
    <w:rsid w:val="000A7146"/>
    <w:rsid w:val="000A721D"/>
    <w:rsid w:val="000A72A5"/>
    <w:rsid w:val="000A748F"/>
    <w:rsid w:val="000A75B3"/>
    <w:rsid w:val="000A770C"/>
    <w:rsid w:val="000A79FF"/>
    <w:rsid w:val="000A7D99"/>
    <w:rsid w:val="000B050F"/>
    <w:rsid w:val="000B061C"/>
    <w:rsid w:val="000B09A4"/>
    <w:rsid w:val="000B0A53"/>
    <w:rsid w:val="000B0B7F"/>
    <w:rsid w:val="000B0DD6"/>
    <w:rsid w:val="000B145B"/>
    <w:rsid w:val="000B1496"/>
    <w:rsid w:val="000B18FB"/>
    <w:rsid w:val="000B1B80"/>
    <w:rsid w:val="000B1D8D"/>
    <w:rsid w:val="000B233D"/>
    <w:rsid w:val="000B2890"/>
    <w:rsid w:val="000B28BA"/>
    <w:rsid w:val="000B2DE8"/>
    <w:rsid w:val="000B2F68"/>
    <w:rsid w:val="000B305A"/>
    <w:rsid w:val="000B3079"/>
    <w:rsid w:val="000B30B0"/>
    <w:rsid w:val="000B34A5"/>
    <w:rsid w:val="000B3510"/>
    <w:rsid w:val="000B39CF"/>
    <w:rsid w:val="000B3B6F"/>
    <w:rsid w:val="000B3F51"/>
    <w:rsid w:val="000B400B"/>
    <w:rsid w:val="000B41F7"/>
    <w:rsid w:val="000B4311"/>
    <w:rsid w:val="000B4BB3"/>
    <w:rsid w:val="000B4C18"/>
    <w:rsid w:val="000B4C1B"/>
    <w:rsid w:val="000B5242"/>
    <w:rsid w:val="000B5354"/>
    <w:rsid w:val="000B539E"/>
    <w:rsid w:val="000B544F"/>
    <w:rsid w:val="000B5CDC"/>
    <w:rsid w:val="000B606B"/>
    <w:rsid w:val="000B63BA"/>
    <w:rsid w:val="000B6B8E"/>
    <w:rsid w:val="000B6E43"/>
    <w:rsid w:val="000B70B9"/>
    <w:rsid w:val="000B71B1"/>
    <w:rsid w:val="000B7201"/>
    <w:rsid w:val="000B7493"/>
    <w:rsid w:val="000B7565"/>
    <w:rsid w:val="000B757C"/>
    <w:rsid w:val="000B781A"/>
    <w:rsid w:val="000B79ED"/>
    <w:rsid w:val="000B7BD2"/>
    <w:rsid w:val="000B7C43"/>
    <w:rsid w:val="000C0072"/>
    <w:rsid w:val="000C0157"/>
    <w:rsid w:val="000C02E0"/>
    <w:rsid w:val="000C037B"/>
    <w:rsid w:val="000C0387"/>
    <w:rsid w:val="000C0389"/>
    <w:rsid w:val="000C0688"/>
    <w:rsid w:val="000C0832"/>
    <w:rsid w:val="000C0CB9"/>
    <w:rsid w:val="000C1046"/>
    <w:rsid w:val="000C113C"/>
    <w:rsid w:val="000C165B"/>
    <w:rsid w:val="000C1CBF"/>
    <w:rsid w:val="000C203E"/>
    <w:rsid w:val="000C20B3"/>
    <w:rsid w:val="000C242E"/>
    <w:rsid w:val="000C2539"/>
    <w:rsid w:val="000C273D"/>
    <w:rsid w:val="000C27B4"/>
    <w:rsid w:val="000C293F"/>
    <w:rsid w:val="000C2C63"/>
    <w:rsid w:val="000C2E05"/>
    <w:rsid w:val="000C2F1B"/>
    <w:rsid w:val="000C31AD"/>
    <w:rsid w:val="000C3254"/>
    <w:rsid w:val="000C348D"/>
    <w:rsid w:val="000C39A1"/>
    <w:rsid w:val="000C4049"/>
    <w:rsid w:val="000C41E7"/>
    <w:rsid w:val="000C4410"/>
    <w:rsid w:val="000C461B"/>
    <w:rsid w:val="000C4808"/>
    <w:rsid w:val="000C49D1"/>
    <w:rsid w:val="000C4D24"/>
    <w:rsid w:val="000C4F60"/>
    <w:rsid w:val="000C517F"/>
    <w:rsid w:val="000C51A9"/>
    <w:rsid w:val="000C5985"/>
    <w:rsid w:val="000C5CF9"/>
    <w:rsid w:val="000C626F"/>
    <w:rsid w:val="000C6359"/>
    <w:rsid w:val="000C6438"/>
    <w:rsid w:val="000C6469"/>
    <w:rsid w:val="000C6709"/>
    <w:rsid w:val="000C6782"/>
    <w:rsid w:val="000C67E9"/>
    <w:rsid w:val="000C696E"/>
    <w:rsid w:val="000C6A18"/>
    <w:rsid w:val="000C7043"/>
    <w:rsid w:val="000C7127"/>
    <w:rsid w:val="000C7445"/>
    <w:rsid w:val="000C7B8D"/>
    <w:rsid w:val="000C7D54"/>
    <w:rsid w:val="000C7DC5"/>
    <w:rsid w:val="000D0490"/>
    <w:rsid w:val="000D0518"/>
    <w:rsid w:val="000D0C3F"/>
    <w:rsid w:val="000D0EC9"/>
    <w:rsid w:val="000D1166"/>
    <w:rsid w:val="000D1169"/>
    <w:rsid w:val="000D1200"/>
    <w:rsid w:val="000D18D2"/>
    <w:rsid w:val="000D1B7A"/>
    <w:rsid w:val="000D1BD8"/>
    <w:rsid w:val="000D1E88"/>
    <w:rsid w:val="000D1EB0"/>
    <w:rsid w:val="000D20C5"/>
    <w:rsid w:val="000D2243"/>
    <w:rsid w:val="000D248F"/>
    <w:rsid w:val="000D24F4"/>
    <w:rsid w:val="000D29B7"/>
    <w:rsid w:val="000D2B36"/>
    <w:rsid w:val="000D2C36"/>
    <w:rsid w:val="000D2C56"/>
    <w:rsid w:val="000D2D3E"/>
    <w:rsid w:val="000D2D71"/>
    <w:rsid w:val="000D2F7A"/>
    <w:rsid w:val="000D3099"/>
    <w:rsid w:val="000D3129"/>
    <w:rsid w:val="000D37C7"/>
    <w:rsid w:val="000D38E6"/>
    <w:rsid w:val="000D3A66"/>
    <w:rsid w:val="000D3C39"/>
    <w:rsid w:val="000D4385"/>
    <w:rsid w:val="000D47E1"/>
    <w:rsid w:val="000D4D92"/>
    <w:rsid w:val="000D4F30"/>
    <w:rsid w:val="000D5080"/>
    <w:rsid w:val="000D512D"/>
    <w:rsid w:val="000D51B0"/>
    <w:rsid w:val="000D562B"/>
    <w:rsid w:val="000D65E2"/>
    <w:rsid w:val="000D66BD"/>
    <w:rsid w:val="000D6789"/>
    <w:rsid w:val="000D67EF"/>
    <w:rsid w:val="000D6894"/>
    <w:rsid w:val="000D6A00"/>
    <w:rsid w:val="000D6B8F"/>
    <w:rsid w:val="000D7025"/>
    <w:rsid w:val="000D70C1"/>
    <w:rsid w:val="000D7264"/>
    <w:rsid w:val="000D7777"/>
    <w:rsid w:val="000D78C7"/>
    <w:rsid w:val="000D79B2"/>
    <w:rsid w:val="000D79E3"/>
    <w:rsid w:val="000D79E4"/>
    <w:rsid w:val="000D7C16"/>
    <w:rsid w:val="000D7C77"/>
    <w:rsid w:val="000E0062"/>
    <w:rsid w:val="000E091D"/>
    <w:rsid w:val="000E0A29"/>
    <w:rsid w:val="000E0A51"/>
    <w:rsid w:val="000E0C06"/>
    <w:rsid w:val="000E1041"/>
    <w:rsid w:val="000E1204"/>
    <w:rsid w:val="000E2518"/>
    <w:rsid w:val="000E283F"/>
    <w:rsid w:val="000E306B"/>
    <w:rsid w:val="000E308C"/>
    <w:rsid w:val="000E34BC"/>
    <w:rsid w:val="000E3BAD"/>
    <w:rsid w:val="000E3DB1"/>
    <w:rsid w:val="000E41A2"/>
    <w:rsid w:val="000E4253"/>
    <w:rsid w:val="000E4291"/>
    <w:rsid w:val="000E4560"/>
    <w:rsid w:val="000E4A84"/>
    <w:rsid w:val="000E4E96"/>
    <w:rsid w:val="000E4FAF"/>
    <w:rsid w:val="000E52A2"/>
    <w:rsid w:val="000E534D"/>
    <w:rsid w:val="000E549F"/>
    <w:rsid w:val="000E563A"/>
    <w:rsid w:val="000E57FA"/>
    <w:rsid w:val="000E5B58"/>
    <w:rsid w:val="000E62A2"/>
    <w:rsid w:val="000E6D76"/>
    <w:rsid w:val="000E7144"/>
    <w:rsid w:val="000E71F0"/>
    <w:rsid w:val="000E7810"/>
    <w:rsid w:val="000E7825"/>
    <w:rsid w:val="000E7F99"/>
    <w:rsid w:val="000F0448"/>
    <w:rsid w:val="000F08C4"/>
    <w:rsid w:val="000F09B9"/>
    <w:rsid w:val="000F0F58"/>
    <w:rsid w:val="000F181F"/>
    <w:rsid w:val="000F220D"/>
    <w:rsid w:val="000F251F"/>
    <w:rsid w:val="000F26EE"/>
    <w:rsid w:val="000F3182"/>
    <w:rsid w:val="000F3496"/>
    <w:rsid w:val="000F3615"/>
    <w:rsid w:val="000F38C6"/>
    <w:rsid w:val="000F3A2E"/>
    <w:rsid w:val="000F499E"/>
    <w:rsid w:val="000F4AFF"/>
    <w:rsid w:val="000F4E2E"/>
    <w:rsid w:val="000F51C5"/>
    <w:rsid w:val="000F51D7"/>
    <w:rsid w:val="000F53C8"/>
    <w:rsid w:val="000F54A1"/>
    <w:rsid w:val="000F5DE5"/>
    <w:rsid w:val="000F6153"/>
    <w:rsid w:val="000F6231"/>
    <w:rsid w:val="000F6452"/>
    <w:rsid w:val="000F6A2A"/>
    <w:rsid w:val="000F6A56"/>
    <w:rsid w:val="000F6C3D"/>
    <w:rsid w:val="000F6D72"/>
    <w:rsid w:val="000F7961"/>
    <w:rsid w:val="000F797F"/>
    <w:rsid w:val="000F79B1"/>
    <w:rsid w:val="000F7A0B"/>
    <w:rsid w:val="000F7AF1"/>
    <w:rsid w:val="000F7C30"/>
    <w:rsid w:val="000F7FA1"/>
    <w:rsid w:val="00100491"/>
    <w:rsid w:val="00100584"/>
    <w:rsid w:val="0010060E"/>
    <w:rsid w:val="00100CA4"/>
    <w:rsid w:val="00100F1B"/>
    <w:rsid w:val="0010101A"/>
    <w:rsid w:val="00101280"/>
    <w:rsid w:val="00101361"/>
    <w:rsid w:val="0010177A"/>
    <w:rsid w:val="00101810"/>
    <w:rsid w:val="0010260F"/>
    <w:rsid w:val="0010285F"/>
    <w:rsid w:val="00102933"/>
    <w:rsid w:val="00102B62"/>
    <w:rsid w:val="0010327D"/>
    <w:rsid w:val="00103784"/>
    <w:rsid w:val="00103C16"/>
    <w:rsid w:val="00104150"/>
    <w:rsid w:val="00104577"/>
    <w:rsid w:val="001046EB"/>
    <w:rsid w:val="0010481B"/>
    <w:rsid w:val="00104C60"/>
    <w:rsid w:val="00104E75"/>
    <w:rsid w:val="00105064"/>
    <w:rsid w:val="00105139"/>
    <w:rsid w:val="00105C81"/>
    <w:rsid w:val="00106440"/>
    <w:rsid w:val="001064FD"/>
    <w:rsid w:val="0010672F"/>
    <w:rsid w:val="0010694F"/>
    <w:rsid w:val="00106F3E"/>
    <w:rsid w:val="001073E8"/>
    <w:rsid w:val="00107778"/>
    <w:rsid w:val="00107A38"/>
    <w:rsid w:val="00107C50"/>
    <w:rsid w:val="00110A64"/>
    <w:rsid w:val="00110B35"/>
    <w:rsid w:val="00110B3C"/>
    <w:rsid w:val="00110E5D"/>
    <w:rsid w:val="00110F13"/>
    <w:rsid w:val="00111387"/>
    <w:rsid w:val="001119BF"/>
    <w:rsid w:val="00111A9D"/>
    <w:rsid w:val="00111BAF"/>
    <w:rsid w:val="00111C36"/>
    <w:rsid w:val="0011249C"/>
    <w:rsid w:val="0011284C"/>
    <w:rsid w:val="00112850"/>
    <w:rsid w:val="00112854"/>
    <w:rsid w:val="00112B52"/>
    <w:rsid w:val="00112BB6"/>
    <w:rsid w:val="0011301F"/>
    <w:rsid w:val="0011312F"/>
    <w:rsid w:val="00113413"/>
    <w:rsid w:val="0011370C"/>
    <w:rsid w:val="0011378B"/>
    <w:rsid w:val="001137D5"/>
    <w:rsid w:val="0011386C"/>
    <w:rsid w:val="00113BEC"/>
    <w:rsid w:val="001140C8"/>
    <w:rsid w:val="00114207"/>
    <w:rsid w:val="00114328"/>
    <w:rsid w:val="00114E4D"/>
    <w:rsid w:val="0011518D"/>
    <w:rsid w:val="001153B1"/>
    <w:rsid w:val="00115503"/>
    <w:rsid w:val="001155F2"/>
    <w:rsid w:val="001157D4"/>
    <w:rsid w:val="00115F37"/>
    <w:rsid w:val="00116395"/>
    <w:rsid w:val="00116600"/>
    <w:rsid w:val="00116D36"/>
    <w:rsid w:val="001177CA"/>
    <w:rsid w:val="00117815"/>
    <w:rsid w:val="00117817"/>
    <w:rsid w:val="00117D7D"/>
    <w:rsid w:val="001203FA"/>
    <w:rsid w:val="0012054B"/>
    <w:rsid w:val="00120BBD"/>
    <w:rsid w:val="00120E60"/>
    <w:rsid w:val="00121369"/>
    <w:rsid w:val="001217DD"/>
    <w:rsid w:val="00121999"/>
    <w:rsid w:val="00121E2D"/>
    <w:rsid w:val="00122181"/>
    <w:rsid w:val="00122284"/>
    <w:rsid w:val="001227B5"/>
    <w:rsid w:val="00122884"/>
    <w:rsid w:val="00122ACD"/>
    <w:rsid w:val="00122B49"/>
    <w:rsid w:val="00122DBA"/>
    <w:rsid w:val="001232D1"/>
    <w:rsid w:val="0012360C"/>
    <w:rsid w:val="00123701"/>
    <w:rsid w:val="00123D70"/>
    <w:rsid w:val="00123F09"/>
    <w:rsid w:val="00124089"/>
    <w:rsid w:val="00124452"/>
    <w:rsid w:val="001248DB"/>
    <w:rsid w:val="00124C5E"/>
    <w:rsid w:val="00124D07"/>
    <w:rsid w:val="00124F5A"/>
    <w:rsid w:val="0012506D"/>
    <w:rsid w:val="001253F3"/>
    <w:rsid w:val="00125440"/>
    <w:rsid w:val="0012563D"/>
    <w:rsid w:val="0012579D"/>
    <w:rsid w:val="00125D2E"/>
    <w:rsid w:val="00125EB3"/>
    <w:rsid w:val="0012658E"/>
    <w:rsid w:val="001267FA"/>
    <w:rsid w:val="00126899"/>
    <w:rsid w:val="00126AA1"/>
    <w:rsid w:val="00126EED"/>
    <w:rsid w:val="001272CE"/>
    <w:rsid w:val="0012762D"/>
    <w:rsid w:val="00127B59"/>
    <w:rsid w:val="00127E80"/>
    <w:rsid w:val="00127EF4"/>
    <w:rsid w:val="00127FA2"/>
    <w:rsid w:val="00130C6E"/>
    <w:rsid w:val="00130E36"/>
    <w:rsid w:val="001312BF"/>
    <w:rsid w:val="001312C4"/>
    <w:rsid w:val="00131544"/>
    <w:rsid w:val="001315D3"/>
    <w:rsid w:val="001317F6"/>
    <w:rsid w:val="00131A2A"/>
    <w:rsid w:val="00131B6D"/>
    <w:rsid w:val="00131C72"/>
    <w:rsid w:val="00131E07"/>
    <w:rsid w:val="00132261"/>
    <w:rsid w:val="00132875"/>
    <w:rsid w:val="00132878"/>
    <w:rsid w:val="00132936"/>
    <w:rsid w:val="00132BBD"/>
    <w:rsid w:val="00132D0F"/>
    <w:rsid w:val="00133110"/>
    <w:rsid w:val="00133906"/>
    <w:rsid w:val="00133B6A"/>
    <w:rsid w:val="00133D3E"/>
    <w:rsid w:val="00134445"/>
    <w:rsid w:val="00134A33"/>
    <w:rsid w:val="00134B01"/>
    <w:rsid w:val="00134BC8"/>
    <w:rsid w:val="00134BEA"/>
    <w:rsid w:val="00135048"/>
    <w:rsid w:val="00135197"/>
    <w:rsid w:val="001353EE"/>
    <w:rsid w:val="001357F5"/>
    <w:rsid w:val="00135940"/>
    <w:rsid w:val="001360AB"/>
    <w:rsid w:val="001367DC"/>
    <w:rsid w:val="0013690A"/>
    <w:rsid w:val="00136B9D"/>
    <w:rsid w:val="00136F9C"/>
    <w:rsid w:val="00137621"/>
    <w:rsid w:val="00137660"/>
    <w:rsid w:val="00137BCA"/>
    <w:rsid w:val="00137CFD"/>
    <w:rsid w:val="00137F16"/>
    <w:rsid w:val="001405FD"/>
    <w:rsid w:val="001406F7"/>
    <w:rsid w:val="00141435"/>
    <w:rsid w:val="001414C4"/>
    <w:rsid w:val="00141A1E"/>
    <w:rsid w:val="00141BC7"/>
    <w:rsid w:val="00141C36"/>
    <w:rsid w:val="00141C9E"/>
    <w:rsid w:val="00141DDC"/>
    <w:rsid w:val="00142728"/>
    <w:rsid w:val="0014298F"/>
    <w:rsid w:val="00142FF5"/>
    <w:rsid w:val="001433CB"/>
    <w:rsid w:val="00143B44"/>
    <w:rsid w:val="00143E2F"/>
    <w:rsid w:val="001442BC"/>
    <w:rsid w:val="001444CA"/>
    <w:rsid w:val="001449BC"/>
    <w:rsid w:val="00144B03"/>
    <w:rsid w:val="00144B7D"/>
    <w:rsid w:val="00144C35"/>
    <w:rsid w:val="00144CF1"/>
    <w:rsid w:val="001453BE"/>
    <w:rsid w:val="00145757"/>
    <w:rsid w:val="00145BCD"/>
    <w:rsid w:val="00145C36"/>
    <w:rsid w:val="00145D96"/>
    <w:rsid w:val="00145DFC"/>
    <w:rsid w:val="0014601E"/>
    <w:rsid w:val="00146039"/>
    <w:rsid w:val="0014608E"/>
    <w:rsid w:val="001462CB"/>
    <w:rsid w:val="00146388"/>
    <w:rsid w:val="001465A0"/>
    <w:rsid w:val="00146E01"/>
    <w:rsid w:val="00146E9B"/>
    <w:rsid w:val="001470A4"/>
    <w:rsid w:val="00147101"/>
    <w:rsid w:val="001473C4"/>
    <w:rsid w:val="00147542"/>
    <w:rsid w:val="00147710"/>
    <w:rsid w:val="001478C8"/>
    <w:rsid w:val="00147D63"/>
    <w:rsid w:val="00147EA8"/>
    <w:rsid w:val="00147FA5"/>
    <w:rsid w:val="0015033B"/>
    <w:rsid w:val="00150361"/>
    <w:rsid w:val="00150915"/>
    <w:rsid w:val="00150985"/>
    <w:rsid w:val="00150E1E"/>
    <w:rsid w:val="00150F4F"/>
    <w:rsid w:val="00151218"/>
    <w:rsid w:val="00151631"/>
    <w:rsid w:val="0015172A"/>
    <w:rsid w:val="0015184F"/>
    <w:rsid w:val="00151FDB"/>
    <w:rsid w:val="001522D5"/>
    <w:rsid w:val="001529DC"/>
    <w:rsid w:val="00152D8D"/>
    <w:rsid w:val="001532EE"/>
    <w:rsid w:val="00153375"/>
    <w:rsid w:val="00153437"/>
    <w:rsid w:val="00153559"/>
    <w:rsid w:val="0015362C"/>
    <w:rsid w:val="0015377E"/>
    <w:rsid w:val="0015381D"/>
    <w:rsid w:val="00153AA4"/>
    <w:rsid w:val="00153D2F"/>
    <w:rsid w:val="00153E27"/>
    <w:rsid w:val="00153EE6"/>
    <w:rsid w:val="00154626"/>
    <w:rsid w:val="001547F0"/>
    <w:rsid w:val="0015514E"/>
    <w:rsid w:val="001551BB"/>
    <w:rsid w:val="00155389"/>
    <w:rsid w:val="0015596C"/>
    <w:rsid w:val="001559ED"/>
    <w:rsid w:val="00155A31"/>
    <w:rsid w:val="00155D44"/>
    <w:rsid w:val="00155F51"/>
    <w:rsid w:val="001562B0"/>
    <w:rsid w:val="001563DC"/>
    <w:rsid w:val="001565F8"/>
    <w:rsid w:val="00156937"/>
    <w:rsid w:val="00157418"/>
    <w:rsid w:val="0015778B"/>
    <w:rsid w:val="00157D2E"/>
    <w:rsid w:val="00157DC4"/>
    <w:rsid w:val="00160483"/>
    <w:rsid w:val="00160509"/>
    <w:rsid w:val="0016073A"/>
    <w:rsid w:val="00160749"/>
    <w:rsid w:val="001607EA"/>
    <w:rsid w:val="0016138C"/>
    <w:rsid w:val="001615CE"/>
    <w:rsid w:val="00161B34"/>
    <w:rsid w:val="00161CAA"/>
    <w:rsid w:val="0016238C"/>
    <w:rsid w:val="00162760"/>
    <w:rsid w:val="0016278E"/>
    <w:rsid w:val="00162ACB"/>
    <w:rsid w:val="001631A4"/>
    <w:rsid w:val="001631EC"/>
    <w:rsid w:val="001633D5"/>
    <w:rsid w:val="0016346B"/>
    <w:rsid w:val="001636A8"/>
    <w:rsid w:val="001636AE"/>
    <w:rsid w:val="001638E4"/>
    <w:rsid w:val="00163AB9"/>
    <w:rsid w:val="00164049"/>
    <w:rsid w:val="00164681"/>
    <w:rsid w:val="0016477C"/>
    <w:rsid w:val="00164E16"/>
    <w:rsid w:val="0016547D"/>
    <w:rsid w:val="00165606"/>
    <w:rsid w:val="00166649"/>
    <w:rsid w:val="00167111"/>
    <w:rsid w:val="00167414"/>
    <w:rsid w:val="00167666"/>
    <w:rsid w:val="00167723"/>
    <w:rsid w:val="00167C94"/>
    <w:rsid w:val="001701D1"/>
    <w:rsid w:val="00170600"/>
    <w:rsid w:val="001706DA"/>
    <w:rsid w:val="001707CC"/>
    <w:rsid w:val="00170BEF"/>
    <w:rsid w:val="00170BF6"/>
    <w:rsid w:val="00171218"/>
    <w:rsid w:val="001715DB"/>
    <w:rsid w:val="001717B6"/>
    <w:rsid w:val="001718E4"/>
    <w:rsid w:val="0017194B"/>
    <w:rsid w:val="00172085"/>
    <w:rsid w:val="001722CB"/>
    <w:rsid w:val="00172370"/>
    <w:rsid w:val="001723EC"/>
    <w:rsid w:val="001725DC"/>
    <w:rsid w:val="00172693"/>
    <w:rsid w:val="001739D6"/>
    <w:rsid w:val="001749D1"/>
    <w:rsid w:val="00174B3B"/>
    <w:rsid w:val="00175139"/>
    <w:rsid w:val="0017513B"/>
    <w:rsid w:val="00175654"/>
    <w:rsid w:val="001757E0"/>
    <w:rsid w:val="0017589F"/>
    <w:rsid w:val="00175A0E"/>
    <w:rsid w:val="00175AB0"/>
    <w:rsid w:val="0017607F"/>
    <w:rsid w:val="001769E2"/>
    <w:rsid w:val="00176E13"/>
    <w:rsid w:val="00177116"/>
    <w:rsid w:val="00177450"/>
    <w:rsid w:val="00177928"/>
    <w:rsid w:val="00177C09"/>
    <w:rsid w:val="00177D23"/>
    <w:rsid w:val="00180539"/>
    <w:rsid w:val="00180BA9"/>
    <w:rsid w:val="00180CE3"/>
    <w:rsid w:val="0018145F"/>
    <w:rsid w:val="0018177E"/>
    <w:rsid w:val="001817DD"/>
    <w:rsid w:val="00181AF0"/>
    <w:rsid w:val="00181D91"/>
    <w:rsid w:val="00182A4E"/>
    <w:rsid w:val="00182A9F"/>
    <w:rsid w:val="00182C99"/>
    <w:rsid w:val="001831C6"/>
    <w:rsid w:val="0018336C"/>
    <w:rsid w:val="00183473"/>
    <w:rsid w:val="001835F3"/>
    <w:rsid w:val="001839BD"/>
    <w:rsid w:val="00183C3C"/>
    <w:rsid w:val="00183D96"/>
    <w:rsid w:val="00183E5B"/>
    <w:rsid w:val="00183F19"/>
    <w:rsid w:val="00183F76"/>
    <w:rsid w:val="001844EF"/>
    <w:rsid w:val="001845BF"/>
    <w:rsid w:val="001846BF"/>
    <w:rsid w:val="0018470A"/>
    <w:rsid w:val="0018478B"/>
    <w:rsid w:val="00184AB4"/>
    <w:rsid w:val="00184D52"/>
    <w:rsid w:val="00185402"/>
    <w:rsid w:val="00185501"/>
    <w:rsid w:val="001855FD"/>
    <w:rsid w:val="0018593C"/>
    <w:rsid w:val="00185975"/>
    <w:rsid w:val="00185A11"/>
    <w:rsid w:val="00185B1A"/>
    <w:rsid w:val="00185BE0"/>
    <w:rsid w:val="00185CB4"/>
    <w:rsid w:val="001861B1"/>
    <w:rsid w:val="001862C8"/>
    <w:rsid w:val="001863D1"/>
    <w:rsid w:val="00186736"/>
    <w:rsid w:val="001867C1"/>
    <w:rsid w:val="00186B63"/>
    <w:rsid w:val="00186FDC"/>
    <w:rsid w:val="00187745"/>
    <w:rsid w:val="00187D20"/>
    <w:rsid w:val="00187E80"/>
    <w:rsid w:val="001903DC"/>
    <w:rsid w:val="00190BB8"/>
    <w:rsid w:val="00191386"/>
    <w:rsid w:val="001914E4"/>
    <w:rsid w:val="00191603"/>
    <w:rsid w:val="00191A02"/>
    <w:rsid w:val="00191A07"/>
    <w:rsid w:val="00191BD6"/>
    <w:rsid w:val="00191C78"/>
    <w:rsid w:val="00191CEA"/>
    <w:rsid w:val="0019222A"/>
    <w:rsid w:val="00192562"/>
    <w:rsid w:val="001926C2"/>
    <w:rsid w:val="001929BB"/>
    <w:rsid w:val="00192CA4"/>
    <w:rsid w:val="00192EEB"/>
    <w:rsid w:val="001932C9"/>
    <w:rsid w:val="00193499"/>
    <w:rsid w:val="001938EA"/>
    <w:rsid w:val="00193B64"/>
    <w:rsid w:val="00193C6D"/>
    <w:rsid w:val="00194023"/>
    <w:rsid w:val="001942F5"/>
    <w:rsid w:val="0019430D"/>
    <w:rsid w:val="00194322"/>
    <w:rsid w:val="001944ED"/>
    <w:rsid w:val="0019474E"/>
    <w:rsid w:val="00194818"/>
    <w:rsid w:val="0019482E"/>
    <w:rsid w:val="00194CF2"/>
    <w:rsid w:val="00194E28"/>
    <w:rsid w:val="00194FFF"/>
    <w:rsid w:val="00195069"/>
    <w:rsid w:val="00195173"/>
    <w:rsid w:val="001956A5"/>
    <w:rsid w:val="00195894"/>
    <w:rsid w:val="00195BC3"/>
    <w:rsid w:val="00195EAA"/>
    <w:rsid w:val="001965B6"/>
    <w:rsid w:val="0019694E"/>
    <w:rsid w:val="00196C2F"/>
    <w:rsid w:val="00196DE7"/>
    <w:rsid w:val="001972AE"/>
    <w:rsid w:val="001973F6"/>
    <w:rsid w:val="00197534"/>
    <w:rsid w:val="0019760C"/>
    <w:rsid w:val="001978A3"/>
    <w:rsid w:val="00197BA1"/>
    <w:rsid w:val="001A0004"/>
    <w:rsid w:val="001A020B"/>
    <w:rsid w:val="001A04C9"/>
    <w:rsid w:val="001A04CD"/>
    <w:rsid w:val="001A0B4F"/>
    <w:rsid w:val="001A0D3C"/>
    <w:rsid w:val="001A11DC"/>
    <w:rsid w:val="001A1236"/>
    <w:rsid w:val="001A1379"/>
    <w:rsid w:val="001A18AE"/>
    <w:rsid w:val="001A1C78"/>
    <w:rsid w:val="001A1CC6"/>
    <w:rsid w:val="001A1EC4"/>
    <w:rsid w:val="001A1FCF"/>
    <w:rsid w:val="001A2278"/>
    <w:rsid w:val="001A2364"/>
    <w:rsid w:val="001A2487"/>
    <w:rsid w:val="001A2B77"/>
    <w:rsid w:val="001A2D3C"/>
    <w:rsid w:val="001A31B8"/>
    <w:rsid w:val="001A33BC"/>
    <w:rsid w:val="001A37DA"/>
    <w:rsid w:val="001A3B7F"/>
    <w:rsid w:val="001A40E8"/>
    <w:rsid w:val="001A417B"/>
    <w:rsid w:val="001A4344"/>
    <w:rsid w:val="001A44DA"/>
    <w:rsid w:val="001A48AA"/>
    <w:rsid w:val="001A497E"/>
    <w:rsid w:val="001A5253"/>
    <w:rsid w:val="001A5442"/>
    <w:rsid w:val="001A5494"/>
    <w:rsid w:val="001A54A9"/>
    <w:rsid w:val="001A5614"/>
    <w:rsid w:val="001A5A5B"/>
    <w:rsid w:val="001A64BE"/>
    <w:rsid w:val="001A6B57"/>
    <w:rsid w:val="001A72F2"/>
    <w:rsid w:val="001A7F3F"/>
    <w:rsid w:val="001B0009"/>
    <w:rsid w:val="001B0610"/>
    <w:rsid w:val="001B09C3"/>
    <w:rsid w:val="001B1E69"/>
    <w:rsid w:val="001B206B"/>
    <w:rsid w:val="001B25A3"/>
    <w:rsid w:val="001B2CDA"/>
    <w:rsid w:val="001B32B5"/>
    <w:rsid w:val="001B3704"/>
    <w:rsid w:val="001B39BE"/>
    <w:rsid w:val="001B3C5B"/>
    <w:rsid w:val="001B3FB3"/>
    <w:rsid w:val="001B4194"/>
    <w:rsid w:val="001B41D8"/>
    <w:rsid w:val="001B44A4"/>
    <w:rsid w:val="001B4560"/>
    <w:rsid w:val="001B46CF"/>
    <w:rsid w:val="001B471F"/>
    <w:rsid w:val="001B51D3"/>
    <w:rsid w:val="001B5220"/>
    <w:rsid w:val="001B5931"/>
    <w:rsid w:val="001B5C07"/>
    <w:rsid w:val="001B5C78"/>
    <w:rsid w:val="001B5CE9"/>
    <w:rsid w:val="001B5F64"/>
    <w:rsid w:val="001B63FA"/>
    <w:rsid w:val="001B6B29"/>
    <w:rsid w:val="001B6BD1"/>
    <w:rsid w:val="001B6C41"/>
    <w:rsid w:val="001B6E4E"/>
    <w:rsid w:val="001B716E"/>
    <w:rsid w:val="001B71EB"/>
    <w:rsid w:val="001B72F2"/>
    <w:rsid w:val="001B7498"/>
    <w:rsid w:val="001B74EA"/>
    <w:rsid w:val="001B781F"/>
    <w:rsid w:val="001B79EC"/>
    <w:rsid w:val="001B7DD1"/>
    <w:rsid w:val="001B7E4C"/>
    <w:rsid w:val="001B7E6F"/>
    <w:rsid w:val="001C02D1"/>
    <w:rsid w:val="001C039E"/>
    <w:rsid w:val="001C05BA"/>
    <w:rsid w:val="001C0653"/>
    <w:rsid w:val="001C1250"/>
    <w:rsid w:val="001C146F"/>
    <w:rsid w:val="001C160E"/>
    <w:rsid w:val="001C16B0"/>
    <w:rsid w:val="001C186C"/>
    <w:rsid w:val="001C1CC9"/>
    <w:rsid w:val="001C1DE0"/>
    <w:rsid w:val="001C1EF9"/>
    <w:rsid w:val="001C2005"/>
    <w:rsid w:val="001C20FA"/>
    <w:rsid w:val="001C227D"/>
    <w:rsid w:val="001C2429"/>
    <w:rsid w:val="001C2774"/>
    <w:rsid w:val="001C2797"/>
    <w:rsid w:val="001C2C22"/>
    <w:rsid w:val="001C2E7A"/>
    <w:rsid w:val="001C316F"/>
    <w:rsid w:val="001C32E8"/>
    <w:rsid w:val="001C3448"/>
    <w:rsid w:val="001C3E3D"/>
    <w:rsid w:val="001C4313"/>
    <w:rsid w:val="001C457B"/>
    <w:rsid w:val="001C47BE"/>
    <w:rsid w:val="001C499E"/>
    <w:rsid w:val="001C4C53"/>
    <w:rsid w:val="001C4F39"/>
    <w:rsid w:val="001C52ED"/>
    <w:rsid w:val="001C54BA"/>
    <w:rsid w:val="001C54F5"/>
    <w:rsid w:val="001C5E20"/>
    <w:rsid w:val="001C5F80"/>
    <w:rsid w:val="001C5FFA"/>
    <w:rsid w:val="001C6022"/>
    <w:rsid w:val="001C61C7"/>
    <w:rsid w:val="001C6387"/>
    <w:rsid w:val="001C6943"/>
    <w:rsid w:val="001C6A76"/>
    <w:rsid w:val="001C71C3"/>
    <w:rsid w:val="001C7348"/>
    <w:rsid w:val="001C783F"/>
    <w:rsid w:val="001C7A0D"/>
    <w:rsid w:val="001C7B7F"/>
    <w:rsid w:val="001C7DC6"/>
    <w:rsid w:val="001C7EF7"/>
    <w:rsid w:val="001D00CD"/>
    <w:rsid w:val="001D0158"/>
    <w:rsid w:val="001D03DA"/>
    <w:rsid w:val="001D04AD"/>
    <w:rsid w:val="001D05F3"/>
    <w:rsid w:val="001D0796"/>
    <w:rsid w:val="001D07F1"/>
    <w:rsid w:val="001D085B"/>
    <w:rsid w:val="001D0D85"/>
    <w:rsid w:val="001D11E8"/>
    <w:rsid w:val="001D1333"/>
    <w:rsid w:val="001D1439"/>
    <w:rsid w:val="001D14C5"/>
    <w:rsid w:val="001D16AC"/>
    <w:rsid w:val="001D176A"/>
    <w:rsid w:val="001D1994"/>
    <w:rsid w:val="001D19A7"/>
    <w:rsid w:val="001D1B0B"/>
    <w:rsid w:val="001D1EB9"/>
    <w:rsid w:val="001D1F63"/>
    <w:rsid w:val="001D1F8D"/>
    <w:rsid w:val="001D1FEB"/>
    <w:rsid w:val="001D211A"/>
    <w:rsid w:val="001D2316"/>
    <w:rsid w:val="001D25C5"/>
    <w:rsid w:val="001D2A7E"/>
    <w:rsid w:val="001D2CBA"/>
    <w:rsid w:val="001D31A9"/>
    <w:rsid w:val="001D3366"/>
    <w:rsid w:val="001D33C3"/>
    <w:rsid w:val="001D359B"/>
    <w:rsid w:val="001D363A"/>
    <w:rsid w:val="001D3AC2"/>
    <w:rsid w:val="001D3B1B"/>
    <w:rsid w:val="001D4188"/>
    <w:rsid w:val="001D4315"/>
    <w:rsid w:val="001D4619"/>
    <w:rsid w:val="001D46F8"/>
    <w:rsid w:val="001D4ABF"/>
    <w:rsid w:val="001D4AEE"/>
    <w:rsid w:val="001D4EE0"/>
    <w:rsid w:val="001D5115"/>
    <w:rsid w:val="001D530F"/>
    <w:rsid w:val="001D537C"/>
    <w:rsid w:val="001D5621"/>
    <w:rsid w:val="001D580C"/>
    <w:rsid w:val="001D588C"/>
    <w:rsid w:val="001D5D20"/>
    <w:rsid w:val="001D5E17"/>
    <w:rsid w:val="001D62F3"/>
    <w:rsid w:val="001D64FC"/>
    <w:rsid w:val="001D65BC"/>
    <w:rsid w:val="001D69E4"/>
    <w:rsid w:val="001D6CEE"/>
    <w:rsid w:val="001D6F01"/>
    <w:rsid w:val="001D786E"/>
    <w:rsid w:val="001D78CF"/>
    <w:rsid w:val="001D7AAE"/>
    <w:rsid w:val="001D7BF2"/>
    <w:rsid w:val="001D7CC7"/>
    <w:rsid w:val="001E02BB"/>
    <w:rsid w:val="001E08DE"/>
    <w:rsid w:val="001E0F4E"/>
    <w:rsid w:val="001E0F65"/>
    <w:rsid w:val="001E1498"/>
    <w:rsid w:val="001E15A7"/>
    <w:rsid w:val="001E175C"/>
    <w:rsid w:val="001E1856"/>
    <w:rsid w:val="001E1AC0"/>
    <w:rsid w:val="001E1CD4"/>
    <w:rsid w:val="001E1F59"/>
    <w:rsid w:val="001E2075"/>
    <w:rsid w:val="001E245E"/>
    <w:rsid w:val="001E2618"/>
    <w:rsid w:val="001E278B"/>
    <w:rsid w:val="001E28E2"/>
    <w:rsid w:val="001E30CC"/>
    <w:rsid w:val="001E344C"/>
    <w:rsid w:val="001E4187"/>
    <w:rsid w:val="001E48FB"/>
    <w:rsid w:val="001E4C37"/>
    <w:rsid w:val="001E4C3C"/>
    <w:rsid w:val="001E4D2A"/>
    <w:rsid w:val="001E4DA0"/>
    <w:rsid w:val="001E4DFB"/>
    <w:rsid w:val="001E5109"/>
    <w:rsid w:val="001E513C"/>
    <w:rsid w:val="001E5482"/>
    <w:rsid w:val="001E5956"/>
    <w:rsid w:val="001E5D2E"/>
    <w:rsid w:val="001E62B6"/>
    <w:rsid w:val="001E6332"/>
    <w:rsid w:val="001E634D"/>
    <w:rsid w:val="001E67DE"/>
    <w:rsid w:val="001E695E"/>
    <w:rsid w:val="001E6A2E"/>
    <w:rsid w:val="001E6C0B"/>
    <w:rsid w:val="001E72E0"/>
    <w:rsid w:val="001E72EF"/>
    <w:rsid w:val="001E733A"/>
    <w:rsid w:val="001E7748"/>
    <w:rsid w:val="001E77B8"/>
    <w:rsid w:val="001E7F93"/>
    <w:rsid w:val="001F038B"/>
    <w:rsid w:val="001F03CA"/>
    <w:rsid w:val="001F04CF"/>
    <w:rsid w:val="001F0617"/>
    <w:rsid w:val="001F0687"/>
    <w:rsid w:val="001F06DC"/>
    <w:rsid w:val="001F0A11"/>
    <w:rsid w:val="001F0C55"/>
    <w:rsid w:val="001F1567"/>
    <w:rsid w:val="001F1694"/>
    <w:rsid w:val="001F16BD"/>
    <w:rsid w:val="001F1EE2"/>
    <w:rsid w:val="001F2083"/>
    <w:rsid w:val="001F2238"/>
    <w:rsid w:val="001F2C91"/>
    <w:rsid w:val="001F2E15"/>
    <w:rsid w:val="001F2F25"/>
    <w:rsid w:val="001F3601"/>
    <w:rsid w:val="001F381F"/>
    <w:rsid w:val="001F3928"/>
    <w:rsid w:val="001F39F5"/>
    <w:rsid w:val="001F418F"/>
    <w:rsid w:val="001F43E9"/>
    <w:rsid w:val="001F461D"/>
    <w:rsid w:val="001F4723"/>
    <w:rsid w:val="001F48A8"/>
    <w:rsid w:val="001F494B"/>
    <w:rsid w:val="001F4A67"/>
    <w:rsid w:val="001F4ADC"/>
    <w:rsid w:val="001F4DFE"/>
    <w:rsid w:val="001F4E38"/>
    <w:rsid w:val="001F53C4"/>
    <w:rsid w:val="001F56F5"/>
    <w:rsid w:val="001F57C1"/>
    <w:rsid w:val="001F581C"/>
    <w:rsid w:val="001F5954"/>
    <w:rsid w:val="001F5A7E"/>
    <w:rsid w:val="001F5BD1"/>
    <w:rsid w:val="001F5CB7"/>
    <w:rsid w:val="001F6253"/>
    <w:rsid w:val="001F64A3"/>
    <w:rsid w:val="001F6993"/>
    <w:rsid w:val="001F6A33"/>
    <w:rsid w:val="001F6E57"/>
    <w:rsid w:val="001F6EC5"/>
    <w:rsid w:val="001F6F3A"/>
    <w:rsid w:val="001F7205"/>
    <w:rsid w:val="001F739E"/>
    <w:rsid w:val="001F7676"/>
    <w:rsid w:val="001F7954"/>
    <w:rsid w:val="001F7D43"/>
    <w:rsid w:val="00200A14"/>
    <w:rsid w:val="00200B17"/>
    <w:rsid w:val="00200B1D"/>
    <w:rsid w:val="00200B41"/>
    <w:rsid w:val="00200D0C"/>
    <w:rsid w:val="00200F8F"/>
    <w:rsid w:val="00201075"/>
    <w:rsid w:val="002014F4"/>
    <w:rsid w:val="0020161E"/>
    <w:rsid w:val="002017A1"/>
    <w:rsid w:val="002018E0"/>
    <w:rsid w:val="0020191A"/>
    <w:rsid w:val="00201B59"/>
    <w:rsid w:val="00201C06"/>
    <w:rsid w:val="00201CA1"/>
    <w:rsid w:val="00201FEB"/>
    <w:rsid w:val="00201FF3"/>
    <w:rsid w:val="00202566"/>
    <w:rsid w:val="0020276B"/>
    <w:rsid w:val="00202C9C"/>
    <w:rsid w:val="00202D33"/>
    <w:rsid w:val="00202EEB"/>
    <w:rsid w:val="0020303F"/>
    <w:rsid w:val="00203184"/>
    <w:rsid w:val="002035C5"/>
    <w:rsid w:val="002042CE"/>
    <w:rsid w:val="00204B18"/>
    <w:rsid w:val="00204D75"/>
    <w:rsid w:val="00204DD6"/>
    <w:rsid w:val="00204EC8"/>
    <w:rsid w:val="00205046"/>
    <w:rsid w:val="002052F0"/>
    <w:rsid w:val="00205835"/>
    <w:rsid w:val="002058E8"/>
    <w:rsid w:val="002058F0"/>
    <w:rsid w:val="00205FBD"/>
    <w:rsid w:val="00205FE9"/>
    <w:rsid w:val="00206497"/>
    <w:rsid w:val="0020676A"/>
    <w:rsid w:val="00206960"/>
    <w:rsid w:val="002069A7"/>
    <w:rsid w:val="0020714A"/>
    <w:rsid w:val="002078C4"/>
    <w:rsid w:val="002079E2"/>
    <w:rsid w:val="00207BB5"/>
    <w:rsid w:val="00207C31"/>
    <w:rsid w:val="00207E0B"/>
    <w:rsid w:val="00210E42"/>
    <w:rsid w:val="00211434"/>
    <w:rsid w:val="00211602"/>
    <w:rsid w:val="00211670"/>
    <w:rsid w:val="0021170B"/>
    <w:rsid w:val="002119B1"/>
    <w:rsid w:val="00211A5F"/>
    <w:rsid w:val="00211EE7"/>
    <w:rsid w:val="00211FCE"/>
    <w:rsid w:val="00211FD9"/>
    <w:rsid w:val="00211FFB"/>
    <w:rsid w:val="00212157"/>
    <w:rsid w:val="002121EC"/>
    <w:rsid w:val="00212539"/>
    <w:rsid w:val="0021265B"/>
    <w:rsid w:val="002127FF"/>
    <w:rsid w:val="00212849"/>
    <w:rsid w:val="002128A3"/>
    <w:rsid w:val="00212E90"/>
    <w:rsid w:val="00212ECB"/>
    <w:rsid w:val="0021311E"/>
    <w:rsid w:val="0021343E"/>
    <w:rsid w:val="00213D84"/>
    <w:rsid w:val="00213DBA"/>
    <w:rsid w:val="0021417D"/>
    <w:rsid w:val="00214AFE"/>
    <w:rsid w:val="0021565A"/>
    <w:rsid w:val="00215B0F"/>
    <w:rsid w:val="00215BDE"/>
    <w:rsid w:val="0021607E"/>
    <w:rsid w:val="002162C6"/>
    <w:rsid w:val="00216304"/>
    <w:rsid w:val="002168DA"/>
    <w:rsid w:val="00216A0C"/>
    <w:rsid w:val="00216B14"/>
    <w:rsid w:val="00216B39"/>
    <w:rsid w:val="00216C52"/>
    <w:rsid w:val="002172A2"/>
    <w:rsid w:val="002175C5"/>
    <w:rsid w:val="0021770E"/>
    <w:rsid w:val="0021790B"/>
    <w:rsid w:val="00217B37"/>
    <w:rsid w:val="00217D26"/>
    <w:rsid w:val="00217ECB"/>
    <w:rsid w:val="00220856"/>
    <w:rsid w:val="002208EA"/>
    <w:rsid w:val="00221470"/>
    <w:rsid w:val="002215DA"/>
    <w:rsid w:val="00221769"/>
    <w:rsid w:val="002218E1"/>
    <w:rsid w:val="00221949"/>
    <w:rsid w:val="00222245"/>
    <w:rsid w:val="002224E3"/>
    <w:rsid w:val="002227A1"/>
    <w:rsid w:val="00222808"/>
    <w:rsid w:val="00222871"/>
    <w:rsid w:val="00222AA1"/>
    <w:rsid w:val="00222AFD"/>
    <w:rsid w:val="00222CBB"/>
    <w:rsid w:val="00222F90"/>
    <w:rsid w:val="00223285"/>
    <w:rsid w:val="0022366D"/>
    <w:rsid w:val="00223975"/>
    <w:rsid w:val="00223C30"/>
    <w:rsid w:val="00223D2E"/>
    <w:rsid w:val="00224B92"/>
    <w:rsid w:val="00224DFE"/>
    <w:rsid w:val="00225180"/>
    <w:rsid w:val="00225884"/>
    <w:rsid w:val="00225D10"/>
    <w:rsid w:val="00225FF2"/>
    <w:rsid w:val="00226275"/>
    <w:rsid w:val="002262F7"/>
    <w:rsid w:val="002265E7"/>
    <w:rsid w:val="00226832"/>
    <w:rsid w:val="00226981"/>
    <w:rsid w:val="00226C29"/>
    <w:rsid w:val="00227184"/>
    <w:rsid w:val="00227338"/>
    <w:rsid w:val="00227CA6"/>
    <w:rsid w:val="00230018"/>
    <w:rsid w:val="0023059B"/>
    <w:rsid w:val="00230C74"/>
    <w:rsid w:val="002311DB"/>
    <w:rsid w:val="00231263"/>
    <w:rsid w:val="00231A61"/>
    <w:rsid w:val="00231B34"/>
    <w:rsid w:val="00231E0F"/>
    <w:rsid w:val="00231E4E"/>
    <w:rsid w:val="00232177"/>
    <w:rsid w:val="00232375"/>
    <w:rsid w:val="00232868"/>
    <w:rsid w:val="00232971"/>
    <w:rsid w:val="00232B18"/>
    <w:rsid w:val="00232E7F"/>
    <w:rsid w:val="00232FCF"/>
    <w:rsid w:val="002335E9"/>
    <w:rsid w:val="00233D27"/>
    <w:rsid w:val="00233F82"/>
    <w:rsid w:val="00234A01"/>
    <w:rsid w:val="00234F33"/>
    <w:rsid w:val="002350E1"/>
    <w:rsid w:val="002353F6"/>
    <w:rsid w:val="0023540A"/>
    <w:rsid w:val="00235544"/>
    <w:rsid w:val="00235CDD"/>
    <w:rsid w:val="00235D40"/>
    <w:rsid w:val="00235D58"/>
    <w:rsid w:val="00235FF5"/>
    <w:rsid w:val="00236526"/>
    <w:rsid w:val="00236585"/>
    <w:rsid w:val="00236A5F"/>
    <w:rsid w:val="00236C56"/>
    <w:rsid w:val="00237393"/>
    <w:rsid w:val="002375DD"/>
    <w:rsid w:val="002379F9"/>
    <w:rsid w:val="00237EC5"/>
    <w:rsid w:val="00240124"/>
    <w:rsid w:val="0024052F"/>
    <w:rsid w:val="002409B7"/>
    <w:rsid w:val="00240A59"/>
    <w:rsid w:val="00240AE7"/>
    <w:rsid w:val="00240CE6"/>
    <w:rsid w:val="00240E42"/>
    <w:rsid w:val="00240ED2"/>
    <w:rsid w:val="00241774"/>
    <w:rsid w:val="00241C8E"/>
    <w:rsid w:val="002420EF"/>
    <w:rsid w:val="002424E7"/>
    <w:rsid w:val="00242D1B"/>
    <w:rsid w:val="002430AF"/>
    <w:rsid w:val="002432AE"/>
    <w:rsid w:val="002433DF"/>
    <w:rsid w:val="00243453"/>
    <w:rsid w:val="0024359F"/>
    <w:rsid w:val="002438B2"/>
    <w:rsid w:val="00243B68"/>
    <w:rsid w:val="00243DB2"/>
    <w:rsid w:val="00244149"/>
    <w:rsid w:val="00244241"/>
    <w:rsid w:val="0024462A"/>
    <w:rsid w:val="00244A39"/>
    <w:rsid w:val="00244C23"/>
    <w:rsid w:val="00245313"/>
    <w:rsid w:val="002453C2"/>
    <w:rsid w:val="002453F5"/>
    <w:rsid w:val="002459DD"/>
    <w:rsid w:val="00245A63"/>
    <w:rsid w:val="00245ED5"/>
    <w:rsid w:val="00245F78"/>
    <w:rsid w:val="0024610F"/>
    <w:rsid w:val="002464CF"/>
    <w:rsid w:val="00246811"/>
    <w:rsid w:val="0024759C"/>
    <w:rsid w:val="002476BB"/>
    <w:rsid w:val="00247885"/>
    <w:rsid w:val="00247CA9"/>
    <w:rsid w:val="00250474"/>
    <w:rsid w:val="0025065A"/>
    <w:rsid w:val="00250A3F"/>
    <w:rsid w:val="00250C3D"/>
    <w:rsid w:val="00250D56"/>
    <w:rsid w:val="00251033"/>
    <w:rsid w:val="0025133F"/>
    <w:rsid w:val="00251C8F"/>
    <w:rsid w:val="00251E59"/>
    <w:rsid w:val="002520AF"/>
    <w:rsid w:val="00252227"/>
    <w:rsid w:val="002526F9"/>
    <w:rsid w:val="00252E6A"/>
    <w:rsid w:val="002530F9"/>
    <w:rsid w:val="0025368C"/>
    <w:rsid w:val="00253878"/>
    <w:rsid w:val="00253C9A"/>
    <w:rsid w:val="00253EF6"/>
    <w:rsid w:val="002543A1"/>
    <w:rsid w:val="0025465B"/>
    <w:rsid w:val="00254972"/>
    <w:rsid w:val="00254C31"/>
    <w:rsid w:val="0025501E"/>
    <w:rsid w:val="00255CF9"/>
    <w:rsid w:val="00255DDC"/>
    <w:rsid w:val="00255E90"/>
    <w:rsid w:val="00255F81"/>
    <w:rsid w:val="00255FB1"/>
    <w:rsid w:val="002564E3"/>
    <w:rsid w:val="00256919"/>
    <w:rsid w:val="00256B65"/>
    <w:rsid w:val="00256C39"/>
    <w:rsid w:val="00256FA6"/>
    <w:rsid w:val="002570D2"/>
    <w:rsid w:val="002570FC"/>
    <w:rsid w:val="00257546"/>
    <w:rsid w:val="00257734"/>
    <w:rsid w:val="00257914"/>
    <w:rsid w:val="00257C01"/>
    <w:rsid w:val="00257CF8"/>
    <w:rsid w:val="0026029D"/>
    <w:rsid w:val="002608EE"/>
    <w:rsid w:val="00260979"/>
    <w:rsid w:val="00260AE4"/>
    <w:rsid w:val="0026116D"/>
    <w:rsid w:val="002612ED"/>
    <w:rsid w:val="00261452"/>
    <w:rsid w:val="0026166F"/>
    <w:rsid w:val="00261A33"/>
    <w:rsid w:val="00261B92"/>
    <w:rsid w:val="00261D32"/>
    <w:rsid w:val="00261FD8"/>
    <w:rsid w:val="00261FEB"/>
    <w:rsid w:val="002620E7"/>
    <w:rsid w:val="0026225B"/>
    <w:rsid w:val="00262F4B"/>
    <w:rsid w:val="00263602"/>
    <w:rsid w:val="00263C03"/>
    <w:rsid w:val="00264244"/>
    <w:rsid w:val="0026448E"/>
    <w:rsid w:val="00264693"/>
    <w:rsid w:val="00264B5A"/>
    <w:rsid w:val="00264DF0"/>
    <w:rsid w:val="00264F44"/>
    <w:rsid w:val="002651B8"/>
    <w:rsid w:val="002654E5"/>
    <w:rsid w:val="00265740"/>
    <w:rsid w:val="0026586C"/>
    <w:rsid w:val="00265D75"/>
    <w:rsid w:val="00265F6C"/>
    <w:rsid w:val="0026639B"/>
    <w:rsid w:val="002663A9"/>
    <w:rsid w:val="00266550"/>
    <w:rsid w:val="00266607"/>
    <w:rsid w:val="002669AD"/>
    <w:rsid w:val="002672A0"/>
    <w:rsid w:val="0026742B"/>
    <w:rsid w:val="00267708"/>
    <w:rsid w:val="00267717"/>
    <w:rsid w:val="00267A9B"/>
    <w:rsid w:val="0027077A"/>
    <w:rsid w:val="00270839"/>
    <w:rsid w:val="00270A51"/>
    <w:rsid w:val="00270A6C"/>
    <w:rsid w:val="00270D80"/>
    <w:rsid w:val="002710C9"/>
    <w:rsid w:val="0027167E"/>
    <w:rsid w:val="00271904"/>
    <w:rsid w:val="002719A0"/>
    <w:rsid w:val="00271A33"/>
    <w:rsid w:val="002720D9"/>
    <w:rsid w:val="002721B0"/>
    <w:rsid w:val="002721B5"/>
    <w:rsid w:val="002721D1"/>
    <w:rsid w:val="00272443"/>
    <w:rsid w:val="00272B68"/>
    <w:rsid w:val="00272C96"/>
    <w:rsid w:val="00273024"/>
    <w:rsid w:val="00273566"/>
    <w:rsid w:val="00273694"/>
    <w:rsid w:val="00273753"/>
    <w:rsid w:val="00273800"/>
    <w:rsid w:val="00273956"/>
    <w:rsid w:val="00273A94"/>
    <w:rsid w:val="00273F13"/>
    <w:rsid w:val="0027460E"/>
    <w:rsid w:val="0027493D"/>
    <w:rsid w:val="00274A3D"/>
    <w:rsid w:val="00275006"/>
    <w:rsid w:val="00275150"/>
    <w:rsid w:val="002751BB"/>
    <w:rsid w:val="002755EB"/>
    <w:rsid w:val="00275927"/>
    <w:rsid w:val="00275B4D"/>
    <w:rsid w:val="00275EB7"/>
    <w:rsid w:val="002760F5"/>
    <w:rsid w:val="0027617F"/>
    <w:rsid w:val="002761FB"/>
    <w:rsid w:val="002762FC"/>
    <w:rsid w:val="0027686F"/>
    <w:rsid w:val="00276AA4"/>
    <w:rsid w:val="00276DF5"/>
    <w:rsid w:val="00277174"/>
    <w:rsid w:val="00277618"/>
    <w:rsid w:val="00280180"/>
    <w:rsid w:val="002802E6"/>
    <w:rsid w:val="002807C3"/>
    <w:rsid w:val="0028098D"/>
    <w:rsid w:val="00280CB1"/>
    <w:rsid w:val="00280D1E"/>
    <w:rsid w:val="002810AE"/>
    <w:rsid w:val="002810B9"/>
    <w:rsid w:val="00281368"/>
    <w:rsid w:val="00281634"/>
    <w:rsid w:val="0028168C"/>
    <w:rsid w:val="00281894"/>
    <w:rsid w:val="00281D82"/>
    <w:rsid w:val="0028209D"/>
    <w:rsid w:val="00282119"/>
    <w:rsid w:val="00282368"/>
    <w:rsid w:val="00282419"/>
    <w:rsid w:val="00282978"/>
    <w:rsid w:val="0028338E"/>
    <w:rsid w:val="002833CF"/>
    <w:rsid w:val="00283CD5"/>
    <w:rsid w:val="00283E22"/>
    <w:rsid w:val="0028436A"/>
    <w:rsid w:val="0028441F"/>
    <w:rsid w:val="0028455E"/>
    <w:rsid w:val="002847CB"/>
    <w:rsid w:val="00284860"/>
    <w:rsid w:val="00285009"/>
    <w:rsid w:val="0028527F"/>
    <w:rsid w:val="002854FD"/>
    <w:rsid w:val="00285B80"/>
    <w:rsid w:val="00285DA7"/>
    <w:rsid w:val="00285F95"/>
    <w:rsid w:val="00286133"/>
    <w:rsid w:val="00286948"/>
    <w:rsid w:val="00286B8A"/>
    <w:rsid w:val="00286E7E"/>
    <w:rsid w:val="002870AC"/>
    <w:rsid w:val="00287245"/>
    <w:rsid w:val="00287259"/>
    <w:rsid w:val="0028772D"/>
    <w:rsid w:val="002878EF"/>
    <w:rsid w:val="002902B7"/>
    <w:rsid w:val="00290602"/>
    <w:rsid w:val="00290742"/>
    <w:rsid w:val="002908FA"/>
    <w:rsid w:val="00290B76"/>
    <w:rsid w:val="00290E97"/>
    <w:rsid w:val="002910BD"/>
    <w:rsid w:val="002916C7"/>
    <w:rsid w:val="00291C1F"/>
    <w:rsid w:val="00292C32"/>
    <w:rsid w:val="00293173"/>
    <w:rsid w:val="00293585"/>
    <w:rsid w:val="00293A27"/>
    <w:rsid w:val="00294126"/>
    <w:rsid w:val="00294147"/>
    <w:rsid w:val="0029431D"/>
    <w:rsid w:val="00294CF7"/>
    <w:rsid w:val="00294E89"/>
    <w:rsid w:val="00295417"/>
    <w:rsid w:val="00295B03"/>
    <w:rsid w:val="00296142"/>
    <w:rsid w:val="0029662D"/>
    <w:rsid w:val="00296C7E"/>
    <w:rsid w:val="00296EC7"/>
    <w:rsid w:val="00297042"/>
    <w:rsid w:val="00297270"/>
    <w:rsid w:val="00297551"/>
    <w:rsid w:val="002976CF"/>
    <w:rsid w:val="00297729"/>
    <w:rsid w:val="0029775E"/>
    <w:rsid w:val="002977D7"/>
    <w:rsid w:val="0029798A"/>
    <w:rsid w:val="00297D0E"/>
    <w:rsid w:val="00297D12"/>
    <w:rsid w:val="00297DDF"/>
    <w:rsid w:val="002A09D6"/>
    <w:rsid w:val="002A0B81"/>
    <w:rsid w:val="002A19BA"/>
    <w:rsid w:val="002A1AF5"/>
    <w:rsid w:val="002A1B5B"/>
    <w:rsid w:val="002A217C"/>
    <w:rsid w:val="002A24CB"/>
    <w:rsid w:val="002A25AE"/>
    <w:rsid w:val="002A295D"/>
    <w:rsid w:val="002A3497"/>
    <w:rsid w:val="002A3510"/>
    <w:rsid w:val="002A3993"/>
    <w:rsid w:val="002A3B36"/>
    <w:rsid w:val="002A4551"/>
    <w:rsid w:val="002A4736"/>
    <w:rsid w:val="002A4999"/>
    <w:rsid w:val="002A4A74"/>
    <w:rsid w:val="002A4E79"/>
    <w:rsid w:val="002A5132"/>
    <w:rsid w:val="002A5A6A"/>
    <w:rsid w:val="002A5C12"/>
    <w:rsid w:val="002A62EF"/>
    <w:rsid w:val="002A64C9"/>
    <w:rsid w:val="002A65CE"/>
    <w:rsid w:val="002A6677"/>
    <w:rsid w:val="002A67AD"/>
    <w:rsid w:val="002A68A7"/>
    <w:rsid w:val="002A6924"/>
    <w:rsid w:val="002A6B03"/>
    <w:rsid w:val="002A6CE7"/>
    <w:rsid w:val="002A6F3D"/>
    <w:rsid w:val="002A75E6"/>
    <w:rsid w:val="002A7716"/>
    <w:rsid w:val="002A7BA7"/>
    <w:rsid w:val="002A7C05"/>
    <w:rsid w:val="002A7C3D"/>
    <w:rsid w:val="002A7DC5"/>
    <w:rsid w:val="002B0BF9"/>
    <w:rsid w:val="002B144D"/>
    <w:rsid w:val="002B1472"/>
    <w:rsid w:val="002B160D"/>
    <w:rsid w:val="002B1937"/>
    <w:rsid w:val="002B1B4A"/>
    <w:rsid w:val="002B21FA"/>
    <w:rsid w:val="002B2A7B"/>
    <w:rsid w:val="002B2BD1"/>
    <w:rsid w:val="002B2D23"/>
    <w:rsid w:val="002B2E16"/>
    <w:rsid w:val="002B2F23"/>
    <w:rsid w:val="002B30E2"/>
    <w:rsid w:val="002B3170"/>
    <w:rsid w:val="002B34E8"/>
    <w:rsid w:val="002B37B2"/>
    <w:rsid w:val="002B3B41"/>
    <w:rsid w:val="002B3C34"/>
    <w:rsid w:val="002B3C9A"/>
    <w:rsid w:val="002B3DF6"/>
    <w:rsid w:val="002B3E4F"/>
    <w:rsid w:val="002B3F2D"/>
    <w:rsid w:val="002B3FAD"/>
    <w:rsid w:val="002B4841"/>
    <w:rsid w:val="002B4C77"/>
    <w:rsid w:val="002B4D70"/>
    <w:rsid w:val="002B54C7"/>
    <w:rsid w:val="002B58CB"/>
    <w:rsid w:val="002B5FD7"/>
    <w:rsid w:val="002B65D2"/>
    <w:rsid w:val="002B66D4"/>
    <w:rsid w:val="002B6752"/>
    <w:rsid w:val="002B6F30"/>
    <w:rsid w:val="002B6F97"/>
    <w:rsid w:val="002B74A3"/>
    <w:rsid w:val="002B7C41"/>
    <w:rsid w:val="002B7D47"/>
    <w:rsid w:val="002C042F"/>
    <w:rsid w:val="002C0D09"/>
    <w:rsid w:val="002C1260"/>
    <w:rsid w:val="002C128D"/>
    <w:rsid w:val="002C1697"/>
    <w:rsid w:val="002C173D"/>
    <w:rsid w:val="002C18E9"/>
    <w:rsid w:val="002C2352"/>
    <w:rsid w:val="002C239D"/>
    <w:rsid w:val="002C269F"/>
    <w:rsid w:val="002C28AC"/>
    <w:rsid w:val="002C2A17"/>
    <w:rsid w:val="002C2BAA"/>
    <w:rsid w:val="002C2CAF"/>
    <w:rsid w:val="002C3023"/>
    <w:rsid w:val="002C338F"/>
    <w:rsid w:val="002C3855"/>
    <w:rsid w:val="002C3999"/>
    <w:rsid w:val="002C43EB"/>
    <w:rsid w:val="002C4DF9"/>
    <w:rsid w:val="002C4E2D"/>
    <w:rsid w:val="002C4E35"/>
    <w:rsid w:val="002C55D9"/>
    <w:rsid w:val="002C5714"/>
    <w:rsid w:val="002C605D"/>
    <w:rsid w:val="002C6201"/>
    <w:rsid w:val="002C6223"/>
    <w:rsid w:val="002C63D2"/>
    <w:rsid w:val="002C68E3"/>
    <w:rsid w:val="002C693E"/>
    <w:rsid w:val="002C6941"/>
    <w:rsid w:val="002C6E23"/>
    <w:rsid w:val="002C7321"/>
    <w:rsid w:val="002C734E"/>
    <w:rsid w:val="002C7967"/>
    <w:rsid w:val="002C7ACF"/>
    <w:rsid w:val="002C7CAE"/>
    <w:rsid w:val="002D003B"/>
    <w:rsid w:val="002D019F"/>
    <w:rsid w:val="002D0A24"/>
    <w:rsid w:val="002D0EC6"/>
    <w:rsid w:val="002D15AF"/>
    <w:rsid w:val="002D1AA9"/>
    <w:rsid w:val="002D1B93"/>
    <w:rsid w:val="002D1D30"/>
    <w:rsid w:val="002D274E"/>
    <w:rsid w:val="002D295C"/>
    <w:rsid w:val="002D2F53"/>
    <w:rsid w:val="002D2F73"/>
    <w:rsid w:val="002D3062"/>
    <w:rsid w:val="002D30DF"/>
    <w:rsid w:val="002D3433"/>
    <w:rsid w:val="002D363E"/>
    <w:rsid w:val="002D37B4"/>
    <w:rsid w:val="002D3CCB"/>
    <w:rsid w:val="002D3D00"/>
    <w:rsid w:val="002D3D97"/>
    <w:rsid w:val="002D3E60"/>
    <w:rsid w:val="002D3F6B"/>
    <w:rsid w:val="002D4420"/>
    <w:rsid w:val="002D45D5"/>
    <w:rsid w:val="002D4934"/>
    <w:rsid w:val="002D495F"/>
    <w:rsid w:val="002D4CA9"/>
    <w:rsid w:val="002D5927"/>
    <w:rsid w:val="002D5BC0"/>
    <w:rsid w:val="002D61B5"/>
    <w:rsid w:val="002D61CD"/>
    <w:rsid w:val="002D680B"/>
    <w:rsid w:val="002D685F"/>
    <w:rsid w:val="002D6DF7"/>
    <w:rsid w:val="002D7016"/>
    <w:rsid w:val="002D74C8"/>
    <w:rsid w:val="002D7804"/>
    <w:rsid w:val="002E02EF"/>
    <w:rsid w:val="002E04DA"/>
    <w:rsid w:val="002E0793"/>
    <w:rsid w:val="002E07CF"/>
    <w:rsid w:val="002E0CE9"/>
    <w:rsid w:val="002E1728"/>
    <w:rsid w:val="002E1878"/>
    <w:rsid w:val="002E1B94"/>
    <w:rsid w:val="002E1EA9"/>
    <w:rsid w:val="002E1EFC"/>
    <w:rsid w:val="002E216D"/>
    <w:rsid w:val="002E29BB"/>
    <w:rsid w:val="002E2D6E"/>
    <w:rsid w:val="002E2DED"/>
    <w:rsid w:val="002E2DF7"/>
    <w:rsid w:val="002E2E89"/>
    <w:rsid w:val="002E32A8"/>
    <w:rsid w:val="002E3363"/>
    <w:rsid w:val="002E353A"/>
    <w:rsid w:val="002E388B"/>
    <w:rsid w:val="002E3C6E"/>
    <w:rsid w:val="002E3D4F"/>
    <w:rsid w:val="002E3F04"/>
    <w:rsid w:val="002E3F77"/>
    <w:rsid w:val="002E42CE"/>
    <w:rsid w:val="002E451A"/>
    <w:rsid w:val="002E4868"/>
    <w:rsid w:val="002E4A10"/>
    <w:rsid w:val="002E5258"/>
    <w:rsid w:val="002E5394"/>
    <w:rsid w:val="002E58D6"/>
    <w:rsid w:val="002E5918"/>
    <w:rsid w:val="002E5FC1"/>
    <w:rsid w:val="002E62C4"/>
    <w:rsid w:val="002E643B"/>
    <w:rsid w:val="002E64F0"/>
    <w:rsid w:val="002E6599"/>
    <w:rsid w:val="002E67A4"/>
    <w:rsid w:val="002E6FFE"/>
    <w:rsid w:val="002E7202"/>
    <w:rsid w:val="002E72BF"/>
    <w:rsid w:val="002E777C"/>
    <w:rsid w:val="002E7BFD"/>
    <w:rsid w:val="002E7EBA"/>
    <w:rsid w:val="002F01A7"/>
    <w:rsid w:val="002F048D"/>
    <w:rsid w:val="002F05DE"/>
    <w:rsid w:val="002F0ECF"/>
    <w:rsid w:val="002F1ADF"/>
    <w:rsid w:val="002F1D82"/>
    <w:rsid w:val="002F2497"/>
    <w:rsid w:val="002F2557"/>
    <w:rsid w:val="002F2621"/>
    <w:rsid w:val="002F2CFD"/>
    <w:rsid w:val="002F2EF6"/>
    <w:rsid w:val="002F3224"/>
    <w:rsid w:val="002F3378"/>
    <w:rsid w:val="002F354B"/>
    <w:rsid w:val="002F3582"/>
    <w:rsid w:val="002F3CBE"/>
    <w:rsid w:val="002F3CEE"/>
    <w:rsid w:val="002F40D6"/>
    <w:rsid w:val="002F429F"/>
    <w:rsid w:val="002F439B"/>
    <w:rsid w:val="002F46DE"/>
    <w:rsid w:val="002F4D19"/>
    <w:rsid w:val="002F4FAD"/>
    <w:rsid w:val="002F5268"/>
    <w:rsid w:val="002F5E77"/>
    <w:rsid w:val="002F5EDC"/>
    <w:rsid w:val="002F61D8"/>
    <w:rsid w:val="002F63C7"/>
    <w:rsid w:val="002F66FC"/>
    <w:rsid w:val="002F6740"/>
    <w:rsid w:val="002F6AE9"/>
    <w:rsid w:val="002F71E2"/>
    <w:rsid w:val="002F72A5"/>
    <w:rsid w:val="002F732A"/>
    <w:rsid w:val="002F7D39"/>
    <w:rsid w:val="002F7D84"/>
    <w:rsid w:val="002F7E65"/>
    <w:rsid w:val="002F7FEC"/>
    <w:rsid w:val="003003AB"/>
    <w:rsid w:val="00300631"/>
    <w:rsid w:val="00300CE1"/>
    <w:rsid w:val="00300EB2"/>
    <w:rsid w:val="00300F48"/>
    <w:rsid w:val="00300FF7"/>
    <w:rsid w:val="00301332"/>
    <w:rsid w:val="003015B6"/>
    <w:rsid w:val="00301694"/>
    <w:rsid w:val="00301D99"/>
    <w:rsid w:val="00302024"/>
    <w:rsid w:val="00302035"/>
    <w:rsid w:val="003020DB"/>
    <w:rsid w:val="003023B3"/>
    <w:rsid w:val="0030341C"/>
    <w:rsid w:val="00303485"/>
    <w:rsid w:val="00303620"/>
    <w:rsid w:val="00303959"/>
    <w:rsid w:val="00303ECB"/>
    <w:rsid w:val="00304050"/>
    <w:rsid w:val="0030419D"/>
    <w:rsid w:val="00304603"/>
    <w:rsid w:val="00304649"/>
    <w:rsid w:val="00304DCC"/>
    <w:rsid w:val="00304EC1"/>
    <w:rsid w:val="0030579A"/>
    <w:rsid w:val="003059D3"/>
    <w:rsid w:val="00305B40"/>
    <w:rsid w:val="00305BFF"/>
    <w:rsid w:val="00306092"/>
    <w:rsid w:val="003060C1"/>
    <w:rsid w:val="00306403"/>
    <w:rsid w:val="00306C78"/>
    <w:rsid w:val="00306D3C"/>
    <w:rsid w:val="00306E5D"/>
    <w:rsid w:val="00307675"/>
    <w:rsid w:val="00307F75"/>
    <w:rsid w:val="00310473"/>
    <w:rsid w:val="003104B8"/>
    <w:rsid w:val="00310C84"/>
    <w:rsid w:val="003111EC"/>
    <w:rsid w:val="0031184C"/>
    <w:rsid w:val="00311A30"/>
    <w:rsid w:val="00311DBD"/>
    <w:rsid w:val="00312081"/>
    <w:rsid w:val="003126BA"/>
    <w:rsid w:val="00312975"/>
    <w:rsid w:val="003129D1"/>
    <w:rsid w:val="00312A87"/>
    <w:rsid w:val="00312B5F"/>
    <w:rsid w:val="00312E7A"/>
    <w:rsid w:val="00313607"/>
    <w:rsid w:val="00313787"/>
    <w:rsid w:val="00313B4E"/>
    <w:rsid w:val="00313C52"/>
    <w:rsid w:val="00313E3E"/>
    <w:rsid w:val="0031408A"/>
    <w:rsid w:val="00314532"/>
    <w:rsid w:val="003147A9"/>
    <w:rsid w:val="00314BE3"/>
    <w:rsid w:val="00314C5F"/>
    <w:rsid w:val="00314DE3"/>
    <w:rsid w:val="0031516A"/>
    <w:rsid w:val="003151D1"/>
    <w:rsid w:val="00315580"/>
    <w:rsid w:val="00316013"/>
    <w:rsid w:val="00316294"/>
    <w:rsid w:val="003163F7"/>
    <w:rsid w:val="0031652E"/>
    <w:rsid w:val="003165E4"/>
    <w:rsid w:val="00316882"/>
    <w:rsid w:val="00316E4D"/>
    <w:rsid w:val="00316E6D"/>
    <w:rsid w:val="00316F66"/>
    <w:rsid w:val="00316F96"/>
    <w:rsid w:val="00317111"/>
    <w:rsid w:val="003177F2"/>
    <w:rsid w:val="003178AC"/>
    <w:rsid w:val="003178EA"/>
    <w:rsid w:val="003178F1"/>
    <w:rsid w:val="00317BC7"/>
    <w:rsid w:val="00317CBD"/>
    <w:rsid w:val="00317DB4"/>
    <w:rsid w:val="003200D2"/>
    <w:rsid w:val="00320526"/>
    <w:rsid w:val="0032057A"/>
    <w:rsid w:val="00320706"/>
    <w:rsid w:val="00320AAD"/>
    <w:rsid w:val="00320AD0"/>
    <w:rsid w:val="00320EE4"/>
    <w:rsid w:val="003213AB"/>
    <w:rsid w:val="003213D8"/>
    <w:rsid w:val="003216F1"/>
    <w:rsid w:val="0032174E"/>
    <w:rsid w:val="00321A74"/>
    <w:rsid w:val="00321B44"/>
    <w:rsid w:val="00321E77"/>
    <w:rsid w:val="003226DD"/>
    <w:rsid w:val="00323359"/>
    <w:rsid w:val="00323692"/>
    <w:rsid w:val="00323809"/>
    <w:rsid w:val="00323B21"/>
    <w:rsid w:val="00323B27"/>
    <w:rsid w:val="00323C2A"/>
    <w:rsid w:val="00324395"/>
    <w:rsid w:val="00324B38"/>
    <w:rsid w:val="00324F95"/>
    <w:rsid w:val="003250F3"/>
    <w:rsid w:val="00325564"/>
    <w:rsid w:val="00325888"/>
    <w:rsid w:val="00325DA6"/>
    <w:rsid w:val="00325E13"/>
    <w:rsid w:val="003262E6"/>
    <w:rsid w:val="00326C1D"/>
    <w:rsid w:val="00326DBD"/>
    <w:rsid w:val="00326FAB"/>
    <w:rsid w:val="003270A0"/>
    <w:rsid w:val="0032753A"/>
    <w:rsid w:val="00327817"/>
    <w:rsid w:val="00327997"/>
    <w:rsid w:val="003279E2"/>
    <w:rsid w:val="00327EF7"/>
    <w:rsid w:val="00330118"/>
    <w:rsid w:val="0033017E"/>
    <w:rsid w:val="0033023F"/>
    <w:rsid w:val="003306E9"/>
    <w:rsid w:val="00330E8A"/>
    <w:rsid w:val="00331715"/>
    <w:rsid w:val="00331750"/>
    <w:rsid w:val="003319CD"/>
    <w:rsid w:val="00331B33"/>
    <w:rsid w:val="00331CD2"/>
    <w:rsid w:val="0033238E"/>
    <w:rsid w:val="003326D9"/>
    <w:rsid w:val="003329FA"/>
    <w:rsid w:val="00332AE6"/>
    <w:rsid w:val="00332C04"/>
    <w:rsid w:val="00332E10"/>
    <w:rsid w:val="003331B1"/>
    <w:rsid w:val="003335A3"/>
    <w:rsid w:val="0033416E"/>
    <w:rsid w:val="003341E0"/>
    <w:rsid w:val="003342DE"/>
    <w:rsid w:val="0033453B"/>
    <w:rsid w:val="0033467F"/>
    <w:rsid w:val="00334750"/>
    <w:rsid w:val="0033494D"/>
    <w:rsid w:val="00334B9A"/>
    <w:rsid w:val="00334C0A"/>
    <w:rsid w:val="00335020"/>
    <w:rsid w:val="0033528D"/>
    <w:rsid w:val="003352BC"/>
    <w:rsid w:val="00335445"/>
    <w:rsid w:val="00335543"/>
    <w:rsid w:val="003357B1"/>
    <w:rsid w:val="00335924"/>
    <w:rsid w:val="00335929"/>
    <w:rsid w:val="00335A17"/>
    <w:rsid w:val="00335B1A"/>
    <w:rsid w:val="00335B7E"/>
    <w:rsid w:val="0033622B"/>
    <w:rsid w:val="00336928"/>
    <w:rsid w:val="00336BE8"/>
    <w:rsid w:val="00336C96"/>
    <w:rsid w:val="00336F17"/>
    <w:rsid w:val="0033708C"/>
    <w:rsid w:val="003370E3"/>
    <w:rsid w:val="00337609"/>
    <w:rsid w:val="003376EC"/>
    <w:rsid w:val="00337902"/>
    <w:rsid w:val="00337DB7"/>
    <w:rsid w:val="003400BA"/>
    <w:rsid w:val="003402BF"/>
    <w:rsid w:val="00340593"/>
    <w:rsid w:val="00340E77"/>
    <w:rsid w:val="003415D7"/>
    <w:rsid w:val="003417D0"/>
    <w:rsid w:val="00341F1D"/>
    <w:rsid w:val="00341F79"/>
    <w:rsid w:val="0034219D"/>
    <w:rsid w:val="003427B5"/>
    <w:rsid w:val="00342A14"/>
    <w:rsid w:val="00342C49"/>
    <w:rsid w:val="00342CA8"/>
    <w:rsid w:val="00342E02"/>
    <w:rsid w:val="00343622"/>
    <w:rsid w:val="003436B9"/>
    <w:rsid w:val="00343B57"/>
    <w:rsid w:val="00343B96"/>
    <w:rsid w:val="0034419C"/>
    <w:rsid w:val="0034424F"/>
    <w:rsid w:val="00344754"/>
    <w:rsid w:val="00344F0D"/>
    <w:rsid w:val="00344F50"/>
    <w:rsid w:val="00345065"/>
    <w:rsid w:val="003452C5"/>
    <w:rsid w:val="00345645"/>
    <w:rsid w:val="00345680"/>
    <w:rsid w:val="00345F78"/>
    <w:rsid w:val="00346097"/>
    <w:rsid w:val="003467EB"/>
    <w:rsid w:val="00346A3A"/>
    <w:rsid w:val="00346C0F"/>
    <w:rsid w:val="00347060"/>
    <w:rsid w:val="003470B7"/>
    <w:rsid w:val="00347677"/>
    <w:rsid w:val="00347B76"/>
    <w:rsid w:val="00347C60"/>
    <w:rsid w:val="00347D98"/>
    <w:rsid w:val="00351411"/>
    <w:rsid w:val="0035193F"/>
    <w:rsid w:val="00351C34"/>
    <w:rsid w:val="00351D45"/>
    <w:rsid w:val="00351DF2"/>
    <w:rsid w:val="0035252E"/>
    <w:rsid w:val="003526B5"/>
    <w:rsid w:val="00352D69"/>
    <w:rsid w:val="003533F5"/>
    <w:rsid w:val="003533FE"/>
    <w:rsid w:val="00353573"/>
    <w:rsid w:val="003536D5"/>
    <w:rsid w:val="003538C8"/>
    <w:rsid w:val="0035398D"/>
    <w:rsid w:val="00353D44"/>
    <w:rsid w:val="00353D7A"/>
    <w:rsid w:val="00353ECD"/>
    <w:rsid w:val="00353FD3"/>
    <w:rsid w:val="0035413D"/>
    <w:rsid w:val="00354207"/>
    <w:rsid w:val="00354349"/>
    <w:rsid w:val="003545A2"/>
    <w:rsid w:val="00354988"/>
    <w:rsid w:val="00354A6D"/>
    <w:rsid w:val="00354B7C"/>
    <w:rsid w:val="003550C8"/>
    <w:rsid w:val="003551DB"/>
    <w:rsid w:val="0035551D"/>
    <w:rsid w:val="003558D3"/>
    <w:rsid w:val="00355D7E"/>
    <w:rsid w:val="00355DE0"/>
    <w:rsid w:val="00356125"/>
    <w:rsid w:val="00356154"/>
    <w:rsid w:val="0035650C"/>
    <w:rsid w:val="00356A6E"/>
    <w:rsid w:val="00356E89"/>
    <w:rsid w:val="00357079"/>
    <w:rsid w:val="003600C6"/>
    <w:rsid w:val="003600F5"/>
    <w:rsid w:val="0036029C"/>
    <w:rsid w:val="003602A2"/>
    <w:rsid w:val="00360C40"/>
    <w:rsid w:val="00360C56"/>
    <w:rsid w:val="00360D94"/>
    <w:rsid w:val="0036122C"/>
    <w:rsid w:val="003616C9"/>
    <w:rsid w:val="00361DE2"/>
    <w:rsid w:val="003626F5"/>
    <w:rsid w:val="003627C5"/>
    <w:rsid w:val="00362B09"/>
    <w:rsid w:val="00362C8D"/>
    <w:rsid w:val="00363610"/>
    <w:rsid w:val="00363B48"/>
    <w:rsid w:val="00363CEC"/>
    <w:rsid w:val="00363D18"/>
    <w:rsid w:val="00363ED0"/>
    <w:rsid w:val="00363FF8"/>
    <w:rsid w:val="0036400F"/>
    <w:rsid w:val="0036454C"/>
    <w:rsid w:val="003646A8"/>
    <w:rsid w:val="00364C26"/>
    <w:rsid w:val="00365354"/>
    <w:rsid w:val="003654A3"/>
    <w:rsid w:val="00365655"/>
    <w:rsid w:val="00365AB2"/>
    <w:rsid w:val="0036603B"/>
    <w:rsid w:val="003662D6"/>
    <w:rsid w:val="0036648E"/>
    <w:rsid w:val="0036669F"/>
    <w:rsid w:val="00366989"/>
    <w:rsid w:val="00366B40"/>
    <w:rsid w:val="00366FC8"/>
    <w:rsid w:val="003675AB"/>
    <w:rsid w:val="0036787B"/>
    <w:rsid w:val="00367B13"/>
    <w:rsid w:val="00367C40"/>
    <w:rsid w:val="003703D1"/>
    <w:rsid w:val="0037094C"/>
    <w:rsid w:val="00370BFB"/>
    <w:rsid w:val="00370FB4"/>
    <w:rsid w:val="003711F0"/>
    <w:rsid w:val="00371329"/>
    <w:rsid w:val="0037167C"/>
    <w:rsid w:val="00371786"/>
    <w:rsid w:val="00371912"/>
    <w:rsid w:val="00371B7A"/>
    <w:rsid w:val="00371FB6"/>
    <w:rsid w:val="00372020"/>
    <w:rsid w:val="00372512"/>
    <w:rsid w:val="003725F3"/>
    <w:rsid w:val="003727FD"/>
    <w:rsid w:val="00372A1F"/>
    <w:rsid w:val="003738FC"/>
    <w:rsid w:val="00373EB7"/>
    <w:rsid w:val="00374136"/>
    <w:rsid w:val="003741AE"/>
    <w:rsid w:val="003742CD"/>
    <w:rsid w:val="0037454A"/>
    <w:rsid w:val="00374671"/>
    <w:rsid w:val="0037482B"/>
    <w:rsid w:val="00374EED"/>
    <w:rsid w:val="00374F9D"/>
    <w:rsid w:val="0037552F"/>
    <w:rsid w:val="00376048"/>
    <w:rsid w:val="00376274"/>
    <w:rsid w:val="003766AE"/>
    <w:rsid w:val="00376787"/>
    <w:rsid w:val="00376789"/>
    <w:rsid w:val="00376915"/>
    <w:rsid w:val="00376CC5"/>
    <w:rsid w:val="00376EC5"/>
    <w:rsid w:val="00377062"/>
    <w:rsid w:val="003770C7"/>
    <w:rsid w:val="003771B5"/>
    <w:rsid w:val="00377437"/>
    <w:rsid w:val="00377BB2"/>
    <w:rsid w:val="00380100"/>
    <w:rsid w:val="0038064E"/>
    <w:rsid w:val="00380A1C"/>
    <w:rsid w:val="00380D34"/>
    <w:rsid w:val="00380D84"/>
    <w:rsid w:val="003810CC"/>
    <w:rsid w:val="0038130A"/>
    <w:rsid w:val="00381601"/>
    <w:rsid w:val="00381904"/>
    <w:rsid w:val="00381A45"/>
    <w:rsid w:val="00381EF1"/>
    <w:rsid w:val="00382041"/>
    <w:rsid w:val="00382110"/>
    <w:rsid w:val="003822EB"/>
    <w:rsid w:val="00382630"/>
    <w:rsid w:val="00382809"/>
    <w:rsid w:val="00382DA9"/>
    <w:rsid w:val="0038349E"/>
    <w:rsid w:val="00383913"/>
    <w:rsid w:val="003839C4"/>
    <w:rsid w:val="00384078"/>
    <w:rsid w:val="0038487C"/>
    <w:rsid w:val="00384C74"/>
    <w:rsid w:val="00385552"/>
    <w:rsid w:val="0038568D"/>
    <w:rsid w:val="003857DE"/>
    <w:rsid w:val="00385AE1"/>
    <w:rsid w:val="00385BF1"/>
    <w:rsid w:val="00386091"/>
    <w:rsid w:val="00386587"/>
    <w:rsid w:val="00386605"/>
    <w:rsid w:val="00386640"/>
    <w:rsid w:val="00386735"/>
    <w:rsid w:val="00386820"/>
    <w:rsid w:val="00386EEA"/>
    <w:rsid w:val="0038725D"/>
    <w:rsid w:val="003877A7"/>
    <w:rsid w:val="00387851"/>
    <w:rsid w:val="003878D6"/>
    <w:rsid w:val="00387A60"/>
    <w:rsid w:val="003904D3"/>
    <w:rsid w:val="00390EBD"/>
    <w:rsid w:val="00391108"/>
    <w:rsid w:val="003911ED"/>
    <w:rsid w:val="003913D5"/>
    <w:rsid w:val="003915F1"/>
    <w:rsid w:val="00391626"/>
    <w:rsid w:val="00391905"/>
    <w:rsid w:val="00391F2D"/>
    <w:rsid w:val="003920DC"/>
    <w:rsid w:val="00392C63"/>
    <w:rsid w:val="00392C92"/>
    <w:rsid w:val="00392E2A"/>
    <w:rsid w:val="00392F23"/>
    <w:rsid w:val="00392FFE"/>
    <w:rsid w:val="00393474"/>
    <w:rsid w:val="00393485"/>
    <w:rsid w:val="00393510"/>
    <w:rsid w:val="00393915"/>
    <w:rsid w:val="003943C5"/>
    <w:rsid w:val="003943E6"/>
    <w:rsid w:val="003944EA"/>
    <w:rsid w:val="0039455F"/>
    <w:rsid w:val="003947F1"/>
    <w:rsid w:val="00394A79"/>
    <w:rsid w:val="0039515C"/>
    <w:rsid w:val="003955BE"/>
    <w:rsid w:val="003955E8"/>
    <w:rsid w:val="003956B6"/>
    <w:rsid w:val="003957E1"/>
    <w:rsid w:val="003958E7"/>
    <w:rsid w:val="0039625E"/>
    <w:rsid w:val="003964A1"/>
    <w:rsid w:val="003965D9"/>
    <w:rsid w:val="003966F0"/>
    <w:rsid w:val="00397036"/>
    <w:rsid w:val="00397515"/>
    <w:rsid w:val="0039784A"/>
    <w:rsid w:val="00397D79"/>
    <w:rsid w:val="00397FCD"/>
    <w:rsid w:val="00397FE4"/>
    <w:rsid w:val="003A0112"/>
    <w:rsid w:val="003A06C6"/>
    <w:rsid w:val="003A0725"/>
    <w:rsid w:val="003A0A12"/>
    <w:rsid w:val="003A0F1A"/>
    <w:rsid w:val="003A12D6"/>
    <w:rsid w:val="003A136C"/>
    <w:rsid w:val="003A146C"/>
    <w:rsid w:val="003A1697"/>
    <w:rsid w:val="003A1774"/>
    <w:rsid w:val="003A17CF"/>
    <w:rsid w:val="003A1B78"/>
    <w:rsid w:val="003A1C7B"/>
    <w:rsid w:val="003A1D82"/>
    <w:rsid w:val="003A20F1"/>
    <w:rsid w:val="003A254C"/>
    <w:rsid w:val="003A255F"/>
    <w:rsid w:val="003A2709"/>
    <w:rsid w:val="003A2B8C"/>
    <w:rsid w:val="003A2FF6"/>
    <w:rsid w:val="003A336B"/>
    <w:rsid w:val="003A3DA7"/>
    <w:rsid w:val="003A3EA7"/>
    <w:rsid w:val="003A3EAE"/>
    <w:rsid w:val="003A410E"/>
    <w:rsid w:val="003A4264"/>
    <w:rsid w:val="003A44D1"/>
    <w:rsid w:val="003A47F9"/>
    <w:rsid w:val="003A4B1D"/>
    <w:rsid w:val="003A4F96"/>
    <w:rsid w:val="003A56AF"/>
    <w:rsid w:val="003A56C2"/>
    <w:rsid w:val="003A5771"/>
    <w:rsid w:val="003A5AB3"/>
    <w:rsid w:val="003A5E1C"/>
    <w:rsid w:val="003A641A"/>
    <w:rsid w:val="003A6445"/>
    <w:rsid w:val="003A66CC"/>
    <w:rsid w:val="003A6F74"/>
    <w:rsid w:val="003A700A"/>
    <w:rsid w:val="003A7087"/>
    <w:rsid w:val="003A71C5"/>
    <w:rsid w:val="003A76BB"/>
    <w:rsid w:val="003A77B5"/>
    <w:rsid w:val="003A78AA"/>
    <w:rsid w:val="003A78B8"/>
    <w:rsid w:val="003A79CD"/>
    <w:rsid w:val="003A7B25"/>
    <w:rsid w:val="003A7B30"/>
    <w:rsid w:val="003A7DA3"/>
    <w:rsid w:val="003A7DD0"/>
    <w:rsid w:val="003A7E8E"/>
    <w:rsid w:val="003B022A"/>
    <w:rsid w:val="003B10D4"/>
    <w:rsid w:val="003B11F5"/>
    <w:rsid w:val="003B14F7"/>
    <w:rsid w:val="003B1885"/>
    <w:rsid w:val="003B207B"/>
    <w:rsid w:val="003B21E9"/>
    <w:rsid w:val="003B221B"/>
    <w:rsid w:val="003B247E"/>
    <w:rsid w:val="003B264F"/>
    <w:rsid w:val="003B30F4"/>
    <w:rsid w:val="003B3329"/>
    <w:rsid w:val="003B33EA"/>
    <w:rsid w:val="003B379F"/>
    <w:rsid w:val="003B38B4"/>
    <w:rsid w:val="003B39D7"/>
    <w:rsid w:val="003B4160"/>
    <w:rsid w:val="003B41D7"/>
    <w:rsid w:val="003B4501"/>
    <w:rsid w:val="003B459D"/>
    <w:rsid w:val="003B49DE"/>
    <w:rsid w:val="003B4AAA"/>
    <w:rsid w:val="003B4B6B"/>
    <w:rsid w:val="003B4EF4"/>
    <w:rsid w:val="003B5200"/>
    <w:rsid w:val="003B52F4"/>
    <w:rsid w:val="003B5496"/>
    <w:rsid w:val="003B57CB"/>
    <w:rsid w:val="003B58D4"/>
    <w:rsid w:val="003B59DD"/>
    <w:rsid w:val="003B5E41"/>
    <w:rsid w:val="003B6100"/>
    <w:rsid w:val="003B6883"/>
    <w:rsid w:val="003B68DD"/>
    <w:rsid w:val="003B695D"/>
    <w:rsid w:val="003B6ABB"/>
    <w:rsid w:val="003B6E1B"/>
    <w:rsid w:val="003B6EEA"/>
    <w:rsid w:val="003B78D7"/>
    <w:rsid w:val="003B7989"/>
    <w:rsid w:val="003B7B73"/>
    <w:rsid w:val="003C0102"/>
    <w:rsid w:val="003C0463"/>
    <w:rsid w:val="003C064C"/>
    <w:rsid w:val="003C0A37"/>
    <w:rsid w:val="003C0BD2"/>
    <w:rsid w:val="003C149D"/>
    <w:rsid w:val="003C18E0"/>
    <w:rsid w:val="003C1BC2"/>
    <w:rsid w:val="003C1D8A"/>
    <w:rsid w:val="003C1E1F"/>
    <w:rsid w:val="003C1EF7"/>
    <w:rsid w:val="003C205E"/>
    <w:rsid w:val="003C219F"/>
    <w:rsid w:val="003C247D"/>
    <w:rsid w:val="003C24C0"/>
    <w:rsid w:val="003C2903"/>
    <w:rsid w:val="003C292B"/>
    <w:rsid w:val="003C2BF9"/>
    <w:rsid w:val="003C3580"/>
    <w:rsid w:val="003C3A78"/>
    <w:rsid w:val="003C3D44"/>
    <w:rsid w:val="003C4057"/>
    <w:rsid w:val="003C44A3"/>
    <w:rsid w:val="003C4674"/>
    <w:rsid w:val="003C4A1D"/>
    <w:rsid w:val="003C4B61"/>
    <w:rsid w:val="003C5569"/>
    <w:rsid w:val="003C55FD"/>
    <w:rsid w:val="003C5697"/>
    <w:rsid w:val="003C5926"/>
    <w:rsid w:val="003C5F22"/>
    <w:rsid w:val="003C6270"/>
    <w:rsid w:val="003C6572"/>
    <w:rsid w:val="003C66F0"/>
    <w:rsid w:val="003C66F5"/>
    <w:rsid w:val="003C689D"/>
    <w:rsid w:val="003C6B46"/>
    <w:rsid w:val="003C6D79"/>
    <w:rsid w:val="003C6DC3"/>
    <w:rsid w:val="003C6F2F"/>
    <w:rsid w:val="003C6FFC"/>
    <w:rsid w:val="003C7740"/>
    <w:rsid w:val="003C797A"/>
    <w:rsid w:val="003C7B71"/>
    <w:rsid w:val="003C7CC8"/>
    <w:rsid w:val="003C7F37"/>
    <w:rsid w:val="003D09F8"/>
    <w:rsid w:val="003D0E1B"/>
    <w:rsid w:val="003D177F"/>
    <w:rsid w:val="003D1A32"/>
    <w:rsid w:val="003D1B23"/>
    <w:rsid w:val="003D1DFD"/>
    <w:rsid w:val="003D1EF9"/>
    <w:rsid w:val="003D1FCF"/>
    <w:rsid w:val="003D2412"/>
    <w:rsid w:val="003D25C5"/>
    <w:rsid w:val="003D2619"/>
    <w:rsid w:val="003D2AF5"/>
    <w:rsid w:val="003D31D4"/>
    <w:rsid w:val="003D35ED"/>
    <w:rsid w:val="003D3996"/>
    <w:rsid w:val="003D3E23"/>
    <w:rsid w:val="003D3F9B"/>
    <w:rsid w:val="003D4337"/>
    <w:rsid w:val="003D4414"/>
    <w:rsid w:val="003D44FB"/>
    <w:rsid w:val="003D4633"/>
    <w:rsid w:val="003D4B41"/>
    <w:rsid w:val="003D4BE7"/>
    <w:rsid w:val="003D4BF7"/>
    <w:rsid w:val="003D4FB4"/>
    <w:rsid w:val="003D5101"/>
    <w:rsid w:val="003D51BD"/>
    <w:rsid w:val="003D5995"/>
    <w:rsid w:val="003D5CEC"/>
    <w:rsid w:val="003D5D2B"/>
    <w:rsid w:val="003D5F04"/>
    <w:rsid w:val="003D6623"/>
    <w:rsid w:val="003D67F5"/>
    <w:rsid w:val="003D685E"/>
    <w:rsid w:val="003D6F3F"/>
    <w:rsid w:val="003D718A"/>
    <w:rsid w:val="003D734A"/>
    <w:rsid w:val="003D789A"/>
    <w:rsid w:val="003D7B6F"/>
    <w:rsid w:val="003D7BC3"/>
    <w:rsid w:val="003D7FB5"/>
    <w:rsid w:val="003E03B8"/>
    <w:rsid w:val="003E03F4"/>
    <w:rsid w:val="003E0A5D"/>
    <w:rsid w:val="003E0C8D"/>
    <w:rsid w:val="003E0DA3"/>
    <w:rsid w:val="003E137E"/>
    <w:rsid w:val="003E18A7"/>
    <w:rsid w:val="003E18D3"/>
    <w:rsid w:val="003E1A16"/>
    <w:rsid w:val="003E1BF1"/>
    <w:rsid w:val="003E1EA9"/>
    <w:rsid w:val="003E2451"/>
    <w:rsid w:val="003E25F7"/>
    <w:rsid w:val="003E262B"/>
    <w:rsid w:val="003E2734"/>
    <w:rsid w:val="003E2764"/>
    <w:rsid w:val="003E29D9"/>
    <w:rsid w:val="003E2A4E"/>
    <w:rsid w:val="003E32B9"/>
    <w:rsid w:val="003E396D"/>
    <w:rsid w:val="003E3A72"/>
    <w:rsid w:val="003E3AF8"/>
    <w:rsid w:val="003E4086"/>
    <w:rsid w:val="003E416B"/>
    <w:rsid w:val="003E41A0"/>
    <w:rsid w:val="003E43A0"/>
    <w:rsid w:val="003E43CD"/>
    <w:rsid w:val="003E43E3"/>
    <w:rsid w:val="003E4D20"/>
    <w:rsid w:val="003E4F36"/>
    <w:rsid w:val="003E4FB9"/>
    <w:rsid w:val="003E4FC5"/>
    <w:rsid w:val="003E51AB"/>
    <w:rsid w:val="003E5722"/>
    <w:rsid w:val="003E590B"/>
    <w:rsid w:val="003E5A9F"/>
    <w:rsid w:val="003E5D10"/>
    <w:rsid w:val="003E5D5F"/>
    <w:rsid w:val="003E60CB"/>
    <w:rsid w:val="003E6339"/>
    <w:rsid w:val="003E666E"/>
    <w:rsid w:val="003E66BE"/>
    <w:rsid w:val="003E7BE9"/>
    <w:rsid w:val="003E7CE2"/>
    <w:rsid w:val="003E7D1C"/>
    <w:rsid w:val="003F01F5"/>
    <w:rsid w:val="003F03CE"/>
    <w:rsid w:val="003F19F4"/>
    <w:rsid w:val="003F1AF1"/>
    <w:rsid w:val="003F1B98"/>
    <w:rsid w:val="003F2012"/>
    <w:rsid w:val="003F21EE"/>
    <w:rsid w:val="003F28C9"/>
    <w:rsid w:val="003F2D50"/>
    <w:rsid w:val="003F2EFF"/>
    <w:rsid w:val="003F2FE6"/>
    <w:rsid w:val="003F3651"/>
    <w:rsid w:val="003F3C4D"/>
    <w:rsid w:val="003F3E3F"/>
    <w:rsid w:val="003F432F"/>
    <w:rsid w:val="003F45AA"/>
    <w:rsid w:val="003F469F"/>
    <w:rsid w:val="003F46DF"/>
    <w:rsid w:val="003F56C2"/>
    <w:rsid w:val="003F5CA2"/>
    <w:rsid w:val="003F6489"/>
    <w:rsid w:val="003F6764"/>
    <w:rsid w:val="003F6A42"/>
    <w:rsid w:val="003F6D6C"/>
    <w:rsid w:val="003F6E18"/>
    <w:rsid w:val="003F6E7B"/>
    <w:rsid w:val="003F6EEE"/>
    <w:rsid w:val="003F7069"/>
    <w:rsid w:val="003F7083"/>
    <w:rsid w:val="003F71DB"/>
    <w:rsid w:val="003F73A7"/>
    <w:rsid w:val="003F747E"/>
    <w:rsid w:val="003F7492"/>
    <w:rsid w:val="003F7495"/>
    <w:rsid w:val="003F787E"/>
    <w:rsid w:val="003F79EC"/>
    <w:rsid w:val="003F7B40"/>
    <w:rsid w:val="003F7F1D"/>
    <w:rsid w:val="0040001C"/>
    <w:rsid w:val="0040020F"/>
    <w:rsid w:val="00400484"/>
    <w:rsid w:val="00400AE6"/>
    <w:rsid w:val="00400BAF"/>
    <w:rsid w:val="00401055"/>
    <w:rsid w:val="00401331"/>
    <w:rsid w:val="00401735"/>
    <w:rsid w:val="004017D0"/>
    <w:rsid w:val="00401C4A"/>
    <w:rsid w:val="00401E7A"/>
    <w:rsid w:val="00401ECE"/>
    <w:rsid w:val="00401EF0"/>
    <w:rsid w:val="00402243"/>
    <w:rsid w:val="00402364"/>
    <w:rsid w:val="00402570"/>
    <w:rsid w:val="00402993"/>
    <w:rsid w:val="00402A26"/>
    <w:rsid w:val="00402DB1"/>
    <w:rsid w:val="004032A6"/>
    <w:rsid w:val="00403655"/>
    <w:rsid w:val="00403AE9"/>
    <w:rsid w:val="00403E8A"/>
    <w:rsid w:val="00404234"/>
    <w:rsid w:val="00404245"/>
    <w:rsid w:val="00404404"/>
    <w:rsid w:val="0040462B"/>
    <w:rsid w:val="00404CE1"/>
    <w:rsid w:val="00405632"/>
    <w:rsid w:val="00405787"/>
    <w:rsid w:val="004057B2"/>
    <w:rsid w:val="00405990"/>
    <w:rsid w:val="00405D22"/>
    <w:rsid w:val="00405F5D"/>
    <w:rsid w:val="00406036"/>
    <w:rsid w:val="004060AA"/>
    <w:rsid w:val="0040611B"/>
    <w:rsid w:val="004061D6"/>
    <w:rsid w:val="0040676E"/>
    <w:rsid w:val="00406AE5"/>
    <w:rsid w:val="00406DFE"/>
    <w:rsid w:val="00406E19"/>
    <w:rsid w:val="00406EE0"/>
    <w:rsid w:val="004070D7"/>
    <w:rsid w:val="00407267"/>
    <w:rsid w:val="004078E4"/>
    <w:rsid w:val="00407BA1"/>
    <w:rsid w:val="00407E8C"/>
    <w:rsid w:val="00407EC3"/>
    <w:rsid w:val="00407ECA"/>
    <w:rsid w:val="0041006A"/>
    <w:rsid w:val="004100C1"/>
    <w:rsid w:val="00410765"/>
    <w:rsid w:val="00410869"/>
    <w:rsid w:val="00411BD7"/>
    <w:rsid w:val="00411FEA"/>
    <w:rsid w:val="00412496"/>
    <w:rsid w:val="00412554"/>
    <w:rsid w:val="004125C1"/>
    <w:rsid w:val="004125E2"/>
    <w:rsid w:val="00412AAA"/>
    <w:rsid w:val="00412C7A"/>
    <w:rsid w:val="00412CBF"/>
    <w:rsid w:val="0041310D"/>
    <w:rsid w:val="004138AC"/>
    <w:rsid w:val="00413AA1"/>
    <w:rsid w:val="00413BFC"/>
    <w:rsid w:val="00413F01"/>
    <w:rsid w:val="00413F40"/>
    <w:rsid w:val="004140AB"/>
    <w:rsid w:val="00414839"/>
    <w:rsid w:val="00414B14"/>
    <w:rsid w:val="00414D7F"/>
    <w:rsid w:val="004150FF"/>
    <w:rsid w:val="00415540"/>
    <w:rsid w:val="00415619"/>
    <w:rsid w:val="004157DB"/>
    <w:rsid w:val="00415A20"/>
    <w:rsid w:val="00415C2B"/>
    <w:rsid w:val="00415CCC"/>
    <w:rsid w:val="00416283"/>
    <w:rsid w:val="004165F9"/>
    <w:rsid w:val="00416BC9"/>
    <w:rsid w:val="00416E45"/>
    <w:rsid w:val="00416F71"/>
    <w:rsid w:val="004170AE"/>
    <w:rsid w:val="00417231"/>
    <w:rsid w:val="00417530"/>
    <w:rsid w:val="00417A4D"/>
    <w:rsid w:val="00417BA0"/>
    <w:rsid w:val="00417CD2"/>
    <w:rsid w:val="00420021"/>
    <w:rsid w:val="00420234"/>
    <w:rsid w:val="00420757"/>
    <w:rsid w:val="00420906"/>
    <w:rsid w:val="0042095C"/>
    <w:rsid w:val="004209FD"/>
    <w:rsid w:val="00420C14"/>
    <w:rsid w:val="00420D34"/>
    <w:rsid w:val="00420DBD"/>
    <w:rsid w:val="00420DDD"/>
    <w:rsid w:val="004210FD"/>
    <w:rsid w:val="004217DA"/>
    <w:rsid w:val="00421957"/>
    <w:rsid w:val="00421B52"/>
    <w:rsid w:val="00421D25"/>
    <w:rsid w:val="00421FF7"/>
    <w:rsid w:val="004220E4"/>
    <w:rsid w:val="0042210C"/>
    <w:rsid w:val="00422346"/>
    <w:rsid w:val="00422359"/>
    <w:rsid w:val="00422A07"/>
    <w:rsid w:val="00422BB2"/>
    <w:rsid w:val="00422C8C"/>
    <w:rsid w:val="00422CD4"/>
    <w:rsid w:val="004230AD"/>
    <w:rsid w:val="00423124"/>
    <w:rsid w:val="0042347F"/>
    <w:rsid w:val="0042356B"/>
    <w:rsid w:val="0042385E"/>
    <w:rsid w:val="004238BE"/>
    <w:rsid w:val="004243C7"/>
    <w:rsid w:val="004248B1"/>
    <w:rsid w:val="00424925"/>
    <w:rsid w:val="00425148"/>
    <w:rsid w:val="00425935"/>
    <w:rsid w:val="00425DA8"/>
    <w:rsid w:val="00425DEF"/>
    <w:rsid w:val="004265D7"/>
    <w:rsid w:val="004266DB"/>
    <w:rsid w:val="0042685F"/>
    <w:rsid w:val="004275E6"/>
    <w:rsid w:val="00427680"/>
    <w:rsid w:val="00427724"/>
    <w:rsid w:val="004277C9"/>
    <w:rsid w:val="0042783D"/>
    <w:rsid w:val="00427B3E"/>
    <w:rsid w:val="00430127"/>
    <w:rsid w:val="00430250"/>
    <w:rsid w:val="004302BB"/>
    <w:rsid w:val="00430511"/>
    <w:rsid w:val="004307BD"/>
    <w:rsid w:val="00430A4D"/>
    <w:rsid w:val="00430F93"/>
    <w:rsid w:val="0043130C"/>
    <w:rsid w:val="00431459"/>
    <w:rsid w:val="00431988"/>
    <w:rsid w:val="00431C15"/>
    <w:rsid w:val="00431FEB"/>
    <w:rsid w:val="004320A1"/>
    <w:rsid w:val="00432552"/>
    <w:rsid w:val="00432B45"/>
    <w:rsid w:val="00432D43"/>
    <w:rsid w:val="00432DC9"/>
    <w:rsid w:val="00432E42"/>
    <w:rsid w:val="00433657"/>
    <w:rsid w:val="00433892"/>
    <w:rsid w:val="00433B3F"/>
    <w:rsid w:val="0043403C"/>
    <w:rsid w:val="004342C3"/>
    <w:rsid w:val="00434A62"/>
    <w:rsid w:val="00434B14"/>
    <w:rsid w:val="00435290"/>
    <w:rsid w:val="0043531B"/>
    <w:rsid w:val="004354C4"/>
    <w:rsid w:val="004354D8"/>
    <w:rsid w:val="00435847"/>
    <w:rsid w:val="00435C97"/>
    <w:rsid w:val="00436083"/>
    <w:rsid w:val="00436186"/>
    <w:rsid w:val="00436BF1"/>
    <w:rsid w:val="00436DBA"/>
    <w:rsid w:val="00436E12"/>
    <w:rsid w:val="00437070"/>
    <w:rsid w:val="00437341"/>
    <w:rsid w:val="004376F2"/>
    <w:rsid w:val="004377D7"/>
    <w:rsid w:val="00437A48"/>
    <w:rsid w:val="00437DF0"/>
    <w:rsid w:val="00437EB9"/>
    <w:rsid w:val="00440060"/>
    <w:rsid w:val="00440348"/>
    <w:rsid w:val="00440549"/>
    <w:rsid w:val="0044080F"/>
    <w:rsid w:val="00440930"/>
    <w:rsid w:val="00440E7B"/>
    <w:rsid w:val="00442088"/>
    <w:rsid w:val="0044228E"/>
    <w:rsid w:val="00442A78"/>
    <w:rsid w:val="00442B99"/>
    <w:rsid w:val="00442DDE"/>
    <w:rsid w:val="00443351"/>
    <w:rsid w:val="004434D1"/>
    <w:rsid w:val="00443C6C"/>
    <w:rsid w:val="00443EEE"/>
    <w:rsid w:val="00444151"/>
    <w:rsid w:val="0044432E"/>
    <w:rsid w:val="00444340"/>
    <w:rsid w:val="00444585"/>
    <w:rsid w:val="004445B4"/>
    <w:rsid w:val="00444692"/>
    <w:rsid w:val="004447E4"/>
    <w:rsid w:val="00444839"/>
    <w:rsid w:val="004450FE"/>
    <w:rsid w:val="00445102"/>
    <w:rsid w:val="00445575"/>
    <w:rsid w:val="00445971"/>
    <w:rsid w:val="00445A71"/>
    <w:rsid w:val="00445FA7"/>
    <w:rsid w:val="00446000"/>
    <w:rsid w:val="00446209"/>
    <w:rsid w:val="0044636D"/>
    <w:rsid w:val="0044641A"/>
    <w:rsid w:val="004465A2"/>
    <w:rsid w:val="004468A2"/>
    <w:rsid w:val="00446CAC"/>
    <w:rsid w:val="00446CD7"/>
    <w:rsid w:val="004472B1"/>
    <w:rsid w:val="004476D6"/>
    <w:rsid w:val="00447861"/>
    <w:rsid w:val="0044791F"/>
    <w:rsid w:val="00450161"/>
    <w:rsid w:val="004502CA"/>
    <w:rsid w:val="004504FE"/>
    <w:rsid w:val="0045052B"/>
    <w:rsid w:val="0045067C"/>
    <w:rsid w:val="0045074E"/>
    <w:rsid w:val="0045080B"/>
    <w:rsid w:val="00450968"/>
    <w:rsid w:val="00450EB8"/>
    <w:rsid w:val="0045107D"/>
    <w:rsid w:val="0045114C"/>
    <w:rsid w:val="00451334"/>
    <w:rsid w:val="0045137E"/>
    <w:rsid w:val="004516FE"/>
    <w:rsid w:val="00451A6A"/>
    <w:rsid w:val="00451C79"/>
    <w:rsid w:val="00451CBB"/>
    <w:rsid w:val="00452A3A"/>
    <w:rsid w:val="00452AE2"/>
    <w:rsid w:val="00452BDD"/>
    <w:rsid w:val="00452E00"/>
    <w:rsid w:val="00452EA0"/>
    <w:rsid w:val="00453021"/>
    <w:rsid w:val="00453423"/>
    <w:rsid w:val="00453710"/>
    <w:rsid w:val="0045388B"/>
    <w:rsid w:val="00453A72"/>
    <w:rsid w:val="00454325"/>
    <w:rsid w:val="0045444E"/>
    <w:rsid w:val="0045455B"/>
    <w:rsid w:val="00454726"/>
    <w:rsid w:val="004549CB"/>
    <w:rsid w:val="00454C6B"/>
    <w:rsid w:val="00454DC6"/>
    <w:rsid w:val="00454E2C"/>
    <w:rsid w:val="0045518B"/>
    <w:rsid w:val="00455BA1"/>
    <w:rsid w:val="00455BA3"/>
    <w:rsid w:val="00455C76"/>
    <w:rsid w:val="004561A6"/>
    <w:rsid w:val="00456730"/>
    <w:rsid w:val="00456B98"/>
    <w:rsid w:val="00456EE7"/>
    <w:rsid w:val="00456F24"/>
    <w:rsid w:val="0045742C"/>
    <w:rsid w:val="004577C7"/>
    <w:rsid w:val="00457ADC"/>
    <w:rsid w:val="00457B84"/>
    <w:rsid w:val="00457DB0"/>
    <w:rsid w:val="00457FEB"/>
    <w:rsid w:val="0046011E"/>
    <w:rsid w:val="00460237"/>
    <w:rsid w:val="004602F9"/>
    <w:rsid w:val="004604AA"/>
    <w:rsid w:val="00460700"/>
    <w:rsid w:val="00460C0C"/>
    <w:rsid w:val="00460D09"/>
    <w:rsid w:val="00460EA2"/>
    <w:rsid w:val="00461C03"/>
    <w:rsid w:val="00461EED"/>
    <w:rsid w:val="00462078"/>
    <w:rsid w:val="00462081"/>
    <w:rsid w:val="00462D6B"/>
    <w:rsid w:val="00462E5F"/>
    <w:rsid w:val="00462F0C"/>
    <w:rsid w:val="004632D1"/>
    <w:rsid w:val="00463356"/>
    <w:rsid w:val="0046342C"/>
    <w:rsid w:val="00463581"/>
    <w:rsid w:val="00463631"/>
    <w:rsid w:val="00463787"/>
    <w:rsid w:val="0046387E"/>
    <w:rsid w:val="004638ED"/>
    <w:rsid w:val="00463D6C"/>
    <w:rsid w:val="00463E4B"/>
    <w:rsid w:val="00463F48"/>
    <w:rsid w:val="00464385"/>
    <w:rsid w:val="00464386"/>
    <w:rsid w:val="00464B96"/>
    <w:rsid w:val="0046518F"/>
    <w:rsid w:val="00465A9B"/>
    <w:rsid w:val="00465D6C"/>
    <w:rsid w:val="004664C2"/>
    <w:rsid w:val="004667F4"/>
    <w:rsid w:val="004668C4"/>
    <w:rsid w:val="00466B80"/>
    <w:rsid w:val="0046744F"/>
    <w:rsid w:val="0046749F"/>
    <w:rsid w:val="00467846"/>
    <w:rsid w:val="00470194"/>
    <w:rsid w:val="0047045E"/>
    <w:rsid w:val="004706A6"/>
    <w:rsid w:val="0047095D"/>
    <w:rsid w:val="0047123C"/>
    <w:rsid w:val="004717F6"/>
    <w:rsid w:val="00471F4D"/>
    <w:rsid w:val="00471FC6"/>
    <w:rsid w:val="0047212E"/>
    <w:rsid w:val="0047219B"/>
    <w:rsid w:val="004723D7"/>
    <w:rsid w:val="004723F5"/>
    <w:rsid w:val="004727B2"/>
    <w:rsid w:val="00472847"/>
    <w:rsid w:val="00472C01"/>
    <w:rsid w:val="00472D70"/>
    <w:rsid w:val="00472E10"/>
    <w:rsid w:val="004730D2"/>
    <w:rsid w:val="004731BD"/>
    <w:rsid w:val="0047330A"/>
    <w:rsid w:val="00473385"/>
    <w:rsid w:val="0047378D"/>
    <w:rsid w:val="0047398F"/>
    <w:rsid w:val="00473A77"/>
    <w:rsid w:val="00473A90"/>
    <w:rsid w:val="00473BAB"/>
    <w:rsid w:val="00473CA8"/>
    <w:rsid w:val="00473E92"/>
    <w:rsid w:val="00473FF5"/>
    <w:rsid w:val="00474A1A"/>
    <w:rsid w:val="00474CF0"/>
    <w:rsid w:val="00475841"/>
    <w:rsid w:val="00475AFD"/>
    <w:rsid w:val="00476160"/>
    <w:rsid w:val="004764A8"/>
    <w:rsid w:val="0047654F"/>
    <w:rsid w:val="0047673B"/>
    <w:rsid w:val="00476BB7"/>
    <w:rsid w:val="00476D2D"/>
    <w:rsid w:val="00476E62"/>
    <w:rsid w:val="00477B1E"/>
    <w:rsid w:val="00480406"/>
    <w:rsid w:val="004804CE"/>
    <w:rsid w:val="004804D8"/>
    <w:rsid w:val="00480A3F"/>
    <w:rsid w:val="00480B09"/>
    <w:rsid w:val="00480D04"/>
    <w:rsid w:val="00480EBE"/>
    <w:rsid w:val="00480FAF"/>
    <w:rsid w:val="00481520"/>
    <w:rsid w:val="0048156F"/>
    <w:rsid w:val="004818E3"/>
    <w:rsid w:val="00481972"/>
    <w:rsid w:val="00481AA4"/>
    <w:rsid w:val="00481ECB"/>
    <w:rsid w:val="004822EA"/>
    <w:rsid w:val="0048267F"/>
    <w:rsid w:val="00482697"/>
    <w:rsid w:val="00482738"/>
    <w:rsid w:val="00482785"/>
    <w:rsid w:val="004827BD"/>
    <w:rsid w:val="00482983"/>
    <w:rsid w:val="00482A1C"/>
    <w:rsid w:val="00482C69"/>
    <w:rsid w:val="00482EC7"/>
    <w:rsid w:val="00482EDA"/>
    <w:rsid w:val="004831A0"/>
    <w:rsid w:val="00483205"/>
    <w:rsid w:val="00483A9B"/>
    <w:rsid w:val="00483CAB"/>
    <w:rsid w:val="00484224"/>
    <w:rsid w:val="00484461"/>
    <w:rsid w:val="00484805"/>
    <w:rsid w:val="004849F1"/>
    <w:rsid w:val="00484A77"/>
    <w:rsid w:val="00484AA2"/>
    <w:rsid w:val="004850FC"/>
    <w:rsid w:val="004851B7"/>
    <w:rsid w:val="004859A3"/>
    <w:rsid w:val="00485D37"/>
    <w:rsid w:val="004860A1"/>
    <w:rsid w:val="00486A01"/>
    <w:rsid w:val="00486ADF"/>
    <w:rsid w:val="00487276"/>
    <w:rsid w:val="0048734E"/>
    <w:rsid w:val="004874C1"/>
    <w:rsid w:val="0048754C"/>
    <w:rsid w:val="004875DE"/>
    <w:rsid w:val="0048771F"/>
    <w:rsid w:val="00487832"/>
    <w:rsid w:val="00487A8F"/>
    <w:rsid w:val="00487DCD"/>
    <w:rsid w:val="004901E2"/>
    <w:rsid w:val="00490215"/>
    <w:rsid w:val="0049022E"/>
    <w:rsid w:val="00490763"/>
    <w:rsid w:val="00490F5C"/>
    <w:rsid w:val="0049138C"/>
    <w:rsid w:val="004913AD"/>
    <w:rsid w:val="00491449"/>
    <w:rsid w:val="004914C4"/>
    <w:rsid w:val="0049152C"/>
    <w:rsid w:val="004923A9"/>
    <w:rsid w:val="004923AD"/>
    <w:rsid w:val="00492E51"/>
    <w:rsid w:val="0049321E"/>
    <w:rsid w:val="00493BA2"/>
    <w:rsid w:val="00494048"/>
    <w:rsid w:val="00494C53"/>
    <w:rsid w:val="004950D3"/>
    <w:rsid w:val="00495A54"/>
    <w:rsid w:val="00495D45"/>
    <w:rsid w:val="00495D9E"/>
    <w:rsid w:val="004960BC"/>
    <w:rsid w:val="004963E5"/>
    <w:rsid w:val="00496447"/>
    <w:rsid w:val="00496943"/>
    <w:rsid w:val="00496D71"/>
    <w:rsid w:val="00496D91"/>
    <w:rsid w:val="00497320"/>
    <w:rsid w:val="00497A3A"/>
    <w:rsid w:val="00497E5E"/>
    <w:rsid w:val="004A0038"/>
    <w:rsid w:val="004A00F6"/>
    <w:rsid w:val="004A0630"/>
    <w:rsid w:val="004A172B"/>
    <w:rsid w:val="004A1754"/>
    <w:rsid w:val="004A1CA8"/>
    <w:rsid w:val="004A1CC1"/>
    <w:rsid w:val="004A216D"/>
    <w:rsid w:val="004A2391"/>
    <w:rsid w:val="004A2593"/>
    <w:rsid w:val="004A2972"/>
    <w:rsid w:val="004A2B32"/>
    <w:rsid w:val="004A31C2"/>
    <w:rsid w:val="004A36D9"/>
    <w:rsid w:val="004A3B30"/>
    <w:rsid w:val="004A4450"/>
    <w:rsid w:val="004A4AA2"/>
    <w:rsid w:val="004A4F08"/>
    <w:rsid w:val="004A50DA"/>
    <w:rsid w:val="004A522F"/>
    <w:rsid w:val="004A531D"/>
    <w:rsid w:val="004A552C"/>
    <w:rsid w:val="004A578A"/>
    <w:rsid w:val="004A57AA"/>
    <w:rsid w:val="004A60CA"/>
    <w:rsid w:val="004A60D1"/>
    <w:rsid w:val="004A6275"/>
    <w:rsid w:val="004A6523"/>
    <w:rsid w:val="004A6BCB"/>
    <w:rsid w:val="004A6DA8"/>
    <w:rsid w:val="004A7159"/>
    <w:rsid w:val="004A7412"/>
    <w:rsid w:val="004A762B"/>
    <w:rsid w:val="004A7630"/>
    <w:rsid w:val="004A78F5"/>
    <w:rsid w:val="004A79BA"/>
    <w:rsid w:val="004A7FBC"/>
    <w:rsid w:val="004A7FEF"/>
    <w:rsid w:val="004B0219"/>
    <w:rsid w:val="004B02F8"/>
    <w:rsid w:val="004B0931"/>
    <w:rsid w:val="004B09A9"/>
    <w:rsid w:val="004B09D2"/>
    <w:rsid w:val="004B1130"/>
    <w:rsid w:val="004B15C6"/>
    <w:rsid w:val="004B17C8"/>
    <w:rsid w:val="004B19AB"/>
    <w:rsid w:val="004B26C7"/>
    <w:rsid w:val="004B28B7"/>
    <w:rsid w:val="004B30EE"/>
    <w:rsid w:val="004B33E7"/>
    <w:rsid w:val="004B34FC"/>
    <w:rsid w:val="004B37BF"/>
    <w:rsid w:val="004B3B06"/>
    <w:rsid w:val="004B3B0D"/>
    <w:rsid w:val="004B3B5D"/>
    <w:rsid w:val="004B3B60"/>
    <w:rsid w:val="004B3CE1"/>
    <w:rsid w:val="004B4F66"/>
    <w:rsid w:val="004B509A"/>
    <w:rsid w:val="004B5A19"/>
    <w:rsid w:val="004B5C3D"/>
    <w:rsid w:val="004B5C92"/>
    <w:rsid w:val="004B66C6"/>
    <w:rsid w:val="004B6D85"/>
    <w:rsid w:val="004B6E8F"/>
    <w:rsid w:val="004B70E7"/>
    <w:rsid w:val="004B7374"/>
    <w:rsid w:val="004B7B53"/>
    <w:rsid w:val="004C0789"/>
    <w:rsid w:val="004C0AFA"/>
    <w:rsid w:val="004C0B00"/>
    <w:rsid w:val="004C0B15"/>
    <w:rsid w:val="004C0EE9"/>
    <w:rsid w:val="004C1182"/>
    <w:rsid w:val="004C2141"/>
    <w:rsid w:val="004C23C6"/>
    <w:rsid w:val="004C248C"/>
    <w:rsid w:val="004C2730"/>
    <w:rsid w:val="004C2A88"/>
    <w:rsid w:val="004C2CDA"/>
    <w:rsid w:val="004C3171"/>
    <w:rsid w:val="004C317B"/>
    <w:rsid w:val="004C35B0"/>
    <w:rsid w:val="004C37A3"/>
    <w:rsid w:val="004C3E50"/>
    <w:rsid w:val="004C3F81"/>
    <w:rsid w:val="004C41C8"/>
    <w:rsid w:val="004C4257"/>
    <w:rsid w:val="004C4275"/>
    <w:rsid w:val="004C42ED"/>
    <w:rsid w:val="004C4459"/>
    <w:rsid w:val="004C44DE"/>
    <w:rsid w:val="004C4BEF"/>
    <w:rsid w:val="004C4DC8"/>
    <w:rsid w:val="004C4DCE"/>
    <w:rsid w:val="004C507B"/>
    <w:rsid w:val="004C5112"/>
    <w:rsid w:val="004C5185"/>
    <w:rsid w:val="004C577C"/>
    <w:rsid w:val="004C5FD4"/>
    <w:rsid w:val="004C63CD"/>
    <w:rsid w:val="004C6593"/>
    <w:rsid w:val="004C6B76"/>
    <w:rsid w:val="004C6CBA"/>
    <w:rsid w:val="004C6D19"/>
    <w:rsid w:val="004C70B9"/>
    <w:rsid w:val="004C7292"/>
    <w:rsid w:val="004C72B8"/>
    <w:rsid w:val="004C731A"/>
    <w:rsid w:val="004C73CA"/>
    <w:rsid w:val="004C79C8"/>
    <w:rsid w:val="004C7BC4"/>
    <w:rsid w:val="004C7F0F"/>
    <w:rsid w:val="004D0414"/>
    <w:rsid w:val="004D06EA"/>
    <w:rsid w:val="004D088E"/>
    <w:rsid w:val="004D0C7D"/>
    <w:rsid w:val="004D1172"/>
    <w:rsid w:val="004D15D0"/>
    <w:rsid w:val="004D1926"/>
    <w:rsid w:val="004D198F"/>
    <w:rsid w:val="004D1AAB"/>
    <w:rsid w:val="004D218B"/>
    <w:rsid w:val="004D22FE"/>
    <w:rsid w:val="004D2526"/>
    <w:rsid w:val="004D27F7"/>
    <w:rsid w:val="004D294B"/>
    <w:rsid w:val="004D2A11"/>
    <w:rsid w:val="004D2B13"/>
    <w:rsid w:val="004D31BB"/>
    <w:rsid w:val="004D3D65"/>
    <w:rsid w:val="004D41BE"/>
    <w:rsid w:val="004D4219"/>
    <w:rsid w:val="004D42D5"/>
    <w:rsid w:val="004D4935"/>
    <w:rsid w:val="004D4EB3"/>
    <w:rsid w:val="004D4F8B"/>
    <w:rsid w:val="004D553A"/>
    <w:rsid w:val="004D57C4"/>
    <w:rsid w:val="004D5B32"/>
    <w:rsid w:val="004D5CF8"/>
    <w:rsid w:val="004D5D94"/>
    <w:rsid w:val="004D60E3"/>
    <w:rsid w:val="004D6109"/>
    <w:rsid w:val="004D699B"/>
    <w:rsid w:val="004D6A1F"/>
    <w:rsid w:val="004D711D"/>
    <w:rsid w:val="004D74C4"/>
    <w:rsid w:val="004D778F"/>
    <w:rsid w:val="004D7951"/>
    <w:rsid w:val="004D7ABB"/>
    <w:rsid w:val="004D7C23"/>
    <w:rsid w:val="004D7CBD"/>
    <w:rsid w:val="004D7E7A"/>
    <w:rsid w:val="004E021B"/>
    <w:rsid w:val="004E0320"/>
    <w:rsid w:val="004E0439"/>
    <w:rsid w:val="004E0844"/>
    <w:rsid w:val="004E0DD3"/>
    <w:rsid w:val="004E0EAC"/>
    <w:rsid w:val="004E1564"/>
    <w:rsid w:val="004E1686"/>
    <w:rsid w:val="004E178F"/>
    <w:rsid w:val="004E17C7"/>
    <w:rsid w:val="004E1804"/>
    <w:rsid w:val="004E18E8"/>
    <w:rsid w:val="004E1CA0"/>
    <w:rsid w:val="004E2016"/>
    <w:rsid w:val="004E25F2"/>
    <w:rsid w:val="004E2689"/>
    <w:rsid w:val="004E282F"/>
    <w:rsid w:val="004E3179"/>
    <w:rsid w:val="004E3B66"/>
    <w:rsid w:val="004E3D78"/>
    <w:rsid w:val="004E4076"/>
    <w:rsid w:val="004E460C"/>
    <w:rsid w:val="004E46C2"/>
    <w:rsid w:val="004E4E9B"/>
    <w:rsid w:val="004E524B"/>
    <w:rsid w:val="004E5339"/>
    <w:rsid w:val="004E54B5"/>
    <w:rsid w:val="004E5560"/>
    <w:rsid w:val="004E576A"/>
    <w:rsid w:val="004E5A15"/>
    <w:rsid w:val="004E5A20"/>
    <w:rsid w:val="004E5F87"/>
    <w:rsid w:val="004E5F8D"/>
    <w:rsid w:val="004E60FF"/>
    <w:rsid w:val="004E6157"/>
    <w:rsid w:val="004E6ED1"/>
    <w:rsid w:val="004E6F61"/>
    <w:rsid w:val="004E6F67"/>
    <w:rsid w:val="004E73E3"/>
    <w:rsid w:val="004E78B7"/>
    <w:rsid w:val="004F007B"/>
    <w:rsid w:val="004F0AF6"/>
    <w:rsid w:val="004F1F49"/>
    <w:rsid w:val="004F2461"/>
    <w:rsid w:val="004F2482"/>
    <w:rsid w:val="004F2F9F"/>
    <w:rsid w:val="004F355B"/>
    <w:rsid w:val="004F38E7"/>
    <w:rsid w:val="004F3D39"/>
    <w:rsid w:val="004F3E4D"/>
    <w:rsid w:val="004F44CE"/>
    <w:rsid w:val="004F44FD"/>
    <w:rsid w:val="004F46BF"/>
    <w:rsid w:val="004F4C5B"/>
    <w:rsid w:val="004F4C65"/>
    <w:rsid w:val="004F4F14"/>
    <w:rsid w:val="004F53C6"/>
    <w:rsid w:val="004F5CDB"/>
    <w:rsid w:val="004F5CEF"/>
    <w:rsid w:val="004F61A8"/>
    <w:rsid w:val="004F6389"/>
    <w:rsid w:val="004F66B1"/>
    <w:rsid w:val="004F67FB"/>
    <w:rsid w:val="004F7061"/>
    <w:rsid w:val="004F7180"/>
    <w:rsid w:val="004F735F"/>
    <w:rsid w:val="004F7388"/>
    <w:rsid w:val="004F744F"/>
    <w:rsid w:val="004F76C2"/>
    <w:rsid w:val="004F7842"/>
    <w:rsid w:val="004F7C54"/>
    <w:rsid w:val="004F7C6B"/>
    <w:rsid w:val="00500620"/>
    <w:rsid w:val="005006CE"/>
    <w:rsid w:val="00500914"/>
    <w:rsid w:val="00500BAC"/>
    <w:rsid w:val="00500CB9"/>
    <w:rsid w:val="00500F94"/>
    <w:rsid w:val="005010F1"/>
    <w:rsid w:val="005011E7"/>
    <w:rsid w:val="00501405"/>
    <w:rsid w:val="00501903"/>
    <w:rsid w:val="00501912"/>
    <w:rsid w:val="0050198D"/>
    <w:rsid w:val="005026A1"/>
    <w:rsid w:val="0050277F"/>
    <w:rsid w:val="00502952"/>
    <w:rsid w:val="00502C6B"/>
    <w:rsid w:val="005033F6"/>
    <w:rsid w:val="005036AF"/>
    <w:rsid w:val="0050372D"/>
    <w:rsid w:val="005038E0"/>
    <w:rsid w:val="00503D40"/>
    <w:rsid w:val="00503FE1"/>
    <w:rsid w:val="00504728"/>
    <w:rsid w:val="0050474D"/>
    <w:rsid w:val="00504E4D"/>
    <w:rsid w:val="00505235"/>
    <w:rsid w:val="005053F4"/>
    <w:rsid w:val="0050691F"/>
    <w:rsid w:val="00506AC9"/>
    <w:rsid w:val="00506BE6"/>
    <w:rsid w:val="00506F2A"/>
    <w:rsid w:val="00506FF6"/>
    <w:rsid w:val="00507437"/>
    <w:rsid w:val="005076B1"/>
    <w:rsid w:val="005076F8"/>
    <w:rsid w:val="00507789"/>
    <w:rsid w:val="005078D0"/>
    <w:rsid w:val="00507918"/>
    <w:rsid w:val="00507961"/>
    <w:rsid w:val="00507C21"/>
    <w:rsid w:val="00510275"/>
    <w:rsid w:val="005111EB"/>
    <w:rsid w:val="005112F2"/>
    <w:rsid w:val="00511774"/>
    <w:rsid w:val="00511B9C"/>
    <w:rsid w:val="00511EDB"/>
    <w:rsid w:val="005121FC"/>
    <w:rsid w:val="005122AB"/>
    <w:rsid w:val="005126F9"/>
    <w:rsid w:val="00512831"/>
    <w:rsid w:val="0051288E"/>
    <w:rsid w:val="0051298A"/>
    <w:rsid w:val="00512B02"/>
    <w:rsid w:val="00513005"/>
    <w:rsid w:val="00513516"/>
    <w:rsid w:val="005136B9"/>
    <w:rsid w:val="0051396F"/>
    <w:rsid w:val="00513BA7"/>
    <w:rsid w:val="00513C02"/>
    <w:rsid w:val="00513F86"/>
    <w:rsid w:val="00513F8D"/>
    <w:rsid w:val="00514388"/>
    <w:rsid w:val="005143D3"/>
    <w:rsid w:val="00514905"/>
    <w:rsid w:val="00514EDA"/>
    <w:rsid w:val="00514FC9"/>
    <w:rsid w:val="0051504F"/>
    <w:rsid w:val="005150AA"/>
    <w:rsid w:val="005150D0"/>
    <w:rsid w:val="005153D8"/>
    <w:rsid w:val="00515528"/>
    <w:rsid w:val="00515A19"/>
    <w:rsid w:val="00515AA3"/>
    <w:rsid w:val="00515D8F"/>
    <w:rsid w:val="00515EBC"/>
    <w:rsid w:val="00516208"/>
    <w:rsid w:val="0051659C"/>
    <w:rsid w:val="005167CB"/>
    <w:rsid w:val="00516D56"/>
    <w:rsid w:val="00516EB0"/>
    <w:rsid w:val="005171A6"/>
    <w:rsid w:val="00517B5E"/>
    <w:rsid w:val="00517CD9"/>
    <w:rsid w:val="00517E88"/>
    <w:rsid w:val="00517EBA"/>
    <w:rsid w:val="00520074"/>
    <w:rsid w:val="00520475"/>
    <w:rsid w:val="005204FC"/>
    <w:rsid w:val="00520576"/>
    <w:rsid w:val="00520582"/>
    <w:rsid w:val="00520845"/>
    <w:rsid w:val="00520A4D"/>
    <w:rsid w:val="00520A6D"/>
    <w:rsid w:val="00520B75"/>
    <w:rsid w:val="00520CC6"/>
    <w:rsid w:val="00520DA8"/>
    <w:rsid w:val="00521112"/>
    <w:rsid w:val="005216BB"/>
    <w:rsid w:val="005218C2"/>
    <w:rsid w:val="005221B6"/>
    <w:rsid w:val="00522AC8"/>
    <w:rsid w:val="00522CF4"/>
    <w:rsid w:val="00522D24"/>
    <w:rsid w:val="00522F25"/>
    <w:rsid w:val="005230DF"/>
    <w:rsid w:val="005233F5"/>
    <w:rsid w:val="005240AF"/>
    <w:rsid w:val="005243A6"/>
    <w:rsid w:val="005251D4"/>
    <w:rsid w:val="0052548F"/>
    <w:rsid w:val="00525508"/>
    <w:rsid w:val="005255E4"/>
    <w:rsid w:val="0052561F"/>
    <w:rsid w:val="00525708"/>
    <w:rsid w:val="00525850"/>
    <w:rsid w:val="00525D64"/>
    <w:rsid w:val="005272E6"/>
    <w:rsid w:val="00527C5E"/>
    <w:rsid w:val="00527C7E"/>
    <w:rsid w:val="0053038E"/>
    <w:rsid w:val="005308FE"/>
    <w:rsid w:val="00530A4C"/>
    <w:rsid w:val="00530ACB"/>
    <w:rsid w:val="00530B76"/>
    <w:rsid w:val="0053111B"/>
    <w:rsid w:val="0053125D"/>
    <w:rsid w:val="005319E2"/>
    <w:rsid w:val="00531A08"/>
    <w:rsid w:val="00531A7B"/>
    <w:rsid w:val="00531CD6"/>
    <w:rsid w:val="00532023"/>
    <w:rsid w:val="005321DE"/>
    <w:rsid w:val="00532309"/>
    <w:rsid w:val="0053291C"/>
    <w:rsid w:val="00533044"/>
    <w:rsid w:val="005330B5"/>
    <w:rsid w:val="00533313"/>
    <w:rsid w:val="00533417"/>
    <w:rsid w:val="005335F0"/>
    <w:rsid w:val="0053401A"/>
    <w:rsid w:val="00534930"/>
    <w:rsid w:val="00534C77"/>
    <w:rsid w:val="00534DD7"/>
    <w:rsid w:val="00535260"/>
    <w:rsid w:val="0053552B"/>
    <w:rsid w:val="0053570C"/>
    <w:rsid w:val="005359A8"/>
    <w:rsid w:val="00535A99"/>
    <w:rsid w:val="00535D2B"/>
    <w:rsid w:val="00536141"/>
    <w:rsid w:val="00536372"/>
    <w:rsid w:val="0053637A"/>
    <w:rsid w:val="005365D0"/>
    <w:rsid w:val="00536763"/>
    <w:rsid w:val="00536AE2"/>
    <w:rsid w:val="00536AE7"/>
    <w:rsid w:val="00536D11"/>
    <w:rsid w:val="00537BA0"/>
    <w:rsid w:val="00537C50"/>
    <w:rsid w:val="0054005B"/>
    <w:rsid w:val="00540086"/>
    <w:rsid w:val="00540459"/>
    <w:rsid w:val="00540466"/>
    <w:rsid w:val="0054081E"/>
    <w:rsid w:val="00540843"/>
    <w:rsid w:val="00540AA7"/>
    <w:rsid w:val="00540C4A"/>
    <w:rsid w:val="00540E2F"/>
    <w:rsid w:val="0054168B"/>
    <w:rsid w:val="00541769"/>
    <w:rsid w:val="0054182B"/>
    <w:rsid w:val="0054186E"/>
    <w:rsid w:val="005418C9"/>
    <w:rsid w:val="00541955"/>
    <w:rsid w:val="00541A3D"/>
    <w:rsid w:val="00541BC7"/>
    <w:rsid w:val="00541CC1"/>
    <w:rsid w:val="00542114"/>
    <w:rsid w:val="005425FE"/>
    <w:rsid w:val="0054298D"/>
    <w:rsid w:val="00542E74"/>
    <w:rsid w:val="005430A8"/>
    <w:rsid w:val="0054322E"/>
    <w:rsid w:val="005436DC"/>
    <w:rsid w:val="00543930"/>
    <w:rsid w:val="00543B4B"/>
    <w:rsid w:val="00543E39"/>
    <w:rsid w:val="005442C1"/>
    <w:rsid w:val="00544385"/>
    <w:rsid w:val="00544728"/>
    <w:rsid w:val="00544779"/>
    <w:rsid w:val="00544B2F"/>
    <w:rsid w:val="00545438"/>
    <w:rsid w:val="00545474"/>
    <w:rsid w:val="00546194"/>
    <w:rsid w:val="00546321"/>
    <w:rsid w:val="005465A1"/>
    <w:rsid w:val="00546AD6"/>
    <w:rsid w:val="00546E30"/>
    <w:rsid w:val="0054731B"/>
    <w:rsid w:val="00547571"/>
    <w:rsid w:val="00547FF0"/>
    <w:rsid w:val="00550AA8"/>
    <w:rsid w:val="00550AC0"/>
    <w:rsid w:val="00550DA1"/>
    <w:rsid w:val="0055100D"/>
    <w:rsid w:val="00551278"/>
    <w:rsid w:val="0055163A"/>
    <w:rsid w:val="00551722"/>
    <w:rsid w:val="00551B9B"/>
    <w:rsid w:val="005522B1"/>
    <w:rsid w:val="005527DE"/>
    <w:rsid w:val="00552E20"/>
    <w:rsid w:val="005531F2"/>
    <w:rsid w:val="005531F9"/>
    <w:rsid w:val="005532FA"/>
    <w:rsid w:val="00553A22"/>
    <w:rsid w:val="00553C40"/>
    <w:rsid w:val="00553EBD"/>
    <w:rsid w:val="005541C4"/>
    <w:rsid w:val="00554239"/>
    <w:rsid w:val="005547DC"/>
    <w:rsid w:val="00555225"/>
    <w:rsid w:val="005556ED"/>
    <w:rsid w:val="00556903"/>
    <w:rsid w:val="005569F7"/>
    <w:rsid w:val="00556F6A"/>
    <w:rsid w:val="0055742E"/>
    <w:rsid w:val="00557476"/>
    <w:rsid w:val="005576F3"/>
    <w:rsid w:val="005602E2"/>
    <w:rsid w:val="005603D0"/>
    <w:rsid w:val="0056059D"/>
    <w:rsid w:val="00560885"/>
    <w:rsid w:val="00560E31"/>
    <w:rsid w:val="00560EC6"/>
    <w:rsid w:val="0056132A"/>
    <w:rsid w:val="005615A1"/>
    <w:rsid w:val="005615AB"/>
    <w:rsid w:val="0056178A"/>
    <w:rsid w:val="0056181E"/>
    <w:rsid w:val="00561859"/>
    <w:rsid w:val="005618F3"/>
    <w:rsid w:val="00561BC3"/>
    <w:rsid w:val="00561C96"/>
    <w:rsid w:val="00561D92"/>
    <w:rsid w:val="005622B1"/>
    <w:rsid w:val="0056231C"/>
    <w:rsid w:val="00562BDA"/>
    <w:rsid w:val="00562EB4"/>
    <w:rsid w:val="00562F04"/>
    <w:rsid w:val="00562FCA"/>
    <w:rsid w:val="00563457"/>
    <w:rsid w:val="00563EAC"/>
    <w:rsid w:val="00564374"/>
    <w:rsid w:val="00564787"/>
    <w:rsid w:val="00564BCD"/>
    <w:rsid w:val="005654B2"/>
    <w:rsid w:val="00565AA7"/>
    <w:rsid w:val="00565D92"/>
    <w:rsid w:val="005660C8"/>
    <w:rsid w:val="0056617A"/>
    <w:rsid w:val="00566715"/>
    <w:rsid w:val="00566856"/>
    <w:rsid w:val="00566C0B"/>
    <w:rsid w:val="00567175"/>
    <w:rsid w:val="0056760E"/>
    <w:rsid w:val="005677DA"/>
    <w:rsid w:val="005677E5"/>
    <w:rsid w:val="005678B9"/>
    <w:rsid w:val="00567913"/>
    <w:rsid w:val="00567A1D"/>
    <w:rsid w:val="00570C82"/>
    <w:rsid w:val="005711B9"/>
    <w:rsid w:val="0057145E"/>
    <w:rsid w:val="00571F68"/>
    <w:rsid w:val="00572221"/>
    <w:rsid w:val="0057237C"/>
    <w:rsid w:val="005724D2"/>
    <w:rsid w:val="0057279E"/>
    <w:rsid w:val="00572B5C"/>
    <w:rsid w:val="00572C7B"/>
    <w:rsid w:val="00573050"/>
    <w:rsid w:val="00573313"/>
    <w:rsid w:val="00573344"/>
    <w:rsid w:val="005733E6"/>
    <w:rsid w:val="005735B5"/>
    <w:rsid w:val="005736BA"/>
    <w:rsid w:val="00573D92"/>
    <w:rsid w:val="00573DC9"/>
    <w:rsid w:val="00573EAF"/>
    <w:rsid w:val="00573FB2"/>
    <w:rsid w:val="00573FD6"/>
    <w:rsid w:val="00574357"/>
    <w:rsid w:val="005747FE"/>
    <w:rsid w:val="00574CA3"/>
    <w:rsid w:val="005755EE"/>
    <w:rsid w:val="0057587E"/>
    <w:rsid w:val="00575AC5"/>
    <w:rsid w:val="00575AFE"/>
    <w:rsid w:val="00575CC6"/>
    <w:rsid w:val="00575DE9"/>
    <w:rsid w:val="00575FD6"/>
    <w:rsid w:val="00576A12"/>
    <w:rsid w:val="00576BB2"/>
    <w:rsid w:val="00576C00"/>
    <w:rsid w:val="00576F09"/>
    <w:rsid w:val="00576FB9"/>
    <w:rsid w:val="00577972"/>
    <w:rsid w:val="005779BB"/>
    <w:rsid w:val="00577F9A"/>
    <w:rsid w:val="00577FBC"/>
    <w:rsid w:val="0058016D"/>
    <w:rsid w:val="0058077D"/>
    <w:rsid w:val="00580E6B"/>
    <w:rsid w:val="005810AD"/>
    <w:rsid w:val="005814CC"/>
    <w:rsid w:val="00581828"/>
    <w:rsid w:val="00581A8A"/>
    <w:rsid w:val="00581B55"/>
    <w:rsid w:val="00581BE8"/>
    <w:rsid w:val="00581DFF"/>
    <w:rsid w:val="00582740"/>
    <w:rsid w:val="00582796"/>
    <w:rsid w:val="005827C7"/>
    <w:rsid w:val="00582DB4"/>
    <w:rsid w:val="00582DCE"/>
    <w:rsid w:val="00583977"/>
    <w:rsid w:val="00583F24"/>
    <w:rsid w:val="0058436F"/>
    <w:rsid w:val="0058490B"/>
    <w:rsid w:val="005849A2"/>
    <w:rsid w:val="00584C40"/>
    <w:rsid w:val="00584F89"/>
    <w:rsid w:val="005853BA"/>
    <w:rsid w:val="005853D1"/>
    <w:rsid w:val="00585751"/>
    <w:rsid w:val="00585F53"/>
    <w:rsid w:val="00586079"/>
    <w:rsid w:val="0058625E"/>
    <w:rsid w:val="00586318"/>
    <w:rsid w:val="00586498"/>
    <w:rsid w:val="005864E3"/>
    <w:rsid w:val="0058653B"/>
    <w:rsid w:val="00586EAB"/>
    <w:rsid w:val="0058754B"/>
    <w:rsid w:val="00587C70"/>
    <w:rsid w:val="00587C90"/>
    <w:rsid w:val="00587D6B"/>
    <w:rsid w:val="00587DDF"/>
    <w:rsid w:val="0059008C"/>
    <w:rsid w:val="005903DB"/>
    <w:rsid w:val="005903F1"/>
    <w:rsid w:val="005905F1"/>
    <w:rsid w:val="005909D9"/>
    <w:rsid w:val="00590EFC"/>
    <w:rsid w:val="0059139D"/>
    <w:rsid w:val="005916E5"/>
    <w:rsid w:val="00591852"/>
    <w:rsid w:val="00591876"/>
    <w:rsid w:val="00591961"/>
    <w:rsid w:val="00591D99"/>
    <w:rsid w:val="00591EB4"/>
    <w:rsid w:val="005921A7"/>
    <w:rsid w:val="005922E7"/>
    <w:rsid w:val="00592A7F"/>
    <w:rsid w:val="00592B1E"/>
    <w:rsid w:val="00592C7C"/>
    <w:rsid w:val="00593269"/>
    <w:rsid w:val="00593941"/>
    <w:rsid w:val="00593A8D"/>
    <w:rsid w:val="00593D95"/>
    <w:rsid w:val="00594351"/>
    <w:rsid w:val="005944E4"/>
    <w:rsid w:val="00594BB9"/>
    <w:rsid w:val="00594C7D"/>
    <w:rsid w:val="00594D56"/>
    <w:rsid w:val="00594DED"/>
    <w:rsid w:val="00594FC3"/>
    <w:rsid w:val="00595D2F"/>
    <w:rsid w:val="0059609F"/>
    <w:rsid w:val="00596459"/>
    <w:rsid w:val="00597368"/>
    <w:rsid w:val="00597C97"/>
    <w:rsid w:val="00597F98"/>
    <w:rsid w:val="005A05A9"/>
    <w:rsid w:val="005A066D"/>
    <w:rsid w:val="005A0708"/>
    <w:rsid w:val="005A078B"/>
    <w:rsid w:val="005A1066"/>
    <w:rsid w:val="005A159A"/>
    <w:rsid w:val="005A1BB3"/>
    <w:rsid w:val="005A225E"/>
    <w:rsid w:val="005A2344"/>
    <w:rsid w:val="005A28F4"/>
    <w:rsid w:val="005A2A7D"/>
    <w:rsid w:val="005A2B45"/>
    <w:rsid w:val="005A2B82"/>
    <w:rsid w:val="005A3081"/>
    <w:rsid w:val="005A3600"/>
    <w:rsid w:val="005A36C1"/>
    <w:rsid w:val="005A37EA"/>
    <w:rsid w:val="005A399F"/>
    <w:rsid w:val="005A3A54"/>
    <w:rsid w:val="005A3C29"/>
    <w:rsid w:val="005A3E03"/>
    <w:rsid w:val="005A40ED"/>
    <w:rsid w:val="005A42F9"/>
    <w:rsid w:val="005A48A2"/>
    <w:rsid w:val="005A4A7C"/>
    <w:rsid w:val="005A4ABC"/>
    <w:rsid w:val="005A4C55"/>
    <w:rsid w:val="005A4C85"/>
    <w:rsid w:val="005A4F22"/>
    <w:rsid w:val="005A531D"/>
    <w:rsid w:val="005A553D"/>
    <w:rsid w:val="005A56A5"/>
    <w:rsid w:val="005A5984"/>
    <w:rsid w:val="005A5C4E"/>
    <w:rsid w:val="005A6270"/>
    <w:rsid w:val="005A6572"/>
    <w:rsid w:val="005A66CB"/>
    <w:rsid w:val="005A677A"/>
    <w:rsid w:val="005A67BE"/>
    <w:rsid w:val="005A67F9"/>
    <w:rsid w:val="005A682F"/>
    <w:rsid w:val="005A697E"/>
    <w:rsid w:val="005A6A15"/>
    <w:rsid w:val="005A6BC4"/>
    <w:rsid w:val="005A6DB3"/>
    <w:rsid w:val="005A7251"/>
    <w:rsid w:val="005A72AB"/>
    <w:rsid w:val="005A73AE"/>
    <w:rsid w:val="005A79B4"/>
    <w:rsid w:val="005B05F8"/>
    <w:rsid w:val="005B0CCC"/>
    <w:rsid w:val="005B0D79"/>
    <w:rsid w:val="005B0DD2"/>
    <w:rsid w:val="005B0EE0"/>
    <w:rsid w:val="005B1BCE"/>
    <w:rsid w:val="005B1C73"/>
    <w:rsid w:val="005B299E"/>
    <w:rsid w:val="005B2BDE"/>
    <w:rsid w:val="005B2C0D"/>
    <w:rsid w:val="005B346D"/>
    <w:rsid w:val="005B3566"/>
    <w:rsid w:val="005B3775"/>
    <w:rsid w:val="005B3A8B"/>
    <w:rsid w:val="005B3D6F"/>
    <w:rsid w:val="005B4080"/>
    <w:rsid w:val="005B4239"/>
    <w:rsid w:val="005B4384"/>
    <w:rsid w:val="005B4643"/>
    <w:rsid w:val="005B464D"/>
    <w:rsid w:val="005B4AC9"/>
    <w:rsid w:val="005B4C92"/>
    <w:rsid w:val="005B4DE8"/>
    <w:rsid w:val="005B4F72"/>
    <w:rsid w:val="005B4FF9"/>
    <w:rsid w:val="005B520D"/>
    <w:rsid w:val="005B52CA"/>
    <w:rsid w:val="005B5523"/>
    <w:rsid w:val="005B55A4"/>
    <w:rsid w:val="005B560B"/>
    <w:rsid w:val="005B56B9"/>
    <w:rsid w:val="005B609B"/>
    <w:rsid w:val="005B60D1"/>
    <w:rsid w:val="005B6166"/>
    <w:rsid w:val="005B624D"/>
    <w:rsid w:val="005B6550"/>
    <w:rsid w:val="005B6A8F"/>
    <w:rsid w:val="005B6C03"/>
    <w:rsid w:val="005B6E2C"/>
    <w:rsid w:val="005B6FA3"/>
    <w:rsid w:val="005B70D7"/>
    <w:rsid w:val="005B710A"/>
    <w:rsid w:val="005B7232"/>
    <w:rsid w:val="005B7296"/>
    <w:rsid w:val="005B7867"/>
    <w:rsid w:val="005B7A14"/>
    <w:rsid w:val="005C031F"/>
    <w:rsid w:val="005C0363"/>
    <w:rsid w:val="005C0458"/>
    <w:rsid w:val="005C0914"/>
    <w:rsid w:val="005C10AE"/>
    <w:rsid w:val="005C1170"/>
    <w:rsid w:val="005C1AD8"/>
    <w:rsid w:val="005C20F4"/>
    <w:rsid w:val="005C2C93"/>
    <w:rsid w:val="005C2D7F"/>
    <w:rsid w:val="005C2E5A"/>
    <w:rsid w:val="005C33C7"/>
    <w:rsid w:val="005C3483"/>
    <w:rsid w:val="005C37FE"/>
    <w:rsid w:val="005C38F5"/>
    <w:rsid w:val="005C3919"/>
    <w:rsid w:val="005C3B70"/>
    <w:rsid w:val="005C41E8"/>
    <w:rsid w:val="005C4293"/>
    <w:rsid w:val="005C43F4"/>
    <w:rsid w:val="005C469F"/>
    <w:rsid w:val="005C499F"/>
    <w:rsid w:val="005C4AF0"/>
    <w:rsid w:val="005C4BFC"/>
    <w:rsid w:val="005C4DA7"/>
    <w:rsid w:val="005C5328"/>
    <w:rsid w:val="005C54B3"/>
    <w:rsid w:val="005C5AF5"/>
    <w:rsid w:val="005C5EB2"/>
    <w:rsid w:val="005C6265"/>
    <w:rsid w:val="005C67BC"/>
    <w:rsid w:val="005C67C1"/>
    <w:rsid w:val="005C70CB"/>
    <w:rsid w:val="005C7ADF"/>
    <w:rsid w:val="005C7CFD"/>
    <w:rsid w:val="005C7FC5"/>
    <w:rsid w:val="005C7FD2"/>
    <w:rsid w:val="005D0404"/>
    <w:rsid w:val="005D0813"/>
    <w:rsid w:val="005D1520"/>
    <w:rsid w:val="005D153F"/>
    <w:rsid w:val="005D1623"/>
    <w:rsid w:val="005D16E4"/>
    <w:rsid w:val="005D19F9"/>
    <w:rsid w:val="005D2263"/>
    <w:rsid w:val="005D2478"/>
    <w:rsid w:val="005D265E"/>
    <w:rsid w:val="005D26EC"/>
    <w:rsid w:val="005D2748"/>
    <w:rsid w:val="005D2F8D"/>
    <w:rsid w:val="005D2FD8"/>
    <w:rsid w:val="005D34FE"/>
    <w:rsid w:val="005D369C"/>
    <w:rsid w:val="005D386B"/>
    <w:rsid w:val="005D38B3"/>
    <w:rsid w:val="005D3915"/>
    <w:rsid w:val="005D433D"/>
    <w:rsid w:val="005D4F88"/>
    <w:rsid w:val="005D5093"/>
    <w:rsid w:val="005D50A7"/>
    <w:rsid w:val="005D5585"/>
    <w:rsid w:val="005D56FC"/>
    <w:rsid w:val="005D5777"/>
    <w:rsid w:val="005D5E56"/>
    <w:rsid w:val="005D6317"/>
    <w:rsid w:val="005D65A5"/>
    <w:rsid w:val="005D6864"/>
    <w:rsid w:val="005D6B8C"/>
    <w:rsid w:val="005D741D"/>
    <w:rsid w:val="005D74B6"/>
    <w:rsid w:val="005D784B"/>
    <w:rsid w:val="005D7856"/>
    <w:rsid w:val="005D7AC0"/>
    <w:rsid w:val="005D7D5C"/>
    <w:rsid w:val="005D7E46"/>
    <w:rsid w:val="005E0085"/>
    <w:rsid w:val="005E036C"/>
    <w:rsid w:val="005E0A7D"/>
    <w:rsid w:val="005E0FC8"/>
    <w:rsid w:val="005E11C2"/>
    <w:rsid w:val="005E14F1"/>
    <w:rsid w:val="005E19EE"/>
    <w:rsid w:val="005E1A6F"/>
    <w:rsid w:val="005E1C1C"/>
    <w:rsid w:val="005E1E5F"/>
    <w:rsid w:val="005E2205"/>
    <w:rsid w:val="005E2776"/>
    <w:rsid w:val="005E286B"/>
    <w:rsid w:val="005E28AD"/>
    <w:rsid w:val="005E2915"/>
    <w:rsid w:val="005E2B00"/>
    <w:rsid w:val="005E2FD3"/>
    <w:rsid w:val="005E3145"/>
    <w:rsid w:val="005E3B2D"/>
    <w:rsid w:val="005E3B90"/>
    <w:rsid w:val="005E48F2"/>
    <w:rsid w:val="005E4B2A"/>
    <w:rsid w:val="005E4F11"/>
    <w:rsid w:val="005E518C"/>
    <w:rsid w:val="005E53FC"/>
    <w:rsid w:val="005E56D4"/>
    <w:rsid w:val="005E5C88"/>
    <w:rsid w:val="005E5FAA"/>
    <w:rsid w:val="005E64AB"/>
    <w:rsid w:val="005E665B"/>
    <w:rsid w:val="005E6816"/>
    <w:rsid w:val="005E6AB5"/>
    <w:rsid w:val="005E6F34"/>
    <w:rsid w:val="005E6FBB"/>
    <w:rsid w:val="005E77B2"/>
    <w:rsid w:val="005E7ED4"/>
    <w:rsid w:val="005F02EF"/>
    <w:rsid w:val="005F074A"/>
    <w:rsid w:val="005F0827"/>
    <w:rsid w:val="005F084B"/>
    <w:rsid w:val="005F0866"/>
    <w:rsid w:val="005F0CC2"/>
    <w:rsid w:val="005F0CC3"/>
    <w:rsid w:val="005F126C"/>
    <w:rsid w:val="005F17D5"/>
    <w:rsid w:val="005F181D"/>
    <w:rsid w:val="005F194E"/>
    <w:rsid w:val="005F19CB"/>
    <w:rsid w:val="005F1AF9"/>
    <w:rsid w:val="005F25C8"/>
    <w:rsid w:val="005F261A"/>
    <w:rsid w:val="005F265E"/>
    <w:rsid w:val="005F281E"/>
    <w:rsid w:val="005F2926"/>
    <w:rsid w:val="005F2948"/>
    <w:rsid w:val="005F32C7"/>
    <w:rsid w:val="005F3546"/>
    <w:rsid w:val="005F35FB"/>
    <w:rsid w:val="005F378F"/>
    <w:rsid w:val="005F3B2F"/>
    <w:rsid w:val="005F402D"/>
    <w:rsid w:val="005F4225"/>
    <w:rsid w:val="005F4644"/>
    <w:rsid w:val="005F4D5F"/>
    <w:rsid w:val="005F4ECA"/>
    <w:rsid w:val="005F500F"/>
    <w:rsid w:val="005F57CF"/>
    <w:rsid w:val="005F5836"/>
    <w:rsid w:val="005F5A0A"/>
    <w:rsid w:val="005F5AFF"/>
    <w:rsid w:val="005F5B23"/>
    <w:rsid w:val="005F5E02"/>
    <w:rsid w:val="005F5E7C"/>
    <w:rsid w:val="005F5F6C"/>
    <w:rsid w:val="005F6037"/>
    <w:rsid w:val="005F6503"/>
    <w:rsid w:val="005F6E9F"/>
    <w:rsid w:val="005F6EA5"/>
    <w:rsid w:val="0060040A"/>
    <w:rsid w:val="0060052A"/>
    <w:rsid w:val="006006B2"/>
    <w:rsid w:val="00600A79"/>
    <w:rsid w:val="00600D0B"/>
    <w:rsid w:val="006012CB"/>
    <w:rsid w:val="006012CC"/>
    <w:rsid w:val="006013A3"/>
    <w:rsid w:val="00601450"/>
    <w:rsid w:val="006015C9"/>
    <w:rsid w:val="00601807"/>
    <w:rsid w:val="00601B57"/>
    <w:rsid w:val="00601D15"/>
    <w:rsid w:val="00602277"/>
    <w:rsid w:val="00602809"/>
    <w:rsid w:val="00602DAF"/>
    <w:rsid w:val="00602F35"/>
    <w:rsid w:val="00602FFF"/>
    <w:rsid w:val="0060305C"/>
    <w:rsid w:val="0060343E"/>
    <w:rsid w:val="00603517"/>
    <w:rsid w:val="006035C4"/>
    <w:rsid w:val="00603A0A"/>
    <w:rsid w:val="00603A9A"/>
    <w:rsid w:val="00603E5D"/>
    <w:rsid w:val="006042EC"/>
    <w:rsid w:val="00604525"/>
    <w:rsid w:val="006048B2"/>
    <w:rsid w:val="00604A3E"/>
    <w:rsid w:val="00604AE8"/>
    <w:rsid w:val="00604DE5"/>
    <w:rsid w:val="00604F14"/>
    <w:rsid w:val="006052A9"/>
    <w:rsid w:val="006052E5"/>
    <w:rsid w:val="00605600"/>
    <w:rsid w:val="00605A61"/>
    <w:rsid w:val="00605CCA"/>
    <w:rsid w:val="0060623A"/>
    <w:rsid w:val="00606374"/>
    <w:rsid w:val="006063E9"/>
    <w:rsid w:val="00606476"/>
    <w:rsid w:val="0060665C"/>
    <w:rsid w:val="006066EC"/>
    <w:rsid w:val="00606768"/>
    <w:rsid w:val="00606ABB"/>
    <w:rsid w:val="00607109"/>
    <w:rsid w:val="006071B7"/>
    <w:rsid w:val="006073AD"/>
    <w:rsid w:val="00607887"/>
    <w:rsid w:val="00607931"/>
    <w:rsid w:val="006079EE"/>
    <w:rsid w:val="00607E6A"/>
    <w:rsid w:val="00607F43"/>
    <w:rsid w:val="006102B1"/>
    <w:rsid w:val="006106F9"/>
    <w:rsid w:val="0061084F"/>
    <w:rsid w:val="00610DA2"/>
    <w:rsid w:val="0061119E"/>
    <w:rsid w:val="00611C13"/>
    <w:rsid w:val="00611FF9"/>
    <w:rsid w:val="0061243D"/>
    <w:rsid w:val="0061327B"/>
    <w:rsid w:val="00613293"/>
    <w:rsid w:val="006133FD"/>
    <w:rsid w:val="0061342A"/>
    <w:rsid w:val="00613505"/>
    <w:rsid w:val="00613726"/>
    <w:rsid w:val="0061402C"/>
    <w:rsid w:val="00614052"/>
    <w:rsid w:val="0061429C"/>
    <w:rsid w:val="006144C8"/>
    <w:rsid w:val="0061451B"/>
    <w:rsid w:val="0061459E"/>
    <w:rsid w:val="006147D6"/>
    <w:rsid w:val="006147DA"/>
    <w:rsid w:val="006149A5"/>
    <w:rsid w:val="0061540A"/>
    <w:rsid w:val="0061555C"/>
    <w:rsid w:val="00615936"/>
    <w:rsid w:val="00615AC1"/>
    <w:rsid w:val="00615C1C"/>
    <w:rsid w:val="00615DBB"/>
    <w:rsid w:val="00615EDE"/>
    <w:rsid w:val="00616040"/>
    <w:rsid w:val="006160FB"/>
    <w:rsid w:val="006163A5"/>
    <w:rsid w:val="00616473"/>
    <w:rsid w:val="006165E5"/>
    <w:rsid w:val="00616628"/>
    <w:rsid w:val="006169FD"/>
    <w:rsid w:val="00617201"/>
    <w:rsid w:val="00617489"/>
    <w:rsid w:val="00617498"/>
    <w:rsid w:val="006178CD"/>
    <w:rsid w:val="006178EA"/>
    <w:rsid w:val="00617C35"/>
    <w:rsid w:val="00620079"/>
    <w:rsid w:val="00620C8F"/>
    <w:rsid w:val="00621004"/>
    <w:rsid w:val="006211BE"/>
    <w:rsid w:val="0062143C"/>
    <w:rsid w:val="006214C5"/>
    <w:rsid w:val="00621A07"/>
    <w:rsid w:val="00621BA1"/>
    <w:rsid w:val="00621E6A"/>
    <w:rsid w:val="00621EEF"/>
    <w:rsid w:val="006228B3"/>
    <w:rsid w:val="00622A1E"/>
    <w:rsid w:val="00622A7E"/>
    <w:rsid w:val="00622AD7"/>
    <w:rsid w:val="006234DD"/>
    <w:rsid w:val="00623636"/>
    <w:rsid w:val="006236FF"/>
    <w:rsid w:val="00623B42"/>
    <w:rsid w:val="00623B5A"/>
    <w:rsid w:val="006241BA"/>
    <w:rsid w:val="006244B6"/>
    <w:rsid w:val="00624564"/>
    <w:rsid w:val="00624B2F"/>
    <w:rsid w:val="00624BED"/>
    <w:rsid w:val="00624DC3"/>
    <w:rsid w:val="00624EB7"/>
    <w:rsid w:val="006251C7"/>
    <w:rsid w:val="0062528F"/>
    <w:rsid w:val="006260C7"/>
    <w:rsid w:val="00626439"/>
    <w:rsid w:val="006266B0"/>
    <w:rsid w:val="00626819"/>
    <w:rsid w:val="006269A0"/>
    <w:rsid w:val="00626E63"/>
    <w:rsid w:val="00627066"/>
    <w:rsid w:val="00627345"/>
    <w:rsid w:val="006273F2"/>
    <w:rsid w:val="00627832"/>
    <w:rsid w:val="00627CC2"/>
    <w:rsid w:val="00627D79"/>
    <w:rsid w:val="00627D7F"/>
    <w:rsid w:val="00627EE2"/>
    <w:rsid w:val="00630045"/>
    <w:rsid w:val="006303D7"/>
    <w:rsid w:val="0063058B"/>
    <w:rsid w:val="006306FD"/>
    <w:rsid w:val="006307D7"/>
    <w:rsid w:val="006307DB"/>
    <w:rsid w:val="0063084D"/>
    <w:rsid w:val="00630ACF"/>
    <w:rsid w:val="00631264"/>
    <w:rsid w:val="006314F5"/>
    <w:rsid w:val="00631670"/>
    <w:rsid w:val="00631D32"/>
    <w:rsid w:val="00631E42"/>
    <w:rsid w:val="00631E8B"/>
    <w:rsid w:val="00631F39"/>
    <w:rsid w:val="0063218E"/>
    <w:rsid w:val="006325D1"/>
    <w:rsid w:val="0063275E"/>
    <w:rsid w:val="00632761"/>
    <w:rsid w:val="00632CB9"/>
    <w:rsid w:val="00633246"/>
    <w:rsid w:val="006332AA"/>
    <w:rsid w:val="00633510"/>
    <w:rsid w:val="00633E64"/>
    <w:rsid w:val="00633FCE"/>
    <w:rsid w:val="006341D3"/>
    <w:rsid w:val="006343B4"/>
    <w:rsid w:val="006344AF"/>
    <w:rsid w:val="006345B1"/>
    <w:rsid w:val="00634F09"/>
    <w:rsid w:val="006350D1"/>
    <w:rsid w:val="00635398"/>
    <w:rsid w:val="0063575A"/>
    <w:rsid w:val="00635857"/>
    <w:rsid w:val="00635D22"/>
    <w:rsid w:val="00635F79"/>
    <w:rsid w:val="0063644B"/>
    <w:rsid w:val="0063645C"/>
    <w:rsid w:val="0063658B"/>
    <w:rsid w:val="00636636"/>
    <w:rsid w:val="00636650"/>
    <w:rsid w:val="00636674"/>
    <w:rsid w:val="00636980"/>
    <w:rsid w:val="00636B71"/>
    <w:rsid w:val="00636C45"/>
    <w:rsid w:val="00636E1C"/>
    <w:rsid w:val="00636E58"/>
    <w:rsid w:val="00636E9A"/>
    <w:rsid w:val="0063716A"/>
    <w:rsid w:val="006374AF"/>
    <w:rsid w:val="0063771A"/>
    <w:rsid w:val="00637722"/>
    <w:rsid w:val="006379D5"/>
    <w:rsid w:val="00637BAE"/>
    <w:rsid w:val="00637EDD"/>
    <w:rsid w:val="00637F3E"/>
    <w:rsid w:val="006406BF"/>
    <w:rsid w:val="00640839"/>
    <w:rsid w:val="00640DA9"/>
    <w:rsid w:val="00640DDF"/>
    <w:rsid w:val="006413BD"/>
    <w:rsid w:val="0064159F"/>
    <w:rsid w:val="00641AF8"/>
    <w:rsid w:val="00642373"/>
    <w:rsid w:val="006428E2"/>
    <w:rsid w:val="00642CB0"/>
    <w:rsid w:val="006430FC"/>
    <w:rsid w:val="0064310E"/>
    <w:rsid w:val="00643162"/>
    <w:rsid w:val="00643257"/>
    <w:rsid w:val="0064329F"/>
    <w:rsid w:val="0064341A"/>
    <w:rsid w:val="00643437"/>
    <w:rsid w:val="006434F9"/>
    <w:rsid w:val="0064386E"/>
    <w:rsid w:val="00643FE2"/>
    <w:rsid w:val="00644364"/>
    <w:rsid w:val="00644748"/>
    <w:rsid w:val="00644A0A"/>
    <w:rsid w:val="00644E68"/>
    <w:rsid w:val="0064513A"/>
    <w:rsid w:val="006467D7"/>
    <w:rsid w:val="00646D61"/>
    <w:rsid w:val="00646E87"/>
    <w:rsid w:val="006479C5"/>
    <w:rsid w:val="00647B80"/>
    <w:rsid w:val="00647CD2"/>
    <w:rsid w:val="00647FD7"/>
    <w:rsid w:val="006506CC"/>
    <w:rsid w:val="00650E82"/>
    <w:rsid w:val="006514A3"/>
    <w:rsid w:val="0065173D"/>
    <w:rsid w:val="00651D71"/>
    <w:rsid w:val="00652092"/>
    <w:rsid w:val="00652582"/>
    <w:rsid w:val="00652653"/>
    <w:rsid w:val="00652BFB"/>
    <w:rsid w:val="0065343E"/>
    <w:rsid w:val="00653717"/>
    <w:rsid w:val="00653EF8"/>
    <w:rsid w:val="00654189"/>
    <w:rsid w:val="00654AE2"/>
    <w:rsid w:val="00654E14"/>
    <w:rsid w:val="00655049"/>
    <w:rsid w:val="0065564F"/>
    <w:rsid w:val="006557F0"/>
    <w:rsid w:val="00655ADE"/>
    <w:rsid w:val="00655BAC"/>
    <w:rsid w:val="00655C27"/>
    <w:rsid w:val="00655EF3"/>
    <w:rsid w:val="006561CA"/>
    <w:rsid w:val="006563F9"/>
    <w:rsid w:val="00656675"/>
    <w:rsid w:val="00656BEA"/>
    <w:rsid w:val="00656D03"/>
    <w:rsid w:val="00656E24"/>
    <w:rsid w:val="006570B4"/>
    <w:rsid w:val="006575DC"/>
    <w:rsid w:val="006577C5"/>
    <w:rsid w:val="00657A7F"/>
    <w:rsid w:val="00657B94"/>
    <w:rsid w:val="00657CBF"/>
    <w:rsid w:val="00657FD4"/>
    <w:rsid w:val="006600B4"/>
    <w:rsid w:val="00660315"/>
    <w:rsid w:val="00660A9F"/>
    <w:rsid w:val="00660BCE"/>
    <w:rsid w:val="00660EBD"/>
    <w:rsid w:val="00661799"/>
    <w:rsid w:val="006617CD"/>
    <w:rsid w:val="006619AE"/>
    <w:rsid w:val="00661AF4"/>
    <w:rsid w:val="00661C4F"/>
    <w:rsid w:val="00661D95"/>
    <w:rsid w:val="00662584"/>
    <w:rsid w:val="0066288B"/>
    <w:rsid w:val="00662B1A"/>
    <w:rsid w:val="00662E40"/>
    <w:rsid w:val="0066303B"/>
    <w:rsid w:val="006637B9"/>
    <w:rsid w:val="0066413D"/>
    <w:rsid w:val="00664372"/>
    <w:rsid w:val="006647ED"/>
    <w:rsid w:val="006651F2"/>
    <w:rsid w:val="006651FA"/>
    <w:rsid w:val="0066520F"/>
    <w:rsid w:val="00665383"/>
    <w:rsid w:val="00665653"/>
    <w:rsid w:val="006657C4"/>
    <w:rsid w:val="00665870"/>
    <w:rsid w:val="006658C6"/>
    <w:rsid w:val="00665AAD"/>
    <w:rsid w:val="00665BC8"/>
    <w:rsid w:val="00665CCA"/>
    <w:rsid w:val="006660EF"/>
    <w:rsid w:val="00666213"/>
    <w:rsid w:val="00666364"/>
    <w:rsid w:val="006672CC"/>
    <w:rsid w:val="006676EE"/>
    <w:rsid w:val="00667B70"/>
    <w:rsid w:val="00667D5F"/>
    <w:rsid w:val="006703CD"/>
    <w:rsid w:val="00671088"/>
    <w:rsid w:val="006714FF"/>
    <w:rsid w:val="006715B6"/>
    <w:rsid w:val="00671A0B"/>
    <w:rsid w:val="0067284B"/>
    <w:rsid w:val="00672D84"/>
    <w:rsid w:val="00673B2D"/>
    <w:rsid w:val="00673CFF"/>
    <w:rsid w:val="00673D2A"/>
    <w:rsid w:val="00674298"/>
    <w:rsid w:val="006743A7"/>
    <w:rsid w:val="00674880"/>
    <w:rsid w:val="00674D8B"/>
    <w:rsid w:val="006752F9"/>
    <w:rsid w:val="0067578E"/>
    <w:rsid w:val="006759A8"/>
    <w:rsid w:val="00675DEB"/>
    <w:rsid w:val="006762B3"/>
    <w:rsid w:val="0067639A"/>
    <w:rsid w:val="006763BF"/>
    <w:rsid w:val="0067643D"/>
    <w:rsid w:val="00676E90"/>
    <w:rsid w:val="006776E8"/>
    <w:rsid w:val="0067777F"/>
    <w:rsid w:val="00677851"/>
    <w:rsid w:val="00677934"/>
    <w:rsid w:val="00677B70"/>
    <w:rsid w:val="00677D81"/>
    <w:rsid w:val="00680032"/>
    <w:rsid w:val="00680062"/>
    <w:rsid w:val="006800F2"/>
    <w:rsid w:val="0068049A"/>
    <w:rsid w:val="00680578"/>
    <w:rsid w:val="00680595"/>
    <w:rsid w:val="00680A53"/>
    <w:rsid w:val="00680B36"/>
    <w:rsid w:val="00680BCC"/>
    <w:rsid w:val="00680E84"/>
    <w:rsid w:val="00680EDA"/>
    <w:rsid w:val="00680F19"/>
    <w:rsid w:val="006811FB"/>
    <w:rsid w:val="006815C3"/>
    <w:rsid w:val="006817D2"/>
    <w:rsid w:val="006819DF"/>
    <w:rsid w:val="00681A11"/>
    <w:rsid w:val="00681F3D"/>
    <w:rsid w:val="006820FF"/>
    <w:rsid w:val="006827BE"/>
    <w:rsid w:val="00682E38"/>
    <w:rsid w:val="00683159"/>
    <w:rsid w:val="0068329B"/>
    <w:rsid w:val="00683726"/>
    <w:rsid w:val="00683FD3"/>
    <w:rsid w:val="0068415D"/>
    <w:rsid w:val="0068454F"/>
    <w:rsid w:val="006846C8"/>
    <w:rsid w:val="00684AF8"/>
    <w:rsid w:val="00685461"/>
    <w:rsid w:val="00685F56"/>
    <w:rsid w:val="0068603F"/>
    <w:rsid w:val="00686090"/>
    <w:rsid w:val="0068650A"/>
    <w:rsid w:val="0068664A"/>
    <w:rsid w:val="006867A5"/>
    <w:rsid w:val="00686913"/>
    <w:rsid w:val="00686D85"/>
    <w:rsid w:val="0068700E"/>
    <w:rsid w:val="00687209"/>
    <w:rsid w:val="00687462"/>
    <w:rsid w:val="0068781A"/>
    <w:rsid w:val="00687F8B"/>
    <w:rsid w:val="00690483"/>
    <w:rsid w:val="00690922"/>
    <w:rsid w:val="00690AB1"/>
    <w:rsid w:val="00691218"/>
    <w:rsid w:val="00691530"/>
    <w:rsid w:val="006922CA"/>
    <w:rsid w:val="00692E4A"/>
    <w:rsid w:val="0069327D"/>
    <w:rsid w:val="00693422"/>
    <w:rsid w:val="006935D4"/>
    <w:rsid w:val="006936F5"/>
    <w:rsid w:val="00693747"/>
    <w:rsid w:val="00693A23"/>
    <w:rsid w:val="00693DA0"/>
    <w:rsid w:val="0069426F"/>
    <w:rsid w:val="0069485E"/>
    <w:rsid w:val="00694A96"/>
    <w:rsid w:val="00695005"/>
    <w:rsid w:val="0069516A"/>
    <w:rsid w:val="00695224"/>
    <w:rsid w:val="00695A2C"/>
    <w:rsid w:val="00695BBD"/>
    <w:rsid w:val="00695C30"/>
    <w:rsid w:val="00695CC8"/>
    <w:rsid w:val="00696585"/>
    <w:rsid w:val="00696839"/>
    <w:rsid w:val="00696E2E"/>
    <w:rsid w:val="0069727E"/>
    <w:rsid w:val="006973DB"/>
    <w:rsid w:val="0069748C"/>
    <w:rsid w:val="006A00E6"/>
    <w:rsid w:val="006A0157"/>
    <w:rsid w:val="006A02CF"/>
    <w:rsid w:val="006A05C1"/>
    <w:rsid w:val="006A0E3D"/>
    <w:rsid w:val="006A0E47"/>
    <w:rsid w:val="006A1158"/>
    <w:rsid w:val="006A1172"/>
    <w:rsid w:val="006A180D"/>
    <w:rsid w:val="006A1874"/>
    <w:rsid w:val="006A19C0"/>
    <w:rsid w:val="006A1A7C"/>
    <w:rsid w:val="006A1AC0"/>
    <w:rsid w:val="006A224B"/>
    <w:rsid w:val="006A2437"/>
    <w:rsid w:val="006A27AE"/>
    <w:rsid w:val="006A2AF1"/>
    <w:rsid w:val="006A2ED2"/>
    <w:rsid w:val="006A307E"/>
    <w:rsid w:val="006A33DA"/>
    <w:rsid w:val="006A342D"/>
    <w:rsid w:val="006A3539"/>
    <w:rsid w:val="006A365C"/>
    <w:rsid w:val="006A37FD"/>
    <w:rsid w:val="006A3933"/>
    <w:rsid w:val="006A3974"/>
    <w:rsid w:val="006A3E49"/>
    <w:rsid w:val="006A455F"/>
    <w:rsid w:val="006A47B9"/>
    <w:rsid w:val="006A4ACF"/>
    <w:rsid w:val="006A51B0"/>
    <w:rsid w:val="006A529E"/>
    <w:rsid w:val="006A53DD"/>
    <w:rsid w:val="006A5494"/>
    <w:rsid w:val="006A58BB"/>
    <w:rsid w:val="006A5D9E"/>
    <w:rsid w:val="006A5EB4"/>
    <w:rsid w:val="006A5FC9"/>
    <w:rsid w:val="006A63EC"/>
    <w:rsid w:val="006A6456"/>
    <w:rsid w:val="006A64CD"/>
    <w:rsid w:val="006A6C62"/>
    <w:rsid w:val="006A6CFD"/>
    <w:rsid w:val="006A6ED2"/>
    <w:rsid w:val="006A6EF1"/>
    <w:rsid w:val="006A7223"/>
    <w:rsid w:val="006A7480"/>
    <w:rsid w:val="006A7659"/>
    <w:rsid w:val="006A7C7D"/>
    <w:rsid w:val="006A7FD8"/>
    <w:rsid w:val="006B00D3"/>
    <w:rsid w:val="006B01AA"/>
    <w:rsid w:val="006B04E5"/>
    <w:rsid w:val="006B062C"/>
    <w:rsid w:val="006B06FA"/>
    <w:rsid w:val="006B083C"/>
    <w:rsid w:val="006B09FC"/>
    <w:rsid w:val="006B0AF9"/>
    <w:rsid w:val="006B0DDC"/>
    <w:rsid w:val="006B13A5"/>
    <w:rsid w:val="006B13FD"/>
    <w:rsid w:val="006B1481"/>
    <w:rsid w:val="006B171A"/>
    <w:rsid w:val="006B1CC8"/>
    <w:rsid w:val="006B1EC3"/>
    <w:rsid w:val="006B237D"/>
    <w:rsid w:val="006B28D7"/>
    <w:rsid w:val="006B2ADB"/>
    <w:rsid w:val="006B2F6D"/>
    <w:rsid w:val="006B30BC"/>
    <w:rsid w:val="006B34FD"/>
    <w:rsid w:val="006B3DD0"/>
    <w:rsid w:val="006B40D5"/>
    <w:rsid w:val="006B434A"/>
    <w:rsid w:val="006B4B2E"/>
    <w:rsid w:val="006B53A7"/>
    <w:rsid w:val="006B53B8"/>
    <w:rsid w:val="006B5AC5"/>
    <w:rsid w:val="006B6293"/>
    <w:rsid w:val="006B63DD"/>
    <w:rsid w:val="006B6748"/>
    <w:rsid w:val="006B67C9"/>
    <w:rsid w:val="006B7165"/>
    <w:rsid w:val="006B7658"/>
    <w:rsid w:val="006B7769"/>
    <w:rsid w:val="006B77CE"/>
    <w:rsid w:val="006B78D1"/>
    <w:rsid w:val="006B7BFC"/>
    <w:rsid w:val="006B7E17"/>
    <w:rsid w:val="006C0048"/>
    <w:rsid w:val="006C06E4"/>
    <w:rsid w:val="006C0731"/>
    <w:rsid w:val="006C0A84"/>
    <w:rsid w:val="006C0C09"/>
    <w:rsid w:val="006C1269"/>
    <w:rsid w:val="006C18B9"/>
    <w:rsid w:val="006C1B49"/>
    <w:rsid w:val="006C281F"/>
    <w:rsid w:val="006C29C0"/>
    <w:rsid w:val="006C2A44"/>
    <w:rsid w:val="006C2ACA"/>
    <w:rsid w:val="006C3261"/>
    <w:rsid w:val="006C3621"/>
    <w:rsid w:val="006C3AC4"/>
    <w:rsid w:val="006C3C75"/>
    <w:rsid w:val="006C42F3"/>
    <w:rsid w:val="006C4311"/>
    <w:rsid w:val="006C43C3"/>
    <w:rsid w:val="006C493D"/>
    <w:rsid w:val="006C4CA4"/>
    <w:rsid w:val="006C52AF"/>
    <w:rsid w:val="006C5832"/>
    <w:rsid w:val="006C593E"/>
    <w:rsid w:val="006C59ED"/>
    <w:rsid w:val="006C5A83"/>
    <w:rsid w:val="006C5FD0"/>
    <w:rsid w:val="006C67AD"/>
    <w:rsid w:val="006C67C2"/>
    <w:rsid w:val="006C69A4"/>
    <w:rsid w:val="006C6D52"/>
    <w:rsid w:val="006C7401"/>
    <w:rsid w:val="006C747D"/>
    <w:rsid w:val="006C7571"/>
    <w:rsid w:val="006C7A77"/>
    <w:rsid w:val="006D003E"/>
    <w:rsid w:val="006D0150"/>
    <w:rsid w:val="006D0298"/>
    <w:rsid w:val="006D0A53"/>
    <w:rsid w:val="006D12D0"/>
    <w:rsid w:val="006D15C9"/>
    <w:rsid w:val="006D161B"/>
    <w:rsid w:val="006D178D"/>
    <w:rsid w:val="006D1917"/>
    <w:rsid w:val="006D1B93"/>
    <w:rsid w:val="006D1FD5"/>
    <w:rsid w:val="006D229B"/>
    <w:rsid w:val="006D260A"/>
    <w:rsid w:val="006D272B"/>
    <w:rsid w:val="006D31FD"/>
    <w:rsid w:val="006D32D2"/>
    <w:rsid w:val="006D3747"/>
    <w:rsid w:val="006D3BDF"/>
    <w:rsid w:val="006D400C"/>
    <w:rsid w:val="006D408C"/>
    <w:rsid w:val="006D5155"/>
    <w:rsid w:val="006D521E"/>
    <w:rsid w:val="006D5808"/>
    <w:rsid w:val="006D592F"/>
    <w:rsid w:val="006D5B47"/>
    <w:rsid w:val="006D5C89"/>
    <w:rsid w:val="006D605E"/>
    <w:rsid w:val="006D6785"/>
    <w:rsid w:val="006D6D48"/>
    <w:rsid w:val="006D6F60"/>
    <w:rsid w:val="006D71F6"/>
    <w:rsid w:val="006D773D"/>
    <w:rsid w:val="006D7F55"/>
    <w:rsid w:val="006D7FC4"/>
    <w:rsid w:val="006E1229"/>
    <w:rsid w:val="006E1293"/>
    <w:rsid w:val="006E1CB4"/>
    <w:rsid w:val="006E2446"/>
    <w:rsid w:val="006E244D"/>
    <w:rsid w:val="006E2564"/>
    <w:rsid w:val="006E25D4"/>
    <w:rsid w:val="006E2AB9"/>
    <w:rsid w:val="006E2CAB"/>
    <w:rsid w:val="006E33BA"/>
    <w:rsid w:val="006E35DA"/>
    <w:rsid w:val="006E44F9"/>
    <w:rsid w:val="006E4711"/>
    <w:rsid w:val="006E4756"/>
    <w:rsid w:val="006E519F"/>
    <w:rsid w:val="006E57AD"/>
    <w:rsid w:val="006E588F"/>
    <w:rsid w:val="006E59A1"/>
    <w:rsid w:val="006E5C35"/>
    <w:rsid w:val="006E5C5C"/>
    <w:rsid w:val="006E5D4B"/>
    <w:rsid w:val="006E5FBE"/>
    <w:rsid w:val="006E601A"/>
    <w:rsid w:val="006E60A4"/>
    <w:rsid w:val="006E6153"/>
    <w:rsid w:val="006E629E"/>
    <w:rsid w:val="006E6389"/>
    <w:rsid w:val="006E64C5"/>
    <w:rsid w:val="006E6617"/>
    <w:rsid w:val="006E67FB"/>
    <w:rsid w:val="006E6AC3"/>
    <w:rsid w:val="006E6CF0"/>
    <w:rsid w:val="006E6D4D"/>
    <w:rsid w:val="006E749F"/>
    <w:rsid w:val="006E7527"/>
    <w:rsid w:val="006E7CFA"/>
    <w:rsid w:val="006E7F9B"/>
    <w:rsid w:val="006F0A04"/>
    <w:rsid w:val="006F0A20"/>
    <w:rsid w:val="006F11DA"/>
    <w:rsid w:val="006F179C"/>
    <w:rsid w:val="006F1D03"/>
    <w:rsid w:val="006F214A"/>
    <w:rsid w:val="006F2677"/>
    <w:rsid w:val="006F2835"/>
    <w:rsid w:val="006F3121"/>
    <w:rsid w:val="006F313E"/>
    <w:rsid w:val="006F34D9"/>
    <w:rsid w:val="006F35B0"/>
    <w:rsid w:val="006F35E2"/>
    <w:rsid w:val="006F3669"/>
    <w:rsid w:val="006F36A9"/>
    <w:rsid w:val="006F3E1D"/>
    <w:rsid w:val="006F41F3"/>
    <w:rsid w:val="006F42AA"/>
    <w:rsid w:val="006F4821"/>
    <w:rsid w:val="006F4869"/>
    <w:rsid w:val="006F48AF"/>
    <w:rsid w:val="006F4B76"/>
    <w:rsid w:val="006F4C92"/>
    <w:rsid w:val="006F4CAC"/>
    <w:rsid w:val="006F4F0B"/>
    <w:rsid w:val="006F5021"/>
    <w:rsid w:val="006F5378"/>
    <w:rsid w:val="006F5776"/>
    <w:rsid w:val="006F5E04"/>
    <w:rsid w:val="006F65CA"/>
    <w:rsid w:val="006F676B"/>
    <w:rsid w:val="006F6909"/>
    <w:rsid w:val="006F6A25"/>
    <w:rsid w:val="006F71B5"/>
    <w:rsid w:val="006F722F"/>
    <w:rsid w:val="006F731E"/>
    <w:rsid w:val="006F7518"/>
    <w:rsid w:val="006F765D"/>
    <w:rsid w:val="006F76DE"/>
    <w:rsid w:val="006F7804"/>
    <w:rsid w:val="006F7857"/>
    <w:rsid w:val="006F7989"/>
    <w:rsid w:val="006F7C06"/>
    <w:rsid w:val="0070037A"/>
    <w:rsid w:val="00700B80"/>
    <w:rsid w:val="0070120F"/>
    <w:rsid w:val="007012FA"/>
    <w:rsid w:val="007016FA"/>
    <w:rsid w:val="00702545"/>
    <w:rsid w:val="00702669"/>
    <w:rsid w:val="00702714"/>
    <w:rsid w:val="00702910"/>
    <w:rsid w:val="00702DF4"/>
    <w:rsid w:val="007031B8"/>
    <w:rsid w:val="00703769"/>
    <w:rsid w:val="00703807"/>
    <w:rsid w:val="00703947"/>
    <w:rsid w:val="00703A5F"/>
    <w:rsid w:val="00703A74"/>
    <w:rsid w:val="00703C7C"/>
    <w:rsid w:val="00703F97"/>
    <w:rsid w:val="00704072"/>
    <w:rsid w:val="007040CF"/>
    <w:rsid w:val="007040E3"/>
    <w:rsid w:val="0070489C"/>
    <w:rsid w:val="00704C38"/>
    <w:rsid w:val="00704D45"/>
    <w:rsid w:val="0070515D"/>
    <w:rsid w:val="0070530D"/>
    <w:rsid w:val="00705488"/>
    <w:rsid w:val="0070570C"/>
    <w:rsid w:val="0070578D"/>
    <w:rsid w:val="00705B16"/>
    <w:rsid w:val="00705C2E"/>
    <w:rsid w:val="00706609"/>
    <w:rsid w:val="00706764"/>
    <w:rsid w:val="00706B43"/>
    <w:rsid w:val="00706B5E"/>
    <w:rsid w:val="00706BAF"/>
    <w:rsid w:val="00706E94"/>
    <w:rsid w:val="00706ECB"/>
    <w:rsid w:val="00706F6E"/>
    <w:rsid w:val="0070735A"/>
    <w:rsid w:val="00707762"/>
    <w:rsid w:val="007104F4"/>
    <w:rsid w:val="0071052C"/>
    <w:rsid w:val="0071086C"/>
    <w:rsid w:val="0071092E"/>
    <w:rsid w:val="00710C95"/>
    <w:rsid w:val="00710DB5"/>
    <w:rsid w:val="00711D73"/>
    <w:rsid w:val="00712072"/>
    <w:rsid w:val="00712336"/>
    <w:rsid w:val="0071292C"/>
    <w:rsid w:val="007129E2"/>
    <w:rsid w:val="007130F3"/>
    <w:rsid w:val="00713273"/>
    <w:rsid w:val="007137FB"/>
    <w:rsid w:val="0071381E"/>
    <w:rsid w:val="00713CB3"/>
    <w:rsid w:val="007144C1"/>
    <w:rsid w:val="007144CD"/>
    <w:rsid w:val="007144E4"/>
    <w:rsid w:val="007147BF"/>
    <w:rsid w:val="0071525F"/>
    <w:rsid w:val="0071556D"/>
    <w:rsid w:val="00715649"/>
    <w:rsid w:val="00715922"/>
    <w:rsid w:val="00715A7F"/>
    <w:rsid w:val="00715B62"/>
    <w:rsid w:val="00715BE4"/>
    <w:rsid w:val="00716380"/>
    <w:rsid w:val="007163C9"/>
    <w:rsid w:val="00716DFE"/>
    <w:rsid w:val="00716F31"/>
    <w:rsid w:val="007176F1"/>
    <w:rsid w:val="007177DE"/>
    <w:rsid w:val="00717FF7"/>
    <w:rsid w:val="0072000D"/>
    <w:rsid w:val="0072007F"/>
    <w:rsid w:val="00720472"/>
    <w:rsid w:val="00720598"/>
    <w:rsid w:val="0072084C"/>
    <w:rsid w:val="00720861"/>
    <w:rsid w:val="007208D0"/>
    <w:rsid w:val="00720C64"/>
    <w:rsid w:val="00720D3B"/>
    <w:rsid w:val="00721515"/>
    <w:rsid w:val="00721643"/>
    <w:rsid w:val="007219D1"/>
    <w:rsid w:val="00721CD9"/>
    <w:rsid w:val="00721D96"/>
    <w:rsid w:val="00721DAA"/>
    <w:rsid w:val="00721EDA"/>
    <w:rsid w:val="00722461"/>
    <w:rsid w:val="00722C19"/>
    <w:rsid w:val="00722DDE"/>
    <w:rsid w:val="00722F29"/>
    <w:rsid w:val="007241FF"/>
    <w:rsid w:val="00725264"/>
    <w:rsid w:val="00725417"/>
    <w:rsid w:val="007257E9"/>
    <w:rsid w:val="00725933"/>
    <w:rsid w:val="00725D9E"/>
    <w:rsid w:val="00726024"/>
    <w:rsid w:val="007269AA"/>
    <w:rsid w:val="00727068"/>
    <w:rsid w:val="00727169"/>
    <w:rsid w:val="00727724"/>
    <w:rsid w:val="0072791D"/>
    <w:rsid w:val="00730F71"/>
    <w:rsid w:val="00730F9F"/>
    <w:rsid w:val="00731172"/>
    <w:rsid w:val="007311A7"/>
    <w:rsid w:val="00731514"/>
    <w:rsid w:val="007317D0"/>
    <w:rsid w:val="00731988"/>
    <w:rsid w:val="00731D6F"/>
    <w:rsid w:val="00731EEB"/>
    <w:rsid w:val="00732113"/>
    <w:rsid w:val="007321B7"/>
    <w:rsid w:val="007323D7"/>
    <w:rsid w:val="00732BA8"/>
    <w:rsid w:val="00732F52"/>
    <w:rsid w:val="00732F6D"/>
    <w:rsid w:val="007333FF"/>
    <w:rsid w:val="00733558"/>
    <w:rsid w:val="00733769"/>
    <w:rsid w:val="0073376E"/>
    <w:rsid w:val="007342A4"/>
    <w:rsid w:val="0073433D"/>
    <w:rsid w:val="007343BA"/>
    <w:rsid w:val="00734505"/>
    <w:rsid w:val="00734A70"/>
    <w:rsid w:val="00734CC1"/>
    <w:rsid w:val="0073560E"/>
    <w:rsid w:val="007357D1"/>
    <w:rsid w:val="00735DF4"/>
    <w:rsid w:val="00735E38"/>
    <w:rsid w:val="00735F7C"/>
    <w:rsid w:val="00735FBD"/>
    <w:rsid w:val="00735FC2"/>
    <w:rsid w:val="0073622E"/>
    <w:rsid w:val="00736324"/>
    <w:rsid w:val="00736393"/>
    <w:rsid w:val="0073657E"/>
    <w:rsid w:val="0073693B"/>
    <w:rsid w:val="00736A23"/>
    <w:rsid w:val="00736AC0"/>
    <w:rsid w:val="00736B79"/>
    <w:rsid w:val="00736C85"/>
    <w:rsid w:val="00736CC0"/>
    <w:rsid w:val="0073736A"/>
    <w:rsid w:val="00737B77"/>
    <w:rsid w:val="00737FA5"/>
    <w:rsid w:val="007403F6"/>
    <w:rsid w:val="0074071D"/>
    <w:rsid w:val="00740E4D"/>
    <w:rsid w:val="00741118"/>
    <w:rsid w:val="007413F8"/>
    <w:rsid w:val="007416DA"/>
    <w:rsid w:val="00741932"/>
    <w:rsid w:val="00741D6A"/>
    <w:rsid w:val="00741E25"/>
    <w:rsid w:val="007422A1"/>
    <w:rsid w:val="00742877"/>
    <w:rsid w:val="007429E1"/>
    <w:rsid w:val="007429E5"/>
    <w:rsid w:val="00742C10"/>
    <w:rsid w:val="00742CD9"/>
    <w:rsid w:val="007433DE"/>
    <w:rsid w:val="007435DE"/>
    <w:rsid w:val="007437D1"/>
    <w:rsid w:val="007439AC"/>
    <w:rsid w:val="00743C25"/>
    <w:rsid w:val="00743D6F"/>
    <w:rsid w:val="00743FE7"/>
    <w:rsid w:val="00743FF3"/>
    <w:rsid w:val="00744010"/>
    <w:rsid w:val="00744097"/>
    <w:rsid w:val="007442D9"/>
    <w:rsid w:val="0074439E"/>
    <w:rsid w:val="007443F0"/>
    <w:rsid w:val="00744F3E"/>
    <w:rsid w:val="00744FB0"/>
    <w:rsid w:val="00745771"/>
    <w:rsid w:val="007459DE"/>
    <w:rsid w:val="00745C38"/>
    <w:rsid w:val="007464CB"/>
    <w:rsid w:val="00746B1E"/>
    <w:rsid w:val="00746CD7"/>
    <w:rsid w:val="00747240"/>
    <w:rsid w:val="00747E5A"/>
    <w:rsid w:val="00750042"/>
    <w:rsid w:val="007501ED"/>
    <w:rsid w:val="0075099F"/>
    <w:rsid w:val="00750A0E"/>
    <w:rsid w:val="00750A1D"/>
    <w:rsid w:val="00750BF7"/>
    <w:rsid w:val="00750C23"/>
    <w:rsid w:val="00751231"/>
    <w:rsid w:val="007512D8"/>
    <w:rsid w:val="00751C72"/>
    <w:rsid w:val="0075212B"/>
    <w:rsid w:val="0075240D"/>
    <w:rsid w:val="0075244F"/>
    <w:rsid w:val="007524EE"/>
    <w:rsid w:val="007529BE"/>
    <w:rsid w:val="00752A32"/>
    <w:rsid w:val="00752A57"/>
    <w:rsid w:val="00752CD4"/>
    <w:rsid w:val="00752CF4"/>
    <w:rsid w:val="00752D05"/>
    <w:rsid w:val="00752E32"/>
    <w:rsid w:val="00753094"/>
    <w:rsid w:val="00753139"/>
    <w:rsid w:val="00753535"/>
    <w:rsid w:val="007536A9"/>
    <w:rsid w:val="0075378B"/>
    <w:rsid w:val="00753B3D"/>
    <w:rsid w:val="007540EA"/>
    <w:rsid w:val="0075413D"/>
    <w:rsid w:val="00754279"/>
    <w:rsid w:val="00754414"/>
    <w:rsid w:val="00754466"/>
    <w:rsid w:val="007548F5"/>
    <w:rsid w:val="00754C24"/>
    <w:rsid w:val="007558C5"/>
    <w:rsid w:val="00755E5B"/>
    <w:rsid w:val="00755E8F"/>
    <w:rsid w:val="00756038"/>
    <w:rsid w:val="0075605E"/>
    <w:rsid w:val="00756176"/>
    <w:rsid w:val="0075678D"/>
    <w:rsid w:val="00756C49"/>
    <w:rsid w:val="0075734D"/>
    <w:rsid w:val="0075768D"/>
    <w:rsid w:val="00757704"/>
    <w:rsid w:val="00757A09"/>
    <w:rsid w:val="00757A51"/>
    <w:rsid w:val="00760013"/>
    <w:rsid w:val="00760183"/>
    <w:rsid w:val="007606A0"/>
    <w:rsid w:val="007607EF"/>
    <w:rsid w:val="007608E1"/>
    <w:rsid w:val="00760F42"/>
    <w:rsid w:val="00761349"/>
    <w:rsid w:val="0076139B"/>
    <w:rsid w:val="007613A0"/>
    <w:rsid w:val="00761C90"/>
    <w:rsid w:val="00761E2F"/>
    <w:rsid w:val="00762106"/>
    <w:rsid w:val="00762B68"/>
    <w:rsid w:val="00763197"/>
    <w:rsid w:val="00763477"/>
    <w:rsid w:val="0076349B"/>
    <w:rsid w:val="00763B32"/>
    <w:rsid w:val="00763C45"/>
    <w:rsid w:val="00763C62"/>
    <w:rsid w:val="00764106"/>
    <w:rsid w:val="00764423"/>
    <w:rsid w:val="00764442"/>
    <w:rsid w:val="0076457F"/>
    <w:rsid w:val="00764757"/>
    <w:rsid w:val="0076478E"/>
    <w:rsid w:val="00764B6D"/>
    <w:rsid w:val="007651BC"/>
    <w:rsid w:val="0076527D"/>
    <w:rsid w:val="0076537C"/>
    <w:rsid w:val="0076543B"/>
    <w:rsid w:val="00765B20"/>
    <w:rsid w:val="00765C8F"/>
    <w:rsid w:val="00765E5D"/>
    <w:rsid w:val="00766009"/>
    <w:rsid w:val="007661AD"/>
    <w:rsid w:val="0076698E"/>
    <w:rsid w:val="00767017"/>
    <w:rsid w:val="00767036"/>
    <w:rsid w:val="007674F3"/>
    <w:rsid w:val="007675B3"/>
    <w:rsid w:val="0076795E"/>
    <w:rsid w:val="00767BFC"/>
    <w:rsid w:val="00767F06"/>
    <w:rsid w:val="00767F7B"/>
    <w:rsid w:val="007703E0"/>
    <w:rsid w:val="0077077F"/>
    <w:rsid w:val="00770AF5"/>
    <w:rsid w:val="00770D90"/>
    <w:rsid w:val="00771212"/>
    <w:rsid w:val="00771228"/>
    <w:rsid w:val="0077165C"/>
    <w:rsid w:val="007728F3"/>
    <w:rsid w:val="007729A5"/>
    <w:rsid w:val="00773077"/>
    <w:rsid w:val="00773439"/>
    <w:rsid w:val="0077367F"/>
    <w:rsid w:val="00773998"/>
    <w:rsid w:val="00773A39"/>
    <w:rsid w:val="00773CC7"/>
    <w:rsid w:val="00773F77"/>
    <w:rsid w:val="00773FDE"/>
    <w:rsid w:val="00774B61"/>
    <w:rsid w:val="00774BDE"/>
    <w:rsid w:val="00774E45"/>
    <w:rsid w:val="00774E94"/>
    <w:rsid w:val="00774FF2"/>
    <w:rsid w:val="00775141"/>
    <w:rsid w:val="007756D5"/>
    <w:rsid w:val="0077572F"/>
    <w:rsid w:val="00775731"/>
    <w:rsid w:val="00775BA6"/>
    <w:rsid w:val="00775CCE"/>
    <w:rsid w:val="00775E07"/>
    <w:rsid w:val="007764E6"/>
    <w:rsid w:val="0077655E"/>
    <w:rsid w:val="00776692"/>
    <w:rsid w:val="00776EAD"/>
    <w:rsid w:val="00777217"/>
    <w:rsid w:val="00777504"/>
    <w:rsid w:val="007777C8"/>
    <w:rsid w:val="00777A42"/>
    <w:rsid w:val="00777A72"/>
    <w:rsid w:val="00777E5B"/>
    <w:rsid w:val="00780135"/>
    <w:rsid w:val="007809BF"/>
    <w:rsid w:val="00780E47"/>
    <w:rsid w:val="0078126B"/>
    <w:rsid w:val="007813E6"/>
    <w:rsid w:val="007814A1"/>
    <w:rsid w:val="0078166F"/>
    <w:rsid w:val="0078266D"/>
    <w:rsid w:val="0078273B"/>
    <w:rsid w:val="00782933"/>
    <w:rsid w:val="00782AA9"/>
    <w:rsid w:val="00782DA2"/>
    <w:rsid w:val="00782E04"/>
    <w:rsid w:val="0078303F"/>
    <w:rsid w:val="007832A7"/>
    <w:rsid w:val="0078383E"/>
    <w:rsid w:val="00783CA4"/>
    <w:rsid w:val="00783E63"/>
    <w:rsid w:val="00784220"/>
    <w:rsid w:val="00784233"/>
    <w:rsid w:val="0078439B"/>
    <w:rsid w:val="007843BA"/>
    <w:rsid w:val="007847A3"/>
    <w:rsid w:val="007848B9"/>
    <w:rsid w:val="00784B7C"/>
    <w:rsid w:val="00784D8F"/>
    <w:rsid w:val="00784F4F"/>
    <w:rsid w:val="00784F6E"/>
    <w:rsid w:val="0078500F"/>
    <w:rsid w:val="0078523E"/>
    <w:rsid w:val="00785483"/>
    <w:rsid w:val="00785547"/>
    <w:rsid w:val="0078593E"/>
    <w:rsid w:val="00785B97"/>
    <w:rsid w:val="00785C62"/>
    <w:rsid w:val="00785C9C"/>
    <w:rsid w:val="00786097"/>
    <w:rsid w:val="00786554"/>
    <w:rsid w:val="007869AB"/>
    <w:rsid w:val="00786ABC"/>
    <w:rsid w:val="00786AE0"/>
    <w:rsid w:val="00786B76"/>
    <w:rsid w:val="00787658"/>
    <w:rsid w:val="00787A0A"/>
    <w:rsid w:val="00787D2A"/>
    <w:rsid w:val="00787DCF"/>
    <w:rsid w:val="00790280"/>
    <w:rsid w:val="007903D6"/>
    <w:rsid w:val="00790F0B"/>
    <w:rsid w:val="007912C1"/>
    <w:rsid w:val="0079170A"/>
    <w:rsid w:val="00791763"/>
    <w:rsid w:val="007919F4"/>
    <w:rsid w:val="00791D81"/>
    <w:rsid w:val="00792029"/>
    <w:rsid w:val="007924E6"/>
    <w:rsid w:val="007925ED"/>
    <w:rsid w:val="0079272A"/>
    <w:rsid w:val="00792EF9"/>
    <w:rsid w:val="00793385"/>
    <w:rsid w:val="007935D6"/>
    <w:rsid w:val="00793B0A"/>
    <w:rsid w:val="00793E35"/>
    <w:rsid w:val="00793E99"/>
    <w:rsid w:val="0079570E"/>
    <w:rsid w:val="00795EF8"/>
    <w:rsid w:val="007964B7"/>
    <w:rsid w:val="00796563"/>
    <w:rsid w:val="00796579"/>
    <w:rsid w:val="007966C7"/>
    <w:rsid w:val="0079680A"/>
    <w:rsid w:val="00796965"/>
    <w:rsid w:val="00797337"/>
    <w:rsid w:val="00797340"/>
    <w:rsid w:val="00797AE6"/>
    <w:rsid w:val="00797D9C"/>
    <w:rsid w:val="00797F3E"/>
    <w:rsid w:val="007A01D6"/>
    <w:rsid w:val="007A0422"/>
    <w:rsid w:val="007A05CA"/>
    <w:rsid w:val="007A0A17"/>
    <w:rsid w:val="007A1950"/>
    <w:rsid w:val="007A1D99"/>
    <w:rsid w:val="007A1ECE"/>
    <w:rsid w:val="007A2381"/>
    <w:rsid w:val="007A25EA"/>
    <w:rsid w:val="007A29FB"/>
    <w:rsid w:val="007A2BC4"/>
    <w:rsid w:val="007A2C8F"/>
    <w:rsid w:val="007A2FB3"/>
    <w:rsid w:val="007A327C"/>
    <w:rsid w:val="007A3355"/>
    <w:rsid w:val="007A3575"/>
    <w:rsid w:val="007A4140"/>
    <w:rsid w:val="007A4755"/>
    <w:rsid w:val="007A4AFB"/>
    <w:rsid w:val="007A52D7"/>
    <w:rsid w:val="007A571F"/>
    <w:rsid w:val="007A65AE"/>
    <w:rsid w:val="007A67AB"/>
    <w:rsid w:val="007A698E"/>
    <w:rsid w:val="007A6E2D"/>
    <w:rsid w:val="007A722A"/>
    <w:rsid w:val="007A7991"/>
    <w:rsid w:val="007A7EB7"/>
    <w:rsid w:val="007A7F47"/>
    <w:rsid w:val="007A7F87"/>
    <w:rsid w:val="007B0002"/>
    <w:rsid w:val="007B019C"/>
    <w:rsid w:val="007B03B1"/>
    <w:rsid w:val="007B062C"/>
    <w:rsid w:val="007B08DA"/>
    <w:rsid w:val="007B099D"/>
    <w:rsid w:val="007B0D00"/>
    <w:rsid w:val="007B167A"/>
    <w:rsid w:val="007B1B5A"/>
    <w:rsid w:val="007B1BC0"/>
    <w:rsid w:val="007B1BE5"/>
    <w:rsid w:val="007B1D2C"/>
    <w:rsid w:val="007B1EF8"/>
    <w:rsid w:val="007B2CC1"/>
    <w:rsid w:val="007B2DBD"/>
    <w:rsid w:val="007B2FC6"/>
    <w:rsid w:val="007B303A"/>
    <w:rsid w:val="007B3880"/>
    <w:rsid w:val="007B3A40"/>
    <w:rsid w:val="007B4745"/>
    <w:rsid w:val="007B4C4E"/>
    <w:rsid w:val="007B4D19"/>
    <w:rsid w:val="007B4E86"/>
    <w:rsid w:val="007B4F0B"/>
    <w:rsid w:val="007B5186"/>
    <w:rsid w:val="007B525E"/>
    <w:rsid w:val="007B5784"/>
    <w:rsid w:val="007B5950"/>
    <w:rsid w:val="007B5B29"/>
    <w:rsid w:val="007B5CEF"/>
    <w:rsid w:val="007B6196"/>
    <w:rsid w:val="007B6871"/>
    <w:rsid w:val="007B6A2F"/>
    <w:rsid w:val="007B7478"/>
    <w:rsid w:val="007B7D51"/>
    <w:rsid w:val="007C00B5"/>
    <w:rsid w:val="007C03A6"/>
    <w:rsid w:val="007C070F"/>
    <w:rsid w:val="007C0B91"/>
    <w:rsid w:val="007C0C06"/>
    <w:rsid w:val="007C143F"/>
    <w:rsid w:val="007C1498"/>
    <w:rsid w:val="007C154D"/>
    <w:rsid w:val="007C1B29"/>
    <w:rsid w:val="007C2081"/>
    <w:rsid w:val="007C20AD"/>
    <w:rsid w:val="007C2543"/>
    <w:rsid w:val="007C2554"/>
    <w:rsid w:val="007C2A34"/>
    <w:rsid w:val="007C2F4A"/>
    <w:rsid w:val="007C34FF"/>
    <w:rsid w:val="007C35CE"/>
    <w:rsid w:val="007C3844"/>
    <w:rsid w:val="007C3AC6"/>
    <w:rsid w:val="007C403F"/>
    <w:rsid w:val="007C44C5"/>
    <w:rsid w:val="007C4523"/>
    <w:rsid w:val="007C45A6"/>
    <w:rsid w:val="007C461F"/>
    <w:rsid w:val="007C4833"/>
    <w:rsid w:val="007C50D9"/>
    <w:rsid w:val="007C54E4"/>
    <w:rsid w:val="007C5749"/>
    <w:rsid w:val="007C6098"/>
    <w:rsid w:val="007C6239"/>
    <w:rsid w:val="007C640B"/>
    <w:rsid w:val="007C649E"/>
    <w:rsid w:val="007C678E"/>
    <w:rsid w:val="007C6BF2"/>
    <w:rsid w:val="007C6F14"/>
    <w:rsid w:val="007C6F63"/>
    <w:rsid w:val="007C754D"/>
    <w:rsid w:val="007C78D8"/>
    <w:rsid w:val="007D001C"/>
    <w:rsid w:val="007D0265"/>
    <w:rsid w:val="007D0646"/>
    <w:rsid w:val="007D0762"/>
    <w:rsid w:val="007D0A46"/>
    <w:rsid w:val="007D1195"/>
    <w:rsid w:val="007D15C5"/>
    <w:rsid w:val="007D1637"/>
    <w:rsid w:val="007D1710"/>
    <w:rsid w:val="007D1A8B"/>
    <w:rsid w:val="007D1A9E"/>
    <w:rsid w:val="007D1E99"/>
    <w:rsid w:val="007D1F1B"/>
    <w:rsid w:val="007D2322"/>
    <w:rsid w:val="007D269A"/>
    <w:rsid w:val="007D2BCC"/>
    <w:rsid w:val="007D2DCA"/>
    <w:rsid w:val="007D2EE3"/>
    <w:rsid w:val="007D33A4"/>
    <w:rsid w:val="007D33C1"/>
    <w:rsid w:val="007D3747"/>
    <w:rsid w:val="007D393F"/>
    <w:rsid w:val="007D412A"/>
    <w:rsid w:val="007D4421"/>
    <w:rsid w:val="007D4440"/>
    <w:rsid w:val="007D4EA5"/>
    <w:rsid w:val="007D5076"/>
    <w:rsid w:val="007D50C7"/>
    <w:rsid w:val="007D5191"/>
    <w:rsid w:val="007D536B"/>
    <w:rsid w:val="007D54B6"/>
    <w:rsid w:val="007D5916"/>
    <w:rsid w:val="007D59E1"/>
    <w:rsid w:val="007D6500"/>
    <w:rsid w:val="007D663C"/>
    <w:rsid w:val="007D6FD0"/>
    <w:rsid w:val="007D72CE"/>
    <w:rsid w:val="007D73E7"/>
    <w:rsid w:val="007D750C"/>
    <w:rsid w:val="007D7A24"/>
    <w:rsid w:val="007D7CDC"/>
    <w:rsid w:val="007E00E8"/>
    <w:rsid w:val="007E00F8"/>
    <w:rsid w:val="007E07C2"/>
    <w:rsid w:val="007E0873"/>
    <w:rsid w:val="007E0B92"/>
    <w:rsid w:val="007E0CC5"/>
    <w:rsid w:val="007E118C"/>
    <w:rsid w:val="007E1347"/>
    <w:rsid w:val="007E1497"/>
    <w:rsid w:val="007E17A6"/>
    <w:rsid w:val="007E1BAD"/>
    <w:rsid w:val="007E1D30"/>
    <w:rsid w:val="007E1D5B"/>
    <w:rsid w:val="007E1E0D"/>
    <w:rsid w:val="007E23A2"/>
    <w:rsid w:val="007E248E"/>
    <w:rsid w:val="007E2D81"/>
    <w:rsid w:val="007E2DCC"/>
    <w:rsid w:val="007E2FC5"/>
    <w:rsid w:val="007E332E"/>
    <w:rsid w:val="007E3C3A"/>
    <w:rsid w:val="007E41FD"/>
    <w:rsid w:val="007E451E"/>
    <w:rsid w:val="007E45DC"/>
    <w:rsid w:val="007E4935"/>
    <w:rsid w:val="007E4A56"/>
    <w:rsid w:val="007E55E0"/>
    <w:rsid w:val="007E59EB"/>
    <w:rsid w:val="007E5E0D"/>
    <w:rsid w:val="007E60B7"/>
    <w:rsid w:val="007E65E3"/>
    <w:rsid w:val="007E67A1"/>
    <w:rsid w:val="007E6929"/>
    <w:rsid w:val="007E6DC9"/>
    <w:rsid w:val="007E7849"/>
    <w:rsid w:val="007E79DB"/>
    <w:rsid w:val="007E7F1F"/>
    <w:rsid w:val="007E7F87"/>
    <w:rsid w:val="007F0088"/>
    <w:rsid w:val="007F0684"/>
    <w:rsid w:val="007F0821"/>
    <w:rsid w:val="007F0D72"/>
    <w:rsid w:val="007F0F4E"/>
    <w:rsid w:val="007F12FA"/>
    <w:rsid w:val="007F1448"/>
    <w:rsid w:val="007F15BA"/>
    <w:rsid w:val="007F175E"/>
    <w:rsid w:val="007F1C87"/>
    <w:rsid w:val="007F2279"/>
    <w:rsid w:val="007F2485"/>
    <w:rsid w:val="007F259C"/>
    <w:rsid w:val="007F2CDA"/>
    <w:rsid w:val="007F313B"/>
    <w:rsid w:val="007F3990"/>
    <w:rsid w:val="007F3B7F"/>
    <w:rsid w:val="007F3C0E"/>
    <w:rsid w:val="007F3DBB"/>
    <w:rsid w:val="007F400A"/>
    <w:rsid w:val="007F4427"/>
    <w:rsid w:val="007F4FDC"/>
    <w:rsid w:val="007F5371"/>
    <w:rsid w:val="007F5496"/>
    <w:rsid w:val="007F648C"/>
    <w:rsid w:val="007F64F9"/>
    <w:rsid w:val="007F6D3A"/>
    <w:rsid w:val="007F6DCE"/>
    <w:rsid w:val="007F6E88"/>
    <w:rsid w:val="007F73E4"/>
    <w:rsid w:val="007F7A77"/>
    <w:rsid w:val="008000C1"/>
    <w:rsid w:val="0080030E"/>
    <w:rsid w:val="008005FD"/>
    <w:rsid w:val="00800905"/>
    <w:rsid w:val="00801786"/>
    <w:rsid w:val="00802193"/>
    <w:rsid w:val="0080232A"/>
    <w:rsid w:val="008029AD"/>
    <w:rsid w:val="00802AF7"/>
    <w:rsid w:val="00802B30"/>
    <w:rsid w:val="00802E4C"/>
    <w:rsid w:val="00803071"/>
    <w:rsid w:val="00803298"/>
    <w:rsid w:val="0080333C"/>
    <w:rsid w:val="008037A7"/>
    <w:rsid w:val="00803C56"/>
    <w:rsid w:val="00803C60"/>
    <w:rsid w:val="00803D33"/>
    <w:rsid w:val="00803EAE"/>
    <w:rsid w:val="00804389"/>
    <w:rsid w:val="00804E78"/>
    <w:rsid w:val="0080506E"/>
    <w:rsid w:val="00805B2A"/>
    <w:rsid w:val="00805BD1"/>
    <w:rsid w:val="00805D28"/>
    <w:rsid w:val="00806447"/>
    <w:rsid w:val="008065AB"/>
    <w:rsid w:val="00806867"/>
    <w:rsid w:val="00806CB6"/>
    <w:rsid w:val="00806ED6"/>
    <w:rsid w:val="00807150"/>
    <w:rsid w:val="00807646"/>
    <w:rsid w:val="008076B0"/>
    <w:rsid w:val="008101C4"/>
    <w:rsid w:val="00810683"/>
    <w:rsid w:val="0081092F"/>
    <w:rsid w:val="008112C3"/>
    <w:rsid w:val="00811437"/>
    <w:rsid w:val="00811B15"/>
    <w:rsid w:val="00811B7C"/>
    <w:rsid w:val="00811D7F"/>
    <w:rsid w:val="0081207A"/>
    <w:rsid w:val="0081237C"/>
    <w:rsid w:val="0081284B"/>
    <w:rsid w:val="008129C5"/>
    <w:rsid w:val="00812A85"/>
    <w:rsid w:val="00812D2C"/>
    <w:rsid w:val="008136E5"/>
    <w:rsid w:val="0081374B"/>
    <w:rsid w:val="008138A2"/>
    <w:rsid w:val="008139BE"/>
    <w:rsid w:val="00813A7D"/>
    <w:rsid w:val="00813BE2"/>
    <w:rsid w:val="00814185"/>
    <w:rsid w:val="008143D6"/>
    <w:rsid w:val="0081518B"/>
    <w:rsid w:val="008152B9"/>
    <w:rsid w:val="008157D4"/>
    <w:rsid w:val="00815B8E"/>
    <w:rsid w:val="00815C8F"/>
    <w:rsid w:val="00816178"/>
    <w:rsid w:val="00816235"/>
    <w:rsid w:val="00816675"/>
    <w:rsid w:val="00816A3F"/>
    <w:rsid w:val="00816C24"/>
    <w:rsid w:val="00816CD3"/>
    <w:rsid w:val="00816DD1"/>
    <w:rsid w:val="00817A7B"/>
    <w:rsid w:val="00820343"/>
    <w:rsid w:val="008203D7"/>
    <w:rsid w:val="0082066A"/>
    <w:rsid w:val="00820A0F"/>
    <w:rsid w:val="00820AE5"/>
    <w:rsid w:val="00820C21"/>
    <w:rsid w:val="00820C39"/>
    <w:rsid w:val="00820C4B"/>
    <w:rsid w:val="00820E5D"/>
    <w:rsid w:val="00821850"/>
    <w:rsid w:val="00821F9D"/>
    <w:rsid w:val="008224BE"/>
    <w:rsid w:val="0082301D"/>
    <w:rsid w:val="008231C4"/>
    <w:rsid w:val="0082358C"/>
    <w:rsid w:val="0082369F"/>
    <w:rsid w:val="0082377A"/>
    <w:rsid w:val="00823BD4"/>
    <w:rsid w:val="00823C8C"/>
    <w:rsid w:val="00823D7C"/>
    <w:rsid w:val="00823F76"/>
    <w:rsid w:val="00824118"/>
    <w:rsid w:val="008243EB"/>
    <w:rsid w:val="00824472"/>
    <w:rsid w:val="00824819"/>
    <w:rsid w:val="00824877"/>
    <w:rsid w:val="00824A14"/>
    <w:rsid w:val="00824C2A"/>
    <w:rsid w:val="00825293"/>
    <w:rsid w:val="00825294"/>
    <w:rsid w:val="008256EE"/>
    <w:rsid w:val="00825816"/>
    <w:rsid w:val="00825A84"/>
    <w:rsid w:val="00825ACC"/>
    <w:rsid w:val="00825C47"/>
    <w:rsid w:val="00825D18"/>
    <w:rsid w:val="008260D8"/>
    <w:rsid w:val="0082618B"/>
    <w:rsid w:val="008263A9"/>
    <w:rsid w:val="00826D05"/>
    <w:rsid w:val="00826D59"/>
    <w:rsid w:val="008270D1"/>
    <w:rsid w:val="008271F4"/>
    <w:rsid w:val="00827345"/>
    <w:rsid w:val="00827374"/>
    <w:rsid w:val="00827669"/>
    <w:rsid w:val="00827D7D"/>
    <w:rsid w:val="00827FEE"/>
    <w:rsid w:val="0083004C"/>
    <w:rsid w:val="0083041D"/>
    <w:rsid w:val="00830818"/>
    <w:rsid w:val="00830835"/>
    <w:rsid w:val="008308F1"/>
    <w:rsid w:val="0083095D"/>
    <w:rsid w:val="00830A15"/>
    <w:rsid w:val="00830B46"/>
    <w:rsid w:val="00831347"/>
    <w:rsid w:val="00831515"/>
    <w:rsid w:val="00831526"/>
    <w:rsid w:val="00831A19"/>
    <w:rsid w:val="00831D8F"/>
    <w:rsid w:val="00832439"/>
    <w:rsid w:val="00832490"/>
    <w:rsid w:val="00832512"/>
    <w:rsid w:val="00832750"/>
    <w:rsid w:val="00832AEA"/>
    <w:rsid w:val="00832E46"/>
    <w:rsid w:val="008331F5"/>
    <w:rsid w:val="008332C4"/>
    <w:rsid w:val="008333C4"/>
    <w:rsid w:val="008334EB"/>
    <w:rsid w:val="008335DB"/>
    <w:rsid w:val="00833CE7"/>
    <w:rsid w:val="00834101"/>
    <w:rsid w:val="008342D2"/>
    <w:rsid w:val="00834392"/>
    <w:rsid w:val="008344AB"/>
    <w:rsid w:val="00834915"/>
    <w:rsid w:val="00834B2F"/>
    <w:rsid w:val="00834DBD"/>
    <w:rsid w:val="00834EF5"/>
    <w:rsid w:val="00835462"/>
    <w:rsid w:val="008358DF"/>
    <w:rsid w:val="00835F39"/>
    <w:rsid w:val="00835FCE"/>
    <w:rsid w:val="0083667D"/>
    <w:rsid w:val="0083677A"/>
    <w:rsid w:val="008367C8"/>
    <w:rsid w:val="0083699F"/>
    <w:rsid w:val="0083712F"/>
    <w:rsid w:val="0083714D"/>
    <w:rsid w:val="0083727A"/>
    <w:rsid w:val="0083763F"/>
    <w:rsid w:val="008377DA"/>
    <w:rsid w:val="00837852"/>
    <w:rsid w:val="00837947"/>
    <w:rsid w:val="008379D0"/>
    <w:rsid w:val="00837CB6"/>
    <w:rsid w:val="008400D0"/>
    <w:rsid w:val="008402EE"/>
    <w:rsid w:val="00840577"/>
    <w:rsid w:val="00840CDD"/>
    <w:rsid w:val="00840E09"/>
    <w:rsid w:val="0084171A"/>
    <w:rsid w:val="0084178C"/>
    <w:rsid w:val="008419B3"/>
    <w:rsid w:val="00841B29"/>
    <w:rsid w:val="00841CD1"/>
    <w:rsid w:val="00841F58"/>
    <w:rsid w:val="0084202B"/>
    <w:rsid w:val="00842297"/>
    <w:rsid w:val="008426F6"/>
    <w:rsid w:val="00842798"/>
    <w:rsid w:val="00842B7E"/>
    <w:rsid w:val="00842C46"/>
    <w:rsid w:val="00842DB4"/>
    <w:rsid w:val="00842FA4"/>
    <w:rsid w:val="0084313B"/>
    <w:rsid w:val="0084325E"/>
    <w:rsid w:val="0084357D"/>
    <w:rsid w:val="00843E87"/>
    <w:rsid w:val="00844B71"/>
    <w:rsid w:val="008451E4"/>
    <w:rsid w:val="008452F7"/>
    <w:rsid w:val="00845590"/>
    <w:rsid w:val="008455B4"/>
    <w:rsid w:val="008458C4"/>
    <w:rsid w:val="008461C7"/>
    <w:rsid w:val="008466F9"/>
    <w:rsid w:val="00846769"/>
    <w:rsid w:val="00846EE9"/>
    <w:rsid w:val="0084713B"/>
    <w:rsid w:val="00847169"/>
    <w:rsid w:val="0084740A"/>
    <w:rsid w:val="00847813"/>
    <w:rsid w:val="00847873"/>
    <w:rsid w:val="00847EA6"/>
    <w:rsid w:val="00847F78"/>
    <w:rsid w:val="00850707"/>
    <w:rsid w:val="00850929"/>
    <w:rsid w:val="00850EF6"/>
    <w:rsid w:val="00851629"/>
    <w:rsid w:val="008518DF"/>
    <w:rsid w:val="00851BB2"/>
    <w:rsid w:val="00852772"/>
    <w:rsid w:val="0085287E"/>
    <w:rsid w:val="008528B6"/>
    <w:rsid w:val="00852AC6"/>
    <w:rsid w:val="00852E7B"/>
    <w:rsid w:val="00853422"/>
    <w:rsid w:val="0085349C"/>
    <w:rsid w:val="0085350D"/>
    <w:rsid w:val="00853B05"/>
    <w:rsid w:val="00853EAC"/>
    <w:rsid w:val="00853F81"/>
    <w:rsid w:val="008543A6"/>
    <w:rsid w:val="008547A2"/>
    <w:rsid w:val="0085497F"/>
    <w:rsid w:val="008549B0"/>
    <w:rsid w:val="00854A52"/>
    <w:rsid w:val="00854CB7"/>
    <w:rsid w:val="00855475"/>
    <w:rsid w:val="008554EA"/>
    <w:rsid w:val="008555CF"/>
    <w:rsid w:val="00856011"/>
    <w:rsid w:val="00856077"/>
    <w:rsid w:val="00856500"/>
    <w:rsid w:val="00856D38"/>
    <w:rsid w:val="00856FA4"/>
    <w:rsid w:val="008577B8"/>
    <w:rsid w:val="008600CD"/>
    <w:rsid w:val="00860452"/>
    <w:rsid w:val="008604BF"/>
    <w:rsid w:val="00860E8D"/>
    <w:rsid w:val="00860EB6"/>
    <w:rsid w:val="00860F3A"/>
    <w:rsid w:val="00861152"/>
    <w:rsid w:val="0086144B"/>
    <w:rsid w:val="00861808"/>
    <w:rsid w:val="00861A24"/>
    <w:rsid w:val="00861EEC"/>
    <w:rsid w:val="00861F93"/>
    <w:rsid w:val="0086211E"/>
    <w:rsid w:val="0086223B"/>
    <w:rsid w:val="008626FF"/>
    <w:rsid w:val="00862EE0"/>
    <w:rsid w:val="00862F62"/>
    <w:rsid w:val="0086309C"/>
    <w:rsid w:val="008631E7"/>
    <w:rsid w:val="008632A3"/>
    <w:rsid w:val="00863515"/>
    <w:rsid w:val="0086352D"/>
    <w:rsid w:val="00863547"/>
    <w:rsid w:val="00863949"/>
    <w:rsid w:val="00863AD9"/>
    <w:rsid w:val="00863ADB"/>
    <w:rsid w:val="00863E02"/>
    <w:rsid w:val="00863E8E"/>
    <w:rsid w:val="00863F9F"/>
    <w:rsid w:val="00864480"/>
    <w:rsid w:val="008645C0"/>
    <w:rsid w:val="00864851"/>
    <w:rsid w:val="00864936"/>
    <w:rsid w:val="0086580B"/>
    <w:rsid w:val="00865886"/>
    <w:rsid w:val="00865B9B"/>
    <w:rsid w:val="00865BDF"/>
    <w:rsid w:val="00865F5D"/>
    <w:rsid w:val="0086602E"/>
    <w:rsid w:val="00866906"/>
    <w:rsid w:val="00866B24"/>
    <w:rsid w:val="00867241"/>
    <w:rsid w:val="008673A3"/>
    <w:rsid w:val="00867E82"/>
    <w:rsid w:val="0087038A"/>
    <w:rsid w:val="0087094E"/>
    <w:rsid w:val="00870AA3"/>
    <w:rsid w:val="00870B23"/>
    <w:rsid w:val="00871630"/>
    <w:rsid w:val="00871718"/>
    <w:rsid w:val="0087195E"/>
    <w:rsid w:val="00871A87"/>
    <w:rsid w:val="00871ABE"/>
    <w:rsid w:val="00871B38"/>
    <w:rsid w:val="00871D0B"/>
    <w:rsid w:val="008725B6"/>
    <w:rsid w:val="008725FD"/>
    <w:rsid w:val="00873085"/>
    <w:rsid w:val="00873153"/>
    <w:rsid w:val="008733D7"/>
    <w:rsid w:val="00873423"/>
    <w:rsid w:val="0087379B"/>
    <w:rsid w:val="008738AA"/>
    <w:rsid w:val="00873C91"/>
    <w:rsid w:val="00873E82"/>
    <w:rsid w:val="00873FF9"/>
    <w:rsid w:val="00874174"/>
    <w:rsid w:val="0087437C"/>
    <w:rsid w:val="00874388"/>
    <w:rsid w:val="00874503"/>
    <w:rsid w:val="00874D41"/>
    <w:rsid w:val="00874F91"/>
    <w:rsid w:val="00875378"/>
    <w:rsid w:val="00875384"/>
    <w:rsid w:val="008756E8"/>
    <w:rsid w:val="00875726"/>
    <w:rsid w:val="008758E6"/>
    <w:rsid w:val="008767B0"/>
    <w:rsid w:val="008769AD"/>
    <w:rsid w:val="00876A81"/>
    <w:rsid w:val="00877205"/>
    <w:rsid w:val="00877C86"/>
    <w:rsid w:val="00877DFF"/>
    <w:rsid w:val="00877E31"/>
    <w:rsid w:val="00877E9F"/>
    <w:rsid w:val="008805AE"/>
    <w:rsid w:val="0088066D"/>
    <w:rsid w:val="00880868"/>
    <w:rsid w:val="00880BC1"/>
    <w:rsid w:val="00880CC3"/>
    <w:rsid w:val="0088117A"/>
    <w:rsid w:val="00881A1D"/>
    <w:rsid w:val="00881CF6"/>
    <w:rsid w:val="00881D31"/>
    <w:rsid w:val="0088237A"/>
    <w:rsid w:val="0088246F"/>
    <w:rsid w:val="00882B9D"/>
    <w:rsid w:val="00882D99"/>
    <w:rsid w:val="00882DDD"/>
    <w:rsid w:val="00882E43"/>
    <w:rsid w:val="00882F50"/>
    <w:rsid w:val="00882F97"/>
    <w:rsid w:val="0088311F"/>
    <w:rsid w:val="00883194"/>
    <w:rsid w:val="008831C0"/>
    <w:rsid w:val="0088324F"/>
    <w:rsid w:val="00883460"/>
    <w:rsid w:val="00883786"/>
    <w:rsid w:val="00883D92"/>
    <w:rsid w:val="00883F13"/>
    <w:rsid w:val="00884091"/>
    <w:rsid w:val="0088409F"/>
    <w:rsid w:val="008842D7"/>
    <w:rsid w:val="00884365"/>
    <w:rsid w:val="00884384"/>
    <w:rsid w:val="008847EE"/>
    <w:rsid w:val="00884C6B"/>
    <w:rsid w:val="00884D9B"/>
    <w:rsid w:val="00884E34"/>
    <w:rsid w:val="008851E4"/>
    <w:rsid w:val="008853EC"/>
    <w:rsid w:val="008855F1"/>
    <w:rsid w:val="00885D45"/>
    <w:rsid w:val="008868E3"/>
    <w:rsid w:val="00886BAF"/>
    <w:rsid w:val="00886BE2"/>
    <w:rsid w:val="008870E0"/>
    <w:rsid w:val="008870E9"/>
    <w:rsid w:val="0088732A"/>
    <w:rsid w:val="00887A04"/>
    <w:rsid w:val="00887EBE"/>
    <w:rsid w:val="00887EF6"/>
    <w:rsid w:val="00890225"/>
    <w:rsid w:val="0089030A"/>
    <w:rsid w:val="00890933"/>
    <w:rsid w:val="0089098B"/>
    <w:rsid w:val="00890BFE"/>
    <w:rsid w:val="00890CEB"/>
    <w:rsid w:val="00890EDF"/>
    <w:rsid w:val="008910FC"/>
    <w:rsid w:val="0089139D"/>
    <w:rsid w:val="008916A1"/>
    <w:rsid w:val="00891F96"/>
    <w:rsid w:val="00892365"/>
    <w:rsid w:val="008927D1"/>
    <w:rsid w:val="00892855"/>
    <w:rsid w:val="00892E1E"/>
    <w:rsid w:val="00893296"/>
    <w:rsid w:val="00893757"/>
    <w:rsid w:val="00893EA6"/>
    <w:rsid w:val="00893F97"/>
    <w:rsid w:val="00894172"/>
    <w:rsid w:val="00894833"/>
    <w:rsid w:val="00894C55"/>
    <w:rsid w:val="00894C74"/>
    <w:rsid w:val="008952E0"/>
    <w:rsid w:val="008953F2"/>
    <w:rsid w:val="00895789"/>
    <w:rsid w:val="00895E91"/>
    <w:rsid w:val="00896289"/>
    <w:rsid w:val="00896681"/>
    <w:rsid w:val="00896C64"/>
    <w:rsid w:val="00896C68"/>
    <w:rsid w:val="00896DE2"/>
    <w:rsid w:val="00896DFE"/>
    <w:rsid w:val="0089736B"/>
    <w:rsid w:val="0089750E"/>
    <w:rsid w:val="00897B1D"/>
    <w:rsid w:val="00897F22"/>
    <w:rsid w:val="008A00D3"/>
    <w:rsid w:val="008A02B4"/>
    <w:rsid w:val="008A0351"/>
    <w:rsid w:val="008A040B"/>
    <w:rsid w:val="008A068E"/>
    <w:rsid w:val="008A0787"/>
    <w:rsid w:val="008A0E81"/>
    <w:rsid w:val="008A0F88"/>
    <w:rsid w:val="008A103D"/>
    <w:rsid w:val="008A1101"/>
    <w:rsid w:val="008A1321"/>
    <w:rsid w:val="008A1590"/>
    <w:rsid w:val="008A19B3"/>
    <w:rsid w:val="008A1A55"/>
    <w:rsid w:val="008A1EA3"/>
    <w:rsid w:val="008A1EBB"/>
    <w:rsid w:val="008A20C9"/>
    <w:rsid w:val="008A20E2"/>
    <w:rsid w:val="008A26C6"/>
    <w:rsid w:val="008A27B3"/>
    <w:rsid w:val="008A2F34"/>
    <w:rsid w:val="008A3398"/>
    <w:rsid w:val="008A33CD"/>
    <w:rsid w:val="008A34A7"/>
    <w:rsid w:val="008A34DB"/>
    <w:rsid w:val="008A362B"/>
    <w:rsid w:val="008A38C7"/>
    <w:rsid w:val="008A3F9B"/>
    <w:rsid w:val="008A42A9"/>
    <w:rsid w:val="008A46D9"/>
    <w:rsid w:val="008A4719"/>
    <w:rsid w:val="008A4E26"/>
    <w:rsid w:val="008A501B"/>
    <w:rsid w:val="008A5654"/>
    <w:rsid w:val="008A572B"/>
    <w:rsid w:val="008A57F9"/>
    <w:rsid w:val="008A59A4"/>
    <w:rsid w:val="008A5FB1"/>
    <w:rsid w:val="008A62FA"/>
    <w:rsid w:val="008A63B7"/>
    <w:rsid w:val="008A6AFD"/>
    <w:rsid w:val="008A6D08"/>
    <w:rsid w:val="008A6E90"/>
    <w:rsid w:val="008A7F10"/>
    <w:rsid w:val="008B0A14"/>
    <w:rsid w:val="008B1A76"/>
    <w:rsid w:val="008B1E66"/>
    <w:rsid w:val="008B2097"/>
    <w:rsid w:val="008B21DA"/>
    <w:rsid w:val="008B22BF"/>
    <w:rsid w:val="008B23FD"/>
    <w:rsid w:val="008B3361"/>
    <w:rsid w:val="008B33A4"/>
    <w:rsid w:val="008B34D5"/>
    <w:rsid w:val="008B37C6"/>
    <w:rsid w:val="008B3D33"/>
    <w:rsid w:val="008B3E9F"/>
    <w:rsid w:val="008B46C3"/>
    <w:rsid w:val="008B4953"/>
    <w:rsid w:val="008B50ED"/>
    <w:rsid w:val="008B5C43"/>
    <w:rsid w:val="008B6168"/>
    <w:rsid w:val="008B643A"/>
    <w:rsid w:val="008B6460"/>
    <w:rsid w:val="008B695B"/>
    <w:rsid w:val="008B6B07"/>
    <w:rsid w:val="008B752B"/>
    <w:rsid w:val="008B79C4"/>
    <w:rsid w:val="008B7BBD"/>
    <w:rsid w:val="008B7C5E"/>
    <w:rsid w:val="008B7CBE"/>
    <w:rsid w:val="008B7D3C"/>
    <w:rsid w:val="008B7EA8"/>
    <w:rsid w:val="008C0132"/>
    <w:rsid w:val="008C0794"/>
    <w:rsid w:val="008C07D6"/>
    <w:rsid w:val="008C0A48"/>
    <w:rsid w:val="008C0B7D"/>
    <w:rsid w:val="008C0E13"/>
    <w:rsid w:val="008C0FAB"/>
    <w:rsid w:val="008C10C4"/>
    <w:rsid w:val="008C1244"/>
    <w:rsid w:val="008C1292"/>
    <w:rsid w:val="008C1337"/>
    <w:rsid w:val="008C141D"/>
    <w:rsid w:val="008C192C"/>
    <w:rsid w:val="008C1EE4"/>
    <w:rsid w:val="008C1EF0"/>
    <w:rsid w:val="008C1F34"/>
    <w:rsid w:val="008C20D4"/>
    <w:rsid w:val="008C2339"/>
    <w:rsid w:val="008C235E"/>
    <w:rsid w:val="008C26F4"/>
    <w:rsid w:val="008C2793"/>
    <w:rsid w:val="008C2AE6"/>
    <w:rsid w:val="008C2AF8"/>
    <w:rsid w:val="008C2DB9"/>
    <w:rsid w:val="008C323B"/>
    <w:rsid w:val="008C39D1"/>
    <w:rsid w:val="008C3AEA"/>
    <w:rsid w:val="008C3CF4"/>
    <w:rsid w:val="008C3E83"/>
    <w:rsid w:val="008C492D"/>
    <w:rsid w:val="008C4C9E"/>
    <w:rsid w:val="008C4EC7"/>
    <w:rsid w:val="008C57C3"/>
    <w:rsid w:val="008C58B6"/>
    <w:rsid w:val="008C5DC6"/>
    <w:rsid w:val="008C5F7A"/>
    <w:rsid w:val="008C6483"/>
    <w:rsid w:val="008C65C4"/>
    <w:rsid w:val="008C68C1"/>
    <w:rsid w:val="008C6FEC"/>
    <w:rsid w:val="008C7252"/>
    <w:rsid w:val="008C740A"/>
    <w:rsid w:val="008C7ABF"/>
    <w:rsid w:val="008C7EFA"/>
    <w:rsid w:val="008D053C"/>
    <w:rsid w:val="008D07EF"/>
    <w:rsid w:val="008D08AE"/>
    <w:rsid w:val="008D1046"/>
    <w:rsid w:val="008D11D7"/>
    <w:rsid w:val="008D18D3"/>
    <w:rsid w:val="008D1C2E"/>
    <w:rsid w:val="008D1C35"/>
    <w:rsid w:val="008D1E42"/>
    <w:rsid w:val="008D1EFF"/>
    <w:rsid w:val="008D22E5"/>
    <w:rsid w:val="008D252C"/>
    <w:rsid w:val="008D254C"/>
    <w:rsid w:val="008D263B"/>
    <w:rsid w:val="008D26E7"/>
    <w:rsid w:val="008D2C8C"/>
    <w:rsid w:val="008D3067"/>
    <w:rsid w:val="008D306D"/>
    <w:rsid w:val="008D32FB"/>
    <w:rsid w:val="008D3426"/>
    <w:rsid w:val="008D3599"/>
    <w:rsid w:val="008D365E"/>
    <w:rsid w:val="008D3690"/>
    <w:rsid w:val="008D3939"/>
    <w:rsid w:val="008D41BD"/>
    <w:rsid w:val="008D472B"/>
    <w:rsid w:val="008D4831"/>
    <w:rsid w:val="008D4B2B"/>
    <w:rsid w:val="008D4C51"/>
    <w:rsid w:val="008D4D06"/>
    <w:rsid w:val="008D5089"/>
    <w:rsid w:val="008D5228"/>
    <w:rsid w:val="008D5307"/>
    <w:rsid w:val="008D5436"/>
    <w:rsid w:val="008D5589"/>
    <w:rsid w:val="008D59E4"/>
    <w:rsid w:val="008D5EDB"/>
    <w:rsid w:val="008D643D"/>
    <w:rsid w:val="008D77F0"/>
    <w:rsid w:val="008D7902"/>
    <w:rsid w:val="008D7A10"/>
    <w:rsid w:val="008E01D2"/>
    <w:rsid w:val="008E0215"/>
    <w:rsid w:val="008E056E"/>
    <w:rsid w:val="008E0718"/>
    <w:rsid w:val="008E0848"/>
    <w:rsid w:val="008E0D2F"/>
    <w:rsid w:val="008E0EBB"/>
    <w:rsid w:val="008E0FF9"/>
    <w:rsid w:val="008E1354"/>
    <w:rsid w:val="008E15B1"/>
    <w:rsid w:val="008E17A2"/>
    <w:rsid w:val="008E18E9"/>
    <w:rsid w:val="008E19AA"/>
    <w:rsid w:val="008E1C9F"/>
    <w:rsid w:val="008E1DBC"/>
    <w:rsid w:val="008E1F7F"/>
    <w:rsid w:val="008E1FE2"/>
    <w:rsid w:val="008E226F"/>
    <w:rsid w:val="008E35EF"/>
    <w:rsid w:val="008E3794"/>
    <w:rsid w:val="008E3BF9"/>
    <w:rsid w:val="008E3C59"/>
    <w:rsid w:val="008E3FBD"/>
    <w:rsid w:val="008E4278"/>
    <w:rsid w:val="008E46C7"/>
    <w:rsid w:val="008E4761"/>
    <w:rsid w:val="008E4C7B"/>
    <w:rsid w:val="008E4FCE"/>
    <w:rsid w:val="008E510C"/>
    <w:rsid w:val="008E5AF5"/>
    <w:rsid w:val="008E5BC4"/>
    <w:rsid w:val="008E5BF4"/>
    <w:rsid w:val="008E6020"/>
    <w:rsid w:val="008E62E9"/>
    <w:rsid w:val="008E6729"/>
    <w:rsid w:val="008E68AE"/>
    <w:rsid w:val="008E69F1"/>
    <w:rsid w:val="008E6AA9"/>
    <w:rsid w:val="008E6AAC"/>
    <w:rsid w:val="008E6ABC"/>
    <w:rsid w:val="008E6FBE"/>
    <w:rsid w:val="008E6FCF"/>
    <w:rsid w:val="008E7595"/>
    <w:rsid w:val="008E7670"/>
    <w:rsid w:val="008E77C7"/>
    <w:rsid w:val="008E7945"/>
    <w:rsid w:val="008E7CC6"/>
    <w:rsid w:val="008F0296"/>
    <w:rsid w:val="008F057B"/>
    <w:rsid w:val="008F1123"/>
    <w:rsid w:val="008F12FD"/>
    <w:rsid w:val="008F1426"/>
    <w:rsid w:val="008F1466"/>
    <w:rsid w:val="008F1778"/>
    <w:rsid w:val="008F184D"/>
    <w:rsid w:val="008F19F5"/>
    <w:rsid w:val="008F1DE9"/>
    <w:rsid w:val="008F2409"/>
    <w:rsid w:val="008F2BD6"/>
    <w:rsid w:val="008F2DB5"/>
    <w:rsid w:val="008F2E24"/>
    <w:rsid w:val="008F2EC5"/>
    <w:rsid w:val="008F2ECB"/>
    <w:rsid w:val="008F30A1"/>
    <w:rsid w:val="008F3902"/>
    <w:rsid w:val="008F3B73"/>
    <w:rsid w:val="008F3FFA"/>
    <w:rsid w:val="008F414A"/>
    <w:rsid w:val="008F44F4"/>
    <w:rsid w:val="008F455B"/>
    <w:rsid w:val="008F4B99"/>
    <w:rsid w:val="008F4DFD"/>
    <w:rsid w:val="008F519A"/>
    <w:rsid w:val="008F5662"/>
    <w:rsid w:val="008F5EC7"/>
    <w:rsid w:val="008F60E1"/>
    <w:rsid w:val="008F611E"/>
    <w:rsid w:val="008F65E4"/>
    <w:rsid w:val="008F66F4"/>
    <w:rsid w:val="008F6778"/>
    <w:rsid w:val="008F67A0"/>
    <w:rsid w:val="008F6F6C"/>
    <w:rsid w:val="008F70C5"/>
    <w:rsid w:val="008F727F"/>
    <w:rsid w:val="008F73AA"/>
    <w:rsid w:val="008F7411"/>
    <w:rsid w:val="008F75C1"/>
    <w:rsid w:val="008F75CA"/>
    <w:rsid w:val="008F75D0"/>
    <w:rsid w:val="008F794B"/>
    <w:rsid w:val="008F7E06"/>
    <w:rsid w:val="00900295"/>
    <w:rsid w:val="0090095C"/>
    <w:rsid w:val="00900B26"/>
    <w:rsid w:val="00900B86"/>
    <w:rsid w:val="00900D08"/>
    <w:rsid w:val="009010AB"/>
    <w:rsid w:val="00901656"/>
    <w:rsid w:val="009018F0"/>
    <w:rsid w:val="00901A12"/>
    <w:rsid w:val="0090220C"/>
    <w:rsid w:val="00902549"/>
    <w:rsid w:val="0090259E"/>
    <w:rsid w:val="00902A95"/>
    <w:rsid w:val="00902B00"/>
    <w:rsid w:val="00903214"/>
    <w:rsid w:val="00903311"/>
    <w:rsid w:val="0090362D"/>
    <w:rsid w:val="00903657"/>
    <w:rsid w:val="00903B42"/>
    <w:rsid w:val="00903E47"/>
    <w:rsid w:val="00903FCC"/>
    <w:rsid w:val="009040D4"/>
    <w:rsid w:val="00904262"/>
    <w:rsid w:val="00904472"/>
    <w:rsid w:val="00904948"/>
    <w:rsid w:val="009049D5"/>
    <w:rsid w:val="00904CAC"/>
    <w:rsid w:val="00904D2F"/>
    <w:rsid w:val="00904F1C"/>
    <w:rsid w:val="00905037"/>
    <w:rsid w:val="009050B3"/>
    <w:rsid w:val="009053EA"/>
    <w:rsid w:val="00905459"/>
    <w:rsid w:val="009057E5"/>
    <w:rsid w:val="00905AD0"/>
    <w:rsid w:val="00905B8C"/>
    <w:rsid w:val="00905CD7"/>
    <w:rsid w:val="00905E43"/>
    <w:rsid w:val="009061FF"/>
    <w:rsid w:val="00906413"/>
    <w:rsid w:val="009064D8"/>
    <w:rsid w:val="00906875"/>
    <w:rsid w:val="009068BB"/>
    <w:rsid w:val="00906DC6"/>
    <w:rsid w:val="00907053"/>
    <w:rsid w:val="009075FB"/>
    <w:rsid w:val="00907BB7"/>
    <w:rsid w:val="00907D38"/>
    <w:rsid w:val="00907E7F"/>
    <w:rsid w:val="00907EDF"/>
    <w:rsid w:val="00907F64"/>
    <w:rsid w:val="00910A47"/>
    <w:rsid w:val="00910AC3"/>
    <w:rsid w:val="00910AE3"/>
    <w:rsid w:val="00910AEE"/>
    <w:rsid w:val="00910D55"/>
    <w:rsid w:val="009110BF"/>
    <w:rsid w:val="009112D3"/>
    <w:rsid w:val="00911346"/>
    <w:rsid w:val="009117F5"/>
    <w:rsid w:val="00911A6D"/>
    <w:rsid w:val="009121FA"/>
    <w:rsid w:val="009125C1"/>
    <w:rsid w:val="00912A95"/>
    <w:rsid w:val="00912D20"/>
    <w:rsid w:val="00912D5A"/>
    <w:rsid w:val="00913212"/>
    <w:rsid w:val="0091324B"/>
    <w:rsid w:val="009137C0"/>
    <w:rsid w:val="009140E2"/>
    <w:rsid w:val="009140EA"/>
    <w:rsid w:val="0091414F"/>
    <w:rsid w:val="00914336"/>
    <w:rsid w:val="00914726"/>
    <w:rsid w:val="00914797"/>
    <w:rsid w:val="00914C0B"/>
    <w:rsid w:val="0091517D"/>
    <w:rsid w:val="009152E7"/>
    <w:rsid w:val="009156CA"/>
    <w:rsid w:val="00915721"/>
    <w:rsid w:val="0091598C"/>
    <w:rsid w:val="00916311"/>
    <w:rsid w:val="00916505"/>
    <w:rsid w:val="00916AA2"/>
    <w:rsid w:val="00916B98"/>
    <w:rsid w:val="00917063"/>
    <w:rsid w:val="00917A9C"/>
    <w:rsid w:val="00917C6D"/>
    <w:rsid w:val="00917D63"/>
    <w:rsid w:val="00920247"/>
    <w:rsid w:val="00920C0B"/>
    <w:rsid w:val="00920C4F"/>
    <w:rsid w:val="00920D64"/>
    <w:rsid w:val="00920E98"/>
    <w:rsid w:val="00920EB3"/>
    <w:rsid w:val="00921003"/>
    <w:rsid w:val="0092144F"/>
    <w:rsid w:val="009217AC"/>
    <w:rsid w:val="0092207E"/>
    <w:rsid w:val="0092221D"/>
    <w:rsid w:val="009222F0"/>
    <w:rsid w:val="00922531"/>
    <w:rsid w:val="0092288F"/>
    <w:rsid w:val="0092292E"/>
    <w:rsid w:val="009229E0"/>
    <w:rsid w:val="00922B5A"/>
    <w:rsid w:val="009232B9"/>
    <w:rsid w:val="009235AD"/>
    <w:rsid w:val="00923747"/>
    <w:rsid w:val="009241AE"/>
    <w:rsid w:val="00924826"/>
    <w:rsid w:val="0092487B"/>
    <w:rsid w:val="00924B0A"/>
    <w:rsid w:val="00925073"/>
    <w:rsid w:val="009256B2"/>
    <w:rsid w:val="00925914"/>
    <w:rsid w:val="00925A69"/>
    <w:rsid w:val="00925C05"/>
    <w:rsid w:val="00925DAF"/>
    <w:rsid w:val="0092656E"/>
    <w:rsid w:val="00926698"/>
    <w:rsid w:val="00926D9A"/>
    <w:rsid w:val="00927681"/>
    <w:rsid w:val="0092770A"/>
    <w:rsid w:val="0092797A"/>
    <w:rsid w:val="0092799C"/>
    <w:rsid w:val="00927E4D"/>
    <w:rsid w:val="00927F06"/>
    <w:rsid w:val="00930233"/>
    <w:rsid w:val="00930569"/>
    <w:rsid w:val="00930D61"/>
    <w:rsid w:val="00930EFC"/>
    <w:rsid w:val="00930F7A"/>
    <w:rsid w:val="00932384"/>
    <w:rsid w:val="0093255F"/>
    <w:rsid w:val="0093261D"/>
    <w:rsid w:val="00932807"/>
    <w:rsid w:val="0093317C"/>
    <w:rsid w:val="00933215"/>
    <w:rsid w:val="00933542"/>
    <w:rsid w:val="0093361C"/>
    <w:rsid w:val="009336DC"/>
    <w:rsid w:val="00933767"/>
    <w:rsid w:val="00933967"/>
    <w:rsid w:val="00934E74"/>
    <w:rsid w:val="0093518A"/>
    <w:rsid w:val="00935812"/>
    <w:rsid w:val="00935BC7"/>
    <w:rsid w:val="00935EEF"/>
    <w:rsid w:val="00936266"/>
    <w:rsid w:val="00936303"/>
    <w:rsid w:val="0093659E"/>
    <w:rsid w:val="00936720"/>
    <w:rsid w:val="009367EB"/>
    <w:rsid w:val="00936910"/>
    <w:rsid w:val="00936D24"/>
    <w:rsid w:val="00937195"/>
    <w:rsid w:val="009371A0"/>
    <w:rsid w:val="00937366"/>
    <w:rsid w:val="0093763B"/>
    <w:rsid w:val="0093794A"/>
    <w:rsid w:val="00937D68"/>
    <w:rsid w:val="0094075B"/>
    <w:rsid w:val="00940956"/>
    <w:rsid w:val="00940F87"/>
    <w:rsid w:val="0094124C"/>
    <w:rsid w:val="00941293"/>
    <w:rsid w:val="009412F9"/>
    <w:rsid w:val="00941373"/>
    <w:rsid w:val="009413B1"/>
    <w:rsid w:val="0094143E"/>
    <w:rsid w:val="00941553"/>
    <w:rsid w:val="009415C3"/>
    <w:rsid w:val="00941807"/>
    <w:rsid w:val="00941A18"/>
    <w:rsid w:val="00941E20"/>
    <w:rsid w:val="009420A2"/>
    <w:rsid w:val="0094242D"/>
    <w:rsid w:val="0094255C"/>
    <w:rsid w:val="00942953"/>
    <w:rsid w:val="009429EC"/>
    <w:rsid w:val="00942F80"/>
    <w:rsid w:val="00943222"/>
    <w:rsid w:val="009436C0"/>
    <w:rsid w:val="009436F8"/>
    <w:rsid w:val="00943A21"/>
    <w:rsid w:val="00943AB2"/>
    <w:rsid w:val="00943F0F"/>
    <w:rsid w:val="00943FAF"/>
    <w:rsid w:val="009442A4"/>
    <w:rsid w:val="00944653"/>
    <w:rsid w:val="009446FA"/>
    <w:rsid w:val="009447FA"/>
    <w:rsid w:val="00944985"/>
    <w:rsid w:val="009453F7"/>
    <w:rsid w:val="0094551B"/>
    <w:rsid w:val="0094568F"/>
    <w:rsid w:val="0094575C"/>
    <w:rsid w:val="009457D5"/>
    <w:rsid w:val="00945810"/>
    <w:rsid w:val="00945CA8"/>
    <w:rsid w:val="00946013"/>
    <w:rsid w:val="009463B6"/>
    <w:rsid w:val="00946554"/>
    <w:rsid w:val="009467CF"/>
    <w:rsid w:val="00946A7B"/>
    <w:rsid w:val="00946CC4"/>
    <w:rsid w:val="00946D01"/>
    <w:rsid w:val="00946F0B"/>
    <w:rsid w:val="00946FB8"/>
    <w:rsid w:val="00947273"/>
    <w:rsid w:val="00947E10"/>
    <w:rsid w:val="00950139"/>
    <w:rsid w:val="009502C9"/>
    <w:rsid w:val="00950457"/>
    <w:rsid w:val="009509FE"/>
    <w:rsid w:val="00950A60"/>
    <w:rsid w:val="0095160A"/>
    <w:rsid w:val="0095190D"/>
    <w:rsid w:val="00951B2C"/>
    <w:rsid w:val="00951E4E"/>
    <w:rsid w:val="00951E58"/>
    <w:rsid w:val="00952171"/>
    <w:rsid w:val="00952994"/>
    <w:rsid w:val="00952FB7"/>
    <w:rsid w:val="0095316C"/>
    <w:rsid w:val="00953305"/>
    <w:rsid w:val="00953622"/>
    <w:rsid w:val="0095381B"/>
    <w:rsid w:val="0095383E"/>
    <w:rsid w:val="00953A04"/>
    <w:rsid w:val="00953D9D"/>
    <w:rsid w:val="00953F98"/>
    <w:rsid w:val="00954292"/>
    <w:rsid w:val="00954344"/>
    <w:rsid w:val="00954349"/>
    <w:rsid w:val="009544AA"/>
    <w:rsid w:val="0095480E"/>
    <w:rsid w:val="00954978"/>
    <w:rsid w:val="009549EF"/>
    <w:rsid w:val="00954C56"/>
    <w:rsid w:val="0095571D"/>
    <w:rsid w:val="0095586F"/>
    <w:rsid w:val="00955C9F"/>
    <w:rsid w:val="00955F63"/>
    <w:rsid w:val="00956058"/>
    <w:rsid w:val="0095629B"/>
    <w:rsid w:val="009565AC"/>
    <w:rsid w:val="00956630"/>
    <w:rsid w:val="00956C44"/>
    <w:rsid w:val="00956FC9"/>
    <w:rsid w:val="009571B7"/>
    <w:rsid w:val="00957202"/>
    <w:rsid w:val="00957561"/>
    <w:rsid w:val="009575FE"/>
    <w:rsid w:val="009579A6"/>
    <w:rsid w:val="009579FB"/>
    <w:rsid w:val="00957A18"/>
    <w:rsid w:val="00960313"/>
    <w:rsid w:val="009604CA"/>
    <w:rsid w:val="00960872"/>
    <w:rsid w:val="00960D52"/>
    <w:rsid w:val="00961451"/>
    <w:rsid w:val="009614B7"/>
    <w:rsid w:val="0096153E"/>
    <w:rsid w:val="00961552"/>
    <w:rsid w:val="00961835"/>
    <w:rsid w:val="00961A1F"/>
    <w:rsid w:val="00961E64"/>
    <w:rsid w:val="00962199"/>
    <w:rsid w:val="00962650"/>
    <w:rsid w:val="0096287D"/>
    <w:rsid w:val="00962AEE"/>
    <w:rsid w:val="00962CA1"/>
    <w:rsid w:val="00962F5C"/>
    <w:rsid w:val="00963179"/>
    <w:rsid w:val="009637C0"/>
    <w:rsid w:val="00963BD8"/>
    <w:rsid w:val="00963C2B"/>
    <w:rsid w:val="00963CAB"/>
    <w:rsid w:val="00963DA5"/>
    <w:rsid w:val="00963E3B"/>
    <w:rsid w:val="00963FDD"/>
    <w:rsid w:val="009642C4"/>
    <w:rsid w:val="009642E4"/>
    <w:rsid w:val="0096490D"/>
    <w:rsid w:val="00964957"/>
    <w:rsid w:val="00964A11"/>
    <w:rsid w:val="00964B74"/>
    <w:rsid w:val="00964FDF"/>
    <w:rsid w:val="0096509C"/>
    <w:rsid w:val="009650C9"/>
    <w:rsid w:val="00965A5F"/>
    <w:rsid w:val="0096601E"/>
    <w:rsid w:val="009660B7"/>
    <w:rsid w:val="0096624C"/>
    <w:rsid w:val="009664EF"/>
    <w:rsid w:val="009665BD"/>
    <w:rsid w:val="00966996"/>
    <w:rsid w:val="00966ABA"/>
    <w:rsid w:val="00966D89"/>
    <w:rsid w:val="00966E24"/>
    <w:rsid w:val="009671C3"/>
    <w:rsid w:val="009674D0"/>
    <w:rsid w:val="00967850"/>
    <w:rsid w:val="00967A58"/>
    <w:rsid w:val="00967E3D"/>
    <w:rsid w:val="0097031B"/>
    <w:rsid w:val="0097054A"/>
    <w:rsid w:val="009707E2"/>
    <w:rsid w:val="009710CF"/>
    <w:rsid w:val="0097117A"/>
    <w:rsid w:val="009713CE"/>
    <w:rsid w:val="00972D4C"/>
    <w:rsid w:val="009739B9"/>
    <w:rsid w:val="009739ED"/>
    <w:rsid w:val="00973AAD"/>
    <w:rsid w:val="00973B44"/>
    <w:rsid w:val="00973D1A"/>
    <w:rsid w:val="00974809"/>
    <w:rsid w:val="0097498F"/>
    <w:rsid w:val="00974B10"/>
    <w:rsid w:val="009753E5"/>
    <w:rsid w:val="00975ACE"/>
    <w:rsid w:val="009761F8"/>
    <w:rsid w:val="00976303"/>
    <w:rsid w:val="00976350"/>
    <w:rsid w:val="0097657D"/>
    <w:rsid w:val="00976758"/>
    <w:rsid w:val="00976894"/>
    <w:rsid w:val="00976922"/>
    <w:rsid w:val="00976BB8"/>
    <w:rsid w:val="00977580"/>
    <w:rsid w:val="009779DC"/>
    <w:rsid w:val="00977E35"/>
    <w:rsid w:val="00980629"/>
    <w:rsid w:val="009807B7"/>
    <w:rsid w:val="00980FCB"/>
    <w:rsid w:val="00981091"/>
    <w:rsid w:val="00981297"/>
    <w:rsid w:val="009816C5"/>
    <w:rsid w:val="009816FA"/>
    <w:rsid w:val="00981A1E"/>
    <w:rsid w:val="00981AA5"/>
    <w:rsid w:val="00982185"/>
    <w:rsid w:val="00982D84"/>
    <w:rsid w:val="00983387"/>
    <w:rsid w:val="009834E5"/>
    <w:rsid w:val="00983C62"/>
    <w:rsid w:val="00983CB3"/>
    <w:rsid w:val="00983CD9"/>
    <w:rsid w:val="00983E88"/>
    <w:rsid w:val="0098413D"/>
    <w:rsid w:val="0098466F"/>
    <w:rsid w:val="00984AE0"/>
    <w:rsid w:val="00984B32"/>
    <w:rsid w:val="00984CDA"/>
    <w:rsid w:val="00984E94"/>
    <w:rsid w:val="009852D3"/>
    <w:rsid w:val="00985381"/>
    <w:rsid w:val="00985523"/>
    <w:rsid w:val="00985721"/>
    <w:rsid w:val="009857F3"/>
    <w:rsid w:val="00985C51"/>
    <w:rsid w:val="00985E7F"/>
    <w:rsid w:val="009868C4"/>
    <w:rsid w:val="00986BE4"/>
    <w:rsid w:val="00986EBD"/>
    <w:rsid w:val="00986ED5"/>
    <w:rsid w:val="009870E9"/>
    <w:rsid w:val="00987332"/>
    <w:rsid w:val="00987378"/>
    <w:rsid w:val="009873CF"/>
    <w:rsid w:val="009874C0"/>
    <w:rsid w:val="00987A13"/>
    <w:rsid w:val="00990334"/>
    <w:rsid w:val="00990D06"/>
    <w:rsid w:val="009914C9"/>
    <w:rsid w:val="00991589"/>
    <w:rsid w:val="00991BB1"/>
    <w:rsid w:val="00991F3B"/>
    <w:rsid w:val="009927DE"/>
    <w:rsid w:val="00992A44"/>
    <w:rsid w:val="00992AE4"/>
    <w:rsid w:val="00992C0E"/>
    <w:rsid w:val="00992DD2"/>
    <w:rsid w:val="0099304E"/>
    <w:rsid w:val="0099310C"/>
    <w:rsid w:val="0099398C"/>
    <w:rsid w:val="00993A4E"/>
    <w:rsid w:val="00993AF4"/>
    <w:rsid w:val="00993D55"/>
    <w:rsid w:val="009941CB"/>
    <w:rsid w:val="009941CE"/>
    <w:rsid w:val="009947B1"/>
    <w:rsid w:val="00994C4C"/>
    <w:rsid w:val="00994E2B"/>
    <w:rsid w:val="0099546C"/>
    <w:rsid w:val="00995513"/>
    <w:rsid w:val="009955DD"/>
    <w:rsid w:val="00995AAD"/>
    <w:rsid w:val="00995D66"/>
    <w:rsid w:val="00995F2D"/>
    <w:rsid w:val="0099644B"/>
    <w:rsid w:val="009966AA"/>
    <w:rsid w:val="009966FE"/>
    <w:rsid w:val="009968B9"/>
    <w:rsid w:val="0099739F"/>
    <w:rsid w:val="009973B0"/>
    <w:rsid w:val="00997861"/>
    <w:rsid w:val="00997993"/>
    <w:rsid w:val="00997F02"/>
    <w:rsid w:val="009A0550"/>
    <w:rsid w:val="009A0826"/>
    <w:rsid w:val="009A0E33"/>
    <w:rsid w:val="009A10E8"/>
    <w:rsid w:val="009A1979"/>
    <w:rsid w:val="009A1A02"/>
    <w:rsid w:val="009A2118"/>
    <w:rsid w:val="009A250D"/>
    <w:rsid w:val="009A27D8"/>
    <w:rsid w:val="009A27DC"/>
    <w:rsid w:val="009A2951"/>
    <w:rsid w:val="009A2AB0"/>
    <w:rsid w:val="009A2EF0"/>
    <w:rsid w:val="009A3205"/>
    <w:rsid w:val="009A322E"/>
    <w:rsid w:val="009A33AE"/>
    <w:rsid w:val="009A37AD"/>
    <w:rsid w:val="009A3AB4"/>
    <w:rsid w:val="009A3C18"/>
    <w:rsid w:val="009A3CCB"/>
    <w:rsid w:val="009A442F"/>
    <w:rsid w:val="009A4494"/>
    <w:rsid w:val="009A4BE2"/>
    <w:rsid w:val="009A5350"/>
    <w:rsid w:val="009A5371"/>
    <w:rsid w:val="009A553C"/>
    <w:rsid w:val="009A5575"/>
    <w:rsid w:val="009A56BE"/>
    <w:rsid w:val="009A5959"/>
    <w:rsid w:val="009A5BD6"/>
    <w:rsid w:val="009A5D39"/>
    <w:rsid w:val="009A63E8"/>
    <w:rsid w:val="009A6520"/>
    <w:rsid w:val="009A67F5"/>
    <w:rsid w:val="009A6AF9"/>
    <w:rsid w:val="009A6B25"/>
    <w:rsid w:val="009A7611"/>
    <w:rsid w:val="009A773F"/>
    <w:rsid w:val="009A77BC"/>
    <w:rsid w:val="009A7A8A"/>
    <w:rsid w:val="009A7B83"/>
    <w:rsid w:val="009B0155"/>
    <w:rsid w:val="009B0173"/>
    <w:rsid w:val="009B0796"/>
    <w:rsid w:val="009B086A"/>
    <w:rsid w:val="009B09EE"/>
    <w:rsid w:val="009B0DEA"/>
    <w:rsid w:val="009B1037"/>
    <w:rsid w:val="009B1A6C"/>
    <w:rsid w:val="009B1BE8"/>
    <w:rsid w:val="009B1CD6"/>
    <w:rsid w:val="009B26A3"/>
    <w:rsid w:val="009B29D9"/>
    <w:rsid w:val="009B2A47"/>
    <w:rsid w:val="009B2BAD"/>
    <w:rsid w:val="009B2C17"/>
    <w:rsid w:val="009B2E00"/>
    <w:rsid w:val="009B340C"/>
    <w:rsid w:val="009B350E"/>
    <w:rsid w:val="009B36DD"/>
    <w:rsid w:val="009B37C4"/>
    <w:rsid w:val="009B3940"/>
    <w:rsid w:val="009B395A"/>
    <w:rsid w:val="009B4190"/>
    <w:rsid w:val="009B4570"/>
    <w:rsid w:val="009B48B7"/>
    <w:rsid w:val="009B4C57"/>
    <w:rsid w:val="009B4DCA"/>
    <w:rsid w:val="009B4F75"/>
    <w:rsid w:val="009B53D3"/>
    <w:rsid w:val="009B55A8"/>
    <w:rsid w:val="009B5940"/>
    <w:rsid w:val="009B5ADD"/>
    <w:rsid w:val="009B5AEC"/>
    <w:rsid w:val="009B6067"/>
    <w:rsid w:val="009B651E"/>
    <w:rsid w:val="009B6772"/>
    <w:rsid w:val="009B6D21"/>
    <w:rsid w:val="009B6D76"/>
    <w:rsid w:val="009B7473"/>
    <w:rsid w:val="009B7532"/>
    <w:rsid w:val="009B75B4"/>
    <w:rsid w:val="009B7DF0"/>
    <w:rsid w:val="009C0284"/>
    <w:rsid w:val="009C02B6"/>
    <w:rsid w:val="009C0373"/>
    <w:rsid w:val="009C03E6"/>
    <w:rsid w:val="009C0A0C"/>
    <w:rsid w:val="009C1092"/>
    <w:rsid w:val="009C145F"/>
    <w:rsid w:val="009C1B6A"/>
    <w:rsid w:val="009C1CA0"/>
    <w:rsid w:val="009C2078"/>
    <w:rsid w:val="009C23FC"/>
    <w:rsid w:val="009C2B8C"/>
    <w:rsid w:val="009C2E5A"/>
    <w:rsid w:val="009C3024"/>
    <w:rsid w:val="009C35DF"/>
    <w:rsid w:val="009C40E9"/>
    <w:rsid w:val="009C4135"/>
    <w:rsid w:val="009C46A3"/>
    <w:rsid w:val="009C4760"/>
    <w:rsid w:val="009C4803"/>
    <w:rsid w:val="009C4880"/>
    <w:rsid w:val="009C4C07"/>
    <w:rsid w:val="009C4CCD"/>
    <w:rsid w:val="009C4CF4"/>
    <w:rsid w:val="009C5046"/>
    <w:rsid w:val="009C522A"/>
    <w:rsid w:val="009C529E"/>
    <w:rsid w:val="009C5323"/>
    <w:rsid w:val="009C5327"/>
    <w:rsid w:val="009C5BDF"/>
    <w:rsid w:val="009C62F3"/>
    <w:rsid w:val="009C631F"/>
    <w:rsid w:val="009C69F1"/>
    <w:rsid w:val="009C6EC0"/>
    <w:rsid w:val="009C74F4"/>
    <w:rsid w:val="009C7934"/>
    <w:rsid w:val="009C7D3E"/>
    <w:rsid w:val="009C7E70"/>
    <w:rsid w:val="009C7E78"/>
    <w:rsid w:val="009D0481"/>
    <w:rsid w:val="009D08A7"/>
    <w:rsid w:val="009D1177"/>
    <w:rsid w:val="009D15B7"/>
    <w:rsid w:val="009D16D2"/>
    <w:rsid w:val="009D186C"/>
    <w:rsid w:val="009D1BC5"/>
    <w:rsid w:val="009D1E22"/>
    <w:rsid w:val="009D1E36"/>
    <w:rsid w:val="009D2157"/>
    <w:rsid w:val="009D2232"/>
    <w:rsid w:val="009D26B6"/>
    <w:rsid w:val="009D288A"/>
    <w:rsid w:val="009D289E"/>
    <w:rsid w:val="009D2933"/>
    <w:rsid w:val="009D2A4A"/>
    <w:rsid w:val="009D2A7A"/>
    <w:rsid w:val="009D2D81"/>
    <w:rsid w:val="009D3AD0"/>
    <w:rsid w:val="009D3B4A"/>
    <w:rsid w:val="009D3D36"/>
    <w:rsid w:val="009D4902"/>
    <w:rsid w:val="009D49F6"/>
    <w:rsid w:val="009D4E58"/>
    <w:rsid w:val="009D4EC9"/>
    <w:rsid w:val="009D50EB"/>
    <w:rsid w:val="009D52D2"/>
    <w:rsid w:val="009D595E"/>
    <w:rsid w:val="009D5AC7"/>
    <w:rsid w:val="009D5EFA"/>
    <w:rsid w:val="009D62B3"/>
    <w:rsid w:val="009D65E3"/>
    <w:rsid w:val="009D6611"/>
    <w:rsid w:val="009D67D3"/>
    <w:rsid w:val="009D6E65"/>
    <w:rsid w:val="009D7209"/>
    <w:rsid w:val="009D7259"/>
    <w:rsid w:val="009D7393"/>
    <w:rsid w:val="009D76F8"/>
    <w:rsid w:val="009D7967"/>
    <w:rsid w:val="009D7ECC"/>
    <w:rsid w:val="009E0210"/>
    <w:rsid w:val="009E0323"/>
    <w:rsid w:val="009E0568"/>
    <w:rsid w:val="009E085D"/>
    <w:rsid w:val="009E0B8D"/>
    <w:rsid w:val="009E0C9B"/>
    <w:rsid w:val="009E0CB6"/>
    <w:rsid w:val="009E15F9"/>
    <w:rsid w:val="009E1770"/>
    <w:rsid w:val="009E1903"/>
    <w:rsid w:val="009E1A88"/>
    <w:rsid w:val="009E1AC3"/>
    <w:rsid w:val="009E1AE3"/>
    <w:rsid w:val="009E1AFC"/>
    <w:rsid w:val="009E1C41"/>
    <w:rsid w:val="009E2094"/>
    <w:rsid w:val="009E237E"/>
    <w:rsid w:val="009E2476"/>
    <w:rsid w:val="009E2672"/>
    <w:rsid w:val="009E2DE0"/>
    <w:rsid w:val="009E2FB0"/>
    <w:rsid w:val="009E373A"/>
    <w:rsid w:val="009E381A"/>
    <w:rsid w:val="009E3C73"/>
    <w:rsid w:val="009E3DF4"/>
    <w:rsid w:val="009E3DF7"/>
    <w:rsid w:val="009E404B"/>
    <w:rsid w:val="009E44C6"/>
    <w:rsid w:val="009E4689"/>
    <w:rsid w:val="009E46FA"/>
    <w:rsid w:val="009E47A1"/>
    <w:rsid w:val="009E4928"/>
    <w:rsid w:val="009E4BE8"/>
    <w:rsid w:val="009E5111"/>
    <w:rsid w:val="009E516F"/>
    <w:rsid w:val="009E5AC8"/>
    <w:rsid w:val="009E5BFE"/>
    <w:rsid w:val="009E5E63"/>
    <w:rsid w:val="009E6142"/>
    <w:rsid w:val="009E62D6"/>
    <w:rsid w:val="009E668F"/>
    <w:rsid w:val="009E686F"/>
    <w:rsid w:val="009E6D64"/>
    <w:rsid w:val="009E6F70"/>
    <w:rsid w:val="009E784C"/>
    <w:rsid w:val="009E7944"/>
    <w:rsid w:val="009E7AA2"/>
    <w:rsid w:val="009E7C17"/>
    <w:rsid w:val="009E7CD7"/>
    <w:rsid w:val="009E7FB2"/>
    <w:rsid w:val="009F0355"/>
    <w:rsid w:val="009F042A"/>
    <w:rsid w:val="009F046F"/>
    <w:rsid w:val="009F080D"/>
    <w:rsid w:val="009F08B2"/>
    <w:rsid w:val="009F0A67"/>
    <w:rsid w:val="009F0CDE"/>
    <w:rsid w:val="009F0D5E"/>
    <w:rsid w:val="009F0F16"/>
    <w:rsid w:val="009F0FAB"/>
    <w:rsid w:val="009F1069"/>
    <w:rsid w:val="009F1116"/>
    <w:rsid w:val="009F18EA"/>
    <w:rsid w:val="009F1C68"/>
    <w:rsid w:val="009F2453"/>
    <w:rsid w:val="009F2513"/>
    <w:rsid w:val="009F2876"/>
    <w:rsid w:val="009F29B5"/>
    <w:rsid w:val="009F2E29"/>
    <w:rsid w:val="009F2E57"/>
    <w:rsid w:val="009F2E8E"/>
    <w:rsid w:val="009F3011"/>
    <w:rsid w:val="009F373D"/>
    <w:rsid w:val="009F3CEC"/>
    <w:rsid w:val="009F3D51"/>
    <w:rsid w:val="009F3DCE"/>
    <w:rsid w:val="009F413F"/>
    <w:rsid w:val="009F449B"/>
    <w:rsid w:val="009F48FB"/>
    <w:rsid w:val="009F4AC0"/>
    <w:rsid w:val="009F4D71"/>
    <w:rsid w:val="009F5862"/>
    <w:rsid w:val="009F5CFB"/>
    <w:rsid w:val="009F5D2D"/>
    <w:rsid w:val="009F5ECC"/>
    <w:rsid w:val="009F60D3"/>
    <w:rsid w:val="009F6113"/>
    <w:rsid w:val="009F624F"/>
    <w:rsid w:val="009F63F9"/>
    <w:rsid w:val="009F6474"/>
    <w:rsid w:val="009F6B00"/>
    <w:rsid w:val="009F6B76"/>
    <w:rsid w:val="009F6EAE"/>
    <w:rsid w:val="009F76EB"/>
    <w:rsid w:val="009F79D8"/>
    <w:rsid w:val="009F7ACE"/>
    <w:rsid w:val="00A00050"/>
    <w:rsid w:val="00A00223"/>
    <w:rsid w:val="00A002C8"/>
    <w:rsid w:val="00A00561"/>
    <w:rsid w:val="00A0057F"/>
    <w:rsid w:val="00A006A3"/>
    <w:rsid w:val="00A00727"/>
    <w:rsid w:val="00A00E2F"/>
    <w:rsid w:val="00A0123B"/>
    <w:rsid w:val="00A01257"/>
    <w:rsid w:val="00A0127E"/>
    <w:rsid w:val="00A013BC"/>
    <w:rsid w:val="00A01C9E"/>
    <w:rsid w:val="00A01E0A"/>
    <w:rsid w:val="00A01E52"/>
    <w:rsid w:val="00A02077"/>
    <w:rsid w:val="00A02252"/>
    <w:rsid w:val="00A0238D"/>
    <w:rsid w:val="00A03016"/>
    <w:rsid w:val="00A03B1B"/>
    <w:rsid w:val="00A03B90"/>
    <w:rsid w:val="00A04583"/>
    <w:rsid w:val="00A054D1"/>
    <w:rsid w:val="00A0574F"/>
    <w:rsid w:val="00A057B2"/>
    <w:rsid w:val="00A057BE"/>
    <w:rsid w:val="00A05AAB"/>
    <w:rsid w:val="00A05D01"/>
    <w:rsid w:val="00A0637D"/>
    <w:rsid w:val="00A06C95"/>
    <w:rsid w:val="00A06DA7"/>
    <w:rsid w:val="00A06FAD"/>
    <w:rsid w:val="00A07417"/>
    <w:rsid w:val="00A077C4"/>
    <w:rsid w:val="00A07A03"/>
    <w:rsid w:val="00A07B5E"/>
    <w:rsid w:val="00A07CD2"/>
    <w:rsid w:val="00A10453"/>
    <w:rsid w:val="00A105C2"/>
    <w:rsid w:val="00A1154A"/>
    <w:rsid w:val="00A115F1"/>
    <w:rsid w:val="00A11E24"/>
    <w:rsid w:val="00A11F70"/>
    <w:rsid w:val="00A121EF"/>
    <w:rsid w:val="00A12525"/>
    <w:rsid w:val="00A125DB"/>
    <w:rsid w:val="00A127BF"/>
    <w:rsid w:val="00A12A56"/>
    <w:rsid w:val="00A12CB2"/>
    <w:rsid w:val="00A12FAE"/>
    <w:rsid w:val="00A13661"/>
    <w:rsid w:val="00A13B2C"/>
    <w:rsid w:val="00A13BA4"/>
    <w:rsid w:val="00A13C8E"/>
    <w:rsid w:val="00A13D2D"/>
    <w:rsid w:val="00A14515"/>
    <w:rsid w:val="00A14838"/>
    <w:rsid w:val="00A14986"/>
    <w:rsid w:val="00A14B35"/>
    <w:rsid w:val="00A14C5C"/>
    <w:rsid w:val="00A14D56"/>
    <w:rsid w:val="00A151E8"/>
    <w:rsid w:val="00A1531A"/>
    <w:rsid w:val="00A15383"/>
    <w:rsid w:val="00A15573"/>
    <w:rsid w:val="00A156C1"/>
    <w:rsid w:val="00A156CC"/>
    <w:rsid w:val="00A15750"/>
    <w:rsid w:val="00A15BFA"/>
    <w:rsid w:val="00A15E7C"/>
    <w:rsid w:val="00A1630D"/>
    <w:rsid w:val="00A167E4"/>
    <w:rsid w:val="00A16D76"/>
    <w:rsid w:val="00A16F42"/>
    <w:rsid w:val="00A171D2"/>
    <w:rsid w:val="00A17394"/>
    <w:rsid w:val="00A173B5"/>
    <w:rsid w:val="00A174DF"/>
    <w:rsid w:val="00A179EB"/>
    <w:rsid w:val="00A17AAE"/>
    <w:rsid w:val="00A17B67"/>
    <w:rsid w:val="00A17E20"/>
    <w:rsid w:val="00A20175"/>
    <w:rsid w:val="00A20485"/>
    <w:rsid w:val="00A20D5C"/>
    <w:rsid w:val="00A2132E"/>
    <w:rsid w:val="00A216D2"/>
    <w:rsid w:val="00A21832"/>
    <w:rsid w:val="00A21D20"/>
    <w:rsid w:val="00A22037"/>
    <w:rsid w:val="00A2216D"/>
    <w:rsid w:val="00A22A85"/>
    <w:rsid w:val="00A22AA0"/>
    <w:rsid w:val="00A23084"/>
    <w:rsid w:val="00A23DAB"/>
    <w:rsid w:val="00A23F3B"/>
    <w:rsid w:val="00A245E6"/>
    <w:rsid w:val="00A24AB2"/>
    <w:rsid w:val="00A24BED"/>
    <w:rsid w:val="00A24CA2"/>
    <w:rsid w:val="00A25397"/>
    <w:rsid w:val="00A25694"/>
    <w:rsid w:val="00A2573C"/>
    <w:rsid w:val="00A25F01"/>
    <w:rsid w:val="00A261F0"/>
    <w:rsid w:val="00A26900"/>
    <w:rsid w:val="00A26CC9"/>
    <w:rsid w:val="00A26F91"/>
    <w:rsid w:val="00A26FE1"/>
    <w:rsid w:val="00A27275"/>
    <w:rsid w:val="00A272BD"/>
    <w:rsid w:val="00A277A6"/>
    <w:rsid w:val="00A2798B"/>
    <w:rsid w:val="00A27C28"/>
    <w:rsid w:val="00A27CAE"/>
    <w:rsid w:val="00A30023"/>
    <w:rsid w:val="00A300BD"/>
    <w:rsid w:val="00A30557"/>
    <w:rsid w:val="00A308B4"/>
    <w:rsid w:val="00A309E3"/>
    <w:rsid w:val="00A30B1C"/>
    <w:rsid w:val="00A310D4"/>
    <w:rsid w:val="00A31DBF"/>
    <w:rsid w:val="00A31DF7"/>
    <w:rsid w:val="00A3249D"/>
    <w:rsid w:val="00A32D5F"/>
    <w:rsid w:val="00A32F80"/>
    <w:rsid w:val="00A3305E"/>
    <w:rsid w:val="00A3336C"/>
    <w:rsid w:val="00A334B9"/>
    <w:rsid w:val="00A34113"/>
    <w:rsid w:val="00A34165"/>
    <w:rsid w:val="00A34307"/>
    <w:rsid w:val="00A346AF"/>
    <w:rsid w:val="00A349CE"/>
    <w:rsid w:val="00A34DA2"/>
    <w:rsid w:val="00A34EA0"/>
    <w:rsid w:val="00A35079"/>
    <w:rsid w:val="00A35538"/>
    <w:rsid w:val="00A35816"/>
    <w:rsid w:val="00A359FB"/>
    <w:rsid w:val="00A35B9B"/>
    <w:rsid w:val="00A35E30"/>
    <w:rsid w:val="00A367E5"/>
    <w:rsid w:val="00A36A4F"/>
    <w:rsid w:val="00A36B57"/>
    <w:rsid w:val="00A376FD"/>
    <w:rsid w:val="00A378DE"/>
    <w:rsid w:val="00A37902"/>
    <w:rsid w:val="00A37956"/>
    <w:rsid w:val="00A379F3"/>
    <w:rsid w:val="00A402DD"/>
    <w:rsid w:val="00A40464"/>
    <w:rsid w:val="00A4048C"/>
    <w:rsid w:val="00A405A0"/>
    <w:rsid w:val="00A4061C"/>
    <w:rsid w:val="00A4089E"/>
    <w:rsid w:val="00A408BC"/>
    <w:rsid w:val="00A409A9"/>
    <w:rsid w:val="00A40A19"/>
    <w:rsid w:val="00A40ACA"/>
    <w:rsid w:val="00A40E34"/>
    <w:rsid w:val="00A410B5"/>
    <w:rsid w:val="00A415AB"/>
    <w:rsid w:val="00A4188A"/>
    <w:rsid w:val="00A41A1B"/>
    <w:rsid w:val="00A41CAD"/>
    <w:rsid w:val="00A421CD"/>
    <w:rsid w:val="00A4284F"/>
    <w:rsid w:val="00A42978"/>
    <w:rsid w:val="00A43DAB"/>
    <w:rsid w:val="00A4416F"/>
    <w:rsid w:val="00A443C5"/>
    <w:rsid w:val="00A44983"/>
    <w:rsid w:val="00A44BF1"/>
    <w:rsid w:val="00A4505E"/>
    <w:rsid w:val="00A45099"/>
    <w:rsid w:val="00A45348"/>
    <w:rsid w:val="00A45B83"/>
    <w:rsid w:val="00A461FF"/>
    <w:rsid w:val="00A462F8"/>
    <w:rsid w:val="00A4649D"/>
    <w:rsid w:val="00A467FA"/>
    <w:rsid w:val="00A4689C"/>
    <w:rsid w:val="00A46B29"/>
    <w:rsid w:val="00A46BA2"/>
    <w:rsid w:val="00A46BEE"/>
    <w:rsid w:val="00A46CAE"/>
    <w:rsid w:val="00A472DC"/>
    <w:rsid w:val="00A4742A"/>
    <w:rsid w:val="00A47A2E"/>
    <w:rsid w:val="00A47DB6"/>
    <w:rsid w:val="00A47DEF"/>
    <w:rsid w:val="00A504CE"/>
    <w:rsid w:val="00A50A77"/>
    <w:rsid w:val="00A50DDD"/>
    <w:rsid w:val="00A5104F"/>
    <w:rsid w:val="00A51559"/>
    <w:rsid w:val="00A523D6"/>
    <w:rsid w:val="00A52404"/>
    <w:rsid w:val="00A526C1"/>
    <w:rsid w:val="00A5271C"/>
    <w:rsid w:val="00A52871"/>
    <w:rsid w:val="00A52F74"/>
    <w:rsid w:val="00A534A3"/>
    <w:rsid w:val="00A53B50"/>
    <w:rsid w:val="00A53B8A"/>
    <w:rsid w:val="00A53BCF"/>
    <w:rsid w:val="00A53C5C"/>
    <w:rsid w:val="00A53EF3"/>
    <w:rsid w:val="00A54061"/>
    <w:rsid w:val="00A540E3"/>
    <w:rsid w:val="00A54221"/>
    <w:rsid w:val="00A543A9"/>
    <w:rsid w:val="00A54A0E"/>
    <w:rsid w:val="00A54C65"/>
    <w:rsid w:val="00A54F2C"/>
    <w:rsid w:val="00A553A7"/>
    <w:rsid w:val="00A560CD"/>
    <w:rsid w:val="00A56426"/>
    <w:rsid w:val="00A56794"/>
    <w:rsid w:val="00A57124"/>
    <w:rsid w:val="00A57196"/>
    <w:rsid w:val="00A57243"/>
    <w:rsid w:val="00A57310"/>
    <w:rsid w:val="00A600DF"/>
    <w:rsid w:val="00A60319"/>
    <w:rsid w:val="00A6089F"/>
    <w:rsid w:val="00A608D5"/>
    <w:rsid w:val="00A60E41"/>
    <w:rsid w:val="00A61071"/>
    <w:rsid w:val="00A6137E"/>
    <w:rsid w:val="00A61415"/>
    <w:rsid w:val="00A6147C"/>
    <w:rsid w:val="00A61802"/>
    <w:rsid w:val="00A61A86"/>
    <w:rsid w:val="00A62827"/>
    <w:rsid w:val="00A62D01"/>
    <w:rsid w:val="00A62D47"/>
    <w:rsid w:val="00A630FF"/>
    <w:rsid w:val="00A63738"/>
    <w:rsid w:val="00A63F09"/>
    <w:rsid w:val="00A64211"/>
    <w:rsid w:val="00A64540"/>
    <w:rsid w:val="00A6471A"/>
    <w:rsid w:val="00A64825"/>
    <w:rsid w:val="00A649C4"/>
    <w:rsid w:val="00A64ACA"/>
    <w:rsid w:val="00A64AD8"/>
    <w:rsid w:val="00A64BDE"/>
    <w:rsid w:val="00A64FEE"/>
    <w:rsid w:val="00A653A0"/>
    <w:rsid w:val="00A6565F"/>
    <w:rsid w:val="00A65AC3"/>
    <w:rsid w:val="00A65E57"/>
    <w:rsid w:val="00A6660D"/>
    <w:rsid w:val="00A667C9"/>
    <w:rsid w:val="00A66B9D"/>
    <w:rsid w:val="00A66F65"/>
    <w:rsid w:val="00A6756E"/>
    <w:rsid w:val="00A67AE4"/>
    <w:rsid w:val="00A70500"/>
    <w:rsid w:val="00A70D5E"/>
    <w:rsid w:val="00A70DE4"/>
    <w:rsid w:val="00A70E0F"/>
    <w:rsid w:val="00A70F23"/>
    <w:rsid w:val="00A71214"/>
    <w:rsid w:val="00A718BA"/>
    <w:rsid w:val="00A71F64"/>
    <w:rsid w:val="00A72823"/>
    <w:rsid w:val="00A72C17"/>
    <w:rsid w:val="00A72CFD"/>
    <w:rsid w:val="00A72EF9"/>
    <w:rsid w:val="00A732AC"/>
    <w:rsid w:val="00A73384"/>
    <w:rsid w:val="00A73A21"/>
    <w:rsid w:val="00A740DC"/>
    <w:rsid w:val="00A74230"/>
    <w:rsid w:val="00A7451C"/>
    <w:rsid w:val="00A747F0"/>
    <w:rsid w:val="00A7493D"/>
    <w:rsid w:val="00A74C29"/>
    <w:rsid w:val="00A74C94"/>
    <w:rsid w:val="00A74E70"/>
    <w:rsid w:val="00A75056"/>
    <w:rsid w:val="00A7524D"/>
    <w:rsid w:val="00A75828"/>
    <w:rsid w:val="00A75A6B"/>
    <w:rsid w:val="00A76041"/>
    <w:rsid w:val="00A76201"/>
    <w:rsid w:val="00A7623E"/>
    <w:rsid w:val="00A766E3"/>
    <w:rsid w:val="00A76DEA"/>
    <w:rsid w:val="00A7714A"/>
    <w:rsid w:val="00A773D1"/>
    <w:rsid w:val="00A77413"/>
    <w:rsid w:val="00A77686"/>
    <w:rsid w:val="00A77810"/>
    <w:rsid w:val="00A77FD3"/>
    <w:rsid w:val="00A80149"/>
    <w:rsid w:val="00A801DD"/>
    <w:rsid w:val="00A80274"/>
    <w:rsid w:val="00A80380"/>
    <w:rsid w:val="00A8040F"/>
    <w:rsid w:val="00A80615"/>
    <w:rsid w:val="00A80B97"/>
    <w:rsid w:val="00A80C22"/>
    <w:rsid w:val="00A80EC9"/>
    <w:rsid w:val="00A80ED0"/>
    <w:rsid w:val="00A80EDF"/>
    <w:rsid w:val="00A8112E"/>
    <w:rsid w:val="00A8132D"/>
    <w:rsid w:val="00A8163E"/>
    <w:rsid w:val="00A81863"/>
    <w:rsid w:val="00A81869"/>
    <w:rsid w:val="00A81C8B"/>
    <w:rsid w:val="00A81FD0"/>
    <w:rsid w:val="00A8229A"/>
    <w:rsid w:val="00A825C7"/>
    <w:rsid w:val="00A827A2"/>
    <w:rsid w:val="00A8283B"/>
    <w:rsid w:val="00A82B1A"/>
    <w:rsid w:val="00A8303B"/>
    <w:rsid w:val="00A8381D"/>
    <w:rsid w:val="00A83B76"/>
    <w:rsid w:val="00A83D47"/>
    <w:rsid w:val="00A83D8A"/>
    <w:rsid w:val="00A841CB"/>
    <w:rsid w:val="00A84432"/>
    <w:rsid w:val="00A84C09"/>
    <w:rsid w:val="00A84C1E"/>
    <w:rsid w:val="00A85016"/>
    <w:rsid w:val="00A851DF"/>
    <w:rsid w:val="00A859FB"/>
    <w:rsid w:val="00A85A04"/>
    <w:rsid w:val="00A861D8"/>
    <w:rsid w:val="00A862AC"/>
    <w:rsid w:val="00A8660A"/>
    <w:rsid w:val="00A86D37"/>
    <w:rsid w:val="00A872BA"/>
    <w:rsid w:val="00A8732A"/>
    <w:rsid w:val="00A873B3"/>
    <w:rsid w:val="00A87962"/>
    <w:rsid w:val="00A87C6B"/>
    <w:rsid w:val="00A87CCD"/>
    <w:rsid w:val="00A87DAD"/>
    <w:rsid w:val="00A90413"/>
    <w:rsid w:val="00A90B13"/>
    <w:rsid w:val="00A90B8F"/>
    <w:rsid w:val="00A912C7"/>
    <w:rsid w:val="00A915A0"/>
    <w:rsid w:val="00A91D82"/>
    <w:rsid w:val="00A91E84"/>
    <w:rsid w:val="00A922EB"/>
    <w:rsid w:val="00A9232E"/>
    <w:rsid w:val="00A92414"/>
    <w:rsid w:val="00A92519"/>
    <w:rsid w:val="00A9273A"/>
    <w:rsid w:val="00A92759"/>
    <w:rsid w:val="00A93207"/>
    <w:rsid w:val="00A933F4"/>
    <w:rsid w:val="00A9470B"/>
    <w:rsid w:val="00A947D5"/>
    <w:rsid w:val="00A94DCC"/>
    <w:rsid w:val="00A95394"/>
    <w:rsid w:val="00A9586E"/>
    <w:rsid w:val="00A95A1B"/>
    <w:rsid w:val="00A95B20"/>
    <w:rsid w:val="00A95E51"/>
    <w:rsid w:val="00A95EC4"/>
    <w:rsid w:val="00A964CB"/>
    <w:rsid w:val="00A966A1"/>
    <w:rsid w:val="00A9692F"/>
    <w:rsid w:val="00A96AF7"/>
    <w:rsid w:val="00A96D89"/>
    <w:rsid w:val="00A96DB4"/>
    <w:rsid w:val="00A96DC7"/>
    <w:rsid w:val="00A9768F"/>
    <w:rsid w:val="00A9769E"/>
    <w:rsid w:val="00A97825"/>
    <w:rsid w:val="00A97B78"/>
    <w:rsid w:val="00AA05A5"/>
    <w:rsid w:val="00AA10C1"/>
    <w:rsid w:val="00AA124E"/>
    <w:rsid w:val="00AA1313"/>
    <w:rsid w:val="00AA1561"/>
    <w:rsid w:val="00AA16AC"/>
    <w:rsid w:val="00AA1930"/>
    <w:rsid w:val="00AA224E"/>
    <w:rsid w:val="00AA2765"/>
    <w:rsid w:val="00AA27A5"/>
    <w:rsid w:val="00AA29EA"/>
    <w:rsid w:val="00AA2A32"/>
    <w:rsid w:val="00AA2D23"/>
    <w:rsid w:val="00AA2D42"/>
    <w:rsid w:val="00AA2E0F"/>
    <w:rsid w:val="00AA2F9B"/>
    <w:rsid w:val="00AA3143"/>
    <w:rsid w:val="00AA3606"/>
    <w:rsid w:val="00AA36FF"/>
    <w:rsid w:val="00AA4041"/>
    <w:rsid w:val="00AA4511"/>
    <w:rsid w:val="00AA4D6E"/>
    <w:rsid w:val="00AA59C4"/>
    <w:rsid w:val="00AA5EE7"/>
    <w:rsid w:val="00AA5EFB"/>
    <w:rsid w:val="00AA620D"/>
    <w:rsid w:val="00AA6318"/>
    <w:rsid w:val="00AA6F4E"/>
    <w:rsid w:val="00AA714B"/>
    <w:rsid w:val="00AA731F"/>
    <w:rsid w:val="00AA74F4"/>
    <w:rsid w:val="00AA7570"/>
    <w:rsid w:val="00AA765A"/>
    <w:rsid w:val="00AA768F"/>
    <w:rsid w:val="00AA7733"/>
    <w:rsid w:val="00AA7B62"/>
    <w:rsid w:val="00AB0196"/>
    <w:rsid w:val="00AB068E"/>
    <w:rsid w:val="00AB06E2"/>
    <w:rsid w:val="00AB099B"/>
    <w:rsid w:val="00AB0FBB"/>
    <w:rsid w:val="00AB1360"/>
    <w:rsid w:val="00AB168D"/>
    <w:rsid w:val="00AB24F2"/>
    <w:rsid w:val="00AB29BD"/>
    <w:rsid w:val="00AB2C06"/>
    <w:rsid w:val="00AB33CD"/>
    <w:rsid w:val="00AB4C77"/>
    <w:rsid w:val="00AB4E89"/>
    <w:rsid w:val="00AB5826"/>
    <w:rsid w:val="00AB5968"/>
    <w:rsid w:val="00AB5990"/>
    <w:rsid w:val="00AB59CF"/>
    <w:rsid w:val="00AB5BA9"/>
    <w:rsid w:val="00AB5F12"/>
    <w:rsid w:val="00AB61A6"/>
    <w:rsid w:val="00AB680C"/>
    <w:rsid w:val="00AB7187"/>
    <w:rsid w:val="00AB73B1"/>
    <w:rsid w:val="00AB73D7"/>
    <w:rsid w:val="00AB74E0"/>
    <w:rsid w:val="00AB759B"/>
    <w:rsid w:val="00AB77B5"/>
    <w:rsid w:val="00AB7A59"/>
    <w:rsid w:val="00AB7B95"/>
    <w:rsid w:val="00AC0244"/>
    <w:rsid w:val="00AC0494"/>
    <w:rsid w:val="00AC0C53"/>
    <w:rsid w:val="00AC0DF3"/>
    <w:rsid w:val="00AC0F4D"/>
    <w:rsid w:val="00AC10F1"/>
    <w:rsid w:val="00AC168D"/>
    <w:rsid w:val="00AC16E9"/>
    <w:rsid w:val="00AC1767"/>
    <w:rsid w:val="00AC1947"/>
    <w:rsid w:val="00AC1967"/>
    <w:rsid w:val="00AC1BDA"/>
    <w:rsid w:val="00AC1D3D"/>
    <w:rsid w:val="00AC1ED1"/>
    <w:rsid w:val="00AC1FCE"/>
    <w:rsid w:val="00AC221F"/>
    <w:rsid w:val="00AC2FD0"/>
    <w:rsid w:val="00AC3665"/>
    <w:rsid w:val="00AC3692"/>
    <w:rsid w:val="00AC3805"/>
    <w:rsid w:val="00AC3BD2"/>
    <w:rsid w:val="00AC3D61"/>
    <w:rsid w:val="00AC3E00"/>
    <w:rsid w:val="00AC40D0"/>
    <w:rsid w:val="00AC42B8"/>
    <w:rsid w:val="00AC4945"/>
    <w:rsid w:val="00AC4A66"/>
    <w:rsid w:val="00AC4B29"/>
    <w:rsid w:val="00AC4DE5"/>
    <w:rsid w:val="00AC5B77"/>
    <w:rsid w:val="00AC5FD7"/>
    <w:rsid w:val="00AC6128"/>
    <w:rsid w:val="00AC62F6"/>
    <w:rsid w:val="00AC6B1A"/>
    <w:rsid w:val="00AC6B60"/>
    <w:rsid w:val="00AC6CF2"/>
    <w:rsid w:val="00AC6F34"/>
    <w:rsid w:val="00AC6F8F"/>
    <w:rsid w:val="00AC742B"/>
    <w:rsid w:val="00AC7CAB"/>
    <w:rsid w:val="00AD00F9"/>
    <w:rsid w:val="00AD0161"/>
    <w:rsid w:val="00AD040F"/>
    <w:rsid w:val="00AD041D"/>
    <w:rsid w:val="00AD05AC"/>
    <w:rsid w:val="00AD0645"/>
    <w:rsid w:val="00AD0813"/>
    <w:rsid w:val="00AD0DF3"/>
    <w:rsid w:val="00AD1875"/>
    <w:rsid w:val="00AD19FD"/>
    <w:rsid w:val="00AD1A18"/>
    <w:rsid w:val="00AD1A33"/>
    <w:rsid w:val="00AD2592"/>
    <w:rsid w:val="00AD263C"/>
    <w:rsid w:val="00AD28CC"/>
    <w:rsid w:val="00AD2FE2"/>
    <w:rsid w:val="00AD376B"/>
    <w:rsid w:val="00AD3C26"/>
    <w:rsid w:val="00AD3E7E"/>
    <w:rsid w:val="00AD3F18"/>
    <w:rsid w:val="00AD49CA"/>
    <w:rsid w:val="00AD4BE5"/>
    <w:rsid w:val="00AD4EDD"/>
    <w:rsid w:val="00AD5270"/>
    <w:rsid w:val="00AD5386"/>
    <w:rsid w:val="00AD589C"/>
    <w:rsid w:val="00AD5E19"/>
    <w:rsid w:val="00AD666D"/>
    <w:rsid w:val="00AD6E85"/>
    <w:rsid w:val="00AD7772"/>
    <w:rsid w:val="00AD7AEC"/>
    <w:rsid w:val="00AE010E"/>
    <w:rsid w:val="00AE017E"/>
    <w:rsid w:val="00AE0688"/>
    <w:rsid w:val="00AE0931"/>
    <w:rsid w:val="00AE0E30"/>
    <w:rsid w:val="00AE1598"/>
    <w:rsid w:val="00AE183D"/>
    <w:rsid w:val="00AE2069"/>
    <w:rsid w:val="00AE2981"/>
    <w:rsid w:val="00AE2BFB"/>
    <w:rsid w:val="00AE2D87"/>
    <w:rsid w:val="00AE4233"/>
    <w:rsid w:val="00AE4565"/>
    <w:rsid w:val="00AE465A"/>
    <w:rsid w:val="00AE492D"/>
    <w:rsid w:val="00AE4951"/>
    <w:rsid w:val="00AE4CF9"/>
    <w:rsid w:val="00AE4E6E"/>
    <w:rsid w:val="00AE52C3"/>
    <w:rsid w:val="00AE52FF"/>
    <w:rsid w:val="00AE534B"/>
    <w:rsid w:val="00AE57D2"/>
    <w:rsid w:val="00AE5BFA"/>
    <w:rsid w:val="00AE5DF2"/>
    <w:rsid w:val="00AE69C3"/>
    <w:rsid w:val="00AE6B4E"/>
    <w:rsid w:val="00AE7214"/>
    <w:rsid w:val="00AE7290"/>
    <w:rsid w:val="00AE742C"/>
    <w:rsid w:val="00AE7693"/>
    <w:rsid w:val="00AE76BB"/>
    <w:rsid w:val="00AE779F"/>
    <w:rsid w:val="00AE7981"/>
    <w:rsid w:val="00AF0099"/>
    <w:rsid w:val="00AF0213"/>
    <w:rsid w:val="00AF080A"/>
    <w:rsid w:val="00AF08B4"/>
    <w:rsid w:val="00AF0966"/>
    <w:rsid w:val="00AF0B9C"/>
    <w:rsid w:val="00AF0E63"/>
    <w:rsid w:val="00AF10CE"/>
    <w:rsid w:val="00AF134D"/>
    <w:rsid w:val="00AF139C"/>
    <w:rsid w:val="00AF14A2"/>
    <w:rsid w:val="00AF185C"/>
    <w:rsid w:val="00AF1DA1"/>
    <w:rsid w:val="00AF2037"/>
    <w:rsid w:val="00AF235B"/>
    <w:rsid w:val="00AF24FF"/>
    <w:rsid w:val="00AF27B0"/>
    <w:rsid w:val="00AF2929"/>
    <w:rsid w:val="00AF2ADC"/>
    <w:rsid w:val="00AF2BCD"/>
    <w:rsid w:val="00AF2EF6"/>
    <w:rsid w:val="00AF2F02"/>
    <w:rsid w:val="00AF354D"/>
    <w:rsid w:val="00AF38CE"/>
    <w:rsid w:val="00AF3AC8"/>
    <w:rsid w:val="00AF3C56"/>
    <w:rsid w:val="00AF4300"/>
    <w:rsid w:val="00AF4567"/>
    <w:rsid w:val="00AF4D71"/>
    <w:rsid w:val="00AF4FFD"/>
    <w:rsid w:val="00AF54C4"/>
    <w:rsid w:val="00AF5653"/>
    <w:rsid w:val="00AF58D3"/>
    <w:rsid w:val="00AF5C3F"/>
    <w:rsid w:val="00AF6A55"/>
    <w:rsid w:val="00AF6BE2"/>
    <w:rsid w:val="00AF6C7E"/>
    <w:rsid w:val="00AF708A"/>
    <w:rsid w:val="00AF71D3"/>
    <w:rsid w:val="00AF73B0"/>
    <w:rsid w:val="00AF7404"/>
    <w:rsid w:val="00AF740B"/>
    <w:rsid w:val="00AF75F9"/>
    <w:rsid w:val="00AF7E19"/>
    <w:rsid w:val="00AF7F10"/>
    <w:rsid w:val="00B00001"/>
    <w:rsid w:val="00B00198"/>
    <w:rsid w:val="00B00266"/>
    <w:rsid w:val="00B00274"/>
    <w:rsid w:val="00B00277"/>
    <w:rsid w:val="00B0070B"/>
    <w:rsid w:val="00B00826"/>
    <w:rsid w:val="00B0082A"/>
    <w:rsid w:val="00B00A7D"/>
    <w:rsid w:val="00B00DB7"/>
    <w:rsid w:val="00B00EDD"/>
    <w:rsid w:val="00B01214"/>
    <w:rsid w:val="00B01376"/>
    <w:rsid w:val="00B018CD"/>
    <w:rsid w:val="00B0215F"/>
    <w:rsid w:val="00B022EF"/>
    <w:rsid w:val="00B02632"/>
    <w:rsid w:val="00B03135"/>
    <w:rsid w:val="00B035BD"/>
    <w:rsid w:val="00B035DB"/>
    <w:rsid w:val="00B035DC"/>
    <w:rsid w:val="00B03DB5"/>
    <w:rsid w:val="00B04105"/>
    <w:rsid w:val="00B04651"/>
    <w:rsid w:val="00B04659"/>
    <w:rsid w:val="00B04780"/>
    <w:rsid w:val="00B04D4B"/>
    <w:rsid w:val="00B050C6"/>
    <w:rsid w:val="00B0513D"/>
    <w:rsid w:val="00B05183"/>
    <w:rsid w:val="00B05214"/>
    <w:rsid w:val="00B053C4"/>
    <w:rsid w:val="00B05C94"/>
    <w:rsid w:val="00B05F04"/>
    <w:rsid w:val="00B0629E"/>
    <w:rsid w:val="00B063C0"/>
    <w:rsid w:val="00B06A3B"/>
    <w:rsid w:val="00B06AA1"/>
    <w:rsid w:val="00B06AF9"/>
    <w:rsid w:val="00B06E99"/>
    <w:rsid w:val="00B06F3C"/>
    <w:rsid w:val="00B070EA"/>
    <w:rsid w:val="00B073BC"/>
    <w:rsid w:val="00B07D9D"/>
    <w:rsid w:val="00B1023A"/>
    <w:rsid w:val="00B10350"/>
    <w:rsid w:val="00B105AF"/>
    <w:rsid w:val="00B10676"/>
    <w:rsid w:val="00B10776"/>
    <w:rsid w:val="00B108D8"/>
    <w:rsid w:val="00B10C01"/>
    <w:rsid w:val="00B10F09"/>
    <w:rsid w:val="00B11125"/>
    <w:rsid w:val="00B11477"/>
    <w:rsid w:val="00B1172F"/>
    <w:rsid w:val="00B11920"/>
    <w:rsid w:val="00B11A1D"/>
    <w:rsid w:val="00B12005"/>
    <w:rsid w:val="00B12335"/>
    <w:rsid w:val="00B12681"/>
    <w:rsid w:val="00B126B1"/>
    <w:rsid w:val="00B133DD"/>
    <w:rsid w:val="00B13C2C"/>
    <w:rsid w:val="00B13EAD"/>
    <w:rsid w:val="00B13ED9"/>
    <w:rsid w:val="00B14042"/>
    <w:rsid w:val="00B1406B"/>
    <w:rsid w:val="00B14253"/>
    <w:rsid w:val="00B147D5"/>
    <w:rsid w:val="00B1510C"/>
    <w:rsid w:val="00B155E1"/>
    <w:rsid w:val="00B156AE"/>
    <w:rsid w:val="00B15FE3"/>
    <w:rsid w:val="00B1678D"/>
    <w:rsid w:val="00B171AE"/>
    <w:rsid w:val="00B1750E"/>
    <w:rsid w:val="00B1777E"/>
    <w:rsid w:val="00B179B0"/>
    <w:rsid w:val="00B17AC4"/>
    <w:rsid w:val="00B17DD9"/>
    <w:rsid w:val="00B2009E"/>
    <w:rsid w:val="00B204C4"/>
    <w:rsid w:val="00B205DB"/>
    <w:rsid w:val="00B2061A"/>
    <w:rsid w:val="00B2178D"/>
    <w:rsid w:val="00B21BC9"/>
    <w:rsid w:val="00B2222D"/>
    <w:rsid w:val="00B222B0"/>
    <w:rsid w:val="00B224BE"/>
    <w:rsid w:val="00B225D1"/>
    <w:rsid w:val="00B22A9F"/>
    <w:rsid w:val="00B22DD8"/>
    <w:rsid w:val="00B236C2"/>
    <w:rsid w:val="00B23F1B"/>
    <w:rsid w:val="00B240D3"/>
    <w:rsid w:val="00B241F9"/>
    <w:rsid w:val="00B243D4"/>
    <w:rsid w:val="00B24568"/>
    <w:rsid w:val="00B249C6"/>
    <w:rsid w:val="00B24B19"/>
    <w:rsid w:val="00B24C8B"/>
    <w:rsid w:val="00B2504D"/>
    <w:rsid w:val="00B25098"/>
    <w:rsid w:val="00B250F1"/>
    <w:rsid w:val="00B255D8"/>
    <w:rsid w:val="00B25635"/>
    <w:rsid w:val="00B259AE"/>
    <w:rsid w:val="00B25EAB"/>
    <w:rsid w:val="00B25F51"/>
    <w:rsid w:val="00B264F6"/>
    <w:rsid w:val="00B265DE"/>
    <w:rsid w:val="00B2675A"/>
    <w:rsid w:val="00B2676D"/>
    <w:rsid w:val="00B267F7"/>
    <w:rsid w:val="00B278B6"/>
    <w:rsid w:val="00B27A3A"/>
    <w:rsid w:val="00B27B7A"/>
    <w:rsid w:val="00B27EFA"/>
    <w:rsid w:val="00B300DD"/>
    <w:rsid w:val="00B30232"/>
    <w:rsid w:val="00B30353"/>
    <w:rsid w:val="00B304B3"/>
    <w:rsid w:val="00B307B1"/>
    <w:rsid w:val="00B30933"/>
    <w:rsid w:val="00B30A44"/>
    <w:rsid w:val="00B30C47"/>
    <w:rsid w:val="00B3149D"/>
    <w:rsid w:val="00B31502"/>
    <w:rsid w:val="00B3173E"/>
    <w:rsid w:val="00B31D46"/>
    <w:rsid w:val="00B31E99"/>
    <w:rsid w:val="00B31F51"/>
    <w:rsid w:val="00B32099"/>
    <w:rsid w:val="00B32DA0"/>
    <w:rsid w:val="00B32E64"/>
    <w:rsid w:val="00B33112"/>
    <w:rsid w:val="00B332F3"/>
    <w:rsid w:val="00B3331F"/>
    <w:rsid w:val="00B33325"/>
    <w:rsid w:val="00B33798"/>
    <w:rsid w:val="00B33914"/>
    <w:rsid w:val="00B34CCD"/>
    <w:rsid w:val="00B34ED9"/>
    <w:rsid w:val="00B35088"/>
    <w:rsid w:val="00B3538E"/>
    <w:rsid w:val="00B35CFB"/>
    <w:rsid w:val="00B35D41"/>
    <w:rsid w:val="00B35DA3"/>
    <w:rsid w:val="00B35EFD"/>
    <w:rsid w:val="00B35F16"/>
    <w:rsid w:val="00B35F71"/>
    <w:rsid w:val="00B35FF9"/>
    <w:rsid w:val="00B36139"/>
    <w:rsid w:val="00B368F4"/>
    <w:rsid w:val="00B36A0D"/>
    <w:rsid w:val="00B36D99"/>
    <w:rsid w:val="00B3712F"/>
    <w:rsid w:val="00B3786E"/>
    <w:rsid w:val="00B37BC0"/>
    <w:rsid w:val="00B37E5A"/>
    <w:rsid w:val="00B401A2"/>
    <w:rsid w:val="00B4023E"/>
    <w:rsid w:val="00B40457"/>
    <w:rsid w:val="00B40704"/>
    <w:rsid w:val="00B409C6"/>
    <w:rsid w:val="00B40FFC"/>
    <w:rsid w:val="00B41251"/>
    <w:rsid w:val="00B41649"/>
    <w:rsid w:val="00B41AC7"/>
    <w:rsid w:val="00B42688"/>
    <w:rsid w:val="00B427B3"/>
    <w:rsid w:val="00B42911"/>
    <w:rsid w:val="00B42B5C"/>
    <w:rsid w:val="00B42DB7"/>
    <w:rsid w:val="00B42F50"/>
    <w:rsid w:val="00B43774"/>
    <w:rsid w:val="00B44257"/>
    <w:rsid w:val="00B442A6"/>
    <w:rsid w:val="00B44303"/>
    <w:rsid w:val="00B4430E"/>
    <w:rsid w:val="00B44D2C"/>
    <w:rsid w:val="00B452DB"/>
    <w:rsid w:val="00B457AC"/>
    <w:rsid w:val="00B458B4"/>
    <w:rsid w:val="00B45AC8"/>
    <w:rsid w:val="00B4669F"/>
    <w:rsid w:val="00B46977"/>
    <w:rsid w:val="00B474EF"/>
    <w:rsid w:val="00B47568"/>
    <w:rsid w:val="00B476FB"/>
    <w:rsid w:val="00B479A8"/>
    <w:rsid w:val="00B479E1"/>
    <w:rsid w:val="00B47AF9"/>
    <w:rsid w:val="00B507AB"/>
    <w:rsid w:val="00B51870"/>
    <w:rsid w:val="00B5188C"/>
    <w:rsid w:val="00B51B63"/>
    <w:rsid w:val="00B51D3C"/>
    <w:rsid w:val="00B51F07"/>
    <w:rsid w:val="00B51F65"/>
    <w:rsid w:val="00B5250E"/>
    <w:rsid w:val="00B5261D"/>
    <w:rsid w:val="00B52831"/>
    <w:rsid w:val="00B52925"/>
    <w:rsid w:val="00B52ACC"/>
    <w:rsid w:val="00B52CD0"/>
    <w:rsid w:val="00B52E36"/>
    <w:rsid w:val="00B530FA"/>
    <w:rsid w:val="00B53315"/>
    <w:rsid w:val="00B533C6"/>
    <w:rsid w:val="00B5342B"/>
    <w:rsid w:val="00B53940"/>
    <w:rsid w:val="00B54102"/>
    <w:rsid w:val="00B5429B"/>
    <w:rsid w:val="00B543A4"/>
    <w:rsid w:val="00B54A3B"/>
    <w:rsid w:val="00B54EA3"/>
    <w:rsid w:val="00B5573E"/>
    <w:rsid w:val="00B5583A"/>
    <w:rsid w:val="00B55917"/>
    <w:rsid w:val="00B55A1D"/>
    <w:rsid w:val="00B55DEB"/>
    <w:rsid w:val="00B56208"/>
    <w:rsid w:val="00B56557"/>
    <w:rsid w:val="00B56872"/>
    <w:rsid w:val="00B56F04"/>
    <w:rsid w:val="00B57006"/>
    <w:rsid w:val="00B57169"/>
    <w:rsid w:val="00B571BC"/>
    <w:rsid w:val="00B5735C"/>
    <w:rsid w:val="00B573DE"/>
    <w:rsid w:val="00B573EB"/>
    <w:rsid w:val="00B574DC"/>
    <w:rsid w:val="00B57A89"/>
    <w:rsid w:val="00B6008C"/>
    <w:rsid w:val="00B600D9"/>
    <w:rsid w:val="00B605BC"/>
    <w:rsid w:val="00B60C6E"/>
    <w:rsid w:val="00B60CBF"/>
    <w:rsid w:val="00B60CEC"/>
    <w:rsid w:val="00B61024"/>
    <w:rsid w:val="00B613DC"/>
    <w:rsid w:val="00B61478"/>
    <w:rsid w:val="00B61D83"/>
    <w:rsid w:val="00B62C9C"/>
    <w:rsid w:val="00B62ECE"/>
    <w:rsid w:val="00B635C0"/>
    <w:rsid w:val="00B63656"/>
    <w:rsid w:val="00B63865"/>
    <w:rsid w:val="00B6391A"/>
    <w:rsid w:val="00B63B3A"/>
    <w:rsid w:val="00B63F80"/>
    <w:rsid w:val="00B640F5"/>
    <w:rsid w:val="00B649A6"/>
    <w:rsid w:val="00B64AC8"/>
    <w:rsid w:val="00B64D49"/>
    <w:rsid w:val="00B64E39"/>
    <w:rsid w:val="00B64ECB"/>
    <w:rsid w:val="00B65054"/>
    <w:rsid w:val="00B653A2"/>
    <w:rsid w:val="00B65910"/>
    <w:rsid w:val="00B65CA3"/>
    <w:rsid w:val="00B65DA9"/>
    <w:rsid w:val="00B663A4"/>
    <w:rsid w:val="00B666B6"/>
    <w:rsid w:val="00B66F2A"/>
    <w:rsid w:val="00B66F50"/>
    <w:rsid w:val="00B67432"/>
    <w:rsid w:val="00B677A6"/>
    <w:rsid w:val="00B678C7"/>
    <w:rsid w:val="00B6790C"/>
    <w:rsid w:val="00B67A0B"/>
    <w:rsid w:val="00B67F67"/>
    <w:rsid w:val="00B70300"/>
    <w:rsid w:val="00B7044B"/>
    <w:rsid w:val="00B70A85"/>
    <w:rsid w:val="00B70E6B"/>
    <w:rsid w:val="00B71019"/>
    <w:rsid w:val="00B71078"/>
    <w:rsid w:val="00B722BC"/>
    <w:rsid w:val="00B72579"/>
    <w:rsid w:val="00B726DF"/>
    <w:rsid w:val="00B72853"/>
    <w:rsid w:val="00B729AC"/>
    <w:rsid w:val="00B72B45"/>
    <w:rsid w:val="00B73856"/>
    <w:rsid w:val="00B738D7"/>
    <w:rsid w:val="00B7390E"/>
    <w:rsid w:val="00B73BF1"/>
    <w:rsid w:val="00B73C45"/>
    <w:rsid w:val="00B749F7"/>
    <w:rsid w:val="00B74C7F"/>
    <w:rsid w:val="00B7513C"/>
    <w:rsid w:val="00B75A32"/>
    <w:rsid w:val="00B7617B"/>
    <w:rsid w:val="00B76536"/>
    <w:rsid w:val="00B76B9B"/>
    <w:rsid w:val="00B76E19"/>
    <w:rsid w:val="00B773F7"/>
    <w:rsid w:val="00B776C5"/>
    <w:rsid w:val="00B77A5E"/>
    <w:rsid w:val="00B77DCC"/>
    <w:rsid w:val="00B77E82"/>
    <w:rsid w:val="00B8033B"/>
    <w:rsid w:val="00B80735"/>
    <w:rsid w:val="00B80890"/>
    <w:rsid w:val="00B80A79"/>
    <w:rsid w:val="00B80CCA"/>
    <w:rsid w:val="00B80F9A"/>
    <w:rsid w:val="00B81828"/>
    <w:rsid w:val="00B81917"/>
    <w:rsid w:val="00B81D90"/>
    <w:rsid w:val="00B82221"/>
    <w:rsid w:val="00B82286"/>
    <w:rsid w:val="00B822C6"/>
    <w:rsid w:val="00B8287C"/>
    <w:rsid w:val="00B82904"/>
    <w:rsid w:val="00B82A9C"/>
    <w:rsid w:val="00B834E6"/>
    <w:rsid w:val="00B8362B"/>
    <w:rsid w:val="00B8394B"/>
    <w:rsid w:val="00B839A8"/>
    <w:rsid w:val="00B83B9A"/>
    <w:rsid w:val="00B83F82"/>
    <w:rsid w:val="00B84109"/>
    <w:rsid w:val="00B84155"/>
    <w:rsid w:val="00B84158"/>
    <w:rsid w:val="00B8428C"/>
    <w:rsid w:val="00B84348"/>
    <w:rsid w:val="00B84800"/>
    <w:rsid w:val="00B849E2"/>
    <w:rsid w:val="00B84EE6"/>
    <w:rsid w:val="00B851B3"/>
    <w:rsid w:val="00B859E4"/>
    <w:rsid w:val="00B85C15"/>
    <w:rsid w:val="00B85C45"/>
    <w:rsid w:val="00B8619B"/>
    <w:rsid w:val="00B86D0F"/>
    <w:rsid w:val="00B86DD9"/>
    <w:rsid w:val="00B86E66"/>
    <w:rsid w:val="00B86E87"/>
    <w:rsid w:val="00B875F6"/>
    <w:rsid w:val="00B87B9B"/>
    <w:rsid w:val="00B87E81"/>
    <w:rsid w:val="00B900B5"/>
    <w:rsid w:val="00B902BE"/>
    <w:rsid w:val="00B90412"/>
    <w:rsid w:val="00B9069A"/>
    <w:rsid w:val="00B90ACF"/>
    <w:rsid w:val="00B90C68"/>
    <w:rsid w:val="00B90C71"/>
    <w:rsid w:val="00B910EE"/>
    <w:rsid w:val="00B9150F"/>
    <w:rsid w:val="00B918F6"/>
    <w:rsid w:val="00B918F7"/>
    <w:rsid w:val="00B91A84"/>
    <w:rsid w:val="00B91E86"/>
    <w:rsid w:val="00B9206A"/>
    <w:rsid w:val="00B92AAC"/>
    <w:rsid w:val="00B92B62"/>
    <w:rsid w:val="00B92D2F"/>
    <w:rsid w:val="00B930AF"/>
    <w:rsid w:val="00B9330A"/>
    <w:rsid w:val="00B93585"/>
    <w:rsid w:val="00B935A6"/>
    <w:rsid w:val="00B9372F"/>
    <w:rsid w:val="00B93B5E"/>
    <w:rsid w:val="00B93C2E"/>
    <w:rsid w:val="00B93D11"/>
    <w:rsid w:val="00B93D94"/>
    <w:rsid w:val="00B9410D"/>
    <w:rsid w:val="00B9410F"/>
    <w:rsid w:val="00B941CB"/>
    <w:rsid w:val="00B947DC"/>
    <w:rsid w:val="00B94958"/>
    <w:rsid w:val="00B94D8C"/>
    <w:rsid w:val="00B95458"/>
    <w:rsid w:val="00B9547B"/>
    <w:rsid w:val="00B955BF"/>
    <w:rsid w:val="00B9643C"/>
    <w:rsid w:val="00B965F8"/>
    <w:rsid w:val="00B96B7C"/>
    <w:rsid w:val="00B971E6"/>
    <w:rsid w:val="00B977A6"/>
    <w:rsid w:val="00B97AB8"/>
    <w:rsid w:val="00B97E42"/>
    <w:rsid w:val="00B97F4E"/>
    <w:rsid w:val="00BA0036"/>
    <w:rsid w:val="00BA01FC"/>
    <w:rsid w:val="00BA0B29"/>
    <w:rsid w:val="00BA0E27"/>
    <w:rsid w:val="00BA19C2"/>
    <w:rsid w:val="00BA1B51"/>
    <w:rsid w:val="00BA214A"/>
    <w:rsid w:val="00BA2F92"/>
    <w:rsid w:val="00BA304A"/>
    <w:rsid w:val="00BA33B7"/>
    <w:rsid w:val="00BA374B"/>
    <w:rsid w:val="00BA3A9B"/>
    <w:rsid w:val="00BA4094"/>
    <w:rsid w:val="00BA40B0"/>
    <w:rsid w:val="00BA411F"/>
    <w:rsid w:val="00BA41AB"/>
    <w:rsid w:val="00BA4344"/>
    <w:rsid w:val="00BA45E6"/>
    <w:rsid w:val="00BA4859"/>
    <w:rsid w:val="00BA48B2"/>
    <w:rsid w:val="00BA499E"/>
    <w:rsid w:val="00BA5072"/>
    <w:rsid w:val="00BA5E4F"/>
    <w:rsid w:val="00BA5F1B"/>
    <w:rsid w:val="00BA609F"/>
    <w:rsid w:val="00BA61E3"/>
    <w:rsid w:val="00BA61E6"/>
    <w:rsid w:val="00BA6439"/>
    <w:rsid w:val="00BA6550"/>
    <w:rsid w:val="00BA6C8F"/>
    <w:rsid w:val="00BA6CF4"/>
    <w:rsid w:val="00BA701C"/>
    <w:rsid w:val="00BA71BB"/>
    <w:rsid w:val="00BA7208"/>
    <w:rsid w:val="00BA72B7"/>
    <w:rsid w:val="00BA74A3"/>
    <w:rsid w:val="00BA75C5"/>
    <w:rsid w:val="00BA7776"/>
    <w:rsid w:val="00BA7B34"/>
    <w:rsid w:val="00BA7EB9"/>
    <w:rsid w:val="00BA7F8F"/>
    <w:rsid w:val="00BB012A"/>
    <w:rsid w:val="00BB0462"/>
    <w:rsid w:val="00BB048D"/>
    <w:rsid w:val="00BB06FC"/>
    <w:rsid w:val="00BB0B02"/>
    <w:rsid w:val="00BB0B84"/>
    <w:rsid w:val="00BB0BC9"/>
    <w:rsid w:val="00BB1084"/>
    <w:rsid w:val="00BB1128"/>
    <w:rsid w:val="00BB1E3B"/>
    <w:rsid w:val="00BB203A"/>
    <w:rsid w:val="00BB20FE"/>
    <w:rsid w:val="00BB22BE"/>
    <w:rsid w:val="00BB2472"/>
    <w:rsid w:val="00BB270E"/>
    <w:rsid w:val="00BB3129"/>
    <w:rsid w:val="00BB32ED"/>
    <w:rsid w:val="00BB34AA"/>
    <w:rsid w:val="00BB34E0"/>
    <w:rsid w:val="00BB356E"/>
    <w:rsid w:val="00BB35B2"/>
    <w:rsid w:val="00BB362F"/>
    <w:rsid w:val="00BB40A6"/>
    <w:rsid w:val="00BB479F"/>
    <w:rsid w:val="00BB491C"/>
    <w:rsid w:val="00BB4ED9"/>
    <w:rsid w:val="00BB537B"/>
    <w:rsid w:val="00BB54CA"/>
    <w:rsid w:val="00BB578F"/>
    <w:rsid w:val="00BB5E41"/>
    <w:rsid w:val="00BB5F95"/>
    <w:rsid w:val="00BB612D"/>
    <w:rsid w:val="00BB6174"/>
    <w:rsid w:val="00BB6326"/>
    <w:rsid w:val="00BB63B4"/>
    <w:rsid w:val="00BB6ABA"/>
    <w:rsid w:val="00BB6C20"/>
    <w:rsid w:val="00BB6D45"/>
    <w:rsid w:val="00BB6ECD"/>
    <w:rsid w:val="00BB738E"/>
    <w:rsid w:val="00BC044E"/>
    <w:rsid w:val="00BC0748"/>
    <w:rsid w:val="00BC0F7A"/>
    <w:rsid w:val="00BC10F6"/>
    <w:rsid w:val="00BC13DF"/>
    <w:rsid w:val="00BC1486"/>
    <w:rsid w:val="00BC16AB"/>
    <w:rsid w:val="00BC17B1"/>
    <w:rsid w:val="00BC17EB"/>
    <w:rsid w:val="00BC1B9B"/>
    <w:rsid w:val="00BC1C4F"/>
    <w:rsid w:val="00BC1CA7"/>
    <w:rsid w:val="00BC24C7"/>
    <w:rsid w:val="00BC25D3"/>
    <w:rsid w:val="00BC2AC4"/>
    <w:rsid w:val="00BC2D84"/>
    <w:rsid w:val="00BC32EC"/>
    <w:rsid w:val="00BC346B"/>
    <w:rsid w:val="00BC346E"/>
    <w:rsid w:val="00BC3798"/>
    <w:rsid w:val="00BC3BC8"/>
    <w:rsid w:val="00BC3D65"/>
    <w:rsid w:val="00BC3EDE"/>
    <w:rsid w:val="00BC3FF0"/>
    <w:rsid w:val="00BC44F7"/>
    <w:rsid w:val="00BC4915"/>
    <w:rsid w:val="00BC49BA"/>
    <w:rsid w:val="00BC4C20"/>
    <w:rsid w:val="00BC5478"/>
    <w:rsid w:val="00BC57BB"/>
    <w:rsid w:val="00BC59DD"/>
    <w:rsid w:val="00BC5A71"/>
    <w:rsid w:val="00BC5C89"/>
    <w:rsid w:val="00BC602F"/>
    <w:rsid w:val="00BC61E3"/>
    <w:rsid w:val="00BC61ED"/>
    <w:rsid w:val="00BC622F"/>
    <w:rsid w:val="00BC6820"/>
    <w:rsid w:val="00BC695C"/>
    <w:rsid w:val="00BC6A8A"/>
    <w:rsid w:val="00BC6C70"/>
    <w:rsid w:val="00BC6CDC"/>
    <w:rsid w:val="00BC725E"/>
    <w:rsid w:val="00BC7318"/>
    <w:rsid w:val="00BC774B"/>
    <w:rsid w:val="00BC7756"/>
    <w:rsid w:val="00BC77C1"/>
    <w:rsid w:val="00BC78D4"/>
    <w:rsid w:val="00BC79D6"/>
    <w:rsid w:val="00BC7C78"/>
    <w:rsid w:val="00BC7D5C"/>
    <w:rsid w:val="00BD013F"/>
    <w:rsid w:val="00BD0265"/>
    <w:rsid w:val="00BD07F3"/>
    <w:rsid w:val="00BD0A92"/>
    <w:rsid w:val="00BD0E88"/>
    <w:rsid w:val="00BD1186"/>
    <w:rsid w:val="00BD12C2"/>
    <w:rsid w:val="00BD1761"/>
    <w:rsid w:val="00BD17D4"/>
    <w:rsid w:val="00BD1954"/>
    <w:rsid w:val="00BD19BD"/>
    <w:rsid w:val="00BD19C5"/>
    <w:rsid w:val="00BD1B10"/>
    <w:rsid w:val="00BD1C29"/>
    <w:rsid w:val="00BD20EC"/>
    <w:rsid w:val="00BD2945"/>
    <w:rsid w:val="00BD2A9A"/>
    <w:rsid w:val="00BD2AB5"/>
    <w:rsid w:val="00BD2B8A"/>
    <w:rsid w:val="00BD304A"/>
    <w:rsid w:val="00BD35FB"/>
    <w:rsid w:val="00BD406F"/>
    <w:rsid w:val="00BD411F"/>
    <w:rsid w:val="00BD42B7"/>
    <w:rsid w:val="00BD443A"/>
    <w:rsid w:val="00BD4612"/>
    <w:rsid w:val="00BD4786"/>
    <w:rsid w:val="00BD4D46"/>
    <w:rsid w:val="00BD51B2"/>
    <w:rsid w:val="00BD527D"/>
    <w:rsid w:val="00BD5959"/>
    <w:rsid w:val="00BD5C22"/>
    <w:rsid w:val="00BD6433"/>
    <w:rsid w:val="00BD643C"/>
    <w:rsid w:val="00BD67BF"/>
    <w:rsid w:val="00BD696F"/>
    <w:rsid w:val="00BD69F0"/>
    <w:rsid w:val="00BD6BD9"/>
    <w:rsid w:val="00BD6CEE"/>
    <w:rsid w:val="00BD79EC"/>
    <w:rsid w:val="00BE002F"/>
    <w:rsid w:val="00BE017E"/>
    <w:rsid w:val="00BE02EE"/>
    <w:rsid w:val="00BE0530"/>
    <w:rsid w:val="00BE0E84"/>
    <w:rsid w:val="00BE113D"/>
    <w:rsid w:val="00BE1395"/>
    <w:rsid w:val="00BE1C85"/>
    <w:rsid w:val="00BE1F5C"/>
    <w:rsid w:val="00BE21F6"/>
    <w:rsid w:val="00BE24C4"/>
    <w:rsid w:val="00BE28F3"/>
    <w:rsid w:val="00BE2D39"/>
    <w:rsid w:val="00BE3428"/>
    <w:rsid w:val="00BE388F"/>
    <w:rsid w:val="00BE396D"/>
    <w:rsid w:val="00BE4039"/>
    <w:rsid w:val="00BE43CA"/>
    <w:rsid w:val="00BE47CA"/>
    <w:rsid w:val="00BE4814"/>
    <w:rsid w:val="00BE48DB"/>
    <w:rsid w:val="00BE4B3F"/>
    <w:rsid w:val="00BE4BC6"/>
    <w:rsid w:val="00BE52AB"/>
    <w:rsid w:val="00BE537E"/>
    <w:rsid w:val="00BE5635"/>
    <w:rsid w:val="00BE5676"/>
    <w:rsid w:val="00BE5F30"/>
    <w:rsid w:val="00BE6305"/>
    <w:rsid w:val="00BE6494"/>
    <w:rsid w:val="00BE676E"/>
    <w:rsid w:val="00BE697E"/>
    <w:rsid w:val="00BE6C6C"/>
    <w:rsid w:val="00BE6D17"/>
    <w:rsid w:val="00BE72E8"/>
    <w:rsid w:val="00BE764E"/>
    <w:rsid w:val="00BE77BB"/>
    <w:rsid w:val="00BE782D"/>
    <w:rsid w:val="00BE799D"/>
    <w:rsid w:val="00BE7B6E"/>
    <w:rsid w:val="00BE7F2E"/>
    <w:rsid w:val="00BF0307"/>
    <w:rsid w:val="00BF0398"/>
    <w:rsid w:val="00BF0992"/>
    <w:rsid w:val="00BF09C9"/>
    <w:rsid w:val="00BF0AA8"/>
    <w:rsid w:val="00BF0D1A"/>
    <w:rsid w:val="00BF1DDD"/>
    <w:rsid w:val="00BF1E8A"/>
    <w:rsid w:val="00BF20BE"/>
    <w:rsid w:val="00BF22FC"/>
    <w:rsid w:val="00BF2ACB"/>
    <w:rsid w:val="00BF2E55"/>
    <w:rsid w:val="00BF316A"/>
    <w:rsid w:val="00BF3501"/>
    <w:rsid w:val="00BF3AD6"/>
    <w:rsid w:val="00BF3BCE"/>
    <w:rsid w:val="00BF3D46"/>
    <w:rsid w:val="00BF3DF8"/>
    <w:rsid w:val="00BF3E43"/>
    <w:rsid w:val="00BF4043"/>
    <w:rsid w:val="00BF4327"/>
    <w:rsid w:val="00BF44C3"/>
    <w:rsid w:val="00BF4843"/>
    <w:rsid w:val="00BF48DC"/>
    <w:rsid w:val="00BF499A"/>
    <w:rsid w:val="00BF4E66"/>
    <w:rsid w:val="00BF51EF"/>
    <w:rsid w:val="00BF5302"/>
    <w:rsid w:val="00BF546C"/>
    <w:rsid w:val="00BF5EBD"/>
    <w:rsid w:val="00BF6100"/>
    <w:rsid w:val="00BF6414"/>
    <w:rsid w:val="00BF646A"/>
    <w:rsid w:val="00BF658F"/>
    <w:rsid w:val="00BF6CC5"/>
    <w:rsid w:val="00BF771A"/>
    <w:rsid w:val="00BF7A00"/>
    <w:rsid w:val="00BF7C7B"/>
    <w:rsid w:val="00BF7D4A"/>
    <w:rsid w:val="00BF7EE5"/>
    <w:rsid w:val="00C00003"/>
    <w:rsid w:val="00C00788"/>
    <w:rsid w:val="00C00ABA"/>
    <w:rsid w:val="00C00F63"/>
    <w:rsid w:val="00C0112A"/>
    <w:rsid w:val="00C0116D"/>
    <w:rsid w:val="00C01231"/>
    <w:rsid w:val="00C013B0"/>
    <w:rsid w:val="00C01A6E"/>
    <w:rsid w:val="00C01ACC"/>
    <w:rsid w:val="00C01AE7"/>
    <w:rsid w:val="00C01DF1"/>
    <w:rsid w:val="00C01E7F"/>
    <w:rsid w:val="00C01FD4"/>
    <w:rsid w:val="00C02291"/>
    <w:rsid w:val="00C02445"/>
    <w:rsid w:val="00C0262B"/>
    <w:rsid w:val="00C02DDF"/>
    <w:rsid w:val="00C03348"/>
    <w:rsid w:val="00C034BA"/>
    <w:rsid w:val="00C036CA"/>
    <w:rsid w:val="00C03DD8"/>
    <w:rsid w:val="00C03DEB"/>
    <w:rsid w:val="00C03F5A"/>
    <w:rsid w:val="00C041B0"/>
    <w:rsid w:val="00C041CB"/>
    <w:rsid w:val="00C04799"/>
    <w:rsid w:val="00C04D7E"/>
    <w:rsid w:val="00C05701"/>
    <w:rsid w:val="00C0599A"/>
    <w:rsid w:val="00C05B72"/>
    <w:rsid w:val="00C05F08"/>
    <w:rsid w:val="00C05F15"/>
    <w:rsid w:val="00C060A1"/>
    <w:rsid w:val="00C0626C"/>
    <w:rsid w:val="00C066E9"/>
    <w:rsid w:val="00C06BD8"/>
    <w:rsid w:val="00C06C43"/>
    <w:rsid w:val="00C06DAC"/>
    <w:rsid w:val="00C06F9A"/>
    <w:rsid w:val="00C07105"/>
    <w:rsid w:val="00C07998"/>
    <w:rsid w:val="00C11125"/>
    <w:rsid w:val="00C1127A"/>
    <w:rsid w:val="00C1152B"/>
    <w:rsid w:val="00C11944"/>
    <w:rsid w:val="00C11B1B"/>
    <w:rsid w:val="00C11DB5"/>
    <w:rsid w:val="00C11DBE"/>
    <w:rsid w:val="00C11E17"/>
    <w:rsid w:val="00C11EEA"/>
    <w:rsid w:val="00C11FFE"/>
    <w:rsid w:val="00C121E8"/>
    <w:rsid w:val="00C12649"/>
    <w:rsid w:val="00C12AFB"/>
    <w:rsid w:val="00C12EFD"/>
    <w:rsid w:val="00C13207"/>
    <w:rsid w:val="00C1334B"/>
    <w:rsid w:val="00C13C4F"/>
    <w:rsid w:val="00C13F62"/>
    <w:rsid w:val="00C13F91"/>
    <w:rsid w:val="00C140AD"/>
    <w:rsid w:val="00C1425F"/>
    <w:rsid w:val="00C14497"/>
    <w:rsid w:val="00C14516"/>
    <w:rsid w:val="00C1454C"/>
    <w:rsid w:val="00C145DE"/>
    <w:rsid w:val="00C14666"/>
    <w:rsid w:val="00C14709"/>
    <w:rsid w:val="00C14929"/>
    <w:rsid w:val="00C15159"/>
    <w:rsid w:val="00C156AE"/>
    <w:rsid w:val="00C15A72"/>
    <w:rsid w:val="00C15B98"/>
    <w:rsid w:val="00C16579"/>
    <w:rsid w:val="00C165D6"/>
    <w:rsid w:val="00C16625"/>
    <w:rsid w:val="00C167FB"/>
    <w:rsid w:val="00C16BFF"/>
    <w:rsid w:val="00C16F79"/>
    <w:rsid w:val="00C170A3"/>
    <w:rsid w:val="00C172BB"/>
    <w:rsid w:val="00C17394"/>
    <w:rsid w:val="00C173B4"/>
    <w:rsid w:val="00C17907"/>
    <w:rsid w:val="00C17B7F"/>
    <w:rsid w:val="00C201FD"/>
    <w:rsid w:val="00C20280"/>
    <w:rsid w:val="00C2055E"/>
    <w:rsid w:val="00C205F9"/>
    <w:rsid w:val="00C207B3"/>
    <w:rsid w:val="00C208A2"/>
    <w:rsid w:val="00C20AC4"/>
    <w:rsid w:val="00C20D0C"/>
    <w:rsid w:val="00C20E0F"/>
    <w:rsid w:val="00C20F3C"/>
    <w:rsid w:val="00C213FA"/>
    <w:rsid w:val="00C21546"/>
    <w:rsid w:val="00C21567"/>
    <w:rsid w:val="00C21603"/>
    <w:rsid w:val="00C21618"/>
    <w:rsid w:val="00C21A5B"/>
    <w:rsid w:val="00C21B73"/>
    <w:rsid w:val="00C21C40"/>
    <w:rsid w:val="00C21C80"/>
    <w:rsid w:val="00C21F84"/>
    <w:rsid w:val="00C22182"/>
    <w:rsid w:val="00C22C27"/>
    <w:rsid w:val="00C23089"/>
    <w:rsid w:val="00C23635"/>
    <w:rsid w:val="00C238E2"/>
    <w:rsid w:val="00C24110"/>
    <w:rsid w:val="00C243CB"/>
    <w:rsid w:val="00C245E0"/>
    <w:rsid w:val="00C24629"/>
    <w:rsid w:val="00C24940"/>
    <w:rsid w:val="00C2499D"/>
    <w:rsid w:val="00C2511A"/>
    <w:rsid w:val="00C25613"/>
    <w:rsid w:val="00C25947"/>
    <w:rsid w:val="00C264A9"/>
    <w:rsid w:val="00C26516"/>
    <w:rsid w:val="00C265D0"/>
    <w:rsid w:val="00C26933"/>
    <w:rsid w:val="00C26CDB"/>
    <w:rsid w:val="00C27048"/>
    <w:rsid w:val="00C27201"/>
    <w:rsid w:val="00C2742A"/>
    <w:rsid w:val="00C27EA7"/>
    <w:rsid w:val="00C27F52"/>
    <w:rsid w:val="00C27F89"/>
    <w:rsid w:val="00C30266"/>
    <w:rsid w:val="00C30687"/>
    <w:rsid w:val="00C30835"/>
    <w:rsid w:val="00C30890"/>
    <w:rsid w:val="00C309F8"/>
    <w:rsid w:val="00C30DE4"/>
    <w:rsid w:val="00C318FE"/>
    <w:rsid w:val="00C31CE3"/>
    <w:rsid w:val="00C31F0D"/>
    <w:rsid w:val="00C322AE"/>
    <w:rsid w:val="00C32381"/>
    <w:rsid w:val="00C3249E"/>
    <w:rsid w:val="00C326B8"/>
    <w:rsid w:val="00C32C77"/>
    <w:rsid w:val="00C33030"/>
    <w:rsid w:val="00C331DF"/>
    <w:rsid w:val="00C33240"/>
    <w:rsid w:val="00C332E9"/>
    <w:rsid w:val="00C335D4"/>
    <w:rsid w:val="00C33674"/>
    <w:rsid w:val="00C33CE0"/>
    <w:rsid w:val="00C33D2E"/>
    <w:rsid w:val="00C34208"/>
    <w:rsid w:val="00C34312"/>
    <w:rsid w:val="00C34326"/>
    <w:rsid w:val="00C34490"/>
    <w:rsid w:val="00C3487B"/>
    <w:rsid w:val="00C34E44"/>
    <w:rsid w:val="00C35149"/>
    <w:rsid w:val="00C352B8"/>
    <w:rsid w:val="00C353C1"/>
    <w:rsid w:val="00C357D9"/>
    <w:rsid w:val="00C35AAC"/>
    <w:rsid w:val="00C35B59"/>
    <w:rsid w:val="00C35E36"/>
    <w:rsid w:val="00C35F5E"/>
    <w:rsid w:val="00C361C7"/>
    <w:rsid w:val="00C362D4"/>
    <w:rsid w:val="00C368BF"/>
    <w:rsid w:val="00C36E99"/>
    <w:rsid w:val="00C37330"/>
    <w:rsid w:val="00C375B4"/>
    <w:rsid w:val="00C37784"/>
    <w:rsid w:val="00C377A5"/>
    <w:rsid w:val="00C37D71"/>
    <w:rsid w:val="00C37E18"/>
    <w:rsid w:val="00C40682"/>
    <w:rsid w:val="00C406F3"/>
    <w:rsid w:val="00C407CC"/>
    <w:rsid w:val="00C40D2E"/>
    <w:rsid w:val="00C41071"/>
    <w:rsid w:val="00C4199B"/>
    <w:rsid w:val="00C41B07"/>
    <w:rsid w:val="00C41C5B"/>
    <w:rsid w:val="00C41DBC"/>
    <w:rsid w:val="00C42238"/>
    <w:rsid w:val="00C4234D"/>
    <w:rsid w:val="00C426D2"/>
    <w:rsid w:val="00C42968"/>
    <w:rsid w:val="00C42A83"/>
    <w:rsid w:val="00C42E4F"/>
    <w:rsid w:val="00C43170"/>
    <w:rsid w:val="00C43270"/>
    <w:rsid w:val="00C435BE"/>
    <w:rsid w:val="00C436CC"/>
    <w:rsid w:val="00C439F4"/>
    <w:rsid w:val="00C43A94"/>
    <w:rsid w:val="00C43AE3"/>
    <w:rsid w:val="00C43B1A"/>
    <w:rsid w:val="00C43C65"/>
    <w:rsid w:val="00C43D5B"/>
    <w:rsid w:val="00C44010"/>
    <w:rsid w:val="00C4438D"/>
    <w:rsid w:val="00C443AD"/>
    <w:rsid w:val="00C44580"/>
    <w:rsid w:val="00C4492D"/>
    <w:rsid w:val="00C450AA"/>
    <w:rsid w:val="00C45276"/>
    <w:rsid w:val="00C4530D"/>
    <w:rsid w:val="00C45833"/>
    <w:rsid w:val="00C458D6"/>
    <w:rsid w:val="00C45B6A"/>
    <w:rsid w:val="00C45D34"/>
    <w:rsid w:val="00C45D64"/>
    <w:rsid w:val="00C45ED8"/>
    <w:rsid w:val="00C46938"/>
    <w:rsid w:val="00C46A45"/>
    <w:rsid w:val="00C4708E"/>
    <w:rsid w:val="00C47572"/>
    <w:rsid w:val="00C476E2"/>
    <w:rsid w:val="00C476FE"/>
    <w:rsid w:val="00C47760"/>
    <w:rsid w:val="00C47B25"/>
    <w:rsid w:val="00C47DA2"/>
    <w:rsid w:val="00C47E73"/>
    <w:rsid w:val="00C47EA4"/>
    <w:rsid w:val="00C50289"/>
    <w:rsid w:val="00C50293"/>
    <w:rsid w:val="00C50512"/>
    <w:rsid w:val="00C505F6"/>
    <w:rsid w:val="00C50677"/>
    <w:rsid w:val="00C506A2"/>
    <w:rsid w:val="00C5085D"/>
    <w:rsid w:val="00C50A9B"/>
    <w:rsid w:val="00C51A80"/>
    <w:rsid w:val="00C51B18"/>
    <w:rsid w:val="00C51F17"/>
    <w:rsid w:val="00C51F9A"/>
    <w:rsid w:val="00C52469"/>
    <w:rsid w:val="00C52697"/>
    <w:rsid w:val="00C529A5"/>
    <w:rsid w:val="00C52C12"/>
    <w:rsid w:val="00C52CB4"/>
    <w:rsid w:val="00C52ECC"/>
    <w:rsid w:val="00C536E4"/>
    <w:rsid w:val="00C53725"/>
    <w:rsid w:val="00C53F73"/>
    <w:rsid w:val="00C54230"/>
    <w:rsid w:val="00C54449"/>
    <w:rsid w:val="00C545E1"/>
    <w:rsid w:val="00C54C6C"/>
    <w:rsid w:val="00C54F02"/>
    <w:rsid w:val="00C54FB9"/>
    <w:rsid w:val="00C554C2"/>
    <w:rsid w:val="00C55C9D"/>
    <w:rsid w:val="00C55DB8"/>
    <w:rsid w:val="00C56030"/>
    <w:rsid w:val="00C56545"/>
    <w:rsid w:val="00C565AE"/>
    <w:rsid w:val="00C565C8"/>
    <w:rsid w:val="00C56647"/>
    <w:rsid w:val="00C5674C"/>
    <w:rsid w:val="00C56B27"/>
    <w:rsid w:val="00C56CD3"/>
    <w:rsid w:val="00C56CE5"/>
    <w:rsid w:val="00C574E0"/>
    <w:rsid w:val="00C57A89"/>
    <w:rsid w:val="00C600BA"/>
    <w:rsid w:val="00C6019D"/>
    <w:rsid w:val="00C6037A"/>
    <w:rsid w:val="00C60A23"/>
    <w:rsid w:val="00C6120E"/>
    <w:rsid w:val="00C61829"/>
    <w:rsid w:val="00C61D35"/>
    <w:rsid w:val="00C61F88"/>
    <w:rsid w:val="00C625E3"/>
    <w:rsid w:val="00C629BC"/>
    <w:rsid w:val="00C629CA"/>
    <w:rsid w:val="00C62BF1"/>
    <w:rsid w:val="00C6320A"/>
    <w:rsid w:val="00C63687"/>
    <w:rsid w:val="00C6375A"/>
    <w:rsid w:val="00C63953"/>
    <w:rsid w:val="00C64337"/>
    <w:rsid w:val="00C6460E"/>
    <w:rsid w:val="00C64789"/>
    <w:rsid w:val="00C64B3A"/>
    <w:rsid w:val="00C65136"/>
    <w:rsid w:val="00C65263"/>
    <w:rsid w:val="00C65407"/>
    <w:rsid w:val="00C655ED"/>
    <w:rsid w:val="00C65B19"/>
    <w:rsid w:val="00C65F57"/>
    <w:rsid w:val="00C661C5"/>
    <w:rsid w:val="00C663A3"/>
    <w:rsid w:val="00C66524"/>
    <w:rsid w:val="00C66692"/>
    <w:rsid w:val="00C66866"/>
    <w:rsid w:val="00C6688B"/>
    <w:rsid w:val="00C66B9C"/>
    <w:rsid w:val="00C66D5B"/>
    <w:rsid w:val="00C66D72"/>
    <w:rsid w:val="00C6708B"/>
    <w:rsid w:val="00C677DE"/>
    <w:rsid w:val="00C7011F"/>
    <w:rsid w:val="00C70F49"/>
    <w:rsid w:val="00C711B4"/>
    <w:rsid w:val="00C71965"/>
    <w:rsid w:val="00C71AB8"/>
    <w:rsid w:val="00C71E99"/>
    <w:rsid w:val="00C72733"/>
    <w:rsid w:val="00C7280B"/>
    <w:rsid w:val="00C731D4"/>
    <w:rsid w:val="00C731F5"/>
    <w:rsid w:val="00C735A5"/>
    <w:rsid w:val="00C73841"/>
    <w:rsid w:val="00C73B11"/>
    <w:rsid w:val="00C73E41"/>
    <w:rsid w:val="00C74308"/>
    <w:rsid w:val="00C744D4"/>
    <w:rsid w:val="00C744F7"/>
    <w:rsid w:val="00C74C33"/>
    <w:rsid w:val="00C74C7D"/>
    <w:rsid w:val="00C750A7"/>
    <w:rsid w:val="00C751D7"/>
    <w:rsid w:val="00C751F1"/>
    <w:rsid w:val="00C752C8"/>
    <w:rsid w:val="00C75319"/>
    <w:rsid w:val="00C7577B"/>
    <w:rsid w:val="00C761F7"/>
    <w:rsid w:val="00C766AA"/>
    <w:rsid w:val="00C76A21"/>
    <w:rsid w:val="00C76B86"/>
    <w:rsid w:val="00C770D6"/>
    <w:rsid w:val="00C77226"/>
    <w:rsid w:val="00C77415"/>
    <w:rsid w:val="00C77F75"/>
    <w:rsid w:val="00C8042E"/>
    <w:rsid w:val="00C80442"/>
    <w:rsid w:val="00C80976"/>
    <w:rsid w:val="00C811E7"/>
    <w:rsid w:val="00C81B3A"/>
    <w:rsid w:val="00C81D26"/>
    <w:rsid w:val="00C81D87"/>
    <w:rsid w:val="00C820BD"/>
    <w:rsid w:val="00C82A59"/>
    <w:rsid w:val="00C82C8C"/>
    <w:rsid w:val="00C82D08"/>
    <w:rsid w:val="00C8323F"/>
    <w:rsid w:val="00C832C3"/>
    <w:rsid w:val="00C83540"/>
    <w:rsid w:val="00C835FE"/>
    <w:rsid w:val="00C837E6"/>
    <w:rsid w:val="00C84C7E"/>
    <w:rsid w:val="00C85074"/>
    <w:rsid w:val="00C850E4"/>
    <w:rsid w:val="00C85224"/>
    <w:rsid w:val="00C85427"/>
    <w:rsid w:val="00C85542"/>
    <w:rsid w:val="00C85806"/>
    <w:rsid w:val="00C858F8"/>
    <w:rsid w:val="00C85B29"/>
    <w:rsid w:val="00C85BAC"/>
    <w:rsid w:val="00C85D73"/>
    <w:rsid w:val="00C862AF"/>
    <w:rsid w:val="00C8631D"/>
    <w:rsid w:val="00C863C8"/>
    <w:rsid w:val="00C86519"/>
    <w:rsid w:val="00C86869"/>
    <w:rsid w:val="00C869A6"/>
    <w:rsid w:val="00C86D7F"/>
    <w:rsid w:val="00C86F23"/>
    <w:rsid w:val="00C86F2A"/>
    <w:rsid w:val="00C86F78"/>
    <w:rsid w:val="00C87662"/>
    <w:rsid w:val="00C90151"/>
    <w:rsid w:val="00C903CD"/>
    <w:rsid w:val="00C903EB"/>
    <w:rsid w:val="00C903EC"/>
    <w:rsid w:val="00C9067D"/>
    <w:rsid w:val="00C9071C"/>
    <w:rsid w:val="00C90812"/>
    <w:rsid w:val="00C90A4F"/>
    <w:rsid w:val="00C91249"/>
    <w:rsid w:val="00C917B1"/>
    <w:rsid w:val="00C917DB"/>
    <w:rsid w:val="00C9185C"/>
    <w:rsid w:val="00C91B22"/>
    <w:rsid w:val="00C93043"/>
    <w:rsid w:val="00C93197"/>
    <w:rsid w:val="00C937D8"/>
    <w:rsid w:val="00C93A34"/>
    <w:rsid w:val="00C93BE2"/>
    <w:rsid w:val="00C94006"/>
    <w:rsid w:val="00C94293"/>
    <w:rsid w:val="00C94A8F"/>
    <w:rsid w:val="00C94BA4"/>
    <w:rsid w:val="00C94F8E"/>
    <w:rsid w:val="00C95226"/>
    <w:rsid w:val="00C954CC"/>
    <w:rsid w:val="00C955F0"/>
    <w:rsid w:val="00C958B3"/>
    <w:rsid w:val="00C95BF6"/>
    <w:rsid w:val="00C95D8E"/>
    <w:rsid w:val="00C95E4B"/>
    <w:rsid w:val="00C96150"/>
    <w:rsid w:val="00C963F0"/>
    <w:rsid w:val="00C964CC"/>
    <w:rsid w:val="00C9671B"/>
    <w:rsid w:val="00C96819"/>
    <w:rsid w:val="00C96934"/>
    <w:rsid w:val="00C969B3"/>
    <w:rsid w:val="00C97061"/>
    <w:rsid w:val="00C97421"/>
    <w:rsid w:val="00C97882"/>
    <w:rsid w:val="00C97D3B"/>
    <w:rsid w:val="00C97FAC"/>
    <w:rsid w:val="00CA0741"/>
    <w:rsid w:val="00CA0A6F"/>
    <w:rsid w:val="00CA0B51"/>
    <w:rsid w:val="00CA1160"/>
    <w:rsid w:val="00CA158E"/>
    <w:rsid w:val="00CA18ED"/>
    <w:rsid w:val="00CA1CE1"/>
    <w:rsid w:val="00CA2485"/>
    <w:rsid w:val="00CA260D"/>
    <w:rsid w:val="00CA2E4F"/>
    <w:rsid w:val="00CA32F7"/>
    <w:rsid w:val="00CA33C1"/>
    <w:rsid w:val="00CA3BBD"/>
    <w:rsid w:val="00CA45F2"/>
    <w:rsid w:val="00CA48AE"/>
    <w:rsid w:val="00CA4DC9"/>
    <w:rsid w:val="00CA4DDA"/>
    <w:rsid w:val="00CA540B"/>
    <w:rsid w:val="00CA54E1"/>
    <w:rsid w:val="00CA5871"/>
    <w:rsid w:val="00CA641F"/>
    <w:rsid w:val="00CA6726"/>
    <w:rsid w:val="00CA6B98"/>
    <w:rsid w:val="00CA6C49"/>
    <w:rsid w:val="00CA6CF0"/>
    <w:rsid w:val="00CA76DB"/>
    <w:rsid w:val="00CA7A9E"/>
    <w:rsid w:val="00CA7AFB"/>
    <w:rsid w:val="00CA7F38"/>
    <w:rsid w:val="00CB0096"/>
    <w:rsid w:val="00CB0203"/>
    <w:rsid w:val="00CB0427"/>
    <w:rsid w:val="00CB042B"/>
    <w:rsid w:val="00CB044C"/>
    <w:rsid w:val="00CB0471"/>
    <w:rsid w:val="00CB0764"/>
    <w:rsid w:val="00CB0B71"/>
    <w:rsid w:val="00CB18F7"/>
    <w:rsid w:val="00CB1922"/>
    <w:rsid w:val="00CB1FD8"/>
    <w:rsid w:val="00CB20BA"/>
    <w:rsid w:val="00CB228A"/>
    <w:rsid w:val="00CB22D6"/>
    <w:rsid w:val="00CB2413"/>
    <w:rsid w:val="00CB253C"/>
    <w:rsid w:val="00CB2837"/>
    <w:rsid w:val="00CB289B"/>
    <w:rsid w:val="00CB292C"/>
    <w:rsid w:val="00CB2AE4"/>
    <w:rsid w:val="00CB2DDE"/>
    <w:rsid w:val="00CB2E2E"/>
    <w:rsid w:val="00CB2E37"/>
    <w:rsid w:val="00CB2EEA"/>
    <w:rsid w:val="00CB303B"/>
    <w:rsid w:val="00CB31FB"/>
    <w:rsid w:val="00CB3926"/>
    <w:rsid w:val="00CB3B71"/>
    <w:rsid w:val="00CB3E6B"/>
    <w:rsid w:val="00CB437D"/>
    <w:rsid w:val="00CB4382"/>
    <w:rsid w:val="00CB5096"/>
    <w:rsid w:val="00CB52F1"/>
    <w:rsid w:val="00CB54D1"/>
    <w:rsid w:val="00CB5545"/>
    <w:rsid w:val="00CB5691"/>
    <w:rsid w:val="00CB5C06"/>
    <w:rsid w:val="00CB5E34"/>
    <w:rsid w:val="00CB63A0"/>
    <w:rsid w:val="00CB67B0"/>
    <w:rsid w:val="00CB695C"/>
    <w:rsid w:val="00CB6976"/>
    <w:rsid w:val="00CB6A54"/>
    <w:rsid w:val="00CB6A66"/>
    <w:rsid w:val="00CB6C96"/>
    <w:rsid w:val="00CB6F30"/>
    <w:rsid w:val="00CB70C0"/>
    <w:rsid w:val="00CB7A5C"/>
    <w:rsid w:val="00CC007A"/>
    <w:rsid w:val="00CC05E9"/>
    <w:rsid w:val="00CC06C4"/>
    <w:rsid w:val="00CC07D2"/>
    <w:rsid w:val="00CC09DE"/>
    <w:rsid w:val="00CC1392"/>
    <w:rsid w:val="00CC139F"/>
    <w:rsid w:val="00CC15D9"/>
    <w:rsid w:val="00CC1F02"/>
    <w:rsid w:val="00CC2308"/>
    <w:rsid w:val="00CC26F5"/>
    <w:rsid w:val="00CC28CB"/>
    <w:rsid w:val="00CC2913"/>
    <w:rsid w:val="00CC2AA1"/>
    <w:rsid w:val="00CC2CAF"/>
    <w:rsid w:val="00CC2FD7"/>
    <w:rsid w:val="00CC34CE"/>
    <w:rsid w:val="00CC39F3"/>
    <w:rsid w:val="00CC3A9C"/>
    <w:rsid w:val="00CC3B52"/>
    <w:rsid w:val="00CC4613"/>
    <w:rsid w:val="00CC4AB9"/>
    <w:rsid w:val="00CC4D6B"/>
    <w:rsid w:val="00CC51BF"/>
    <w:rsid w:val="00CC555F"/>
    <w:rsid w:val="00CC570C"/>
    <w:rsid w:val="00CC5891"/>
    <w:rsid w:val="00CC58F7"/>
    <w:rsid w:val="00CC63CF"/>
    <w:rsid w:val="00CC6458"/>
    <w:rsid w:val="00CC6530"/>
    <w:rsid w:val="00CC673B"/>
    <w:rsid w:val="00CC7232"/>
    <w:rsid w:val="00CC7D72"/>
    <w:rsid w:val="00CC7E84"/>
    <w:rsid w:val="00CD0CB5"/>
    <w:rsid w:val="00CD1081"/>
    <w:rsid w:val="00CD1099"/>
    <w:rsid w:val="00CD11FE"/>
    <w:rsid w:val="00CD1418"/>
    <w:rsid w:val="00CD1767"/>
    <w:rsid w:val="00CD196E"/>
    <w:rsid w:val="00CD1C5F"/>
    <w:rsid w:val="00CD1E0A"/>
    <w:rsid w:val="00CD1E1C"/>
    <w:rsid w:val="00CD2654"/>
    <w:rsid w:val="00CD2834"/>
    <w:rsid w:val="00CD2BA2"/>
    <w:rsid w:val="00CD2E43"/>
    <w:rsid w:val="00CD3145"/>
    <w:rsid w:val="00CD394F"/>
    <w:rsid w:val="00CD3BBF"/>
    <w:rsid w:val="00CD3F48"/>
    <w:rsid w:val="00CD3FFA"/>
    <w:rsid w:val="00CD3FFD"/>
    <w:rsid w:val="00CD4133"/>
    <w:rsid w:val="00CD44E2"/>
    <w:rsid w:val="00CD4526"/>
    <w:rsid w:val="00CD46B4"/>
    <w:rsid w:val="00CD46B5"/>
    <w:rsid w:val="00CD4A83"/>
    <w:rsid w:val="00CD4FE9"/>
    <w:rsid w:val="00CD511C"/>
    <w:rsid w:val="00CD51B7"/>
    <w:rsid w:val="00CD592C"/>
    <w:rsid w:val="00CD5A1A"/>
    <w:rsid w:val="00CD5C5B"/>
    <w:rsid w:val="00CD5E2B"/>
    <w:rsid w:val="00CD5FEC"/>
    <w:rsid w:val="00CD60A7"/>
    <w:rsid w:val="00CD61F1"/>
    <w:rsid w:val="00CD63C0"/>
    <w:rsid w:val="00CD640E"/>
    <w:rsid w:val="00CD6508"/>
    <w:rsid w:val="00CD6CF8"/>
    <w:rsid w:val="00CD6EFD"/>
    <w:rsid w:val="00CD74C7"/>
    <w:rsid w:val="00CD7866"/>
    <w:rsid w:val="00CD78D1"/>
    <w:rsid w:val="00CD7D8D"/>
    <w:rsid w:val="00CE02EC"/>
    <w:rsid w:val="00CE03FE"/>
    <w:rsid w:val="00CE052E"/>
    <w:rsid w:val="00CE08AD"/>
    <w:rsid w:val="00CE09FC"/>
    <w:rsid w:val="00CE1841"/>
    <w:rsid w:val="00CE1C43"/>
    <w:rsid w:val="00CE206E"/>
    <w:rsid w:val="00CE290B"/>
    <w:rsid w:val="00CE2F74"/>
    <w:rsid w:val="00CE30A0"/>
    <w:rsid w:val="00CE30F2"/>
    <w:rsid w:val="00CE33B2"/>
    <w:rsid w:val="00CE39E7"/>
    <w:rsid w:val="00CE3A41"/>
    <w:rsid w:val="00CE3BC6"/>
    <w:rsid w:val="00CE3E37"/>
    <w:rsid w:val="00CE3E93"/>
    <w:rsid w:val="00CE4137"/>
    <w:rsid w:val="00CE439E"/>
    <w:rsid w:val="00CE4B71"/>
    <w:rsid w:val="00CE4B85"/>
    <w:rsid w:val="00CE4BEB"/>
    <w:rsid w:val="00CE4C99"/>
    <w:rsid w:val="00CE4DB0"/>
    <w:rsid w:val="00CE4DD9"/>
    <w:rsid w:val="00CE4FA6"/>
    <w:rsid w:val="00CE5FD7"/>
    <w:rsid w:val="00CE6241"/>
    <w:rsid w:val="00CE642A"/>
    <w:rsid w:val="00CE652C"/>
    <w:rsid w:val="00CE68A5"/>
    <w:rsid w:val="00CE6CE8"/>
    <w:rsid w:val="00CE6D19"/>
    <w:rsid w:val="00CE6E9D"/>
    <w:rsid w:val="00CE6F55"/>
    <w:rsid w:val="00CE735D"/>
    <w:rsid w:val="00CE7490"/>
    <w:rsid w:val="00CE755D"/>
    <w:rsid w:val="00CE7845"/>
    <w:rsid w:val="00CE7C34"/>
    <w:rsid w:val="00CE7FE3"/>
    <w:rsid w:val="00CF04D0"/>
    <w:rsid w:val="00CF04FF"/>
    <w:rsid w:val="00CF0A54"/>
    <w:rsid w:val="00CF0ABC"/>
    <w:rsid w:val="00CF0B05"/>
    <w:rsid w:val="00CF0E70"/>
    <w:rsid w:val="00CF0FBD"/>
    <w:rsid w:val="00CF0FD3"/>
    <w:rsid w:val="00CF13B6"/>
    <w:rsid w:val="00CF1644"/>
    <w:rsid w:val="00CF17B1"/>
    <w:rsid w:val="00CF1DC7"/>
    <w:rsid w:val="00CF2498"/>
    <w:rsid w:val="00CF2557"/>
    <w:rsid w:val="00CF2CDF"/>
    <w:rsid w:val="00CF3192"/>
    <w:rsid w:val="00CF370C"/>
    <w:rsid w:val="00CF39EF"/>
    <w:rsid w:val="00CF3AA8"/>
    <w:rsid w:val="00CF3E3A"/>
    <w:rsid w:val="00CF4A9C"/>
    <w:rsid w:val="00CF4C1E"/>
    <w:rsid w:val="00CF4F63"/>
    <w:rsid w:val="00CF52BC"/>
    <w:rsid w:val="00CF536C"/>
    <w:rsid w:val="00CF537F"/>
    <w:rsid w:val="00CF5CD2"/>
    <w:rsid w:val="00CF5D78"/>
    <w:rsid w:val="00CF5F70"/>
    <w:rsid w:val="00CF611B"/>
    <w:rsid w:val="00CF66DE"/>
    <w:rsid w:val="00CF693D"/>
    <w:rsid w:val="00CF6AA4"/>
    <w:rsid w:val="00CF705B"/>
    <w:rsid w:val="00CF734F"/>
    <w:rsid w:val="00CF7F26"/>
    <w:rsid w:val="00CF7F8C"/>
    <w:rsid w:val="00CF7FA8"/>
    <w:rsid w:val="00D0044B"/>
    <w:rsid w:val="00D0044E"/>
    <w:rsid w:val="00D004E7"/>
    <w:rsid w:val="00D00883"/>
    <w:rsid w:val="00D00995"/>
    <w:rsid w:val="00D00996"/>
    <w:rsid w:val="00D009AE"/>
    <w:rsid w:val="00D00EA1"/>
    <w:rsid w:val="00D00F10"/>
    <w:rsid w:val="00D01118"/>
    <w:rsid w:val="00D01545"/>
    <w:rsid w:val="00D01578"/>
    <w:rsid w:val="00D0177B"/>
    <w:rsid w:val="00D01832"/>
    <w:rsid w:val="00D01A6A"/>
    <w:rsid w:val="00D01AF6"/>
    <w:rsid w:val="00D02346"/>
    <w:rsid w:val="00D02B7D"/>
    <w:rsid w:val="00D02E9F"/>
    <w:rsid w:val="00D030C1"/>
    <w:rsid w:val="00D0313F"/>
    <w:rsid w:val="00D03736"/>
    <w:rsid w:val="00D03974"/>
    <w:rsid w:val="00D03AAB"/>
    <w:rsid w:val="00D03F32"/>
    <w:rsid w:val="00D04CF2"/>
    <w:rsid w:val="00D04F33"/>
    <w:rsid w:val="00D0555B"/>
    <w:rsid w:val="00D05C84"/>
    <w:rsid w:val="00D06166"/>
    <w:rsid w:val="00D062A4"/>
    <w:rsid w:val="00D068D1"/>
    <w:rsid w:val="00D06A95"/>
    <w:rsid w:val="00D06BED"/>
    <w:rsid w:val="00D071E3"/>
    <w:rsid w:val="00D074E9"/>
    <w:rsid w:val="00D079C7"/>
    <w:rsid w:val="00D07D66"/>
    <w:rsid w:val="00D102C9"/>
    <w:rsid w:val="00D10545"/>
    <w:rsid w:val="00D10AD6"/>
    <w:rsid w:val="00D10BFD"/>
    <w:rsid w:val="00D10D73"/>
    <w:rsid w:val="00D11275"/>
    <w:rsid w:val="00D1154E"/>
    <w:rsid w:val="00D11D4D"/>
    <w:rsid w:val="00D11D99"/>
    <w:rsid w:val="00D12794"/>
    <w:rsid w:val="00D12B55"/>
    <w:rsid w:val="00D12BF0"/>
    <w:rsid w:val="00D13467"/>
    <w:rsid w:val="00D13673"/>
    <w:rsid w:val="00D137CE"/>
    <w:rsid w:val="00D13C9F"/>
    <w:rsid w:val="00D1400B"/>
    <w:rsid w:val="00D14083"/>
    <w:rsid w:val="00D1474B"/>
    <w:rsid w:val="00D14835"/>
    <w:rsid w:val="00D14A36"/>
    <w:rsid w:val="00D14F37"/>
    <w:rsid w:val="00D15161"/>
    <w:rsid w:val="00D1519A"/>
    <w:rsid w:val="00D1523A"/>
    <w:rsid w:val="00D1538F"/>
    <w:rsid w:val="00D15D7A"/>
    <w:rsid w:val="00D15F46"/>
    <w:rsid w:val="00D1620F"/>
    <w:rsid w:val="00D164D9"/>
    <w:rsid w:val="00D16650"/>
    <w:rsid w:val="00D167C1"/>
    <w:rsid w:val="00D16CFB"/>
    <w:rsid w:val="00D17383"/>
    <w:rsid w:val="00D17726"/>
    <w:rsid w:val="00D179C3"/>
    <w:rsid w:val="00D17CA8"/>
    <w:rsid w:val="00D17D34"/>
    <w:rsid w:val="00D2006C"/>
    <w:rsid w:val="00D202A6"/>
    <w:rsid w:val="00D20382"/>
    <w:rsid w:val="00D20656"/>
    <w:rsid w:val="00D20D73"/>
    <w:rsid w:val="00D21201"/>
    <w:rsid w:val="00D21761"/>
    <w:rsid w:val="00D217AB"/>
    <w:rsid w:val="00D21931"/>
    <w:rsid w:val="00D219AC"/>
    <w:rsid w:val="00D21B36"/>
    <w:rsid w:val="00D21D56"/>
    <w:rsid w:val="00D221D0"/>
    <w:rsid w:val="00D22A28"/>
    <w:rsid w:val="00D2326B"/>
    <w:rsid w:val="00D2327C"/>
    <w:rsid w:val="00D237C1"/>
    <w:rsid w:val="00D24373"/>
    <w:rsid w:val="00D24B6A"/>
    <w:rsid w:val="00D24C2D"/>
    <w:rsid w:val="00D25E9F"/>
    <w:rsid w:val="00D26040"/>
    <w:rsid w:val="00D262D2"/>
    <w:rsid w:val="00D26556"/>
    <w:rsid w:val="00D2699C"/>
    <w:rsid w:val="00D26DD8"/>
    <w:rsid w:val="00D26FA6"/>
    <w:rsid w:val="00D27208"/>
    <w:rsid w:val="00D27369"/>
    <w:rsid w:val="00D278C9"/>
    <w:rsid w:val="00D279CB"/>
    <w:rsid w:val="00D27B9D"/>
    <w:rsid w:val="00D27C47"/>
    <w:rsid w:val="00D27E27"/>
    <w:rsid w:val="00D30086"/>
    <w:rsid w:val="00D30093"/>
    <w:rsid w:val="00D3038C"/>
    <w:rsid w:val="00D30687"/>
    <w:rsid w:val="00D3082B"/>
    <w:rsid w:val="00D308C2"/>
    <w:rsid w:val="00D30CAA"/>
    <w:rsid w:val="00D3118B"/>
    <w:rsid w:val="00D31201"/>
    <w:rsid w:val="00D31407"/>
    <w:rsid w:val="00D3179E"/>
    <w:rsid w:val="00D31907"/>
    <w:rsid w:val="00D31A50"/>
    <w:rsid w:val="00D3208F"/>
    <w:rsid w:val="00D321FE"/>
    <w:rsid w:val="00D325FD"/>
    <w:rsid w:val="00D32939"/>
    <w:rsid w:val="00D32AD2"/>
    <w:rsid w:val="00D32BA3"/>
    <w:rsid w:val="00D33C8A"/>
    <w:rsid w:val="00D3447D"/>
    <w:rsid w:val="00D345A5"/>
    <w:rsid w:val="00D34835"/>
    <w:rsid w:val="00D34B3E"/>
    <w:rsid w:val="00D34BA7"/>
    <w:rsid w:val="00D34BBD"/>
    <w:rsid w:val="00D34DDE"/>
    <w:rsid w:val="00D353DB"/>
    <w:rsid w:val="00D35BB5"/>
    <w:rsid w:val="00D35BD0"/>
    <w:rsid w:val="00D360D9"/>
    <w:rsid w:val="00D367A4"/>
    <w:rsid w:val="00D36ACE"/>
    <w:rsid w:val="00D36DA8"/>
    <w:rsid w:val="00D36F55"/>
    <w:rsid w:val="00D3703F"/>
    <w:rsid w:val="00D37271"/>
    <w:rsid w:val="00D37288"/>
    <w:rsid w:val="00D372AE"/>
    <w:rsid w:val="00D37465"/>
    <w:rsid w:val="00D376DE"/>
    <w:rsid w:val="00D379B8"/>
    <w:rsid w:val="00D37BA5"/>
    <w:rsid w:val="00D37C38"/>
    <w:rsid w:val="00D37FA5"/>
    <w:rsid w:val="00D40172"/>
    <w:rsid w:val="00D40C4B"/>
    <w:rsid w:val="00D40CD9"/>
    <w:rsid w:val="00D40CE3"/>
    <w:rsid w:val="00D40F67"/>
    <w:rsid w:val="00D415DE"/>
    <w:rsid w:val="00D41669"/>
    <w:rsid w:val="00D41716"/>
    <w:rsid w:val="00D41AAB"/>
    <w:rsid w:val="00D41BA3"/>
    <w:rsid w:val="00D41E54"/>
    <w:rsid w:val="00D4203A"/>
    <w:rsid w:val="00D4283D"/>
    <w:rsid w:val="00D42C87"/>
    <w:rsid w:val="00D42CE7"/>
    <w:rsid w:val="00D42EB6"/>
    <w:rsid w:val="00D42F99"/>
    <w:rsid w:val="00D431ED"/>
    <w:rsid w:val="00D43313"/>
    <w:rsid w:val="00D43755"/>
    <w:rsid w:val="00D4380B"/>
    <w:rsid w:val="00D44156"/>
    <w:rsid w:val="00D44220"/>
    <w:rsid w:val="00D44248"/>
    <w:rsid w:val="00D442FC"/>
    <w:rsid w:val="00D44632"/>
    <w:rsid w:val="00D4466F"/>
    <w:rsid w:val="00D446DC"/>
    <w:rsid w:val="00D4492C"/>
    <w:rsid w:val="00D44A79"/>
    <w:rsid w:val="00D44BCF"/>
    <w:rsid w:val="00D44D1D"/>
    <w:rsid w:val="00D44EAF"/>
    <w:rsid w:val="00D4513C"/>
    <w:rsid w:val="00D453FD"/>
    <w:rsid w:val="00D45438"/>
    <w:rsid w:val="00D45AC8"/>
    <w:rsid w:val="00D45BD8"/>
    <w:rsid w:val="00D46033"/>
    <w:rsid w:val="00D4646B"/>
    <w:rsid w:val="00D46495"/>
    <w:rsid w:val="00D4661D"/>
    <w:rsid w:val="00D4690A"/>
    <w:rsid w:val="00D469F8"/>
    <w:rsid w:val="00D46B5C"/>
    <w:rsid w:val="00D46BA3"/>
    <w:rsid w:val="00D470F0"/>
    <w:rsid w:val="00D47768"/>
    <w:rsid w:val="00D478B0"/>
    <w:rsid w:val="00D47AEB"/>
    <w:rsid w:val="00D47B14"/>
    <w:rsid w:val="00D47C8B"/>
    <w:rsid w:val="00D500F5"/>
    <w:rsid w:val="00D500FC"/>
    <w:rsid w:val="00D50459"/>
    <w:rsid w:val="00D505D3"/>
    <w:rsid w:val="00D505D7"/>
    <w:rsid w:val="00D5093C"/>
    <w:rsid w:val="00D50DA0"/>
    <w:rsid w:val="00D50EAB"/>
    <w:rsid w:val="00D50F6A"/>
    <w:rsid w:val="00D512CC"/>
    <w:rsid w:val="00D51345"/>
    <w:rsid w:val="00D51774"/>
    <w:rsid w:val="00D51B4B"/>
    <w:rsid w:val="00D51F42"/>
    <w:rsid w:val="00D52084"/>
    <w:rsid w:val="00D52268"/>
    <w:rsid w:val="00D52846"/>
    <w:rsid w:val="00D52BA7"/>
    <w:rsid w:val="00D52CB9"/>
    <w:rsid w:val="00D52F12"/>
    <w:rsid w:val="00D52F5B"/>
    <w:rsid w:val="00D52FE7"/>
    <w:rsid w:val="00D53163"/>
    <w:rsid w:val="00D531E2"/>
    <w:rsid w:val="00D531EE"/>
    <w:rsid w:val="00D53295"/>
    <w:rsid w:val="00D53948"/>
    <w:rsid w:val="00D53995"/>
    <w:rsid w:val="00D53F82"/>
    <w:rsid w:val="00D53FC0"/>
    <w:rsid w:val="00D54262"/>
    <w:rsid w:val="00D546A0"/>
    <w:rsid w:val="00D5537A"/>
    <w:rsid w:val="00D55413"/>
    <w:rsid w:val="00D5563F"/>
    <w:rsid w:val="00D556E7"/>
    <w:rsid w:val="00D5576E"/>
    <w:rsid w:val="00D55D02"/>
    <w:rsid w:val="00D56842"/>
    <w:rsid w:val="00D5741D"/>
    <w:rsid w:val="00D57529"/>
    <w:rsid w:val="00D57556"/>
    <w:rsid w:val="00D57A0B"/>
    <w:rsid w:val="00D60136"/>
    <w:rsid w:val="00D601C2"/>
    <w:rsid w:val="00D6040B"/>
    <w:rsid w:val="00D604B8"/>
    <w:rsid w:val="00D60894"/>
    <w:rsid w:val="00D609FC"/>
    <w:rsid w:val="00D60C3E"/>
    <w:rsid w:val="00D60E16"/>
    <w:rsid w:val="00D61075"/>
    <w:rsid w:val="00D614CE"/>
    <w:rsid w:val="00D616C4"/>
    <w:rsid w:val="00D62428"/>
    <w:rsid w:val="00D62439"/>
    <w:rsid w:val="00D625E0"/>
    <w:rsid w:val="00D62648"/>
    <w:rsid w:val="00D6267B"/>
    <w:rsid w:val="00D62758"/>
    <w:rsid w:val="00D62890"/>
    <w:rsid w:val="00D62A73"/>
    <w:rsid w:val="00D62C6E"/>
    <w:rsid w:val="00D62CA9"/>
    <w:rsid w:val="00D62D50"/>
    <w:rsid w:val="00D631DB"/>
    <w:rsid w:val="00D632E3"/>
    <w:rsid w:val="00D6337F"/>
    <w:rsid w:val="00D63466"/>
    <w:rsid w:val="00D63BFD"/>
    <w:rsid w:val="00D64673"/>
    <w:rsid w:val="00D647C3"/>
    <w:rsid w:val="00D64E4D"/>
    <w:rsid w:val="00D64FB5"/>
    <w:rsid w:val="00D65530"/>
    <w:rsid w:val="00D66407"/>
    <w:rsid w:val="00D66976"/>
    <w:rsid w:val="00D6726C"/>
    <w:rsid w:val="00D67C37"/>
    <w:rsid w:val="00D7062A"/>
    <w:rsid w:val="00D7092B"/>
    <w:rsid w:val="00D70C0E"/>
    <w:rsid w:val="00D70C86"/>
    <w:rsid w:val="00D70CDD"/>
    <w:rsid w:val="00D71025"/>
    <w:rsid w:val="00D7187D"/>
    <w:rsid w:val="00D71C77"/>
    <w:rsid w:val="00D72936"/>
    <w:rsid w:val="00D72BA8"/>
    <w:rsid w:val="00D72D30"/>
    <w:rsid w:val="00D72EC6"/>
    <w:rsid w:val="00D73120"/>
    <w:rsid w:val="00D73388"/>
    <w:rsid w:val="00D73435"/>
    <w:rsid w:val="00D73484"/>
    <w:rsid w:val="00D73633"/>
    <w:rsid w:val="00D73D15"/>
    <w:rsid w:val="00D73E93"/>
    <w:rsid w:val="00D73F20"/>
    <w:rsid w:val="00D740D0"/>
    <w:rsid w:val="00D7448B"/>
    <w:rsid w:val="00D746BD"/>
    <w:rsid w:val="00D746DB"/>
    <w:rsid w:val="00D7488F"/>
    <w:rsid w:val="00D74D34"/>
    <w:rsid w:val="00D756C4"/>
    <w:rsid w:val="00D75A90"/>
    <w:rsid w:val="00D75B36"/>
    <w:rsid w:val="00D76074"/>
    <w:rsid w:val="00D76650"/>
    <w:rsid w:val="00D76BE1"/>
    <w:rsid w:val="00D76E15"/>
    <w:rsid w:val="00D7789E"/>
    <w:rsid w:val="00D77FB7"/>
    <w:rsid w:val="00D80009"/>
    <w:rsid w:val="00D802F1"/>
    <w:rsid w:val="00D80453"/>
    <w:rsid w:val="00D8058C"/>
    <w:rsid w:val="00D8059F"/>
    <w:rsid w:val="00D8089B"/>
    <w:rsid w:val="00D808F4"/>
    <w:rsid w:val="00D809B6"/>
    <w:rsid w:val="00D809D4"/>
    <w:rsid w:val="00D80AA6"/>
    <w:rsid w:val="00D80AEA"/>
    <w:rsid w:val="00D815EC"/>
    <w:rsid w:val="00D817FA"/>
    <w:rsid w:val="00D81E2F"/>
    <w:rsid w:val="00D81E54"/>
    <w:rsid w:val="00D81EC3"/>
    <w:rsid w:val="00D81F0A"/>
    <w:rsid w:val="00D81FCE"/>
    <w:rsid w:val="00D8204B"/>
    <w:rsid w:val="00D82146"/>
    <w:rsid w:val="00D82286"/>
    <w:rsid w:val="00D825FB"/>
    <w:rsid w:val="00D82873"/>
    <w:rsid w:val="00D82E87"/>
    <w:rsid w:val="00D82EA5"/>
    <w:rsid w:val="00D82FAD"/>
    <w:rsid w:val="00D83205"/>
    <w:rsid w:val="00D8321F"/>
    <w:rsid w:val="00D83357"/>
    <w:rsid w:val="00D83410"/>
    <w:rsid w:val="00D8348D"/>
    <w:rsid w:val="00D8379A"/>
    <w:rsid w:val="00D8388A"/>
    <w:rsid w:val="00D83903"/>
    <w:rsid w:val="00D840C9"/>
    <w:rsid w:val="00D84571"/>
    <w:rsid w:val="00D84585"/>
    <w:rsid w:val="00D847AF"/>
    <w:rsid w:val="00D84973"/>
    <w:rsid w:val="00D84BD1"/>
    <w:rsid w:val="00D84F54"/>
    <w:rsid w:val="00D852B6"/>
    <w:rsid w:val="00D85A14"/>
    <w:rsid w:val="00D861F0"/>
    <w:rsid w:val="00D86673"/>
    <w:rsid w:val="00D866E2"/>
    <w:rsid w:val="00D87091"/>
    <w:rsid w:val="00D87406"/>
    <w:rsid w:val="00D875AF"/>
    <w:rsid w:val="00D87A4B"/>
    <w:rsid w:val="00D87ED4"/>
    <w:rsid w:val="00D90055"/>
    <w:rsid w:val="00D901BA"/>
    <w:rsid w:val="00D90274"/>
    <w:rsid w:val="00D907C2"/>
    <w:rsid w:val="00D90C36"/>
    <w:rsid w:val="00D912DF"/>
    <w:rsid w:val="00D912E4"/>
    <w:rsid w:val="00D91438"/>
    <w:rsid w:val="00D91903"/>
    <w:rsid w:val="00D91D41"/>
    <w:rsid w:val="00D91D71"/>
    <w:rsid w:val="00D91E36"/>
    <w:rsid w:val="00D924D7"/>
    <w:rsid w:val="00D9270C"/>
    <w:rsid w:val="00D93163"/>
    <w:rsid w:val="00D9336E"/>
    <w:rsid w:val="00D93391"/>
    <w:rsid w:val="00D93DA8"/>
    <w:rsid w:val="00D93F16"/>
    <w:rsid w:val="00D93FBC"/>
    <w:rsid w:val="00D94240"/>
    <w:rsid w:val="00D94499"/>
    <w:rsid w:val="00D94897"/>
    <w:rsid w:val="00D95025"/>
    <w:rsid w:val="00D951EC"/>
    <w:rsid w:val="00D952B4"/>
    <w:rsid w:val="00D95421"/>
    <w:rsid w:val="00D9588F"/>
    <w:rsid w:val="00D95FEC"/>
    <w:rsid w:val="00D967D4"/>
    <w:rsid w:val="00D967D7"/>
    <w:rsid w:val="00D96940"/>
    <w:rsid w:val="00D96F05"/>
    <w:rsid w:val="00D97188"/>
    <w:rsid w:val="00D973DC"/>
    <w:rsid w:val="00D97A1A"/>
    <w:rsid w:val="00D97BD9"/>
    <w:rsid w:val="00D97C64"/>
    <w:rsid w:val="00DA0300"/>
    <w:rsid w:val="00DA03EF"/>
    <w:rsid w:val="00DA0970"/>
    <w:rsid w:val="00DA09AC"/>
    <w:rsid w:val="00DA1376"/>
    <w:rsid w:val="00DA17D7"/>
    <w:rsid w:val="00DA1857"/>
    <w:rsid w:val="00DA1E5B"/>
    <w:rsid w:val="00DA1FF8"/>
    <w:rsid w:val="00DA22FC"/>
    <w:rsid w:val="00DA2617"/>
    <w:rsid w:val="00DA26A7"/>
    <w:rsid w:val="00DA2860"/>
    <w:rsid w:val="00DA2FE8"/>
    <w:rsid w:val="00DA3964"/>
    <w:rsid w:val="00DA3D6F"/>
    <w:rsid w:val="00DA3EB3"/>
    <w:rsid w:val="00DA4348"/>
    <w:rsid w:val="00DA4864"/>
    <w:rsid w:val="00DA4A23"/>
    <w:rsid w:val="00DA4DE6"/>
    <w:rsid w:val="00DA5585"/>
    <w:rsid w:val="00DA55EF"/>
    <w:rsid w:val="00DA5990"/>
    <w:rsid w:val="00DA5AEC"/>
    <w:rsid w:val="00DA5CBE"/>
    <w:rsid w:val="00DA6001"/>
    <w:rsid w:val="00DA6241"/>
    <w:rsid w:val="00DA634B"/>
    <w:rsid w:val="00DA637A"/>
    <w:rsid w:val="00DA66A2"/>
    <w:rsid w:val="00DA67BE"/>
    <w:rsid w:val="00DA6B2B"/>
    <w:rsid w:val="00DA7794"/>
    <w:rsid w:val="00DA7849"/>
    <w:rsid w:val="00DA7D12"/>
    <w:rsid w:val="00DB020F"/>
    <w:rsid w:val="00DB03B1"/>
    <w:rsid w:val="00DB03D0"/>
    <w:rsid w:val="00DB052B"/>
    <w:rsid w:val="00DB0E3F"/>
    <w:rsid w:val="00DB0F28"/>
    <w:rsid w:val="00DB10A7"/>
    <w:rsid w:val="00DB14B3"/>
    <w:rsid w:val="00DB153C"/>
    <w:rsid w:val="00DB1548"/>
    <w:rsid w:val="00DB17D3"/>
    <w:rsid w:val="00DB1982"/>
    <w:rsid w:val="00DB1C12"/>
    <w:rsid w:val="00DB1C61"/>
    <w:rsid w:val="00DB1E4E"/>
    <w:rsid w:val="00DB1EE8"/>
    <w:rsid w:val="00DB2505"/>
    <w:rsid w:val="00DB2815"/>
    <w:rsid w:val="00DB2829"/>
    <w:rsid w:val="00DB28A5"/>
    <w:rsid w:val="00DB2D12"/>
    <w:rsid w:val="00DB2F3C"/>
    <w:rsid w:val="00DB3219"/>
    <w:rsid w:val="00DB328B"/>
    <w:rsid w:val="00DB3562"/>
    <w:rsid w:val="00DB378C"/>
    <w:rsid w:val="00DB41BE"/>
    <w:rsid w:val="00DB4994"/>
    <w:rsid w:val="00DB5288"/>
    <w:rsid w:val="00DB52DA"/>
    <w:rsid w:val="00DB56D0"/>
    <w:rsid w:val="00DB5751"/>
    <w:rsid w:val="00DB5AD4"/>
    <w:rsid w:val="00DB5C60"/>
    <w:rsid w:val="00DB630D"/>
    <w:rsid w:val="00DB6414"/>
    <w:rsid w:val="00DB65EA"/>
    <w:rsid w:val="00DB65F3"/>
    <w:rsid w:val="00DB6775"/>
    <w:rsid w:val="00DB6E75"/>
    <w:rsid w:val="00DB72A6"/>
    <w:rsid w:val="00DB738F"/>
    <w:rsid w:val="00DB7770"/>
    <w:rsid w:val="00DB7847"/>
    <w:rsid w:val="00DB7C4C"/>
    <w:rsid w:val="00DB7CA8"/>
    <w:rsid w:val="00DB7D1C"/>
    <w:rsid w:val="00DB7EEA"/>
    <w:rsid w:val="00DB7FC0"/>
    <w:rsid w:val="00DC0331"/>
    <w:rsid w:val="00DC0430"/>
    <w:rsid w:val="00DC0452"/>
    <w:rsid w:val="00DC0A99"/>
    <w:rsid w:val="00DC0AE3"/>
    <w:rsid w:val="00DC0B26"/>
    <w:rsid w:val="00DC0E8A"/>
    <w:rsid w:val="00DC16CE"/>
    <w:rsid w:val="00DC16D2"/>
    <w:rsid w:val="00DC2075"/>
    <w:rsid w:val="00DC27CB"/>
    <w:rsid w:val="00DC288B"/>
    <w:rsid w:val="00DC2E56"/>
    <w:rsid w:val="00DC3035"/>
    <w:rsid w:val="00DC332B"/>
    <w:rsid w:val="00DC3359"/>
    <w:rsid w:val="00DC3368"/>
    <w:rsid w:val="00DC3392"/>
    <w:rsid w:val="00DC33F1"/>
    <w:rsid w:val="00DC349F"/>
    <w:rsid w:val="00DC3787"/>
    <w:rsid w:val="00DC3A2F"/>
    <w:rsid w:val="00DC3D71"/>
    <w:rsid w:val="00DC3E86"/>
    <w:rsid w:val="00DC43D8"/>
    <w:rsid w:val="00DC46FE"/>
    <w:rsid w:val="00DC4A56"/>
    <w:rsid w:val="00DC4B57"/>
    <w:rsid w:val="00DC4C39"/>
    <w:rsid w:val="00DC4EAD"/>
    <w:rsid w:val="00DC56D8"/>
    <w:rsid w:val="00DC5713"/>
    <w:rsid w:val="00DC58E8"/>
    <w:rsid w:val="00DC5B25"/>
    <w:rsid w:val="00DC5D39"/>
    <w:rsid w:val="00DC5F78"/>
    <w:rsid w:val="00DC6008"/>
    <w:rsid w:val="00DC637D"/>
    <w:rsid w:val="00DC691B"/>
    <w:rsid w:val="00DC6C4C"/>
    <w:rsid w:val="00DC6CCF"/>
    <w:rsid w:val="00DC7030"/>
    <w:rsid w:val="00DC7099"/>
    <w:rsid w:val="00DC7771"/>
    <w:rsid w:val="00DC7868"/>
    <w:rsid w:val="00DC7989"/>
    <w:rsid w:val="00DC7C70"/>
    <w:rsid w:val="00DD0982"/>
    <w:rsid w:val="00DD0E25"/>
    <w:rsid w:val="00DD1196"/>
    <w:rsid w:val="00DD11AE"/>
    <w:rsid w:val="00DD1FF3"/>
    <w:rsid w:val="00DD2194"/>
    <w:rsid w:val="00DD232C"/>
    <w:rsid w:val="00DD23F0"/>
    <w:rsid w:val="00DD24AA"/>
    <w:rsid w:val="00DD2633"/>
    <w:rsid w:val="00DD2A59"/>
    <w:rsid w:val="00DD2B1F"/>
    <w:rsid w:val="00DD2BE6"/>
    <w:rsid w:val="00DD2F23"/>
    <w:rsid w:val="00DD2FD3"/>
    <w:rsid w:val="00DD3236"/>
    <w:rsid w:val="00DD3399"/>
    <w:rsid w:val="00DD33CC"/>
    <w:rsid w:val="00DD343A"/>
    <w:rsid w:val="00DD3B79"/>
    <w:rsid w:val="00DD3CCD"/>
    <w:rsid w:val="00DD3E4A"/>
    <w:rsid w:val="00DD4435"/>
    <w:rsid w:val="00DD466B"/>
    <w:rsid w:val="00DD468E"/>
    <w:rsid w:val="00DD46F0"/>
    <w:rsid w:val="00DD49A2"/>
    <w:rsid w:val="00DD4FFF"/>
    <w:rsid w:val="00DD50A3"/>
    <w:rsid w:val="00DD50A8"/>
    <w:rsid w:val="00DD581C"/>
    <w:rsid w:val="00DD5DEA"/>
    <w:rsid w:val="00DD627D"/>
    <w:rsid w:val="00DD633A"/>
    <w:rsid w:val="00DD6A64"/>
    <w:rsid w:val="00DD6B30"/>
    <w:rsid w:val="00DD6D81"/>
    <w:rsid w:val="00DD6F44"/>
    <w:rsid w:val="00DD7117"/>
    <w:rsid w:val="00DD7364"/>
    <w:rsid w:val="00DD7463"/>
    <w:rsid w:val="00DD7988"/>
    <w:rsid w:val="00DD7B5D"/>
    <w:rsid w:val="00DD7C0F"/>
    <w:rsid w:val="00DE0100"/>
    <w:rsid w:val="00DE0312"/>
    <w:rsid w:val="00DE03F7"/>
    <w:rsid w:val="00DE0609"/>
    <w:rsid w:val="00DE0A7F"/>
    <w:rsid w:val="00DE0F7C"/>
    <w:rsid w:val="00DE10A1"/>
    <w:rsid w:val="00DE12F4"/>
    <w:rsid w:val="00DE1363"/>
    <w:rsid w:val="00DE1E44"/>
    <w:rsid w:val="00DE1F1C"/>
    <w:rsid w:val="00DE22A1"/>
    <w:rsid w:val="00DE2F55"/>
    <w:rsid w:val="00DE3337"/>
    <w:rsid w:val="00DE377C"/>
    <w:rsid w:val="00DE3875"/>
    <w:rsid w:val="00DE3FA1"/>
    <w:rsid w:val="00DE4056"/>
    <w:rsid w:val="00DE4072"/>
    <w:rsid w:val="00DE4083"/>
    <w:rsid w:val="00DE4169"/>
    <w:rsid w:val="00DE46A3"/>
    <w:rsid w:val="00DE4A37"/>
    <w:rsid w:val="00DE4A82"/>
    <w:rsid w:val="00DE4D3F"/>
    <w:rsid w:val="00DE503C"/>
    <w:rsid w:val="00DE509A"/>
    <w:rsid w:val="00DE535F"/>
    <w:rsid w:val="00DE571E"/>
    <w:rsid w:val="00DE57F8"/>
    <w:rsid w:val="00DE581F"/>
    <w:rsid w:val="00DE5B25"/>
    <w:rsid w:val="00DE5DB8"/>
    <w:rsid w:val="00DE5E0C"/>
    <w:rsid w:val="00DE67F7"/>
    <w:rsid w:val="00DE6D80"/>
    <w:rsid w:val="00DE706E"/>
    <w:rsid w:val="00DE72E1"/>
    <w:rsid w:val="00DE75E3"/>
    <w:rsid w:val="00DE76B0"/>
    <w:rsid w:val="00DE7A1A"/>
    <w:rsid w:val="00DE7B6D"/>
    <w:rsid w:val="00DE7D12"/>
    <w:rsid w:val="00DE7DCC"/>
    <w:rsid w:val="00DF0079"/>
    <w:rsid w:val="00DF03BF"/>
    <w:rsid w:val="00DF1276"/>
    <w:rsid w:val="00DF14C7"/>
    <w:rsid w:val="00DF194A"/>
    <w:rsid w:val="00DF276C"/>
    <w:rsid w:val="00DF2B3B"/>
    <w:rsid w:val="00DF3417"/>
    <w:rsid w:val="00DF3B25"/>
    <w:rsid w:val="00DF3CDB"/>
    <w:rsid w:val="00DF40F4"/>
    <w:rsid w:val="00DF41A1"/>
    <w:rsid w:val="00DF49C1"/>
    <w:rsid w:val="00DF49D1"/>
    <w:rsid w:val="00DF4DBE"/>
    <w:rsid w:val="00DF5032"/>
    <w:rsid w:val="00DF518E"/>
    <w:rsid w:val="00DF5599"/>
    <w:rsid w:val="00DF5603"/>
    <w:rsid w:val="00DF5D63"/>
    <w:rsid w:val="00DF6241"/>
    <w:rsid w:val="00DF650C"/>
    <w:rsid w:val="00DF65D6"/>
    <w:rsid w:val="00DF683F"/>
    <w:rsid w:val="00DF68F7"/>
    <w:rsid w:val="00DF6BCF"/>
    <w:rsid w:val="00DF6E35"/>
    <w:rsid w:val="00DF6FA9"/>
    <w:rsid w:val="00DF700C"/>
    <w:rsid w:val="00DF7194"/>
    <w:rsid w:val="00DF7520"/>
    <w:rsid w:val="00DF77A6"/>
    <w:rsid w:val="00DF7C96"/>
    <w:rsid w:val="00DF7F21"/>
    <w:rsid w:val="00E00077"/>
    <w:rsid w:val="00E0066E"/>
    <w:rsid w:val="00E0087F"/>
    <w:rsid w:val="00E008BD"/>
    <w:rsid w:val="00E00B7E"/>
    <w:rsid w:val="00E017C4"/>
    <w:rsid w:val="00E01850"/>
    <w:rsid w:val="00E01A83"/>
    <w:rsid w:val="00E01CD6"/>
    <w:rsid w:val="00E01FA2"/>
    <w:rsid w:val="00E02469"/>
    <w:rsid w:val="00E02610"/>
    <w:rsid w:val="00E02C51"/>
    <w:rsid w:val="00E02CDD"/>
    <w:rsid w:val="00E02E99"/>
    <w:rsid w:val="00E02FD9"/>
    <w:rsid w:val="00E0318B"/>
    <w:rsid w:val="00E034B1"/>
    <w:rsid w:val="00E03509"/>
    <w:rsid w:val="00E03513"/>
    <w:rsid w:val="00E03942"/>
    <w:rsid w:val="00E039BD"/>
    <w:rsid w:val="00E03A4B"/>
    <w:rsid w:val="00E03ACC"/>
    <w:rsid w:val="00E03B55"/>
    <w:rsid w:val="00E03DDB"/>
    <w:rsid w:val="00E03DDC"/>
    <w:rsid w:val="00E03ED5"/>
    <w:rsid w:val="00E04082"/>
    <w:rsid w:val="00E040B8"/>
    <w:rsid w:val="00E0431C"/>
    <w:rsid w:val="00E0432A"/>
    <w:rsid w:val="00E04440"/>
    <w:rsid w:val="00E044DB"/>
    <w:rsid w:val="00E04D21"/>
    <w:rsid w:val="00E0520C"/>
    <w:rsid w:val="00E05301"/>
    <w:rsid w:val="00E054AC"/>
    <w:rsid w:val="00E05619"/>
    <w:rsid w:val="00E05798"/>
    <w:rsid w:val="00E05B88"/>
    <w:rsid w:val="00E05C13"/>
    <w:rsid w:val="00E05D98"/>
    <w:rsid w:val="00E067E0"/>
    <w:rsid w:val="00E0745E"/>
    <w:rsid w:val="00E077A1"/>
    <w:rsid w:val="00E078CE"/>
    <w:rsid w:val="00E07CF8"/>
    <w:rsid w:val="00E07F70"/>
    <w:rsid w:val="00E10084"/>
    <w:rsid w:val="00E10165"/>
    <w:rsid w:val="00E101CD"/>
    <w:rsid w:val="00E10279"/>
    <w:rsid w:val="00E10363"/>
    <w:rsid w:val="00E108E3"/>
    <w:rsid w:val="00E10CC9"/>
    <w:rsid w:val="00E10D54"/>
    <w:rsid w:val="00E113CF"/>
    <w:rsid w:val="00E11595"/>
    <w:rsid w:val="00E1172B"/>
    <w:rsid w:val="00E11B25"/>
    <w:rsid w:val="00E11B4B"/>
    <w:rsid w:val="00E11B9E"/>
    <w:rsid w:val="00E11C42"/>
    <w:rsid w:val="00E11CF5"/>
    <w:rsid w:val="00E11E91"/>
    <w:rsid w:val="00E11ED5"/>
    <w:rsid w:val="00E121C3"/>
    <w:rsid w:val="00E12296"/>
    <w:rsid w:val="00E1281F"/>
    <w:rsid w:val="00E1293E"/>
    <w:rsid w:val="00E12BF3"/>
    <w:rsid w:val="00E133E0"/>
    <w:rsid w:val="00E13621"/>
    <w:rsid w:val="00E14155"/>
    <w:rsid w:val="00E144FD"/>
    <w:rsid w:val="00E14606"/>
    <w:rsid w:val="00E147D1"/>
    <w:rsid w:val="00E14819"/>
    <w:rsid w:val="00E14E0C"/>
    <w:rsid w:val="00E154F8"/>
    <w:rsid w:val="00E157D7"/>
    <w:rsid w:val="00E15A5E"/>
    <w:rsid w:val="00E15FD8"/>
    <w:rsid w:val="00E1674D"/>
    <w:rsid w:val="00E16A67"/>
    <w:rsid w:val="00E16E94"/>
    <w:rsid w:val="00E16EE4"/>
    <w:rsid w:val="00E16F0F"/>
    <w:rsid w:val="00E16FD1"/>
    <w:rsid w:val="00E17200"/>
    <w:rsid w:val="00E17236"/>
    <w:rsid w:val="00E174A0"/>
    <w:rsid w:val="00E175AB"/>
    <w:rsid w:val="00E17BA7"/>
    <w:rsid w:val="00E20240"/>
    <w:rsid w:val="00E20316"/>
    <w:rsid w:val="00E20E3E"/>
    <w:rsid w:val="00E20F0D"/>
    <w:rsid w:val="00E20F6D"/>
    <w:rsid w:val="00E21558"/>
    <w:rsid w:val="00E2160A"/>
    <w:rsid w:val="00E21833"/>
    <w:rsid w:val="00E21FE8"/>
    <w:rsid w:val="00E221BD"/>
    <w:rsid w:val="00E222C0"/>
    <w:rsid w:val="00E222F2"/>
    <w:rsid w:val="00E2257E"/>
    <w:rsid w:val="00E226D5"/>
    <w:rsid w:val="00E22CE9"/>
    <w:rsid w:val="00E22F02"/>
    <w:rsid w:val="00E23133"/>
    <w:rsid w:val="00E23276"/>
    <w:rsid w:val="00E232AE"/>
    <w:rsid w:val="00E233E3"/>
    <w:rsid w:val="00E235C1"/>
    <w:rsid w:val="00E238D8"/>
    <w:rsid w:val="00E23C3B"/>
    <w:rsid w:val="00E23FF1"/>
    <w:rsid w:val="00E24376"/>
    <w:rsid w:val="00E2444A"/>
    <w:rsid w:val="00E24734"/>
    <w:rsid w:val="00E252C3"/>
    <w:rsid w:val="00E257BC"/>
    <w:rsid w:val="00E25803"/>
    <w:rsid w:val="00E259E9"/>
    <w:rsid w:val="00E25AA8"/>
    <w:rsid w:val="00E261F2"/>
    <w:rsid w:val="00E263A4"/>
    <w:rsid w:val="00E265CF"/>
    <w:rsid w:val="00E26801"/>
    <w:rsid w:val="00E26E31"/>
    <w:rsid w:val="00E26ED9"/>
    <w:rsid w:val="00E270DB"/>
    <w:rsid w:val="00E272B0"/>
    <w:rsid w:val="00E2772B"/>
    <w:rsid w:val="00E278F8"/>
    <w:rsid w:val="00E3065C"/>
    <w:rsid w:val="00E308F8"/>
    <w:rsid w:val="00E30BC0"/>
    <w:rsid w:val="00E30C71"/>
    <w:rsid w:val="00E30DC2"/>
    <w:rsid w:val="00E30E79"/>
    <w:rsid w:val="00E30E9C"/>
    <w:rsid w:val="00E3115A"/>
    <w:rsid w:val="00E311FE"/>
    <w:rsid w:val="00E31232"/>
    <w:rsid w:val="00E312AC"/>
    <w:rsid w:val="00E31443"/>
    <w:rsid w:val="00E31675"/>
    <w:rsid w:val="00E31827"/>
    <w:rsid w:val="00E31BE9"/>
    <w:rsid w:val="00E31C56"/>
    <w:rsid w:val="00E31DA9"/>
    <w:rsid w:val="00E31DCB"/>
    <w:rsid w:val="00E31E08"/>
    <w:rsid w:val="00E3201B"/>
    <w:rsid w:val="00E32116"/>
    <w:rsid w:val="00E32249"/>
    <w:rsid w:val="00E323A9"/>
    <w:rsid w:val="00E32903"/>
    <w:rsid w:val="00E32BB1"/>
    <w:rsid w:val="00E32E3D"/>
    <w:rsid w:val="00E33046"/>
    <w:rsid w:val="00E33126"/>
    <w:rsid w:val="00E33177"/>
    <w:rsid w:val="00E33979"/>
    <w:rsid w:val="00E33D92"/>
    <w:rsid w:val="00E33E58"/>
    <w:rsid w:val="00E34020"/>
    <w:rsid w:val="00E3537B"/>
    <w:rsid w:val="00E3540F"/>
    <w:rsid w:val="00E357D1"/>
    <w:rsid w:val="00E35F43"/>
    <w:rsid w:val="00E3615C"/>
    <w:rsid w:val="00E363A8"/>
    <w:rsid w:val="00E369EB"/>
    <w:rsid w:val="00E36C40"/>
    <w:rsid w:val="00E37CFE"/>
    <w:rsid w:val="00E4015D"/>
    <w:rsid w:val="00E403B4"/>
    <w:rsid w:val="00E41006"/>
    <w:rsid w:val="00E41096"/>
    <w:rsid w:val="00E410E2"/>
    <w:rsid w:val="00E4131E"/>
    <w:rsid w:val="00E413C4"/>
    <w:rsid w:val="00E41508"/>
    <w:rsid w:val="00E41548"/>
    <w:rsid w:val="00E41B16"/>
    <w:rsid w:val="00E41BFA"/>
    <w:rsid w:val="00E41E72"/>
    <w:rsid w:val="00E423EE"/>
    <w:rsid w:val="00E4263C"/>
    <w:rsid w:val="00E42745"/>
    <w:rsid w:val="00E42926"/>
    <w:rsid w:val="00E42BD2"/>
    <w:rsid w:val="00E42E49"/>
    <w:rsid w:val="00E42E5E"/>
    <w:rsid w:val="00E433AF"/>
    <w:rsid w:val="00E43548"/>
    <w:rsid w:val="00E43627"/>
    <w:rsid w:val="00E43878"/>
    <w:rsid w:val="00E43ABD"/>
    <w:rsid w:val="00E43C2B"/>
    <w:rsid w:val="00E43CF9"/>
    <w:rsid w:val="00E43FEA"/>
    <w:rsid w:val="00E44055"/>
    <w:rsid w:val="00E4414B"/>
    <w:rsid w:val="00E44294"/>
    <w:rsid w:val="00E44B5A"/>
    <w:rsid w:val="00E44E7F"/>
    <w:rsid w:val="00E44FF5"/>
    <w:rsid w:val="00E451F1"/>
    <w:rsid w:val="00E45371"/>
    <w:rsid w:val="00E4554C"/>
    <w:rsid w:val="00E45585"/>
    <w:rsid w:val="00E45867"/>
    <w:rsid w:val="00E45AC0"/>
    <w:rsid w:val="00E45AF8"/>
    <w:rsid w:val="00E45DB4"/>
    <w:rsid w:val="00E45F61"/>
    <w:rsid w:val="00E45FA1"/>
    <w:rsid w:val="00E462F2"/>
    <w:rsid w:val="00E46CBD"/>
    <w:rsid w:val="00E47A6D"/>
    <w:rsid w:val="00E47C66"/>
    <w:rsid w:val="00E500EA"/>
    <w:rsid w:val="00E500F4"/>
    <w:rsid w:val="00E50598"/>
    <w:rsid w:val="00E50AD2"/>
    <w:rsid w:val="00E50CB6"/>
    <w:rsid w:val="00E50E03"/>
    <w:rsid w:val="00E50EDA"/>
    <w:rsid w:val="00E51191"/>
    <w:rsid w:val="00E514AE"/>
    <w:rsid w:val="00E516D6"/>
    <w:rsid w:val="00E51708"/>
    <w:rsid w:val="00E51C50"/>
    <w:rsid w:val="00E51C6C"/>
    <w:rsid w:val="00E51D1C"/>
    <w:rsid w:val="00E5210B"/>
    <w:rsid w:val="00E527A5"/>
    <w:rsid w:val="00E52A06"/>
    <w:rsid w:val="00E52AB8"/>
    <w:rsid w:val="00E53006"/>
    <w:rsid w:val="00E53644"/>
    <w:rsid w:val="00E5396D"/>
    <w:rsid w:val="00E53A9B"/>
    <w:rsid w:val="00E540FC"/>
    <w:rsid w:val="00E5458B"/>
    <w:rsid w:val="00E5484F"/>
    <w:rsid w:val="00E549E1"/>
    <w:rsid w:val="00E54B04"/>
    <w:rsid w:val="00E54E72"/>
    <w:rsid w:val="00E550FB"/>
    <w:rsid w:val="00E55248"/>
    <w:rsid w:val="00E5524E"/>
    <w:rsid w:val="00E556E3"/>
    <w:rsid w:val="00E55832"/>
    <w:rsid w:val="00E55BD1"/>
    <w:rsid w:val="00E55C16"/>
    <w:rsid w:val="00E56029"/>
    <w:rsid w:val="00E56461"/>
    <w:rsid w:val="00E5650D"/>
    <w:rsid w:val="00E56580"/>
    <w:rsid w:val="00E56737"/>
    <w:rsid w:val="00E56ACB"/>
    <w:rsid w:val="00E5706E"/>
    <w:rsid w:val="00E57522"/>
    <w:rsid w:val="00E576A1"/>
    <w:rsid w:val="00E5799D"/>
    <w:rsid w:val="00E57B33"/>
    <w:rsid w:val="00E57F85"/>
    <w:rsid w:val="00E60103"/>
    <w:rsid w:val="00E60230"/>
    <w:rsid w:val="00E604FA"/>
    <w:rsid w:val="00E6067A"/>
    <w:rsid w:val="00E606CD"/>
    <w:rsid w:val="00E60A67"/>
    <w:rsid w:val="00E60AFD"/>
    <w:rsid w:val="00E61130"/>
    <w:rsid w:val="00E616D5"/>
    <w:rsid w:val="00E6194F"/>
    <w:rsid w:val="00E61D8F"/>
    <w:rsid w:val="00E61E46"/>
    <w:rsid w:val="00E62058"/>
    <w:rsid w:val="00E621B4"/>
    <w:rsid w:val="00E62CD2"/>
    <w:rsid w:val="00E62E0A"/>
    <w:rsid w:val="00E62EB2"/>
    <w:rsid w:val="00E630B1"/>
    <w:rsid w:val="00E635C4"/>
    <w:rsid w:val="00E63883"/>
    <w:rsid w:val="00E64158"/>
    <w:rsid w:val="00E64328"/>
    <w:rsid w:val="00E644B6"/>
    <w:rsid w:val="00E645D9"/>
    <w:rsid w:val="00E645DB"/>
    <w:rsid w:val="00E647BF"/>
    <w:rsid w:val="00E6486B"/>
    <w:rsid w:val="00E64A9E"/>
    <w:rsid w:val="00E64C45"/>
    <w:rsid w:val="00E64E00"/>
    <w:rsid w:val="00E650FF"/>
    <w:rsid w:val="00E6522F"/>
    <w:rsid w:val="00E661E3"/>
    <w:rsid w:val="00E6626D"/>
    <w:rsid w:val="00E662A5"/>
    <w:rsid w:val="00E66513"/>
    <w:rsid w:val="00E66894"/>
    <w:rsid w:val="00E66908"/>
    <w:rsid w:val="00E669AA"/>
    <w:rsid w:val="00E66B16"/>
    <w:rsid w:val="00E66C25"/>
    <w:rsid w:val="00E66DBB"/>
    <w:rsid w:val="00E66DD2"/>
    <w:rsid w:val="00E673F5"/>
    <w:rsid w:val="00E67782"/>
    <w:rsid w:val="00E6793E"/>
    <w:rsid w:val="00E67BF6"/>
    <w:rsid w:val="00E67CEA"/>
    <w:rsid w:val="00E67E26"/>
    <w:rsid w:val="00E67E33"/>
    <w:rsid w:val="00E701E9"/>
    <w:rsid w:val="00E704DC"/>
    <w:rsid w:val="00E70675"/>
    <w:rsid w:val="00E70779"/>
    <w:rsid w:val="00E7077D"/>
    <w:rsid w:val="00E70913"/>
    <w:rsid w:val="00E71195"/>
    <w:rsid w:val="00E71360"/>
    <w:rsid w:val="00E7143E"/>
    <w:rsid w:val="00E71539"/>
    <w:rsid w:val="00E7162D"/>
    <w:rsid w:val="00E716E8"/>
    <w:rsid w:val="00E717D5"/>
    <w:rsid w:val="00E71905"/>
    <w:rsid w:val="00E71D7F"/>
    <w:rsid w:val="00E71E83"/>
    <w:rsid w:val="00E726C6"/>
    <w:rsid w:val="00E7282B"/>
    <w:rsid w:val="00E7296A"/>
    <w:rsid w:val="00E72B26"/>
    <w:rsid w:val="00E73396"/>
    <w:rsid w:val="00E73563"/>
    <w:rsid w:val="00E7363C"/>
    <w:rsid w:val="00E737A7"/>
    <w:rsid w:val="00E738D4"/>
    <w:rsid w:val="00E73CA5"/>
    <w:rsid w:val="00E73D6F"/>
    <w:rsid w:val="00E74782"/>
    <w:rsid w:val="00E74AC2"/>
    <w:rsid w:val="00E74FA1"/>
    <w:rsid w:val="00E7508C"/>
    <w:rsid w:val="00E757F0"/>
    <w:rsid w:val="00E7587B"/>
    <w:rsid w:val="00E75E9F"/>
    <w:rsid w:val="00E76B87"/>
    <w:rsid w:val="00E76EA7"/>
    <w:rsid w:val="00E771CA"/>
    <w:rsid w:val="00E7741F"/>
    <w:rsid w:val="00E77810"/>
    <w:rsid w:val="00E7785F"/>
    <w:rsid w:val="00E77D37"/>
    <w:rsid w:val="00E77D9E"/>
    <w:rsid w:val="00E80422"/>
    <w:rsid w:val="00E80946"/>
    <w:rsid w:val="00E80953"/>
    <w:rsid w:val="00E80D8B"/>
    <w:rsid w:val="00E80F55"/>
    <w:rsid w:val="00E813CE"/>
    <w:rsid w:val="00E8177D"/>
    <w:rsid w:val="00E819B7"/>
    <w:rsid w:val="00E81FC6"/>
    <w:rsid w:val="00E82364"/>
    <w:rsid w:val="00E823EB"/>
    <w:rsid w:val="00E824A2"/>
    <w:rsid w:val="00E824CC"/>
    <w:rsid w:val="00E8250D"/>
    <w:rsid w:val="00E82E86"/>
    <w:rsid w:val="00E83179"/>
    <w:rsid w:val="00E83F6F"/>
    <w:rsid w:val="00E84069"/>
    <w:rsid w:val="00E8406F"/>
    <w:rsid w:val="00E841A1"/>
    <w:rsid w:val="00E84BC7"/>
    <w:rsid w:val="00E850BA"/>
    <w:rsid w:val="00E852C8"/>
    <w:rsid w:val="00E85B95"/>
    <w:rsid w:val="00E85E62"/>
    <w:rsid w:val="00E86378"/>
    <w:rsid w:val="00E86828"/>
    <w:rsid w:val="00E86A39"/>
    <w:rsid w:val="00E86E58"/>
    <w:rsid w:val="00E86E5C"/>
    <w:rsid w:val="00E87134"/>
    <w:rsid w:val="00E87417"/>
    <w:rsid w:val="00E87538"/>
    <w:rsid w:val="00E875CC"/>
    <w:rsid w:val="00E876CC"/>
    <w:rsid w:val="00E87DCB"/>
    <w:rsid w:val="00E87E58"/>
    <w:rsid w:val="00E9047B"/>
    <w:rsid w:val="00E90717"/>
    <w:rsid w:val="00E90901"/>
    <w:rsid w:val="00E90A09"/>
    <w:rsid w:val="00E90E37"/>
    <w:rsid w:val="00E91017"/>
    <w:rsid w:val="00E910E4"/>
    <w:rsid w:val="00E914B6"/>
    <w:rsid w:val="00E91CCB"/>
    <w:rsid w:val="00E91F38"/>
    <w:rsid w:val="00E92282"/>
    <w:rsid w:val="00E928BC"/>
    <w:rsid w:val="00E929EB"/>
    <w:rsid w:val="00E92BA7"/>
    <w:rsid w:val="00E92CA2"/>
    <w:rsid w:val="00E92D33"/>
    <w:rsid w:val="00E932CF"/>
    <w:rsid w:val="00E932E5"/>
    <w:rsid w:val="00E93442"/>
    <w:rsid w:val="00E93485"/>
    <w:rsid w:val="00E93725"/>
    <w:rsid w:val="00E93B37"/>
    <w:rsid w:val="00E93B4C"/>
    <w:rsid w:val="00E93BA9"/>
    <w:rsid w:val="00E93BDC"/>
    <w:rsid w:val="00E93D74"/>
    <w:rsid w:val="00E93FA4"/>
    <w:rsid w:val="00E94050"/>
    <w:rsid w:val="00E942A3"/>
    <w:rsid w:val="00E9467B"/>
    <w:rsid w:val="00E949D0"/>
    <w:rsid w:val="00E94A66"/>
    <w:rsid w:val="00E95366"/>
    <w:rsid w:val="00E95EF3"/>
    <w:rsid w:val="00E95F05"/>
    <w:rsid w:val="00E96060"/>
    <w:rsid w:val="00E9662E"/>
    <w:rsid w:val="00E96795"/>
    <w:rsid w:val="00E96B0F"/>
    <w:rsid w:val="00E96D38"/>
    <w:rsid w:val="00E96FF9"/>
    <w:rsid w:val="00E97038"/>
    <w:rsid w:val="00E97265"/>
    <w:rsid w:val="00E97300"/>
    <w:rsid w:val="00E97DA3"/>
    <w:rsid w:val="00E97EFB"/>
    <w:rsid w:val="00E97F34"/>
    <w:rsid w:val="00EA00DB"/>
    <w:rsid w:val="00EA0189"/>
    <w:rsid w:val="00EA0D04"/>
    <w:rsid w:val="00EA11F1"/>
    <w:rsid w:val="00EA1738"/>
    <w:rsid w:val="00EA18AD"/>
    <w:rsid w:val="00EA194B"/>
    <w:rsid w:val="00EA2189"/>
    <w:rsid w:val="00EA231F"/>
    <w:rsid w:val="00EA281E"/>
    <w:rsid w:val="00EA2878"/>
    <w:rsid w:val="00EA2D91"/>
    <w:rsid w:val="00EA2E8B"/>
    <w:rsid w:val="00EA38BB"/>
    <w:rsid w:val="00EA3C55"/>
    <w:rsid w:val="00EA3E1F"/>
    <w:rsid w:val="00EA40E2"/>
    <w:rsid w:val="00EA415C"/>
    <w:rsid w:val="00EA4417"/>
    <w:rsid w:val="00EA448A"/>
    <w:rsid w:val="00EA476C"/>
    <w:rsid w:val="00EA4B10"/>
    <w:rsid w:val="00EA4DBB"/>
    <w:rsid w:val="00EA4E14"/>
    <w:rsid w:val="00EA4FA4"/>
    <w:rsid w:val="00EA5261"/>
    <w:rsid w:val="00EA53DB"/>
    <w:rsid w:val="00EA5EF9"/>
    <w:rsid w:val="00EA6154"/>
    <w:rsid w:val="00EA6B53"/>
    <w:rsid w:val="00EA6E7D"/>
    <w:rsid w:val="00EA7139"/>
    <w:rsid w:val="00EA71AB"/>
    <w:rsid w:val="00EA72B5"/>
    <w:rsid w:val="00EA74D7"/>
    <w:rsid w:val="00EA7502"/>
    <w:rsid w:val="00EA7549"/>
    <w:rsid w:val="00EA75E2"/>
    <w:rsid w:val="00EA7651"/>
    <w:rsid w:val="00EA765E"/>
    <w:rsid w:val="00EA76DE"/>
    <w:rsid w:val="00EA7871"/>
    <w:rsid w:val="00EA78D4"/>
    <w:rsid w:val="00EA7B11"/>
    <w:rsid w:val="00EB0E0B"/>
    <w:rsid w:val="00EB0EC6"/>
    <w:rsid w:val="00EB1661"/>
    <w:rsid w:val="00EB1942"/>
    <w:rsid w:val="00EB1BEB"/>
    <w:rsid w:val="00EB1E5C"/>
    <w:rsid w:val="00EB1F8F"/>
    <w:rsid w:val="00EB2310"/>
    <w:rsid w:val="00EB2E2E"/>
    <w:rsid w:val="00EB3365"/>
    <w:rsid w:val="00EB35D2"/>
    <w:rsid w:val="00EB39CE"/>
    <w:rsid w:val="00EB408E"/>
    <w:rsid w:val="00EB4180"/>
    <w:rsid w:val="00EB437E"/>
    <w:rsid w:val="00EB4519"/>
    <w:rsid w:val="00EB47BC"/>
    <w:rsid w:val="00EB498C"/>
    <w:rsid w:val="00EB4A67"/>
    <w:rsid w:val="00EB4F27"/>
    <w:rsid w:val="00EB52B8"/>
    <w:rsid w:val="00EB5757"/>
    <w:rsid w:val="00EB5862"/>
    <w:rsid w:val="00EB62C2"/>
    <w:rsid w:val="00EB6677"/>
    <w:rsid w:val="00EB6786"/>
    <w:rsid w:val="00EB6823"/>
    <w:rsid w:val="00EB6844"/>
    <w:rsid w:val="00EB6987"/>
    <w:rsid w:val="00EB69EF"/>
    <w:rsid w:val="00EB7163"/>
    <w:rsid w:val="00EB71C2"/>
    <w:rsid w:val="00EB7256"/>
    <w:rsid w:val="00EB7342"/>
    <w:rsid w:val="00EB749B"/>
    <w:rsid w:val="00EB780F"/>
    <w:rsid w:val="00EB784F"/>
    <w:rsid w:val="00EC03A3"/>
    <w:rsid w:val="00EC0462"/>
    <w:rsid w:val="00EC0954"/>
    <w:rsid w:val="00EC1151"/>
    <w:rsid w:val="00EC16ED"/>
    <w:rsid w:val="00EC1E80"/>
    <w:rsid w:val="00EC1FD8"/>
    <w:rsid w:val="00EC2005"/>
    <w:rsid w:val="00EC2237"/>
    <w:rsid w:val="00EC23DB"/>
    <w:rsid w:val="00EC279E"/>
    <w:rsid w:val="00EC2F31"/>
    <w:rsid w:val="00EC32C2"/>
    <w:rsid w:val="00EC346D"/>
    <w:rsid w:val="00EC3557"/>
    <w:rsid w:val="00EC36FC"/>
    <w:rsid w:val="00EC3898"/>
    <w:rsid w:val="00EC43E9"/>
    <w:rsid w:val="00EC4876"/>
    <w:rsid w:val="00EC48BC"/>
    <w:rsid w:val="00EC493F"/>
    <w:rsid w:val="00EC4C72"/>
    <w:rsid w:val="00EC4CAC"/>
    <w:rsid w:val="00EC4EC2"/>
    <w:rsid w:val="00EC505D"/>
    <w:rsid w:val="00EC5256"/>
    <w:rsid w:val="00EC59AF"/>
    <w:rsid w:val="00EC5BD9"/>
    <w:rsid w:val="00EC5F88"/>
    <w:rsid w:val="00EC6556"/>
    <w:rsid w:val="00EC66D0"/>
    <w:rsid w:val="00EC6871"/>
    <w:rsid w:val="00EC6A8E"/>
    <w:rsid w:val="00EC6AE4"/>
    <w:rsid w:val="00EC6AEE"/>
    <w:rsid w:val="00EC6D2B"/>
    <w:rsid w:val="00EC6D35"/>
    <w:rsid w:val="00EC6F66"/>
    <w:rsid w:val="00EC769E"/>
    <w:rsid w:val="00EC77F8"/>
    <w:rsid w:val="00EC78C3"/>
    <w:rsid w:val="00EC79A4"/>
    <w:rsid w:val="00EC7B62"/>
    <w:rsid w:val="00EC7CEA"/>
    <w:rsid w:val="00ED03CA"/>
    <w:rsid w:val="00ED0757"/>
    <w:rsid w:val="00ED0862"/>
    <w:rsid w:val="00ED0FF1"/>
    <w:rsid w:val="00ED1842"/>
    <w:rsid w:val="00ED1AA3"/>
    <w:rsid w:val="00ED1DFF"/>
    <w:rsid w:val="00ED28D4"/>
    <w:rsid w:val="00ED28EA"/>
    <w:rsid w:val="00ED2E8A"/>
    <w:rsid w:val="00ED33A2"/>
    <w:rsid w:val="00ED3614"/>
    <w:rsid w:val="00ED374B"/>
    <w:rsid w:val="00ED39E5"/>
    <w:rsid w:val="00ED3B78"/>
    <w:rsid w:val="00ED3EDC"/>
    <w:rsid w:val="00ED4443"/>
    <w:rsid w:val="00ED4577"/>
    <w:rsid w:val="00ED4628"/>
    <w:rsid w:val="00ED47D8"/>
    <w:rsid w:val="00ED4848"/>
    <w:rsid w:val="00ED4B45"/>
    <w:rsid w:val="00ED4BD8"/>
    <w:rsid w:val="00ED4DBE"/>
    <w:rsid w:val="00ED532F"/>
    <w:rsid w:val="00ED5711"/>
    <w:rsid w:val="00ED5DAE"/>
    <w:rsid w:val="00ED5E7D"/>
    <w:rsid w:val="00ED5FEA"/>
    <w:rsid w:val="00ED605F"/>
    <w:rsid w:val="00ED6166"/>
    <w:rsid w:val="00ED61FD"/>
    <w:rsid w:val="00ED663F"/>
    <w:rsid w:val="00ED670B"/>
    <w:rsid w:val="00ED70F2"/>
    <w:rsid w:val="00ED75EE"/>
    <w:rsid w:val="00ED7BC0"/>
    <w:rsid w:val="00ED7DD8"/>
    <w:rsid w:val="00ED7FD8"/>
    <w:rsid w:val="00EE02BC"/>
    <w:rsid w:val="00EE0619"/>
    <w:rsid w:val="00EE0951"/>
    <w:rsid w:val="00EE0AB4"/>
    <w:rsid w:val="00EE0B63"/>
    <w:rsid w:val="00EE0DD8"/>
    <w:rsid w:val="00EE1198"/>
    <w:rsid w:val="00EE1355"/>
    <w:rsid w:val="00EE1849"/>
    <w:rsid w:val="00EE1896"/>
    <w:rsid w:val="00EE18C3"/>
    <w:rsid w:val="00EE1A34"/>
    <w:rsid w:val="00EE1C30"/>
    <w:rsid w:val="00EE1C96"/>
    <w:rsid w:val="00EE1ED1"/>
    <w:rsid w:val="00EE249C"/>
    <w:rsid w:val="00EE2786"/>
    <w:rsid w:val="00EE2844"/>
    <w:rsid w:val="00EE2A46"/>
    <w:rsid w:val="00EE2AA6"/>
    <w:rsid w:val="00EE2B65"/>
    <w:rsid w:val="00EE2D63"/>
    <w:rsid w:val="00EE2DB2"/>
    <w:rsid w:val="00EE2EF5"/>
    <w:rsid w:val="00EE3369"/>
    <w:rsid w:val="00EE34F4"/>
    <w:rsid w:val="00EE3538"/>
    <w:rsid w:val="00EE3A5B"/>
    <w:rsid w:val="00EE4F2C"/>
    <w:rsid w:val="00EE5314"/>
    <w:rsid w:val="00EE5386"/>
    <w:rsid w:val="00EE55F3"/>
    <w:rsid w:val="00EE58C7"/>
    <w:rsid w:val="00EE5F11"/>
    <w:rsid w:val="00EE6230"/>
    <w:rsid w:val="00EE668A"/>
    <w:rsid w:val="00EE6979"/>
    <w:rsid w:val="00EE7229"/>
    <w:rsid w:val="00EE7371"/>
    <w:rsid w:val="00EE7831"/>
    <w:rsid w:val="00EE7A3C"/>
    <w:rsid w:val="00EE7C27"/>
    <w:rsid w:val="00EE7CBD"/>
    <w:rsid w:val="00EF0369"/>
    <w:rsid w:val="00EF0603"/>
    <w:rsid w:val="00EF06CC"/>
    <w:rsid w:val="00EF09FE"/>
    <w:rsid w:val="00EF0C4B"/>
    <w:rsid w:val="00EF0C96"/>
    <w:rsid w:val="00EF0D60"/>
    <w:rsid w:val="00EF0F2C"/>
    <w:rsid w:val="00EF139D"/>
    <w:rsid w:val="00EF15CA"/>
    <w:rsid w:val="00EF1A84"/>
    <w:rsid w:val="00EF1CD6"/>
    <w:rsid w:val="00EF1E8C"/>
    <w:rsid w:val="00EF20F0"/>
    <w:rsid w:val="00EF222B"/>
    <w:rsid w:val="00EF2813"/>
    <w:rsid w:val="00EF2A2E"/>
    <w:rsid w:val="00EF3278"/>
    <w:rsid w:val="00EF3BF6"/>
    <w:rsid w:val="00EF3C22"/>
    <w:rsid w:val="00EF3C79"/>
    <w:rsid w:val="00EF3D06"/>
    <w:rsid w:val="00EF4334"/>
    <w:rsid w:val="00EF43E0"/>
    <w:rsid w:val="00EF4825"/>
    <w:rsid w:val="00EF483D"/>
    <w:rsid w:val="00EF4A89"/>
    <w:rsid w:val="00EF4BF5"/>
    <w:rsid w:val="00EF4C1F"/>
    <w:rsid w:val="00EF4E36"/>
    <w:rsid w:val="00EF50A8"/>
    <w:rsid w:val="00EF517A"/>
    <w:rsid w:val="00EF54A6"/>
    <w:rsid w:val="00EF5735"/>
    <w:rsid w:val="00EF5C12"/>
    <w:rsid w:val="00EF5F05"/>
    <w:rsid w:val="00EF60C4"/>
    <w:rsid w:val="00EF61C0"/>
    <w:rsid w:val="00EF620D"/>
    <w:rsid w:val="00EF6444"/>
    <w:rsid w:val="00EF652B"/>
    <w:rsid w:val="00EF6554"/>
    <w:rsid w:val="00EF65CB"/>
    <w:rsid w:val="00EF6AE0"/>
    <w:rsid w:val="00EF6B39"/>
    <w:rsid w:val="00EF6D7F"/>
    <w:rsid w:val="00EF6D9B"/>
    <w:rsid w:val="00EF7000"/>
    <w:rsid w:val="00EF7113"/>
    <w:rsid w:val="00EF7174"/>
    <w:rsid w:val="00EF76DB"/>
    <w:rsid w:val="00EF7807"/>
    <w:rsid w:val="00EF7976"/>
    <w:rsid w:val="00F00420"/>
    <w:rsid w:val="00F00460"/>
    <w:rsid w:val="00F00556"/>
    <w:rsid w:val="00F00D19"/>
    <w:rsid w:val="00F00F20"/>
    <w:rsid w:val="00F01224"/>
    <w:rsid w:val="00F01ABB"/>
    <w:rsid w:val="00F01E2F"/>
    <w:rsid w:val="00F02215"/>
    <w:rsid w:val="00F02708"/>
    <w:rsid w:val="00F02E34"/>
    <w:rsid w:val="00F03112"/>
    <w:rsid w:val="00F03510"/>
    <w:rsid w:val="00F03833"/>
    <w:rsid w:val="00F03D42"/>
    <w:rsid w:val="00F03FFA"/>
    <w:rsid w:val="00F049D3"/>
    <w:rsid w:val="00F04B60"/>
    <w:rsid w:val="00F0506F"/>
    <w:rsid w:val="00F0554C"/>
    <w:rsid w:val="00F063F0"/>
    <w:rsid w:val="00F064C8"/>
    <w:rsid w:val="00F0687E"/>
    <w:rsid w:val="00F06E1E"/>
    <w:rsid w:val="00F0721D"/>
    <w:rsid w:val="00F07322"/>
    <w:rsid w:val="00F0760D"/>
    <w:rsid w:val="00F078EB"/>
    <w:rsid w:val="00F07A38"/>
    <w:rsid w:val="00F10041"/>
    <w:rsid w:val="00F10507"/>
    <w:rsid w:val="00F1083D"/>
    <w:rsid w:val="00F109E5"/>
    <w:rsid w:val="00F10BE6"/>
    <w:rsid w:val="00F11078"/>
    <w:rsid w:val="00F11325"/>
    <w:rsid w:val="00F11777"/>
    <w:rsid w:val="00F11DFF"/>
    <w:rsid w:val="00F1201F"/>
    <w:rsid w:val="00F127BA"/>
    <w:rsid w:val="00F12BF3"/>
    <w:rsid w:val="00F12E55"/>
    <w:rsid w:val="00F12E93"/>
    <w:rsid w:val="00F132A8"/>
    <w:rsid w:val="00F135FC"/>
    <w:rsid w:val="00F13E64"/>
    <w:rsid w:val="00F14336"/>
    <w:rsid w:val="00F14373"/>
    <w:rsid w:val="00F148E0"/>
    <w:rsid w:val="00F15073"/>
    <w:rsid w:val="00F15543"/>
    <w:rsid w:val="00F155B7"/>
    <w:rsid w:val="00F15E70"/>
    <w:rsid w:val="00F161AF"/>
    <w:rsid w:val="00F1640B"/>
    <w:rsid w:val="00F1677C"/>
    <w:rsid w:val="00F16A3E"/>
    <w:rsid w:val="00F16E31"/>
    <w:rsid w:val="00F17008"/>
    <w:rsid w:val="00F1718E"/>
    <w:rsid w:val="00F172C9"/>
    <w:rsid w:val="00F1752C"/>
    <w:rsid w:val="00F17C1B"/>
    <w:rsid w:val="00F17E1F"/>
    <w:rsid w:val="00F20364"/>
    <w:rsid w:val="00F2060D"/>
    <w:rsid w:val="00F206B4"/>
    <w:rsid w:val="00F208AF"/>
    <w:rsid w:val="00F20B64"/>
    <w:rsid w:val="00F20C57"/>
    <w:rsid w:val="00F20EC5"/>
    <w:rsid w:val="00F20F3F"/>
    <w:rsid w:val="00F20F55"/>
    <w:rsid w:val="00F21885"/>
    <w:rsid w:val="00F2195C"/>
    <w:rsid w:val="00F21B96"/>
    <w:rsid w:val="00F21CBA"/>
    <w:rsid w:val="00F221C5"/>
    <w:rsid w:val="00F22502"/>
    <w:rsid w:val="00F226CB"/>
    <w:rsid w:val="00F228DC"/>
    <w:rsid w:val="00F22BC0"/>
    <w:rsid w:val="00F22D8F"/>
    <w:rsid w:val="00F22FD3"/>
    <w:rsid w:val="00F2313B"/>
    <w:rsid w:val="00F23436"/>
    <w:rsid w:val="00F23651"/>
    <w:rsid w:val="00F23BCB"/>
    <w:rsid w:val="00F23DD9"/>
    <w:rsid w:val="00F23EDE"/>
    <w:rsid w:val="00F23F2B"/>
    <w:rsid w:val="00F241DB"/>
    <w:rsid w:val="00F2424A"/>
    <w:rsid w:val="00F24253"/>
    <w:rsid w:val="00F2433E"/>
    <w:rsid w:val="00F24382"/>
    <w:rsid w:val="00F2489F"/>
    <w:rsid w:val="00F249F5"/>
    <w:rsid w:val="00F25800"/>
    <w:rsid w:val="00F259C7"/>
    <w:rsid w:val="00F26302"/>
    <w:rsid w:val="00F263B9"/>
    <w:rsid w:val="00F26B8A"/>
    <w:rsid w:val="00F274B3"/>
    <w:rsid w:val="00F2792C"/>
    <w:rsid w:val="00F279ED"/>
    <w:rsid w:val="00F27A5B"/>
    <w:rsid w:val="00F27BF8"/>
    <w:rsid w:val="00F27FD9"/>
    <w:rsid w:val="00F30550"/>
    <w:rsid w:val="00F3082E"/>
    <w:rsid w:val="00F30AA0"/>
    <w:rsid w:val="00F30EA1"/>
    <w:rsid w:val="00F31876"/>
    <w:rsid w:val="00F318EB"/>
    <w:rsid w:val="00F31A30"/>
    <w:rsid w:val="00F31CC0"/>
    <w:rsid w:val="00F32045"/>
    <w:rsid w:val="00F32243"/>
    <w:rsid w:val="00F32550"/>
    <w:rsid w:val="00F326A1"/>
    <w:rsid w:val="00F326A8"/>
    <w:rsid w:val="00F327A8"/>
    <w:rsid w:val="00F3321E"/>
    <w:rsid w:val="00F3354E"/>
    <w:rsid w:val="00F33650"/>
    <w:rsid w:val="00F33FBC"/>
    <w:rsid w:val="00F34038"/>
    <w:rsid w:val="00F3417A"/>
    <w:rsid w:val="00F34380"/>
    <w:rsid w:val="00F34482"/>
    <w:rsid w:val="00F344FC"/>
    <w:rsid w:val="00F34DF0"/>
    <w:rsid w:val="00F35B51"/>
    <w:rsid w:val="00F35DB9"/>
    <w:rsid w:val="00F360A7"/>
    <w:rsid w:val="00F3614B"/>
    <w:rsid w:val="00F3614D"/>
    <w:rsid w:val="00F365E4"/>
    <w:rsid w:val="00F369A4"/>
    <w:rsid w:val="00F36AB4"/>
    <w:rsid w:val="00F36DD7"/>
    <w:rsid w:val="00F36F11"/>
    <w:rsid w:val="00F37273"/>
    <w:rsid w:val="00F37886"/>
    <w:rsid w:val="00F378C4"/>
    <w:rsid w:val="00F37969"/>
    <w:rsid w:val="00F37C16"/>
    <w:rsid w:val="00F37C8F"/>
    <w:rsid w:val="00F37E0C"/>
    <w:rsid w:val="00F37EB8"/>
    <w:rsid w:val="00F400E8"/>
    <w:rsid w:val="00F402B0"/>
    <w:rsid w:val="00F406D8"/>
    <w:rsid w:val="00F4091D"/>
    <w:rsid w:val="00F40C85"/>
    <w:rsid w:val="00F40D4C"/>
    <w:rsid w:val="00F40E59"/>
    <w:rsid w:val="00F41074"/>
    <w:rsid w:val="00F41AE5"/>
    <w:rsid w:val="00F41EA3"/>
    <w:rsid w:val="00F4222A"/>
    <w:rsid w:val="00F4246A"/>
    <w:rsid w:val="00F42841"/>
    <w:rsid w:val="00F429C4"/>
    <w:rsid w:val="00F4300C"/>
    <w:rsid w:val="00F43768"/>
    <w:rsid w:val="00F437CE"/>
    <w:rsid w:val="00F437F4"/>
    <w:rsid w:val="00F43869"/>
    <w:rsid w:val="00F439F0"/>
    <w:rsid w:val="00F43A21"/>
    <w:rsid w:val="00F43AD2"/>
    <w:rsid w:val="00F44E91"/>
    <w:rsid w:val="00F44ECB"/>
    <w:rsid w:val="00F450C5"/>
    <w:rsid w:val="00F451A0"/>
    <w:rsid w:val="00F451E9"/>
    <w:rsid w:val="00F45295"/>
    <w:rsid w:val="00F452D7"/>
    <w:rsid w:val="00F452FA"/>
    <w:rsid w:val="00F45365"/>
    <w:rsid w:val="00F45AB2"/>
    <w:rsid w:val="00F45CC4"/>
    <w:rsid w:val="00F45F70"/>
    <w:rsid w:val="00F461C3"/>
    <w:rsid w:val="00F4627C"/>
    <w:rsid w:val="00F4644B"/>
    <w:rsid w:val="00F465D5"/>
    <w:rsid w:val="00F46674"/>
    <w:rsid w:val="00F46A30"/>
    <w:rsid w:val="00F46A38"/>
    <w:rsid w:val="00F46F28"/>
    <w:rsid w:val="00F4719C"/>
    <w:rsid w:val="00F4747B"/>
    <w:rsid w:val="00F475E4"/>
    <w:rsid w:val="00F479AD"/>
    <w:rsid w:val="00F47F5B"/>
    <w:rsid w:val="00F506BB"/>
    <w:rsid w:val="00F50F4F"/>
    <w:rsid w:val="00F50F82"/>
    <w:rsid w:val="00F51570"/>
    <w:rsid w:val="00F51F63"/>
    <w:rsid w:val="00F51FDF"/>
    <w:rsid w:val="00F5254D"/>
    <w:rsid w:val="00F528C6"/>
    <w:rsid w:val="00F52975"/>
    <w:rsid w:val="00F52992"/>
    <w:rsid w:val="00F52A78"/>
    <w:rsid w:val="00F52D1C"/>
    <w:rsid w:val="00F52E1E"/>
    <w:rsid w:val="00F53260"/>
    <w:rsid w:val="00F532F2"/>
    <w:rsid w:val="00F53402"/>
    <w:rsid w:val="00F535B7"/>
    <w:rsid w:val="00F53ABC"/>
    <w:rsid w:val="00F53AC5"/>
    <w:rsid w:val="00F53F0A"/>
    <w:rsid w:val="00F54A41"/>
    <w:rsid w:val="00F54A77"/>
    <w:rsid w:val="00F54C6A"/>
    <w:rsid w:val="00F54C9C"/>
    <w:rsid w:val="00F54D93"/>
    <w:rsid w:val="00F54F90"/>
    <w:rsid w:val="00F557BD"/>
    <w:rsid w:val="00F5589A"/>
    <w:rsid w:val="00F55924"/>
    <w:rsid w:val="00F55A18"/>
    <w:rsid w:val="00F55A37"/>
    <w:rsid w:val="00F55B67"/>
    <w:rsid w:val="00F5601D"/>
    <w:rsid w:val="00F560A9"/>
    <w:rsid w:val="00F564BB"/>
    <w:rsid w:val="00F56833"/>
    <w:rsid w:val="00F568FC"/>
    <w:rsid w:val="00F56F68"/>
    <w:rsid w:val="00F57659"/>
    <w:rsid w:val="00F57F8E"/>
    <w:rsid w:val="00F60028"/>
    <w:rsid w:val="00F607DE"/>
    <w:rsid w:val="00F60E3A"/>
    <w:rsid w:val="00F60E8F"/>
    <w:rsid w:val="00F61100"/>
    <w:rsid w:val="00F61275"/>
    <w:rsid w:val="00F61333"/>
    <w:rsid w:val="00F61547"/>
    <w:rsid w:val="00F618CE"/>
    <w:rsid w:val="00F61A82"/>
    <w:rsid w:val="00F61CCE"/>
    <w:rsid w:val="00F621B2"/>
    <w:rsid w:val="00F62374"/>
    <w:rsid w:val="00F62490"/>
    <w:rsid w:val="00F62B53"/>
    <w:rsid w:val="00F62DA0"/>
    <w:rsid w:val="00F62ED5"/>
    <w:rsid w:val="00F62FBA"/>
    <w:rsid w:val="00F63638"/>
    <w:rsid w:val="00F63CCF"/>
    <w:rsid w:val="00F63D70"/>
    <w:rsid w:val="00F6413F"/>
    <w:rsid w:val="00F6418D"/>
    <w:rsid w:val="00F644FA"/>
    <w:rsid w:val="00F64929"/>
    <w:rsid w:val="00F64C8A"/>
    <w:rsid w:val="00F64CCB"/>
    <w:rsid w:val="00F64F18"/>
    <w:rsid w:val="00F6541C"/>
    <w:rsid w:val="00F65488"/>
    <w:rsid w:val="00F65494"/>
    <w:rsid w:val="00F65966"/>
    <w:rsid w:val="00F65A63"/>
    <w:rsid w:val="00F65AC1"/>
    <w:rsid w:val="00F65BD9"/>
    <w:rsid w:val="00F65E7E"/>
    <w:rsid w:val="00F66141"/>
    <w:rsid w:val="00F6623C"/>
    <w:rsid w:val="00F66488"/>
    <w:rsid w:val="00F66C40"/>
    <w:rsid w:val="00F66D00"/>
    <w:rsid w:val="00F66F53"/>
    <w:rsid w:val="00F66FF6"/>
    <w:rsid w:val="00F678FE"/>
    <w:rsid w:val="00F67C97"/>
    <w:rsid w:val="00F67E7C"/>
    <w:rsid w:val="00F705BA"/>
    <w:rsid w:val="00F705D2"/>
    <w:rsid w:val="00F705DA"/>
    <w:rsid w:val="00F70635"/>
    <w:rsid w:val="00F70860"/>
    <w:rsid w:val="00F70DD4"/>
    <w:rsid w:val="00F7156C"/>
    <w:rsid w:val="00F71CB5"/>
    <w:rsid w:val="00F71CE9"/>
    <w:rsid w:val="00F71E7D"/>
    <w:rsid w:val="00F71F6C"/>
    <w:rsid w:val="00F72225"/>
    <w:rsid w:val="00F723E9"/>
    <w:rsid w:val="00F7267E"/>
    <w:rsid w:val="00F72758"/>
    <w:rsid w:val="00F72879"/>
    <w:rsid w:val="00F72F18"/>
    <w:rsid w:val="00F73132"/>
    <w:rsid w:val="00F73797"/>
    <w:rsid w:val="00F73983"/>
    <w:rsid w:val="00F73B23"/>
    <w:rsid w:val="00F73C7B"/>
    <w:rsid w:val="00F742B8"/>
    <w:rsid w:val="00F75582"/>
    <w:rsid w:val="00F755CE"/>
    <w:rsid w:val="00F75797"/>
    <w:rsid w:val="00F75998"/>
    <w:rsid w:val="00F75C09"/>
    <w:rsid w:val="00F76D6D"/>
    <w:rsid w:val="00F76E5F"/>
    <w:rsid w:val="00F7704A"/>
    <w:rsid w:val="00F773D5"/>
    <w:rsid w:val="00F77656"/>
    <w:rsid w:val="00F77911"/>
    <w:rsid w:val="00F7793D"/>
    <w:rsid w:val="00F802C2"/>
    <w:rsid w:val="00F803D5"/>
    <w:rsid w:val="00F809A7"/>
    <w:rsid w:val="00F80B0F"/>
    <w:rsid w:val="00F80FE2"/>
    <w:rsid w:val="00F81514"/>
    <w:rsid w:val="00F8154B"/>
    <w:rsid w:val="00F816C8"/>
    <w:rsid w:val="00F81B55"/>
    <w:rsid w:val="00F81E04"/>
    <w:rsid w:val="00F81EF9"/>
    <w:rsid w:val="00F8200A"/>
    <w:rsid w:val="00F822B1"/>
    <w:rsid w:val="00F82950"/>
    <w:rsid w:val="00F82DC8"/>
    <w:rsid w:val="00F82DEC"/>
    <w:rsid w:val="00F8304E"/>
    <w:rsid w:val="00F83358"/>
    <w:rsid w:val="00F8370B"/>
    <w:rsid w:val="00F8372A"/>
    <w:rsid w:val="00F837EA"/>
    <w:rsid w:val="00F838CA"/>
    <w:rsid w:val="00F83A4A"/>
    <w:rsid w:val="00F83AF9"/>
    <w:rsid w:val="00F83B1F"/>
    <w:rsid w:val="00F83FF2"/>
    <w:rsid w:val="00F84195"/>
    <w:rsid w:val="00F841D7"/>
    <w:rsid w:val="00F84683"/>
    <w:rsid w:val="00F846D9"/>
    <w:rsid w:val="00F84784"/>
    <w:rsid w:val="00F847C6"/>
    <w:rsid w:val="00F847DF"/>
    <w:rsid w:val="00F84E05"/>
    <w:rsid w:val="00F8536F"/>
    <w:rsid w:val="00F855BF"/>
    <w:rsid w:val="00F8570C"/>
    <w:rsid w:val="00F85A42"/>
    <w:rsid w:val="00F85B3D"/>
    <w:rsid w:val="00F85BBE"/>
    <w:rsid w:val="00F85BFA"/>
    <w:rsid w:val="00F86121"/>
    <w:rsid w:val="00F86172"/>
    <w:rsid w:val="00F8644C"/>
    <w:rsid w:val="00F86499"/>
    <w:rsid w:val="00F86546"/>
    <w:rsid w:val="00F86873"/>
    <w:rsid w:val="00F8717C"/>
    <w:rsid w:val="00F87682"/>
    <w:rsid w:val="00F908F5"/>
    <w:rsid w:val="00F9094B"/>
    <w:rsid w:val="00F9096F"/>
    <w:rsid w:val="00F909E9"/>
    <w:rsid w:val="00F90ABD"/>
    <w:rsid w:val="00F90D5B"/>
    <w:rsid w:val="00F91454"/>
    <w:rsid w:val="00F917D9"/>
    <w:rsid w:val="00F91B3F"/>
    <w:rsid w:val="00F91BAF"/>
    <w:rsid w:val="00F9233E"/>
    <w:rsid w:val="00F928A8"/>
    <w:rsid w:val="00F92B84"/>
    <w:rsid w:val="00F92E80"/>
    <w:rsid w:val="00F92FD9"/>
    <w:rsid w:val="00F93667"/>
    <w:rsid w:val="00F93D5E"/>
    <w:rsid w:val="00F94176"/>
    <w:rsid w:val="00F94400"/>
    <w:rsid w:val="00F944DE"/>
    <w:rsid w:val="00F94617"/>
    <w:rsid w:val="00F946DB"/>
    <w:rsid w:val="00F94A24"/>
    <w:rsid w:val="00F94F36"/>
    <w:rsid w:val="00F95167"/>
    <w:rsid w:val="00F95A88"/>
    <w:rsid w:val="00F95F98"/>
    <w:rsid w:val="00F9633D"/>
    <w:rsid w:val="00F963B4"/>
    <w:rsid w:val="00F965CF"/>
    <w:rsid w:val="00F967C2"/>
    <w:rsid w:val="00F967DD"/>
    <w:rsid w:val="00F96E23"/>
    <w:rsid w:val="00F96EFC"/>
    <w:rsid w:val="00F96FD7"/>
    <w:rsid w:val="00F979E8"/>
    <w:rsid w:val="00FA07A0"/>
    <w:rsid w:val="00FA08B5"/>
    <w:rsid w:val="00FA0BB5"/>
    <w:rsid w:val="00FA0FB2"/>
    <w:rsid w:val="00FA108A"/>
    <w:rsid w:val="00FA1128"/>
    <w:rsid w:val="00FA117F"/>
    <w:rsid w:val="00FA12A5"/>
    <w:rsid w:val="00FA1EC9"/>
    <w:rsid w:val="00FA205F"/>
    <w:rsid w:val="00FA2470"/>
    <w:rsid w:val="00FA265A"/>
    <w:rsid w:val="00FA2701"/>
    <w:rsid w:val="00FA2765"/>
    <w:rsid w:val="00FA281B"/>
    <w:rsid w:val="00FA2FF5"/>
    <w:rsid w:val="00FA30DD"/>
    <w:rsid w:val="00FA3616"/>
    <w:rsid w:val="00FA382E"/>
    <w:rsid w:val="00FA38DD"/>
    <w:rsid w:val="00FA3914"/>
    <w:rsid w:val="00FA3979"/>
    <w:rsid w:val="00FA3C86"/>
    <w:rsid w:val="00FA4218"/>
    <w:rsid w:val="00FA42E2"/>
    <w:rsid w:val="00FA48D7"/>
    <w:rsid w:val="00FA5614"/>
    <w:rsid w:val="00FA59DF"/>
    <w:rsid w:val="00FA5FD3"/>
    <w:rsid w:val="00FA6158"/>
    <w:rsid w:val="00FA643B"/>
    <w:rsid w:val="00FA678A"/>
    <w:rsid w:val="00FA6953"/>
    <w:rsid w:val="00FA6ECB"/>
    <w:rsid w:val="00FA749E"/>
    <w:rsid w:val="00FA7589"/>
    <w:rsid w:val="00FA75AA"/>
    <w:rsid w:val="00FA7A45"/>
    <w:rsid w:val="00FA7ECF"/>
    <w:rsid w:val="00FB0241"/>
    <w:rsid w:val="00FB0397"/>
    <w:rsid w:val="00FB07E7"/>
    <w:rsid w:val="00FB0E5B"/>
    <w:rsid w:val="00FB1744"/>
    <w:rsid w:val="00FB18D8"/>
    <w:rsid w:val="00FB1FD8"/>
    <w:rsid w:val="00FB20F6"/>
    <w:rsid w:val="00FB22E1"/>
    <w:rsid w:val="00FB2435"/>
    <w:rsid w:val="00FB262A"/>
    <w:rsid w:val="00FB28A1"/>
    <w:rsid w:val="00FB2D13"/>
    <w:rsid w:val="00FB2D66"/>
    <w:rsid w:val="00FB2EAC"/>
    <w:rsid w:val="00FB2EC5"/>
    <w:rsid w:val="00FB2FF3"/>
    <w:rsid w:val="00FB315A"/>
    <w:rsid w:val="00FB3E8D"/>
    <w:rsid w:val="00FB3F9C"/>
    <w:rsid w:val="00FB3FA1"/>
    <w:rsid w:val="00FB4170"/>
    <w:rsid w:val="00FB46DD"/>
    <w:rsid w:val="00FB4904"/>
    <w:rsid w:val="00FB55B9"/>
    <w:rsid w:val="00FB5C19"/>
    <w:rsid w:val="00FB5C79"/>
    <w:rsid w:val="00FB61FB"/>
    <w:rsid w:val="00FB639A"/>
    <w:rsid w:val="00FB6570"/>
    <w:rsid w:val="00FB661C"/>
    <w:rsid w:val="00FB6DFC"/>
    <w:rsid w:val="00FB7347"/>
    <w:rsid w:val="00FB75C0"/>
    <w:rsid w:val="00FB766B"/>
    <w:rsid w:val="00FB7752"/>
    <w:rsid w:val="00FB78F3"/>
    <w:rsid w:val="00FB7E74"/>
    <w:rsid w:val="00FC00CB"/>
    <w:rsid w:val="00FC01ED"/>
    <w:rsid w:val="00FC0DA2"/>
    <w:rsid w:val="00FC0F77"/>
    <w:rsid w:val="00FC13B8"/>
    <w:rsid w:val="00FC1405"/>
    <w:rsid w:val="00FC1998"/>
    <w:rsid w:val="00FC1A1E"/>
    <w:rsid w:val="00FC1B83"/>
    <w:rsid w:val="00FC270E"/>
    <w:rsid w:val="00FC28D6"/>
    <w:rsid w:val="00FC2A52"/>
    <w:rsid w:val="00FC2CB9"/>
    <w:rsid w:val="00FC2E61"/>
    <w:rsid w:val="00FC3016"/>
    <w:rsid w:val="00FC30CA"/>
    <w:rsid w:val="00FC3123"/>
    <w:rsid w:val="00FC335E"/>
    <w:rsid w:val="00FC3CD0"/>
    <w:rsid w:val="00FC42D5"/>
    <w:rsid w:val="00FC432E"/>
    <w:rsid w:val="00FC46BD"/>
    <w:rsid w:val="00FC46EA"/>
    <w:rsid w:val="00FC47A6"/>
    <w:rsid w:val="00FC483B"/>
    <w:rsid w:val="00FC4876"/>
    <w:rsid w:val="00FC49BE"/>
    <w:rsid w:val="00FC524B"/>
    <w:rsid w:val="00FC52D2"/>
    <w:rsid w:val="00FC5AAD"/>
    <w:rsid w:val="00FC5DE2"/>
    <w:rsid w:val="00FC5F13"/>
    <w:rsid w:val="00FC5F9D"/>
    <w:rsid w:val="00FC6038"/>
    <w:rsid w:val="00FC69EB"/>
    <w:rsid w:val="00FC6C07"/>
    <w:rsid w:val="00FC6D06"/>
    <w:rsid w:val="00FC6DEC"/>
    <w:rsid w:val="00FC6E2D"/>
    <w:rsid w:val="00FC6E75"/>
    <w:rsid w:val="00FC7251"/>
    <w:rsid w:val="00FC736D"/>
    <w:rsid w:val="00FC73B4"/>
    <w:rsid w:val="00FC7572"/>
    <w:rsid w:val="00FC780F"/>
    <w:rsid w:val="00FC7822"/>
    <w:rsid w:val="00FC7880"/>
    <w:rsid w:val="00FD0888"/>
    <w:rsid w:val="00FD0C5D"/>
    <w:rsid w:val="00FD0D6B"/>
    <w:rsid w:val="00FD12C5"/>
    <w:rsid w:val="00FD1397"/>
    <w:rsid w:val="00FD149A"/>
    <w:rsid w:val="00FD1635"/>
    <w:rsid w:val="00FD181A"/>
    <w:rsid w:val="00FD1DC4"/>
    <w:rsid w:val="00FD1EDE"/>
    <w:rsid w:val="00FD1EFF"/>
    <w:rsid w:val="00FD1FCD"/>
    <w:rsid w:val="00FD24F9"/>
    <w:rsid w:val="00FD25BA"/>
    <w:rsid w:val="00FD298D"/>
    <w:rsid w:val="00FD30F7"/>
    <w:rsid w:val="00FD3599"/>
    <w:rsid w:val="00FD378A"/>
    <w:rsid w:val="00FD3795"/>
    <w:rsid w:val="00FD389D"/>
    <w:rsid w:val="00FD3BED"/>
    <w:rsid w:val="00FD3ED1"/>
    <w:rsid w:val="00FD4096"/>
    <w:rsid w:val="00FD511B"/>
    <w:rsid w:val="00FD6246"/>
    <w:rsid w:val="00FD63CE"/>
    <w:rsid w:val="00FD6498"/>
    <w:rsid w:val="00FD6616"/>
    <w:rsid w:val="00FD6C60"/>
    <w:rsid w:val="00FD6D4C"/>
    <w:rsid w:val="00FD6D90"/>
    <w:rsid w:val="00FD7264"/>
    <w:rsid w:val="00FD750D"/>
    <w:rsid w:val="00FD777A"/>
    <w:rsid w:val="00FD7C62"/>
    <w:rsid w:val="00FD7DFF"/>
    <w:rsid w:val="00FE0047"/>
    <w:rsid w:val="00FE0787"/>
    <w:rsid w:val="00FE08C4"/>
    <w:rsid w:val="00FE0C72"/>
    <w:rsid w:val="00FE0E06"/>
    <w:rsid w:val="00FE107B"/>
    <w:rsid w:val="00FE1141"/>
    <w:rsid w:val="00FE1357"/>
    <w:rsid w:val="00FE14E5"/>
    <w:rsid w:val="00FE150B"/>
    <w:rsid w:val="00FE20BA"/>
    <w:rsid w:val="00FE22F8"/>
    <w:rsid w:val="00FE2359"/>
    <w:rsid w:val="00FE24BD"/>
    <w:rsid w:val="00FE27A6"/>
    <w:rsid w:val="00FE2EA1"/>
    <w:rsid w:val="00FE3404"/>
    <w:rsid w:val="00FE3487"/>
    <w:rsid w:val="00FE3571"/>
    <w:rsid w:val="00FE38F9"/>
    <w:rsid w:val="00FE3EB8"/>
    <w:rsid w:val="00FE4265"/>
    <w:rsid w:val="00FE4294"/>
    <w:rsid w:val="00FE43C1"/>
    <w:rsid w:val="00FE4438"/>
    <w:rsid w:val="00FE45AE"/>
    <w:rsid w:val="00FE473B"/>
    <w:rsid w:val="00FE481E"/>
    <w:rsid w:val="00FE496A"/>
    <w:rsid w:val="00FE4A72"/>
    <w:rsid w:val="00FE4F9C"/>
    <w:rsid w:val="00FE5044"/>
    <w:rsid w:val="00FE5A45"/>
    <w:rsid w:val="00FE5DB5"/>
    <w:rsid w:val="00FE5E29"/>
    <w:rsid w:val="00FE6051"/>
    <w:rsid w:val="00FE6633"/>
    <w:rsid w:val="00FE664D"/>
    <w:rsid w:val="00FE677E"/>
    <w:rsid w:val="00FE68D6"/>
    <w:rsid w:val="00FE694A"/>
    <w:rsid w:val="00FE6CCA"/>
    <w:rsid w:val="00FE6DB8"/>
    <w:rsid w:val="00FE6EBC"/>
    <w:rsid w:val="00FE75D6"/>
    <w:rsid w:val="00FE78EA"/>
    <w:rsid w:val="00FE79BA"/>
    <w:rsid w:val="00FE7A3E"/>
    <w:rsid w:val="00FE7C00"/>
    <w:rsid w:val="00FE7C3A"/>
    <w:rsid w:val="00FE7D34"/>
    <w:rsid w:val="00FF0321"/>
    <w:rsid w:val="00FF0623"/>
    <w:rsid w:val="00FF0CE7"/>
    <w:rsid w:val="00FF0E50"/>
    <w:rsid w:val="00FF0E6A"/>
    <w:rsid w:val="00FF0EC8"/>
    <w:rsid w:val="00FF1071"/>
    <w:rsid w:val="00FF10A0"/>
    <w:rsid w:val="00FF14EA"/>
    <w:rsid w:val="00FF157E"/>
    <w:rsid w:val="00FF159C"/>
    <w:rsid w:val="00FF1652"/>
    <w:rsid w:val="00FF1959"/>
    <w:rsid w:val="00FF1F74"/>
    <w:rsid w:val="00FF2592"/>
    <w:rsid w:val="00FF2FDB"/>
    <w:rsid w:val="00FF3223"/>
    <w:rsid w:val="00FF3393"/>
    <w:rsid w:val="00FF34B9"/>
    <w:rsid w:val="00FF3928"/>
    <w:rsid w:val="00FF3AD1"/>
    <w:rsid w:val="00FF3AF5"/>
    <w:rsid w:val="00FF3B72"/>
    <w:rsid w:val="00FF3D90"/>
    <w:rsid w:val="00FF3ED7"/>
    <w:rsid w:val="00FF4902"/>
    <w:rsid w:val="00FF4D07"/>
    <w:rsid w:val="00FF4D68"/>
    <w:rsid w:val="00FF58D4"/>
    <w:rsid w:val="00FF58FF"/>
    <w:rsid w:val="00FF5BA6"/>
    <w:rsid w:val="00FF5DC2"/>
    <w:rsid w:val="00FF5DD6"/>
    <w:rsid w:val="00FF6316"/>
    <w:rsid w:val="00FF6379"/>
    <w:rsid w:val="00FF63BD"/>
    <w:rsid w:val="00FF6488"/>
    <w:rsid w:val="00FF66F0"/>
    <w:rsid w:val="00FF6BB4"/>
    <w:rsid w:val="00FF6CA8"/>
    <w:rsid w:val="00FF6D4A"/>
    <w:rsid w:val="00FF74ED"/>
    <w:rsid w:val="00FF7BFE"/>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94"/>
    <w:pPr>
      <w:jc w:val="left"/>
    </w:pPr>
    <w:rPr>
      <w:rFonts w:eastAsia="Times New Roman"/>
      <w:b/>
      <w:szCs w:val="20"/>
      <w:lang w:eastAsia="ru-RU"/>
    </w:rPr>
  </w:style>
  <w:style w:type="paragraph" w:styleId="2">
    <w:name w:val="heading 2"/>
    <w:basedOn w:val="a"/>
    <w:next w:val="a"/>
    <w:link w:val="20"/>
    <w:qFormat/>
    <w:rsid w:val="00546194"/>
    <w:pPr>
      <w:keepNext/>
      <w:ind w:right="-1050" w:firstLine="405"/>
      <w:jc w:val="both"/>
      <w:outlineLvl w:val="1"/>
    </w:pPr>
    <w:rPr>
      <w:b w:val="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link w:val="a4"/>
    <w:locked/>
    <w:rsid w:val="00546194"/>
    <w:rPr>
      <w:b/>
      <w:lang w:val="uk-UA"/>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a"/>
    <w:link w:val="a3"/>
    <w:unhideWhenUsed/>
    <w:rsid w:val="00546194"/>
    <w:pPr>
      <w:jc w:val="both"/>
    </w:pPr>
    <w:rPr>
      <w:rFonts w:eastAsiaTheme="minorHAnsi"/>
      <w:szCs w:val="22"/>
      <w:lang w:val="uk-UA" w:eastAsia="en-US"/>
    </w:rPr>
  </w:style>
  <w:style w:type="character" w:customStyle="1" w:styleId="1">
    <w:name w:val="Основной текст Знак1"/>
    <w:basedOn w:val="a0"/>
    <w:link w:val="a4"/>
    <w:uiPriority w:val="99"/>
    <w:semiHidden/>
    <w:rsid w:val="00546194"/>
    <w:rPr>
      <w:rFonts w:eastAsia="Times New Roman"/>
      <w:b/>
      <w:szCs w:val="20"/>
      <w:lang w:eastAsia="ru-RU"/>
    </w:rPr>
  </w:style>
  <w:style w:type="paragraph" w:styleId="21">
    <w:name w:val="Body Text 2"/>
    <w:basedOn w:val="a"/>
    <w:link w:val="22"/>
    <w:uiPriority w:val="99"/>
    <w:semiHidden/>
    <w:unhideWhenUsed/>
    <w:rsid w:val="00546194"/>
    <w:pPr>
      <w:spacing w:before="100" w:after="100"/>
      <w:jc w:val="both"/>
    </w:pPr>
    <w:rPr>
      <w:color w:val="000000"/>
      <w:sz w:val="20"/>
      <w:lang w:val="uk-UA"/>
    </w:rPr>
  </w:style>
  <w:style w:type="character" w:customStyle="1" w:styleId="22">
    <w:name w:val="Основной текст 2 Знак"/>
    <w:basedOn w:val="a0"/>
    <w:link w:val="21"/>
    <w:uiPriority w:val="99"/>
    <w:semiHidden/>
    <w:rsid w:val="00546194"/>
    <w:rPr>
      <w:rFonts w:eastAsia="Times New Roman"/>
      <w:b/>
      <w:color w:val="000000"/>
      <w:sz w:val="20"/>
      <w:szCs w:val="20"/>
      <w:lang w:val="uk-UA" w:eastAsia="ru-RU"/>
    </w:rPr>
  </w:style>
  <w:style w:type="paragraph" w:styleId="23">
    <w:name w:val="Body Text Indent 2"/>
    <w:basedOn w:val="a"/>
    <w:link w:val="24"/>
    <w:semiHidden/>
    <w:unhideWhenUsed/>
    <w:rsid w:val="00546194"/>
    <w:pPr>
      <w:ind w:firstLine="567"/>
      <w:jc w:val="both"/>
    </w:pPr>
    <w:rPr>
      <w:b w:val="0"/>
      <w:sz w:val="28"/>
      <w:lang w:val="uk-UA"/>
    </w:rPr>
  </w:style>
  <w:style w:type="character" w:customStyle="1" w:styleId="24">
    <w:name w:val="Основной текст с отступом 2 Знак"/>
    <w:basedOn w:val="a0"/>
    <w:link w:val="23"/>
    <w:semiHidden/>
    <w:rsid w:val="00546194"/>
    <w:rPr>
      <w:rFonts w:eastAsia="Times New Roman"/>
      <w:sz w:val="28"/>
      <w:szCs w:val="20"/>
      <w:lang w:val="uk-UA" w:eastAsia="ru-RU"/>
    </w:rPr>
  </w:style>
  <w:style w:type="paragraph" w:styleId="a5">
    <w:name w:val="List Paragraph"/>
    <w:basedOn w:val="a"/>
    <w:qFormat/>
    <w:rsid w:val="00546194"/>
    <w:pPr>
      <w:ind w:left="708"/>
      <w:jc w:val="both"/>
    </w:pPr>
    <w:rPr>
      <w:rFonts w:eastAsia="Calibri"/>
      <w:b w:val="0"/>
      <w:szCs w:val="22"/>
      <w:lang w:eastAsia="en-US"/>
    </w:rPr>
  </w:style>
  <w:style w:type="paragraph" w:styleId="a6">
    <w:name w:val="Body Text Indent"/>
    <w:basedOn w:val="a"/>
    <w:link w:val="a7"/>
    <w:semiHidden/>
    <w:unhideWhenUsed/>
    <w:rsid w:val="00546194"/>
    <w:pPr>
      <w:spacing w:after="120"/>
      <w:ind w:left="283"/>
    </w:pPr>
  </w:style>
  <w:style w:type="character" w:customStyle="1" w:styleId="a7">
    <w:name w:val="Основной текст с отступом Знак"/>
    <w:basedOn w:val="a0"/>
    <w:link w:val="a6"/>
    <w:semiHidden/>
    <w:rsid w:val="00546194"/>
    <w:rPr>
      <w:rFonts w:eastAsia="Times New Roman"/>
      <w:b/>
      <w:szCs w:val="20"/>
      <w:lang w:eastAsia="ru-RU"/>
    </w:rPr>
  </w:style>
  <w:style w:type="character" w:customStyle="1" w:styleId="20">
    <w:name w:val="Заголовок 2 Знак"/>
    <w:basedOn w:val="a0"/>
    <w:link w:val="2"/>
    <w:rsid w:val="00546194"/>
    <w:rPr>
      <w:rFonts w:eastAsia="Times New Roman"/>
      <w:szCs w:val="20"/>
      <w:lang w:val="uk-UA" w:eastAsia="ru-RU"/>
    </w:rPr>
  </w:style>
  <w:style w:type="paragraph" w:styleId="10">
    <w:name w:val="toc 1"/>
    <w:basedOn w:val="a"/>
    <w:next w:val="a"/>
    <w:autoRedefine/>
    <w:uiPriority w:val="39"/>
    <w:unhideWhenUsed/>
    <w:rsid w:val="00546194"/>
    <w:pPr>
      <w:tabs>
        <w:tab w:val="right" w:leader="dot" w:pos="9629"/>
      </w:tabs>
      <w:ind w:right="-284"/>
    </w:pPr>
    <w:rPr>
      <w:rFonts w:eastAsia="Calibri"/>
      <w:noProof/>
      <w:szCs w:val="24"/>
      <w:lang w:val="uk-UA" w:eastAsia="en-US"/>
    </w:rPr>
  </w:style>
  <w:style w:type="character" w:styleId="a8">
    <w:name w:val="Hyperlink"/>
    <w:uiPriority w:val="99"/>
    <w:unhideWhenUsed/>
    <w:rsid w:val="00546194"/>
    <w:rPr>
      <w:color w:val="0000FF"/>
      <w:u w:val="single"/>
    </w:rPr>
  </w:style>
  <w:style w:type="paragraph" w:customStyle="1" w:styleId="CharChar">
    <w:name w:val="Char Char"/>
    <w:basedOn w:val="a"/>
    <w:rsid w:val="00546194"/>
    <w:pPr>
      <w:spacing w:after="160" w:line="240" w:lineRule="exact"/>
    </w:pPr>
    <w:rPr>
      <w:rFonts w:ascii="Verdana" w:eastAsia="SimSun" w:hAnsi="Verdana" w:cs="Verdana"/>
      <w:b w:val="0"/>
      <w:sz w:val="20"/>
      <w:lang w:val="en-US" w:eastAsia="en-US"/>
    </w:rPr>
  </w:style>
  <w:style w:type="paragraph" w:customStyle="1" w:styleId="11">
    <w:name w:val="Абзац списка1"/>
    <w:basedOn w:val="a"/>
    <w:rsid w:val="00546194"/>
    <w:pPr>
      <w:spacing w:after="160" w:line="259" w:lineRule="auto"/>
      <w:ind w:left="720"/>
      <w:contextualSpacing/>
    </w:pPr>
    <w:rPr>
      <w:rFonts w:ascii="Calibri" w:hAnsi="Calibri"/>
      <w:b w:val="0"/>
      <w:sz w:val="22"/>
      <w:szCs w:val="22"/>
      <w:lang w:eastAsia="en-US"/>
    </w:rPr>
  </w:style>
  <w:style w:type="paragraph" w:styleId="a9">
    <w:name w:val="Title"/>
    <w:basedOn w:val="a"/>
    <w:link w:val="aa"/>
    <w:qFormat/>
    <w:rsid w:val="00546194"/>
    <w:pPr>
      <w:jc w:val="center"/>
    </w:pPr>
    <w:rPr>
      <w:sz w:val="28"/>
      <w:lang w:val="uk-UA"/>
    </w:rPr>
  </w:style>
  <w:style w:type="character" w:customStyle="1" w:styleId="aa">
    <w:name w:val="Название Знак"/>
    <w:basedOn w:val="a0"/>
    <w:link w:val="a9"/>
    <w:rsid w:val="00546194"/>
    <w:rPr>
      <w:rFonts w:eastAsia="Times New Roman"/>
      <w:b/>
      <w:sz w:val="28"/>
      <w:szCs w:val="20"/>
      <w:lang w:val="uk-UA" w:eastAsia="ru-RU"/>
    </w:rPr>
  </w:style>
  <w:style w:type="paragraph" w:customStyle="1" w:styleId="ab">
    <w:name w:val="Знак Знак Знак"/>
    <w:basedOn w:val="a"/>
    <w:rsid w:val="00546194"/>
    <w:rPr>
      <w:rFonts w:ascii="Verdana" w:eastAsia="Batang" w:hAnsi="Verdana" w:cs="Verdana"/>
      <w:b w:val="0"/>
      <w:sz w:val="20"/>
      <w:lang w:val="en-US" w:eastAsia="en-US"/>
    </w:rPr>
  </w:style>
  <w:style w:type="paragraph" w:styleId="ac">
    <w:name w:val="footer"/>
    <w:basedOn w:val="a"/>
    <w:link w:val="ad"/>
    <w:rsid w:val="00546194"/>
    <w:pPr>
      <w:tabs>
        <w:tab w:val="center" w:pos="4677"/>
        <w:tab w:val="right" w:pos="9355"/>
      </w:tabs>
      <w:suppressAutoHyphens/>
    </w:pPr>
    <w:rPr>
      <w:b w:val="0"/>
      <w:color w:val="000000"/>
      <w:sz w:val="20"/>
      <w:lang w:val="uk-UA" w:eastAsia="ar-SA"/>
    </w:rPr>
  </w:style>
  <w:style w:type="character" w:customStyle="1" w:styleId="ad">
    <w:name w:val="Нижний колонтитул Знак"/>
    <w:basedOn w:val="a0"/>
    <w:link w:val="ac"/>
    <w:rsid w:val="00546194"/>
    <w:rPr>
      <w:rFonts w:eastAsia="Times New Roman"/>
      <w:color w:val="000000"/>
      <w:sz w:val="20"/>
      <w:szCs w:val="20"/>
      <w:lang w:val="uk-UA" w:eastAsia="ar-SA"/>
    </w:rPr>
  </w:style>
  <w:style w:type="paragraph" w:styleId="ae">
    <w:name w:val="annotation text"/>
    <w:basedOn w:val="a"/>
    <w:link w:val="af"/>
    <w:rsid w:val="00546194"/>
    <w:rPr>
      <w:rFonts w:ascii="Times" w:hAnsi="Times"/>
      <w:b w:val="0"/>
      <w:sz w:val="20"/>
      <w:lang w:val="uk-UA"/>
    </w:rPr>
  </w:style>
  <w:style w:type="character" w:customStyle="1" w:styleId="af">
    <w:name w:val="Текст примечания Знак"/>
    <w:basedOn w:val="a0"/>
    <w:link w:val="ae"/>
    <w:rsid w:val="00546194"/>
    <w:rPr>
      <w:rFonts w:ascii="Times" w:eastAsia="Times New Roman" w:hAnsi="Times"/>
      <w:sz w:val="20"/>
      <w:szCs w:val="20"/>
      <w:lang w:val="uk-UA" w:eastAsia="ru-RU"/>
    </w:rPr>
  </w:style>
  <w:style w:type="paragraph" w:customStyle="1" w:styleId="msonormalcxspmiddle">
    <w:name w:val="msonormalcxspmiddle"/>
    <w:basedOn w:val="a"/>
    <w:rsid w:val="00546194"/>
    <w:pPr>
      <w:spacing w:before="100" w:beforeAutospacing="1" w:after="100" w:afterAutospacing="1"/>
    </w:pPr>
    <w:rPr>
      <w:b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menec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6594</Words>
  <Characters>37589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Economic1</dc:creator>
  <cp:keywords/>
  <dc:description/>
  <cp:lastModifiedBy>Economic1</cp:lastModifiedBy>
  <cp:revision>2</cp:revision>
  <dcterms:created xsi:type="dcterms:W3CDTF">2014-08-12T12:31:00Z</dcterms:created>
  <dcterms:modified xsi:type="dcterms:W3CDTF">2014-08-12T12:31:00Z</dcterms:modified>
</cp:coreProperties>
</file>