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1" w:rsidRPr="008A4DB9" w:rsidRDefault="00EF5C91" w:rsidP="00EF5C91">
      <w:pPr>
        <w:rPr>
          <w:lang w:val="uk-UA"/>
        </w:rPr>
      </w:pPr>
      <w:r w:rsidRPr="008A4DB9">
        <w:rPr>
          <w:lang w:val="uk-UA"/>
        </w:rPr>
        <w:t>ПРОЕКТ РІШЕННЯ РОМЕНСЬКОЇ  МІСЬКОЇ РАДИ</w:t>
      </w:r>
    </w:p>
    <w:tbl>
      <w:tblPr>
        <w:tblW w:w="0" w:type="auto"/>
        <w:tblLook w:val="04A0"/>
      </w:tblPr>
      <w:tblGrid>
        <w:gridCol w:w="3190"/>
        <w:gridCol w:w="1595"/>
        <w:gridCol w:w="1595"/>
        <w:gridCol w:w="3191"/>
      </w:tblGrid>
      <w:tr w:rsidR="00EF5C91" w:rsidRPr="008A4DB9" w:rsidTr="0008767C">
        <w:tc>
          <w:tcPr>
            <w:tcW w:w="3190" w:type="dxa"/>
          </w:tcPr>
          <w:p w:rsidR="002D6A25" w:rsidRPr="008A4DB9" w:rsidRDefault="002D6A25" w:rsidP="0008767C">
            <w:pPr>
              <w:rPr>
                <w:rFonts w:cs="Tahoma"/>
                <w:b/>
                <w:lang w:val="uk-UA"/>
              </w:rPr>
            </w:pPr>
          </w:p>
          <w:p w:rsidR="00EF5C91" w:rsidRPr="008A4DB9" w:rsidRDefault="00EF5C91" w:rsidP="0008767C">
            <w:pPr>
              <w:rPr>
                <w:rFonts w:cs="Tahoma"/>
                <w:b/>
                <w:lang w:val="uk-UA"/>
              </w:rPr>
            </w:pPr>
            <w:r w:rsidRPr="008A4DB9">
              <w:rPr>
                <w:rFonts w:cs="Tahoma"/>
                <w:b/>
                <w:lang w:val="uk-UA"/>
              </w:rPr>
              <w:t xml:space="preserve">Дата розгляду: </w:t>
            </w:r>
            <w:r w:rsidR="0008642D">
              <w:rPr>
                <w:rFonts w:cs="Tahoma"/>
                <w:b/>
                <w:lang w:val="uk-UA"/>
              </w:rPr>
              <w:t>25</w:t>
            </w:r>
            <w:r w:rsidR="008A4DB9" w:rsidRPr="008A4DB9">
              <w:rPr>
                <w:rFonts w:cs="Tahoma"/>
                <w:b/>
                <w:lang w:val="uk-UA"/>
              </w:rPr>
              <w:t>.02.2015</w:t>
            </w:r>
          </w:p>
          <w:p w:rsidR="002D6A25" w:rsidRPr="008A4DB9" w:rsidRDefault="002D6A25" w:rsidP="0008767C">
            <w:pPr>
              <w:rPr>
                <w:b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EF5C91" w:rsidRPr="008A4DB9" w:rsidRDefault="00EF5C91" w:rsidP="000876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91" w:type="dxa"/>
          </w:tcPr>
          <w:p w:rsidR="00EF5C91" w:rsidRPr="008A4DB9" w:rsidRDefault="00EF5C91" w:rsidP="0008767C">
            <w:pPr>
              <w:rPr>
                <w:b/>
                <w:lang w:val="uk-UA"/>
              </w:rPr>
            </w:pPr>
          </w:p>
        </w:tc>
      </w:tr>
      <w:tr w:rsidR="002D6A25" w:rsidRPr="008A4DB9" w:rsidTr="002D6A25">
        <w:tc>
          <w:tcPr>
            <w:tcW w:w="4785" w:type="dxa"/>
            <w:gridSpan w:val="2"/>
            <w:hideMark/>
          </w:tcPr>
          <w:p w:rsidR="002D6A25" w:rsidRPr="008A4DB9" w:rsidRDefault="008A4DB9" w:rsidP="00BF7991">
            <w:pPr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8A4DB9">
              <w:rPr>
                <w:b/>
                <w:sz w:val="24"/>
                <w:szCs w:val="24"/>
                <w:lang w:val="uk-UA"/>
              </w:rPr>
              <w:t>Про переведення квартири №</w:t>
            </w:r>
            <w:r w:rsidR="00BF7991">
              <w:rPr>
                <w:b/>
                <w:sz w:val="24"/>
                <w:szCs w:val="24"/>
                <w:lang w:val="uk-UA"/>
              </w:rPr>
              <w:t>3</w:t>
            </w:r>
            <w:r w:rsidRPr="008A4DB9">
              <w:rPr>
                <w:b/>
                <w:sz w:val="24"/>
                <w:szCs w:val="24"/>
                <w:lang w:val="uk-UA"/>
              </w:rPr>
              <w:t xml:space="preserve"> у будинку за адресою: </w:t>
            </w:r>
            <w:proofErr w:type="spellStart"/>
            <w:r w:rsidRPr="008A4DB9">
              <w:rPr>
                <w:b/>
                <w:sz w:val="24"/>
                <w:szCs w:val="24"/>
                <w:lang w:val="uk-UA"/>
              </w:rPr>
              <w:t>б-р</w:t>
            </w:r>
            <w:proofErr w:type="spellEnd"/>
            <w:r w:rsidRPr="008A4DB9">
              <w:rPr>
                <w:b/>
                <w:sz w:val="24"/>
                <w:szCs w:val="24"/>
                <w:lang w:val="uk-UA"/>
              </w:rPr>
              <w:t xml:space="preserve"> Московський, 13 до житлового фонду міської ради соціального призначення</w:t>
            </w:r>
          </w:p>
        </w:tc>
        <w:tc>
          <w:tcPr>
            <w:tcW w:w="4786" w:type="dxa"/>
            <w:gridSpan w:val="2"/>
          </w:tcPr>
          <w:p w:rsidR="002D6A25" w:rsidRPr="008A4DB9" w:rsidRDefault="002D6A25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</w:tr>
    </w:tbl>
    <w:p w:rsidR="002D6A25" w:rsidRPr="008A4DB9" w:rsidRDefault="002D6A25" w:rsidP="002D6A25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2D6A25" w:rsidRPr="008A4DB9" w:rsidRDefault="002D6A25" w:rsidP="002D6A25">
      <w:pPr>
        <w:ind w:firstLine="567"/>
        <w:jc w:val="both"/>
        <w:rPr>
          <w:sz w:val="24"/>
          <w:szCs w:val="24"/>
          <w:lang w:val="uk-UA"/>
        </w:rPr>
      </w:pPr>
      <w:r w:rsidRPr="008A4DB9">
        <w:rPr>
          <w:sz w:val="24"/>
          <w:szCs w:val="24"/>
          <w:lang w:val="uk-UA"/>
        </w:rPr>
        <w:t xml:space="preserve">Відповідно до пункту 51 частини 1 статті 26 Закону України «Про місцеве самоврядування в Україні», підпункту 4 пункту 1 статті 5 Закону України «Про житловий фонд соціального призначення» постанови Кабінету Міністрів України від 06.11.1995 № 891  </w:t>
      </w:r>
      <w:proofErr w:type="spellStart"/>
      <w:r w:rsidRPr="008A4DB9">
        <w:rPr>
          <w:sz w:val="24"/>
          <w:szCs w:val="24"/>
          <w:lang w:val="uk-UA"/>
        </w:rPr>
        <w:t>”Про</w:t>
      </w:r>
      <w:proofErr w:type="spellEnd"/>
      <w:r w:rsidRPr="008A4DB9">
        <w:rPr>
          <w:sz w:val="24"/>
          <w:szCs w:val="24"/>
          <w:lang w:val="uk-UA"/>
        </w:rPr>
        <w:t xml:space="preserve">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</w:t>
      </w:r>
      <w:proofErr w:type="spellStart"/>
      <w:r w:rsidRPr="008A4DB9">
        <w:rPr>
          <w:sz w:val="24"/>
          <w:szCs w:val="24"/>
          <w:lang w:val="uk-UA"/>
        </w:rPr>
        <w:t>організацій”</w:t>
      </w:r>
      <w:proofErr w:type="spellEnd"/>
      <w:r w:rsidRPr="008A4DB9">
        <w:rPr>
          <w:sz w:val="24"/>
          <w:szCs w:val="24"/>
          <w:lang w:val="uk-UA"/>
        </w:rPr>
        <w:t>, ухвали Господарського суду Сумської області від 20 грудня 2012 року (справа № 6/195-07), з метою формування житлового фонду соціального призначення</w:t>
      </w:r>
    </w:p>
    <w:p w:rsidR="002D6A25" w:rsidRPr="008A4DB9" w:rsidRDefault="002D6A25" w:rsidP="002D6A25">
      <w:pPr>
        <w:ind w:firstLine="567"/>
        <w:jc w:val="both"/>
        <w:rPr>
          <w:sz w:val="24"/>
          <w:szCs w:val="24"/>
          <w:lang w:val="uk-UA"/>
        </w:rPr>
      </w:pPr>
    </w:p>
    <w:p w:rsidR="002D6A25" w:rsidRPr="008A4DB9" w:rsidRDefault="002D6A25" w:rsidP="002D6A25">
      <w:pPr>
        <w:jc w:val="both"/>
        <w:rPr>
          <w:sz w:val="24"/>
          <w:szCs w:val="24"/>
          <w:lang w:val="uk-UA"/>
        </w:rPr>
      </w:pPr>
      <w:r w:rsidRPr="008A4DB9">
        <w:rPr>
          <w:sz w:val="24"/>
          <w:szCs w:val="24"/>
          <w:lang w:val="uk-UA"/>
        </w:rPr>
        <w:t>МІСЬКА РАДА ВИРІШИЛА:</w:t>
      </w:r>
    </w:p>
    <w:p w:rsidR="002D6A25" w:rsidRPr="008A4DB9" w:rsidRDefault="002D6A25" w:rsidP="002D6A25">
      <w:pPr>
        <w:jc w:val="both"/>
        <w:rPr>
          <w:sz w:val="24"/>
          <w:szCs w:val="24"/>
          <w:lang w:val="uk-UA"/>
        </w:rPr>
      </w:pPr>
    </w:p>
    <w:p w:rsidR="002D6A25" w:rsidRPr="008A4DB9" w:rsidRDefault="008A4DB9" w:rsidP="002D6A25">
      <w:pPr>
        <w:pStyle w:val="a5"/>
        <w:numPr>
          <w:ilvl w:val="0"/>
          <w:numId w:val="3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sz w:val="24"/>
          <w:szCs w:val="24"/>
          <w:lang w:val="uk-UA"/>
        </w:rPr>
      </w:pPr>
      <w:r w:rsidRPr="008A4DB9">
        <w:rPr>
          <w:sz w:val="24"/>
          <w:szCs w:val="24"/>
          <w:lang w:val="uk-UA"/>
        </w:rPr>
        <w:t>Перевести звільнену квартиру КОНФІДЕНЦІЙНА ІНФОРМАЦІЯ до житлового фонду соціального призначення.</w:t>
      </w:r>
    </w:p>
    <w:p w:rsidR="008A4DB9" w:rsidRPr="008A4DB9" w:rsidRDefault="008A4DB9" w:rsidP="008A4DB9">
      <w:pPr>
        <w:pStyle w:val="a5"/>
        <w:overflowPunct/>
        <w:autoSpaceDE/>
        <w:autoSpaceDN/>
        <w:adjustRightInd/>
        <w:ind w:left="360"/>
        <w:contextualSpacing/>
        <w:jc w:val="both"/>
        <w:textAlignment w:val="auto"/>
        <w:rPr>
          <w:sz w:val="24"/>
          <w:szCs w:val="24"/>
          <w:lang w:val="uk-UA"/>
        </w:rPr>
      </w:pPr>
    </w:p>
    <w:p w:rsidR="008A4DB9" w:rsidRPr="008A4DB9" w:rsidRDefault="008A4DB9" w:rsidP="002D6A25">
      <w:pPr>
        <w:pStyle w:val="a5"/>
        <w:numPr>
          <w:ilvl w:val="0"/>
          <w:numId w:val="3"/>
        </w:numPr>
        <w:overflowPunct/>
        <w:autoSpaceDE/>
        <w:autoSpaceDN/>
        <w:adjustRightInd/>
        <w:ind w:left="0" w:firstLine="360"/>
        <w:contextualSpacing/>
        <w:jc w:val="both"/>
        <w:textAlignment w:val="auto"/>
        <w:rPr>
          <w:sz w:val="24"/>
          <w:szCs w:val="24"/>
          <w:lang w:val="uk-UA"/>
        </w:rPr>
      </w:pPr>
      <w:r w:rsidRPr="008A4DB9">
        <w:rPr>
          <w:sz w:val="24"/>
          <w:szCs w:val="24"/>
          <w:lang w:val="uk-UA"/>
        </w:rPr>
        <w:t>Головному управлінню міського господарства передати на баланс та обслуговування комунальному підприємству «Житло-Експлуатація» однокімнатну, не благоустроєну квартиру КОНФІДЕНЦІЙНА ІНФОРМАЦІЯ, загальною площею 25,1 кв. м, жилою площею 13,9 кв. м .</w:t>
      </w:r>
    </w:p>
    <w:p w:rsidR="002D6A25" w:rsidRPr="008A4DB9" w:rsidRDefault="002D6A25" w:rsidP="008A4DB9">
      <w:pPr>
        <w:jc w:val="both"/>
        <w:rPr>
          <w:sz w:val="24"/>
          <w:szCs w:val="24"/>
          <w:lang w:val="uk-UA"/>
        </w:rPr>
      </w:pPr>
    </w:p>
    <w:p w:rsidR="002D6A25" w:rsidRPr="008A4DB9" w:rsidRDefault="002D6A25" w:rsidP="002D6A25">
      <w:pPr>
        <w:pStyle w:val="a5"/>
        <w:numPr>
          <w:ilvl w:val="0"/>
          <w:numId w:val="3"/>
        </w:numPr>
        <w:tabs>
          <w:tab w:val="left" w:pos="567"/>
        </w:tabs>
        <w:overflowPunct/>
        <w:autoSpaceDE/>
        <w:autoSpaceDN/>
        <w:adjustRightInd/>
        <w:ind w:left="0" w:firstLine="426"/>
        <w:contextualSpacing/>
        <w:jc w:val="both"/>
        <w:textAlignment w:val="auto"/>
        <w:rPr>
          <w:sz w:val="24"/>
          <w:szCs w:val="24"/>
          <w:lang w:val="uk-UA"/>
        </w:rPr>
      </w:pPr>
      <w:r w:rsidRPr="008A4DB9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Карнауха В.І.</w:t>
      </w:r>
    </w:p>
    <w:p w:rsidR="00EF5C91" w:rsidRPr="008A4DB9" w:rsidRDefault="00EF5C91" w:rsidP="00EF5C91">
      <w:pPr>
        <w:rPr>
          <w:lang w:val="uk-UA"/>
        </w:rPr>
      </w:pPr>
    </w:p>
    <w:p w:rsidR="002D6A25" w:rsidRPr="008A4DB9" w:rsidRDefault="002D6A25" w:rsidP="00EF5C91">
      <w:pPr>
        <w:rPr>
          <w:lang w:val="uk-UA"/>
        </w:rPr>
      </w:pPr>
    </w:p>
    <w:p w:rsidR="00EF5C91" w:rsidRPr="008A4DB9" w:rsidRDefault="00EF5C91" w:rsidP="00EF5C91">
      <w:pPr>
        <w:rPr>
          <w:b/>
          <w:lang w:val="uk-UA"/>
        </w:rPr>
      </w:pPr>
      <w:r w:rsidRPr="008A4DB9">
        <w:rPr>
          <w:b/>
          <w:lang w:val="uk-UA"/>
        </w:rPr>
        <w:t xml:space="preserve">Розробник проекту: </w:t>
      </w:r>
      <w:proofErr w:type="spellStart"/>
      <w:r w:rsidRPr="008A4DB9">
        <w:rPr>
          <w:b/>
          <w:lang w:val="uk-UA"/>
        </w:rPr>
        <w:t>Оганесян</w:t>
      </w:r>
      <w:proofErr w:type="spellEnd"/>
      <w:r w:rsidRPr="008A4DB9">
        <w:rPr>
          <w:b/>
          <w:lang w:val="uk-UA"/>
        </w:rPr>
        <w:t xml:space="preserve"> П.М., начальник відділу обліку та розподілу житла</w:t>
      </w:r>
    </w:p>
    <w:p w:rsidR="00EF5C91" w:rsidRPr="008A4DB9" w:rsidRDefault="00EF5C91" w:rsidP="00EF5C91">
      <w:pPr>
        <w:rPr>
          <w:b/>
          <w:lang w:val="uk-UA"/>
        </w:rPr>
      </w:pPr>
    </w:p>
    <w:p w:rsidR="00BF7991" w:rsidRPr="00272957" w:rsidRDefault="00BF7991" w:rsidP="00BF7991">
      <w:pPr>
        <w:rPr>
          <w:sz w:val="24"/>
          <w:szCs w:val="24"/>
          <w:lang w:val="uk-UA"/>
        </w:rPr>
      </w:pPr>
      <w:proofErr w:type="spellStart"/>
      <w:r w:rsidRPr="00272957">
        <w:rPr>
          <w:sz w:val="24"/>
          <w:szCs w:val="24"/>
        </w:rPr>
        <w:t>Зауваження</w:t>
      </w:r>
      <w:proofErr w:type="spellEnd"/>
      <w:r w:rsidRPr="00272957">
        <w:rPr>
          <w:sz w:val="24"/>
          <w:szCs w:val="24"/>
        </w:rPr>
        <w:t xml:space="preserve"> та </w:t>
      </w:r>
      <w:proofErr w:type="spellStart"/>
      <w:r w:rsidRPr="00272957">
        <w:rPr>
          <w:sz w:val="24"/>
          <w:szCs w:val="24"/>
        </w:rPr>
        <w:t>пропозиції</w:t>
      </w:r>
      <w:proofErr w:type="spellEnd"/>
      <w:r w:rsidRPr="00272957">
        <w:rPr>
          <w:sz w:val="24"/>
          <w:szCs w:val="24"/>
        </w:rPr>
        <w:t xml:space="preserve"> до проекту </w:t>
      </w:r>
      <w:proofErr w:type="spellStart"/>
      <w:proofErr w:type="gramStart"/>
      <w:r w:rsidRPr="00272957">
        <w:rPr>
          <w:sz w:val="24"/>
          <w:szCs w:val="24"/>
        </w:rPr>
        <w:t>р</w:t>
      </w:r>
      <w:proofErr w:type="spellEnd"/>
      <w:proofErr w:type="gramEnd"/>
      <w:r w:rsidRPr="00272957">
        <w:rPr>
          <w:sz w:val="24"/>
          <w:szCs w:val="24"/>
          <w:lang w:val="uk-UA"/>
        </w:rPr>
        <w:t>і</w:t>
      </w:r>
      <w:proofErr w:type="spellStart"/>
      <w:r w:rsidRPr="00272957">
        <w:rPr>
          <w:sz w:val="24"/>
          <w:szCs w:val="24"/>
        </w:rPr>
        <w:t>шення</w:t>
      </w:r>
      <w:proofErr w:type="spellEnd"/>
      <w:r w:rsidRPr="00272957">
        <w:rPr>
          <w:sz w:val="24"/>
          <w:szCs w:val="24"/>
        </w:rPr>
        <w:t xml:space="preserve"> </w:t>
      </w:r>
      <w:proofErr w:type="spellStart"/>
      <w:r w:rsidRPr="00272957">
        <w:rPr>
          <w:sz w:val="24"/>
          <w:szCs w:val="24"/>
        </w:rPr>
        <w:t>приймаються</w:t>
      </w:r>
      <w:proofErr w:type="spellEnd"/>
      <w:r w:rsidRPr="00272957">
        <w:rPr>
          <w:sz w:val="24"/>
          <w:szCs w:val="24"/>
        </w:rPr>
        <w:t xml:space="preserve"> </w:t>
      </w:r>
      <w:proofErr w:type="spellStart"/>
      <w:r w:rsidRPr="00272957">
        <w:rPr>
          <w:sz w:val="24"/>
          <w:szCs w:val="24"/>
        </w:rPr>
        <w:t>відділом</w:t>
      </w:r>
      <w:proofErr w:type="spellEnd"/>
      <w:r w:rsidRPr="0027295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обліку та розподілу житла </w:t>
      </w:r>
      <w:r w:rsidRPr="00272957">
        <w:rPr>
          <w:sz w:val="24"/>
          <w:szCs w:val="24"/>
        </w:rPr>
        <w:t xml:space="preserve"> за </w:t>
      </w:r>
      <w:proofErr w:type="spellStart"/>
      <w:r w:rsidRPr="00272957">
        <w:rPr>
          <w:sz w:val="24"/>
          <w:szCs w:val="24"/>
        </w:rPr>
        <w:t>адресою</w:t>
      </w:r>
      <w:proofErr w:type="spellEnd"/>
      <w:r w:rsidRPr="00272957">
        <w:rPr>
          <w:sz w:val="24"/>
          <w:szCs w:val="24"/>
        </w:rPr>
        <w:t xml:space="preserve">: м. </w:t>
      </w:r>
      <w:proofErr w:type="spellStart"/>
      <w:r w:rsidRPr="00272957">
        <w:rPr>
          <w:sz w:val="24"/>
          <w:szCs w:val="24"/>
        </w:rPr>
        <w:t>Ром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, бульвар </w:t>
      </w:r>
      <w:proofErr w:type="spellStart"/>
      <w:r>
        <w:rPr>
          <w:sz w:val="24"/>
          <w:szCs w:val="24"/>
        </w:rPr>
        <w:t>Шевченка</w:t>
      </w:r>
      <w:proofErr w:type="spellEnd"/>
      <w:r>
        <w:rPr>
          <w:sz w:val="24"/>
          <w:szCs w:val="24"/>
        </w:rPr>
        <w:t xml:space="preserve">, 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4</w:t>
      </w:r>
      <w:r w:rsidRPr="00272957">
        <w:rPr>
          <w:sz w:val="24"/>
          <w:szCs w:val="24"/>
          <w:lang w:val="uk-UA"/>
        </w:rPr>
        <w:t>,</w:t>
      </w:r>
      <w:r w:rsidRPr="00272957">
        <w:rPr>
          <w:sz w:val="24"/>
          <w:szCs w:val="24"/>
        </w:rPr>
        <w:t xml:space="preserve"> тел</w:t>
      </w:r>
      <w:r w:rsidRPr="00272957">
        <w:rPr>
          <w:sz w:val="24"/>
          <w:szCs w:val="24"/>
          <w:lang w:val="uk-UA"/>
        </w:rPr>
        <w:t>.</w:t>
      </w:r>
      <w:r w:rsidRPr="00272957">
        <w:rPr>
          <w:sz w:val="24"/>
          <w:szCs w:val="24"/>
        </w:rPr>
        <w:t xml:space="preserve"> 2-</w:t>
      </w:r>
      <w:r>
        <w:rPr>
          <w:sz w:val="24"/>
          <w:szCs w:val="24"/>
          <w:lang w:val="uk-UA"/>
        </w:rPr>
        <w:t>13-74.</w:t>
      </w:r>
    </w:p>
    <w:p w:rsidR="00BF7991" w:rsidRPr="00272957" w:rsidRDefault="00BF7991" w:rsidP="00BF7991">
      <w:pPr>
        <w:rPr>
          <w:sz w:val="24"/>
          <w:szCs w:val="24"/>
          <w:lang w:val="uk-UA"/>
        </w:rPr>
      </w:pPr>
    </w:p>
    <w:p w:rsidR="00544050" w:rsidRPr="008A4DB9" w:rsidRDefault="00544050">
      <w:pPr>
        <w:rPr>
          <w:lang w:val="uk-UA"/>
        </w:rPr>
      </w:pPr>
    </w:p>
    <w:sectPr w:rsidR="00544050" w:rsidRPr="008A4DB9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811"/>
    <w:multiLevelType w:val="hybridMultilevel"/>
    <w:tmpl w:val="CE042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DC13E3E"/>
    <w:multiLevelType w:val="hybridMultilevel"/>
    <w:tmpl w:val="2E469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268D1"/>
    <w:multiLevelType w:val="hybridMultilevel"/>
    <w:tmpl w:val="7F2C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A4DCC"/>
    <w:multiLevelType w:val="hybridMultilevel"/>
    <w:tmpl w:val="8D8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5C91"/>
    <w:rsid w:val="0008642D"/>
    <w:rsid w:val="002D6A25"/>
    <w:rsid w:val="002F2E2F"/>
    <w:rsid w:val="002F5C47"/>
    <w:rsid w:val="00544050"/>
    <w:rsid w:val="007F0AB9"/>
    <w:rsid w:val="008A4DB9"/>
    <w:rsid w:val="009B4994"/>
    <w:rsid w:val="00BF7991"/>
    <w:rsid w:val="00E36C60"/>
    <w:rsid w:val="00EF5C91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5C91"/>
    <w:pPr>
      <w:ind w:firstLine="426"/>
      <w:jc w:val="both"/>
    </w:pPr>
    <w:rPr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EF5C91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EF5C91"/>
    <w:pPr>
      <w:ind w:left="708"/>
    </w:pPr>
  </w:style>
  <w:style w:type="character" w:styleId="a6">
    <w:name w:val="Hyperlink"/>
    <w:uiPriority w:val="99"/>
    <w:unhideWhenUsed/>
    <w:rsid w:val="00BF7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8</cp:revision>
  <cp:lastPrinted>2015-01-22T07:47:00Z</cp:lastPrinted>
  <dcterms:created xsi:type="dcterms:W3CDTF">2013-08-16T11:36:00Z</dcterms:created>
  <dcterms:modified xsi:type="dcterms:W3CDTF">2015-01-23T07:01:00Z</dcterms:modified>
</cp:coreProperties>
</file>