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E" w:rsidRPr="001E4A3E" w:rsidRDefault="001E4A3E" w:rsidP="001E4A3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ПРОЕКТ </w:t>
      </w:r>
      <w:proofErr w:type="gramStart"/>
      <w:r w:rsidRPr="001E4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proofErr w:type="gramEnd"/>
      <w:r w:rsidRPr="001E4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ІШЕННЯ</w:t>
      </w:r>
    </w:p>
    <w:p w:rsidR="00F52E55" w:rsidRDefault="001E4A3E" w:rsidP="001E4A3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1E4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РОМЕНСЬКОЇ МІСЬКОЇ РАДИ СУМСЬКОЇ ОБЛАСТ</w:t>
      </w:r>
    </w:p>
    <w:p w:rsidR="001E4A3E" w:rsidRPr="001E4A3E" w:rsidRDefault="001E4A3E" w:rsidP="001E4A3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52E55" w:rsidRPr="000372BA" w:rsidRDefault="001E4A3E" w:rsidP="00F52E55">
      <w:pPr>
        <w:pStyle w:val="a4"/>
        <w:rPr>
          <w:b/>
          <w:bCs/>
          <w:szCs w:val="24"/>
          <w:lang w:val="ru-RU"/>
        </w:rPr>
      </w:pPr>
      <w:r>
        <w:rPr>
          <w:b/>
          <w:bCs/>
          <w:szCs w:val="24"/>
        </w:rPr>
        <w:t xml:space="preserve">Дата розгляду: </w:t>
      </w:r>
      <w:r w:rsidR="00F52E55" w:rsidRPr="00BE1CA6">
        <w:rPr>
          <w:b/>
          <w:bCs/>
          <w:szCs w:val="24"/>
        </w:rPr>
        <w:t>2</w:t>
      </w:r>
      <w:r w:rsidR="00686337">
        <w:rPr>
          <w:b/>
          <w:bCs/>
          <w:szCs w:val="24"/>
        </w:rPr>
        <w:t>5</w:t>
      </w:r>
      <w:r w:rsidR="00F52E55" w:rsidRPr="00BE1CA6">
        <w:rPr>
          <w:b/>
          <w:bCs/>
          <w:szCs w:val="24"/>
        </w:rPr>
        <w:t>.</w:t>
      </w:r>
      <w:r w:rsidR="00153CD9">
        <w:rPr>
          <w:b/>
          <w:bCs/>
          <w:szCs w:val="24"/>
        </w:rPr>
        <w:t>0</w:t>
      </w:r>
      <w:r w:rsidR="00686337">
        <w:rPr>
          <w:b/>
          <w:bCs/>
          <w:szCs w:val="24"/>
        </w:rPr>
        <w:t>3</w:t>
      </w:r>
      <w:r w:rsidR="00F52E55" w:rsidRPr="00BE1CA6">
        <w:rPr>
          <w:b/>
          <w:bCs/>
          <w:szCs w:val="24"/>
        </w:rPr>
        <w:t>.201</w:t>
      </w:r>
      <w:r w:rsidR="00153CD9">
        <w:rPr>
          <w:b/>
          <w:bCs/>
          <w:szCs w:val="24"/>
        </w:rPr>
        <w:t>5</w:t>
      </w:r>
      <w:r w:rsidR="000372BA" w:rsidRPr="000372BA">
        <w:rPr>
          <w:b/>
          <w:bCs/>
          <w:szCs w:val="24"/>
          <w:lang w:val="ru-RU"/>
        </w:rPr>
        <w:tab/>
      </w:r>
    </w:p>
    <w:p w:rsidR="00EE6B05" w:rsidRPr="00E77808" w:rsidRDefault="00EE6B05" w:rsidP="00EE6B05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86337" w:rsidRPr="00686337" w:rsidRDefault="00686337" w:rsidP="00686337">
      <w:pPr>
        <w:shd w:val="clear" w:color="auto" w:fill="FFFFFF"/>
        <w:tabs>
          <w:tab w:val="left" w:pos="5940"/>
        </w:tabs>
        <w:ind w:right="387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shd w:val="clear" w:color="auto" w:fill="FFFFFF"/>
        <w:tabs>
          <w:tab w:val="left" w:pos="5940"/>
        </w:tabs>
        <w:spacing w:line="276" w:lineRule="auto"/>
        <w:ind w:right="49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Про погодження заяв щодо звільнення редактора </w:t>
      </w:r>
      <w:proofErr w:type="spellStart"/>
      <w:r w:rsidRPr="006863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Правдюка</w:t>
      </w:r>
      <w:proofErr w:type="spellEnd"/>
      <w:r w:rsidRPr="006863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Д.С. та призначення на посаду Ключника П. Е.   </w:t>
      </w:r>
    </w:p>
    <w:p w:rsidR="00686337" w:rsidRPr="00686337" w:rsidRDefault="00686337" w:rsidP="00686337">
      <w:pPr>
        <w:shd w:val="clear" w:color="auto" w:fill="FFFFFF"/>
        <w:tabs>
          <w:tab w:val="left" w:pos="5529"/>
        </w:tabs>
        <w:ind w:right="42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shd w:val="clear" w:color="auto" w:fill="FFFFFF"/>
        <w:spacing w:line="276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Відповідно до статті 25 Закону України «Про місцеве самоврядування в Україні», статті 23 Закону України «Про друковані засоби масової інформації (пресу) в Україні», заяв редактора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міськрайонної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газети «Вісті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Роменщини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»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Правдюка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Д.С., заступника редактора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міськрайонної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газети «Вісті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Роменщини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» Ключника П.Е.  </w:t>
      </w:r>
    </w:p>
    <w:p w:rsidR="00686337" w:rsidRPr="00686337" w:rsidRDefault="00686337" w:rsidP="00686337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МІСЬКА РАДА ВИРІШИЛА:</w:t>
      </w:r>
    </w:p>
    <w:p w:rsidR="00686337" w:rsidRPr="00686337" w:rsidRDefault="00686337" w:rsidP="00686337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numPr>
          <w:ilvl w:val="0"/>
          <w:numId w:val="8"/>
        </w:numPr>
        <w:shd w:val="clear" w:color="auto" w:fill="FFFFFF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Погодити заяву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Правдюка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Д.С. про звільнення з посади редактора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міськрайонної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газети «Вісті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Роменщини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».</w:t>
      </w:r>
    </w:p>
    <w:p w:rsidR="00686337" w:rsidRPr="00686337" w:rsidRDefault="00686337" w:rsidP="00686337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numPr>
          <w:ilvl w:val="0"/>
          <w:numId w:val="8"/>
        </w:numPr>
        <w:shd w:val="clear" w:color="auto" w:fill="FFFFFF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Погодити заяву Ключника П.Е. про призначення на посаду редактора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міськрайонної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газети «Вісті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Роменщини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».</w:t>
      </w:r>
    </w:p>
    <w:p w:rsidR="00686337" w:rsidRPr="00686337" w:rsidRDefault="00686337" w:rsidP="00686337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numPr>
          <w:ilvl w:val="0"/>
          <w:numId w:val="8"/>
        </w:numPr>
        <w:shd w:val="clear" w:color="auto" w:fill="FFFFFF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Доручити міському голові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Салатуну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С.А. представляти міську раду на засіданні загальних зборів співзасновників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міськрайонної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газети «Вісті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Роменщини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 під час розгляду вищевказаних заяв.</w:t>
      </w:r>
    </w:p>
    <w:p w:rsidR="00686337" w:rsidRDefault="00686337" w:rsidP="00686337">
      <w:pPr>
        <w:shd w:val="clear" w:color="auto" w:fill="FFFFFF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shd w:val="clear" w:color="auto" w:fill="FFFFFF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686337" w:rsidRPr="001E4A3E" w:rsidRDefault="00686337" w:rsidP="00686337">
      <w:pPr>
        <w:pStyle w:val="a6"/>
        <w:spacing w:after="0"/>
        <w:jc w:val="both"/>
        <w:rPr>
          <w:rStyle w:val="a7"/>
          <w:color w:val="auto"/>
          <w:lang w:val="uk-UA"/>
        </w:rPr>
      </w:pPr>
      <w:r w:rsidRPr="001E4A3E">
        <w:rPr>
          <w:rStyle w:val="a7"/>
          <w:b/>
          <w:color w:val="auto"/>
          <w:lang w:val="uk-UA"/>
        </w:rPr>
        <w:t>Розробник проекту:</w:t>
      </w:r>
      <w:r w:rsidRPr="001E4A3E">
        <w:rPr>
          <w:rStyle w:val="a7"/>
          <w:color w:val="auto"/>
          <w:lang w:val="uk-UA"/>
        </w:rPr>
        <w:t xml:space="preserve"> </w:t>
      </w:r>
      <w:proofErr w:type="spellStart"/>
      <w:r w:rsidRPr="001E4A3E">
        <w:rPr>
          <w:rStyle w:val="a7"/>
          <w:color w:val="auto"/>
          <w:lang w:val="uk-UA"/>
        </w:rPr>
        <w:t>Павлусенко</w:t>
      </w:r>
      <w:proofErr w:type="spellEnd"/>
      <w:r w:rsidRPr="001E4A3E">
        <w:rPr>
          <w:rStyle w:val="a7"/>
          <w:color w:val="auto"/>
          <w:lang w:val="uk-UA"/>
        </w:rPr>
        <w:t xml:space="preserve"> А.О., начальник відділу з питань внутрішньої політики. </w:t>
      </w:r>
    </w:p>
    <w:p w:rsidR="00686337" w:rsidRPr="001E4A3E" w:rsidRDefault="00686337" w:rsidP="00686337">
      <w:pPr>
        <w:pStyle w:val="a6"/>
        <w:spacing w:after="0"/>
        <w:jc w:val="both"/>
        <w:rPr>
          <w:lang w:val="uk-UA"/>
        </w:rPr>
      </w:pPr>
      <w:r w:rsidRPr="001E4A3E">
        <w:rPr>
          <w:rStyle w:val="a7"/>
          <w:b/>
          <w:color w:val="auto"/>
          <w:lang w:val="uk-UA"/>
        </w:rPr>
        <w:t>Зауваження та пропозиції</w:t>
      </w:r>
      <w:r w:rsidRPr="001E4A3E">
        <w:rPr>
          <w:rStyle w:val="a7"/>
          <w:color w:val="auto"/>
          <w:lang w:val="uk-UA"/>
        </w:rPr>
        <w:t xml:space="preserve"> надавати за тел. 2-14-94 </w:t>
      </w:r>
      <w:r>
        <w:rPr>
          <w:rStyle w:val="a7"/>
          <w:color w:val="auto"/>
          <w:lang w:val="uk-UA"/>
        </w:rPr>
        <w:t>або</w:t>
      </w:r>
      <w:r w:rsidRPr="001E4A3E">
        <w:rPr>
          <w:rStyle w:val="a7"/>
          <w:color w:val="auto"/>
          <w:lang w:val="uk-UA"/>
        </w:rPr>
        <w:t xml:space="preserve"> електронну адресу: </w:t>
      </w:r>
      <w:proofErr w:type="spellStart"/>
      <w:r>
        <w:rPr>
          <w:rStyle w:val="a7"/>
          <w:color w:val="auto"/>
          <w:u w:val="single"/>
          <w:lang w:val="en-US"/>
        </w:rPr>
        <w:t>romnyvp</w:t>
      </w:r>
      <w:proofErr w:type="spellEnd"/>
      <w:r w:rsidRPr="001E4A3E">
        <w:rPr>
          <w:rStyle w:val="a7"/>
          <w:color w:val="auto"/>
          <w:u w:val="single"/>
          <w:lang w:val="uk-UA"/>
        </w:rPr>
        <w:t xml:space="preserve">@ukr.net </w:t>
      </w:r>
    </w:p>
    <w:p w:rsidR="00686337" w:rsidRPr="00686337" w:rsidRDefault="00686337" w:rsidP="00686337">
      <w:pPr>
        <w:shd w:val="clear" w:color="auto" w:fill="FFFFFF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ПОГОДЖЕНО</w:t>
      </w:r>
    </w:p>
    <w:p w:rsidR="00686337" w:rsidRPr="00686337" w:rsidRDefault="00686337" w:rsidP="00686337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proofErr w:type="spellStart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</w:t>
      </w:r>
      <w:proofErr w:type="spellEnd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міської</w:t>
      </w:r>
      <w:proofErr w:type="spellEnd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ради</w:t>
      </w:r>
    </w:p>
    <w:p w:rsidR="00686337" w:rsidRPr="00686337" w:rsidRDefault="00686337" w:rsidP="00686337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____________В.Ю. Книга</w:t>
      </w:r>
    </w:p>
    <w:p w:rsidR="00686337" w:rsidRPr="00686337" w:rsidRDefault="00686337" w:rsidP="00686337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ПОЯСНЮВАЛЬНА ЗАПИСКА</w:t>
      </w:r>
    </w:p>
    <w:p w:rsidR="00686337" w:rsidRPr="00686337" w:rsidRDefault="00686337" w:rsidP="00686337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проекту </w:t>
      </w:r>
      <w:proofErr w:type="spellStart"/>
      <w:proofErr w:type="gramStart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ішення</w:t>
      </w:r>
      <w:proofErr w:type="spellEnd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виконавчого</w:t>
      </w:r>
      <w:proofErr w:type="spellEnd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комітету</w:t>
      </w:r>
      <w:proofErr w:type="spellEnd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міської</w:t>
      </w:r>
      <w:proofErr w:type="spellEnd"/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ради</w:t>
      </w:r>
    </w:p>
    <w:p w:rsidR="00686337" w:rsidRPr="00686337" w:rsidRDefault="00686337" w:rsidP="00686337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863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Про погодження заяв щодо звільнення редактора </w:t>
      </w:r>
      <w:proofErr w:type="spellStart"/>
      <w:r w:rsidRPr="006863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Правдюка</w:t>
      </w:r>
      <w:proofErr w:type="spellEnd"/>
      <w:r w:rsidRPr="006863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Д. С. та</w:t>
      </w:r>
    </w:p>
    <w:p w:rsidR="00686337" w:rsidRPr="00686337" w:rsidRDefault="00686337" w:rsidP="00686337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призначення на посаду Ключника П. Е.</w:t>
      </w:r>
      <w:r w:rsidRPr="00686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686337" w:rsidRPr="00686337" w:rsidRDefault="00686337" w:rsidP="00686337">
      <w:pPr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Даний проект рішення виконкому міської ради підготовлено на підставі заяви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Правдюка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Д.С.</w:t>
      </w:r>
      <w:r w:rsidRPr="006863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18.03.2015 щодо звільнення його з посади </w:t>
      </w:r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редактора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міськрайонної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газети «Вісті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Роменщини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» </w:t>
      </w:r>
      <w:r w:rsidRPr="006863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</w:t>
      </w:r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заяви Ключника П.Е. від 20.03.2015 щодо призначення його на посаду редактора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міськрайонної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газети «Вісті </w:t>
      </w:r>
      <w:proofErr w:type="spellStart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Роменщини</w:t>
      </w:r>
      <w:proofErr w:type="spellEnd"/>
      <w:r w:rsidRPr="0068633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:rsidR="00686337" w:rsidRPr="00686337" w:rsidRDefault="00686337" w:rsidP="0068633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дотримання норм трудового законодавства та необхідності оперативно вирішити питання щодо погодження вищезазначених заяв </w:t>
      </w:r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Pr="006863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рішення </w:t>
      </w:r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було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розміщено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офіційному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веб-сайті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міста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термін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установлений Законом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доступ до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публічної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інформації</w:t>
      </w:r>
      <w:proofErr w:type="spellEnd"/>
      <w:r w:rsidRPr="0068633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37" w:rsidRPr="00686337" w:rsidRDefault="00686337" w:rsidP="0068633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6337" w:rsidRPr="00686337" w:rsidRDefault="00686337" w:rsidP="00686337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відділу</w:t>
      </w:r>
    </w:p>
    <w:p w:rsidR="00686337" w:rsidRPr="00686337" w:rsidRDefault="00686337" w:rsidP="00686337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 питань внутрішньої політики</w:t>
      </w: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А.О. </w:t>
      </w:r>
      <w:proofErr w:type="spellStart"/>
      <w:r w:rsidRPr="006863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Павлусенко</w:t>
      </w:r>
      <w:proofErr w:type="spellEnd"/>
    </w:p>
    <w:p w:rsidR="00686337" w:rsidRPr="00686337" w:rsidRDefault="00686337" w:rsidP="0068633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53CD9" w:rsidRDefault="00153CD9" w:rsidP="00153CD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E6B05" w:rsidRPr="001E4A3E" w:rsidRDefault="00EE6B05">
      <w:pPr>
        <w:rPr>
          <w:lang w:val="uk-UA"/>
        </w:rPr>
      </w:pPr>
    </w:p>
    <w:sectPr w:rsidR="00EE6B05" w:rsidRPr="001E4A3E" w:rsidSect="00594E7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7C"/>
    <w:multiLevelType w:val="hybridMultilevel"/>
    <w:tmpl w:val="F2B80CEA"/>
    <w:lvl w:ilvl="0" w:tplc="13EA3EE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F108F"/>
    <w:multiLevelType w:val="hybridMultilevel"/>
    <w:tmpl w:val="E82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70468"/>
    <w:multiLevelType w:val="hybridMultilevel"/>
    <w:tmpl w:val="7B7E0362"/>
    <w:lvl w:ilvl="0" w:tplc="4E0239B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E318AA"/>
    <w:multiLevelType w:val="hybridMultilevel"/>
    <w:tmpl w:val="EEFA6DE2"/>
    <w:lvl w:ilvl="0" w:tplc="13EA3EE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C070E"/>
    <w:multiLevelType w:val="hybridMultilevel"/>
    <w:tmpl w:val="8F226D40"/>
    <w:lvl w:ilvl="0" w:tplc="C7B06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6B05"/>
    <w:rsid w:val="00033928"/>
    <w:rsid w:val="000372BA"/>
    <w:rsid w:val="00153CD9"/>
    <w:rsid w:val="001E4A3E"/>
    <w:rsid w:val="00225F1B"/>
    <w:rsid w:val="00246D35"/>
    <w:rsid w:val="002C0021"/>
    <w:rsid w:val="0048104D"/>
    <w:rsid w:val="004F5D7F"/>
    <w:rsid w:val="00594E70"/>
    <w:rsid w:val="00686337"/>
    <w:rsid w:val="00736475"/>
    <w:rsid w:val="00857C5B"/>
    <w:rsid w:val="0089214E"/>
    <w:rsid w:val="008A38FC"/>
    <w:rsid w:val="00943EC4"/>
    <w:rsid w:val="009D21A4"/>
    <w:rsid w:val="00B23296"/>
    <w:rsid w:val="00B56825"/>
    <w:rsid w:val="00BC18DE"/>
    <w:rsid w:val="00C02799"/>
    <w:rsid w:val="00D04683"/>
    <w:rsid w:val="00D726E6"/>
    <w:rsid w:val="00DB0820"/>
    <w:rsid w:val="00E72508"/>
    <w:rsid w:val="00EE6B05"/>
    <w:rsid w:val="00F52E55"/>
    <w:rsid w:val="00F92615"/>
    <w:rsid w:val="00FD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B05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rsid w:val="00F52E5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2E55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EE6B05"/>
    <w:pPr>
      <w:widowControl w:val="0"/>
      <w:autoSpaceDE w:val="0"/>
      <w:autoSpaceDN w:val="0"/>
      <w:adjustRightInd w:val="0"/>
      <w:spacing w:line="319" w:lineRule="exact"/>
      <w:ind w:hanging="19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E6B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6B05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E6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EE6B05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rsid w:val="00EE6B05"/>
    <w:rPr>
      <w:color w:val="0000FF"/>
      <w:u w:val="single"/>
    </w:rPr>
  </w:style>
  <w:style w:type="character" w:customStyle="1" w:styleId="10">
    <w:name w:val="Заголовок 1 Знак"/>
    <w:aliases w:val="Знак Знак"/>
    <w:basedOn w:val="a0"/>
    <w:link w:val="1"/>
    <w:rsid w:val="00F52E55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52E55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a4">
    <w:name w:val="Body Text"/>
    <w:aliases w:val="Основной текст Знак Знак Знак"/>
    <w:basedOn w:val="a"/>
    <w:link w:val="a5"/>
    <w:rsid w:val="00F52E55"/>
    <w:pPr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5">
    <w:name w:val="Основной текст Знак"/>
    <w:aliases w:val="Основной текст Знак Знак Знак Знак"/>
    <w:basedOn w:val="a0"/>
    <w:link w:val="a4"/>
    <w:rsid w:val="00F52E55"/>
    <w:rPr>
      <w:sz w:val="24"/>
      <w:lang w:val="uk-UA" w:eastAsia="ru-RU" w:bidi="ar-SA"/>
    </w:rPr>
  </w:style>
  <w:style w:type="paragraph" w:styleId="2">
    <w:name w:val="Body Text 2"/>
    <w:basedOn w:val="a"/>
    <w:link w:val="20"/>
    <w:unhideWhenUsed/>
    <w:rsid w:val="00F52E55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F52E55"/>
    <w:rPr>
      <w:rFonts w:ascii="Calibri" w:hAnsi="Calibri"/>
      <w:sz w:val="22"/>
      <w:szCs w:val="22"/>
      <w:lang w:val="ru-RU" w:eastAsia="ru-RU" w:bidi="ar-SA"/>
    </w:rPr>
  </w:style>
  <w:style w:type="paragraph" w:styleId="a6">
    <w:name w:val="Normal (Web)"/>
    <w:basedOn w:val="a"/>
    <w:uiPriority w:val="99"/>
    <w:unhideWhenUsed/>
    <w:rsid w:val="001E4A3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ubtle Emphasis"/>
    <w:uiPriority w:val="19"/>
    <w:qFormat/>
    <w:rsid w:val="001E4A3E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MoBIL GROUP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Админ</dc:creator>
  <cp:lastModifiedBy>Павлусенко</cp:lastModifiedBy>
  <cp:revision>2</cp:revision>
  <cp:lastPrinted>2014-12-15T06:40:00Z</cp:lastPrinted>
  <dcterms:created xsi:type="dcterms:W3CDTF">2015-03-23T13:48:00Z</dcterms:created>
  <dcterms:modified xsi:type="dcterms:W3CDTF">2015-03-23T13:48:00Z</dcterms:modified>
</cp:coreProperties>
</file>