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61" w:rsidRDefault="00FB2761" w:rsidP="00FB2761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B2761" w:rsidRPr="00FF552D" w:rsidRDefault="00FB2761" w:rsidP="00FB2761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B2761" w:rsidRDefault="00FB2761" w:rsidP="00FB2761">
      <w:pPr>
        <w:rPr>
          <w:lang w:val="uk-UA"/>
        </w:rPr>
      </w:pPr>
    </w:p>
    <w:p w:rsidR="00FB2761" w:rsidRDefault="00FB2761" w:rsidP="00FB2761">
      <w:pPr>
        <w:rPr>
          <w:lang w:val="uk-UA"/>
        </w:rPr>
      </w:pPr>
    </w:p>
    <w:p w:rsidR="00FB2761" w:rsidRPr="00FF552D" w:rsidRDefault="00FB2761" w:rsidP="00FB2761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29.04.2015</w:t>
      </w:r>
    </w:p>
    <w:p w:rsidR="00FB2761" w:rsidRDefault="00FB2761" w:rsidP="00FB2761">
      <w:pPr>
        <w:rPr>
          <w:b/>
          <w:sz w:val="22"/>
          <w:lang w:val="uk-UA"/>
        </w:rPr>
      </w:pPr>
    </w:p>
    <w:p w:rsidR="00FB2761" w:rsidRDefault="00FB2761" w:rsidP="00FB2761">
      <w:pPr>
        <w:rPr>
          <w:bCs/>
          <w:sz w:val="16"/>
          <w:lang w:val="uk-UA"/>
        </w:rPr>
      </w:pPr>
    </w:p>
    <w:p w:rsidR="00FB2761" w:rsidRPr="000162A8" w:rsidRDefault="00FB2761" w:rsidP="00F17D71">
      <w:pPr>
        <w:ind w:right="4819"/>
        <w:jc w:val="both"/>
        <w:rPr>
          <w:b/>
          <w:bCs/>
          <w:lang w:val="uk-UA"/>
        </w:rPr>
      </w:pPr>
      <w:r w:rsidRPr="006318BB">
        <w:rPr>
          <w:b/>
          <w:bCs/>
        </w:rPr>
        <w:t xml:space="preserve">Про </w:t>
      </w:r>
      <w:proofErr w:type="spellStart"/>
      <w:r w:rsidRPr="006318BB">
        <w:rPr>
          <w:b/>
          <w:bCs/>
        </w:rPr>
        <w:t>надання</w:t>
      </w:r>
      <w:proofErr w:type="spellEnd"/>
      <w:r w:rsidRPr="006318BB">
        <w:rPr>
          <w:b/>
          <w:bCs/>
        </w:rPr>
        <w:t xml:space="preserve"> </w:t>
      </w:r>
      <w:proofErr w:type="spellStart"/>
      <w:r w:rsidRPr="006318BB">
        <w:rPr>
          <w:b/>
          <w:bCs/>
        </w:rPr>
        <w:t>доручення</w:t>
      </w:r>
      <w:proofErr w:type="spellEnd"/>
      <w:r w:rsidRPr="006318BB">
        <w:rPr>
          <w:b/>
          <w:bCs/>
        </w:rPr>
        <w:t xml:space="preserve"> </w:t>
      </w:r>
      <w:r w:rsidR="007208CB">
        <w:rPr>
          <w:b/>
          <w:bCs/>
          <w:lang w:val="uk-UA"/>
        </w:rPr>
        <w:t>щодо</w:t>
      </w:r>
      <w:r w:rsidR="00F17D71">
        <w:rPr>
          <w:b/>
          <w:bCs/>
          <w:lang w:val="uk-UA"/>
        </w:rPr>
        <w:t xml:space="preserve"> </w:t>
      </w:r>
      <w:proofErr w:type="spellStart"/>
      <w:r w:rsidRPr="006318BB">
        <w:rPr>
          <w:b/>
          <w:bCs/>
        </w:rPr>
        <w:t>погашення</w:t>
      </w:r>
      <w:proofErr w:type="spellEnd"/>
      <w:r w:rsidRPr="006318BB">
        <w:rPr>
          <w:b/>
          <w:bCs/>
        </w:rPr>
        <w:t xml:space="preserve"> </w:t>
      </w:r>
      <w:r>
        <w:rPr>
          <w:b/>
          <w:bCs/>
          <w:lang w:val="uk-UA"/>
        </w:rPr>
        <w:t xml:space="preserve">судового збору </w:t>
      </w:r>
      <w:r>
        <w:rPr>
          <w:b/>
          <w:bCs/>
        </w:rPr>
        <w:t xml:space="preserve">на </w:t>
      </w:r>
      <w:proofErr w:type="spellStart"/>
      <w:r w:rsidRPr="006318BB">
        <w:rPr>
          <w:b/>
          <w:bCs/>
        </w:rPr>
        <w:t>користь</w:t>
      </w:r>
      <w:proofErr w:type="spellEnd"/>
      <w:r w:rsidRPr="006318BB">
        <w:rPr>
          <w:b/>
          <w:bCs/>
        </w:rPr>
        <w:t xml:space="preserve"> </w:t>
      </w:r>
      <w:r>
        <w:rPr>
          <w:b/>
          <w:bCs/>
          <w:lang w:val="uk-UA"/>
        </w:rPr>
        <w:t>держави</w:t>
      </w:r>
    </w:p>
    <w:p w:rsidR="00FB2761" w:rsidRPr="006318BB" w:rsidRDefault="00FB2761" w:rsidP="00FB2761">
      <w:pPr>
        <w:rPr>
          <w:b/>
          <w:bCs/>
        </w:rPr>
      </w:pPr>
    </w:p>
    <w:p w:rsidR="00FB2761" w:rsidRPr="000162A8" w:rsidRDefault="00FB2761" w:rsidP="00FB2761">
      <w:pPr>
        <w:ind w:firstLine="708"/>
        <w:jc w:val="both"/>
        <w:rPr>
          <w:lang w:val="uk-UA"/>
        </w:rPr>
      </w:pPr>
      <w:r w:rsidRPr="007A4AEA">
        <w:rPr>
          <w:lang w:val="uk-UA"/>
        </w:rPr>
        <w:t xml:space="preserve">Відповідно до </w:t>
      </w:r>
      <w:r w:rsidR="00EB22E3">
        <w:rPr>
          <w:lang w:val="uk-UA"/>
        </w:rPr>
        <w:t>статті 25, частини 2,</w:t>
      </w:r>
      <w:r>
        <w:rPr>
          <w:lang w:val="uk-UA"/>
        </w:rPr>
        <w:t xml:space="preserve"> </w:t>
      </w:r>
      <w:r w:rsidRPr="007A4AEA">
        <w:rPr>
          <w:lang w:val="uk-UA"/>
        </w:rPr>
        <w:t>ст</w:t>
      </w:r>
      <w:r>
        <w:rPr>
          <w:lang w:val="uk-UA"/>
        </w:rPr>
        <w:t>атті</w:t>
      </w:r>
      <w:r w:rsidR="00EB22E3">
        <w:rPr>
          <w:lang w:val="uk-UA"/>
        </w:rPr>
        <w:t xml:space="preserve"> 54</w:t>
      </w:r>
      <w:r w:rsidRPr="007A4AEA">
        <w:rPr>
          <w:lang w:val="uk-UA"/>
        </w:rPr>
        <w:t xml:space="preserve"> Закону України «Про місцеве самоврядування в Україні», на виконання </w:t>
      </w:r>
      <w:r>
        <w:rPr>
          <w:lang w:val="uk-UA"/>
        </w:rPr>
        <w:t>наказу</w:t>
      </w:r>
      <w:r w:rsidRPr="007A4AEA">
        <w:rPr>
          <w:lang w:val="uk-UA"/>
        </w:rPr>
        <w:t xml:space="preserve"> Господарського суду Сумської області</w:t>
      </w:r>
      <w:r>
        <w:rPr>
          <w:lang w:val="uk-UA"/>
        </w:rPr>
        <w:t xml:space="preserve"> </w:t>
      </w:r>
      <w:r w:rsidRPr="007A4AEA">
        <w:rPr>
          <w:lang w:val="uk-UA"/>
        </w:rPr>
        <w:t xml:space="preserve"> № </w:t>
      </w:r>
      <w:r>
        <w:rPr>
          <w:lang w:val="uk-UA"/>
        </w:rPr>
        <w:t>920/981/14</w:t>
      </w:r>
      <w:r w:rsidRPr="007A4AEA">
        <w:rPr>
          <w:lang w:val="uk-UA"/>
        </w:rPr>
        <w:t xml:space="preserve">, від </w:t>
      </w:r>
      <w:r>
        <w:rPr>
          <w:lang w:val="uk-UA"/>
        </w:rPr>
        <w:t>15.12.2014</w:t>
      </w:r>
      <w:r w:rsidRPr="007A4AEA">
        <w:rPr>
          <w:lang w:val="uk-UA"/>
        </w:rPr>
        <w:t xml:space="preserve"> про стягнення </w:t>
      </w:r>
      <w:r>
        <w:rPr>
          <w:lang w:val="uk-UA"/>
        </w:rPr>
        <w:t xml:space="preserve"> з міської ради в дохід державного бюдж</w:t>
      </w:r>
      <w:r w:rsidR="000010B7">
        <w:rPr>
          <w:lang w:val="uk-UA"/>
        </w:rPr>
        <w:t>ету 6146,99 грн. судового збору</w:t>
      </w:r>
    </w:p>
    <w:p w:rsidR="00FB2761" w:rsidRPr="007A4AEA" w:rsidRDefault="00FB2761" w:rsidP="00FB2761">
      <w:pPr>
        <w:ind w:firstLine="708"/>
        <w:jc w:val="both"/>
        <w:rPr>
          <w:lang w:val="uk-UA"/>
        </w:rPr>
      </w:pPr>
    </w:p>
    <w:p w:rsidR="00FB2761" w:rsidRPr="006318BB" w:rsidRDefault="00FB2761" w:rsidP="000010B7">
      <w:pPr>
        <w:jc w:val="both"/>
      </w:pPr>
      <w:r w:rsidRPr="006318BB">
        <w:t>МІСЬКА РАДА ВИРІШИЛА:</w:t>
      </w:r>
    </w:p>
    <w:p w:rsidR="00FB2761" w:rsidRPr="006318BB" w:rsidRDefault="00FB2761" w:rsidP="00FB2761">
      <w:pPr>
        <w:ind w:firstLine="708"/>
        <w:jc w:val="both"/>
      </w:pPr>
    </w:p>
    <w:p w:rsidR="00EB22E3" w:rsidRDefault="00EB22E3" w:rsidP="000010B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Доручити виконавчому комітету Роменської міської погасити 6146, 99 грн. судового збору в дохід державного бюджету</w:t>
      </w:r>
      <w:r w:rsidR="000010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2761" w:rsidRPr="00A766FA" w:rsidRDefault="00FB2761" w:rsidP="00FB2761">
      <w:pPr>
        <w:ind w:left="720"/>
        <w:jc w:val="both"/>
        <w:rPr>
          <w:b/>
          <w:bCs/>
          <w:lang w:val="uk-UA"/>
        </w:rPr>
      </w:pPr>
    </w:p>
    <w:p w:rsidR="00FB2761" w:rsidRPr="007A4AEA" w:rsidRDefault="00FB2761" w:rsidP="00FB2761">
      <w:pPr>
        <w:jc w:val="both"/>
        <w:rPr>
          <w:bCs/>
          <w:lang w:val="uk-UA"/>
        </w:rPr>
      </w:pPr>
    </w:p>
    <w:p w:rsidR="00FB2761" w:rsidRDefault="00FB2761" w:rsidP="00FB2761">
      <w:pPr>
        <w:pStyle w:val="a3"/>
        <w:jc w:val="both"/>
        <w:rPr>
          <w:bCs/>
          <w:sz w:val="16"/>
        </w:rPr>
      </w:pPr>
    </w:p>
    <w:p w:rsidR="00FB2761" w:rsidRDefault="00FB2761" w:rsidP="00FB2761">
      <w:pPr>
        <w:pStyle w:val="a3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Ковтун Ірина Іванівна, головний спеціаліст юридичного відділу виконавчого комітету Роменської міської ради Сумської області .</w:t>
      </w:r>
    </w:p>
    <w:p w:rsidR="00FB2761" w:rsidRDefault="00FB2761" w:rsidP="00FB2761">
      <w:pPr>
        <w:pStyle w:val="a3"/>
        <w:jc w:val="both"/>
        <w:rPr>
          <w:bCs/>
        </w:rPr>
      </w:pPr>
    </w:p>
    <w:p w:rsidR="00FB2761" w:rsidRPr="00F17D71" w:rsidRDefault="00FB2761" w:rsidP="00FB2761">
      <w:pPr>
        <w:pStyle w:val="a3"/>
        <w:jc w:val="both"/>
        <w:rPr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F17D71" w:rsidRPr="00F17D71">
        <w:rPr>
          <w:bCs/>
        </w:rPr>
        <w:t>до 2</w:t>
      </w:r>
      <w:r w:rsidR="00256DB8">
        <w:rPr>
          <w:bCs/>
          <w:lang w:val="en-US"/>
        </w:rPr>
        <w:t>5</w:t>
      </w:r>
      <w:r w:rsidR="00F17D71" w:rsidRPr="00F17D71">
        <w:rPr>
          <w:bCs/>
        </w:rPr>
        <w:t xml:space="preserve">.04.2015 </w:t>
      </w:r>
      <w:r w:rsidRPr="00F17D71">
        <w:rPr>
          <w:bCs/>
        </w:rPr>
        <w:t xml:space="preserve">у </w:t>
      </w:r>
      <w:proofErr w:type="spellStart"/>
      <w:r w:rsidRPr="00F17D71">
        <w:rPr>
          <w:bCs/>
        </w:rPr>
        <w:t>каб</w:t>
      </w:r>
      <w:proofErr w:type="spellEnd"/>
      <w:r w:rsidRPr="00F17D71">
        <w:rPr>
          <w:bCs/>
        </w:rPr>
        <w:t>. 21</w:t>
      </w:r>
      <w:r w:rsidR="00D33DA5" w:rsidRPr="00F17D71">
        <w:rPr>
          <w:bCs/>
        </w:rPr>
        <w:t xml:space="preserve"> Роменської міської ради, </w:t>
      </w:r>
      <w:r w:rsidR="00F17D71" w:rsidRPr="00F17D71">
        <w:rPr>
          <w:bCs/>
        </w:rPr>
        <w:t xml:space="preserve">за тел. 2-13-74 або </w:t>
      </w:r>
      <w:r w:rsidR="00D33DA5" w:rsidRPr="00F17D71">
        <w:rPr>
          <w:bCs/>
        </w:rPr>
        <w:t>та</w:t>
      </w:r>
      <w:r w:rsidR="00D33DA5" w:rsidRPr="00F17D71">
        <w:rPr>
          <w:lang w:val="ru-RU"/>
        </w:rPr>
        <w:t xml:space="preserve"> </w:t>
      </w:r>
      <w:r w:rsidR="00D33DA5" w:rsidRPr="00F17D71">
        <w:t xml:space="preserve">електронною адресою: </w:t>
      </w:r>
      <w:hyperlink r:id="rId5" w:history="1">
        <w:r w:rsidR="00F17D71" w:rsidRPr="00F17D71">
          <w:rPr>
            <w:rStyle w:val="a6"/>
            <w:lang w:val="en-US"/>
          </w:rPr>
          <w:t>yrviddil</w:t>
        </w:r>
        <w:r w:rsidR="00F17D71" w:rsidRPr="00F17D71">
          <w:rPr>
            <w:rStyle w:val="a6"/>
            <w:lang w:val="ru-RU"/>
          </w:rPr>
          <w:t>.</w:t>
        </w:r>
        <w:r w:rsidR="00F17D71" w:rsidRPr="00F17D71">
          <w:rPr>
            <w:rStyle w:val="a6"/>
            <w:lang w:val="en-US"/>
          </w:rPr>
          <w:t>rmr</w:t>
        </w:r>
        <w:r w:rsidR="00F17D71" w:rsidRPr="00F17D71">
          <w:rPr>
            <w:rStyle w:val="a6"/>
            <w:lang w:val="ru-RU"/>
          </w:rPr>
          <w:t>@</w:t>
        </w:r>
        <w:r w:rsidR="00F17D71" w:rsidRPr="00F17D71">
          <w:rPr>
            <w:rStyle w:val="a6"/>
            <w:lang w:val="en-US"/>
          </w:rPr>
          <w:t>ukr</w:t>
        </w:r>
        <w:r w:rsidR="00F17D71" w:rsidRPr="00F17D71">
          <w:rPr>
            <w:rStyle w:val="a6"/>
            <w:lang w:val="ru-RU"/>
          </w:rPr>
          <w:t>.</w:t>
        </w:r>
        <w:r w:rsidR="00F17D71" w:rsidRPr="00F17D71">
          <w:rPr>
            <w:rStyle w:val="a6"/>
            <w:lang w:val="en-US"/>
          </w:rPr>
          <w:t>net</w:t>
        </w:r>
      </w:hyperlink>
      <w:r w:rsidR="00F17D71" w:rsidRPr="00F17D71">
        <w:t xml:space="preserve"> </w:t>
      </w:r>
    </w:p>
    <w:p w:rsidR="00FB2761" w:rsidRPr="00FF552D" w:rsidRDefault="00FB2761" w:rsidP="00FB2761">
      <w:pPr>
        <w:pStyle w:val="a3"/>
        <w:jc w:val="both"/>
        <w:rPr>
          <w:b/>
          <w:bCs/>
        </w:rPr>
      </w:pPr>
    </w:p>
    <w:p w:rsidR="006C7422" w:rsidRDefault="006C7422"/>
    <w:sectPr w:rsidR="006C7422" w:rsidSect="006C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96"/>
        </w:tabs>
        <w:ind w:left="25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36"/>
        </w:tabs>
        <w:ind w:left="40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56"/>
        </w:tabs>
        <w:ind w:left="47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96"/>
        </w:tabs>
        <w:ind w:left="61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16"/>
        </w:tabs>
        <w:ind w:left="691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61"/>
    <w:rsid w:val="000010B7"/>
    <w:rsid w:val="0015516E"/>
    <w:rsid w:val="00256DB8"/>
    <w:rsid w:val="002D074D"/>
    <w:rsid w:val="00382AFB"/>
    <w:rsid w:val="006269DC"/>
    <w:rsid w:val="00657A00"/>
    <w:rsid w:val="006C7422"/>
    <w:rsid w:val="007208CB"/>
    <w:rsid w:val="00915793"/>
    <w:rsid w:val="00D33DA5"/>
    <w:rsid w:val="00EB22E3"/>
    <w:rsid w:val="00F17D71"/>
    <w:rsid w:val="00FB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761"/>
    <w:pPr>
      <w:keepNext/>
      <w:widowControl w:val="0"/>
      <w:snapToGrid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FB2761"/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B276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B27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F17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viddil.rm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Альонка</cp:lastModifiedBy>
  <cp:revision>9</cp:revision>
  <cp:lastPrinted>2015-03-19T09:01:00Z</cp:lastPrinted>
  <dcterms:created xsi:type="dcterms:W3CDTF">2015-03-11T08:41:00Z</dcterms:created>
  <dcterms:modified xsi:type="dcterms:W3CDTF">2015-03-31T20:41:00Z</dcterms:modified>
</cp:coreProperties>
</file>