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AA" w:rsidRPr="00D614AA" w:rsidRDefault="00D614AA" w:rsidP="00587729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:rsidR="00587729" w:rsidRDefault="00587729" w:rsidP="00587729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587729" w:rsidRDefault="00587729" w:rsidP="00587729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7729" w:rsidRDefault="00587729" w:rsidP="00587729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587729" w:rsidRPr="001868AD" w:rsidTr="003079F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729" w:rsidRDefault="00587729" w:rsidP="003079F6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розгляду: </w:t>
            </w:r>
            <w:r w:rsidR="00D614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.2015</w:t>
            </w:r>
          </w:p>
          <w:p w:rsidR="00587729" w:rsidRPr="001868AD" w:rsidRDefault="00587729" w:rsidP="003079F6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  <w:t xml:space="preserve">                          </w:t>
            </w:r>
          </w:p>
          <w:p w:rsidR="00587729" w:rsidRPr="001868AD" w:rsidRDefault="00587729" w:rsidP="003079F6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587729" w:rsidRPr="001868AD" w:rsidRDefault="00587729" w:rsidP="00587729">
      <w:pPr>
        <w:pStyle w:val="a3"/>
        <w:spacing w:line="288" w:lineRule="auto"/>
        <w:rPr>
          <w:bCs/>
          <w:szCs w:val="24"/>
        </w:rPr>
      </w:pPr>
      <w:r w:rsidRPr="001868AD">
        <w:rPr>
          <w:bCs/>
          <w:szCs w:val="24"/>
        </w:rPr>
        <w:tab/>
        <w:t>Відповідно до статті 26 Закону України «Про місцеве самоврядування в Україні», Закону України «Про оренду державного та комунального майна», на підставі подан</w:t>
      </w:r>
      <w:r>
        <w:rPr>
          <w:bCs/>
          <w:szCs w:val="24"/>
        </w:rPr>
        <w:t>их</w:t>
      </w:r>
      <w:r w:rsidRPr="001868AD">
        <w:rPr>
          <w:bCs/>
          <w:szCs w:val="24"/>
        </w:rPr>
        <w:t xml:space="preserve">  заяв та з метою ефективного використання майна комунальної власності</w:t>
      </w:r>
    </w:p>
    <w:p w:rsidR="00587729" w:rsidRPr="001868AD" w:rsidRDefault="00587729" w:rsidP="00587729">
      <w:pPr>
        <w:pStyle w:val="a3"/>
        <w:ind w:left="284" w:hanging="284"/>
        <w:rPr>
          <w:bCs/>
          <w:szCs w:val="24"/>
        </w:rPr>
      </w:pPr>
    </w:p>
    <w:p w:rsidR="00587729" w:rsidRDefault="00587729" w:rsidP="00587729">
      <w:pPr>
        <w:pStyle w:val="a3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587729" w:rsidRPr="001868AD" w:rsidRDefault="00587729" w:rsidP="00587729">
      <w:pPr>
        <w:pStyle w:val="a3"/>
        <w:ind w:left="284" w:hanging="284"/>
        <w:rPr>
          <w:szCs w:val="24"/>
        </w:rPr>
      </w:pPr>
    </w:p>
    <w:p w:rsidR="00587729" w:rsidRPr="00FC34E7" w:rsidRDefault="00587729" w:rsidP="00587729">
      <w:pPr>
        <w:pStyle w:val="a6"/>
        <w:jc w:val="both"/>
        <w:rPr>
          <w:rFonts w:ascii="Times New Roman" w:hAnsi="Times New Roman"/>
          <w:sz w:val="24"/>
          <w:lang w:val="uk-UA"/>
        </w:rPr>
      </w:pPr>
      <w:r>
        <w:rPr>
          <w:b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lang w:val="uk-UA"/>
        </w:rPr>
        <w:t>1</w:t>
      </w:r>
      <w:r w:rsidRPr="00FC34E7">
        <w:rPr>
          <w:rFonts w:ascii="Times New Roman" w:hAnsi="Times New Roman"/>
          <w:sz w:val="24"/>
          <w:lang w:val="uk-UA"/>
        </w:rPr>
        <w:t xml:space="preserve">. Надати в оренду </w:t>
      </w:r>
      <w:r>
        <w:rPr>
          <w:rFonts w:ascii="Times New Roman" w:hAnsi="Times New Roman"/>
          <w:sz w:val="24"/>
          <w:lang w:val="uk-UA"/>
        </w:rPr>
        <w:t>фізичній особі-</w:t>
      </w:r>
      <w:r w:rsidRPr="00FC34E7">
        <w:rPr>
          <w:rFonts w:ascii="Times New Roman" w:hAnsi="Times New Roman"/>
          <w:sz w:val="24"/>
          <w:lang w:val="uk-UA"/>
        </w:rPr>
        <w:t>п</w:t>
      </w:r>
      <w:r>
        <w:rPr>
          <w:rFonts w:ascii="Times New Roman" w:hAnsi="Times New Roman"/>
          <w:sz w:val="24"/>
          <w:lang w:val="uk-UA"/>
        </w:rPr>
        <w:t>ідприємцю Стрілець Ю.Г.</w:t>
      </w:r>
      <w:r w:rsidRPr="00FC34E7">
        <w:rPr>
          <w:rFonts w:ascii="Times New Roman" w:hAnsi="Times New Roman"/>
          <w:sz w:val="24"/>
          <w:lang w:val="uk-UA"/>
        </w:rPr>
        <w:t xml:space="preserve"> нежитлов</w:t>
      </w:r>
      <w:r>
        <w:rPr>
          <w:rFonts w:ascii="Times New Roman" w:hAnsi="Times New Roman"/>
          <w:sz w:val="24"/>
          <w:lang w:val="uk-UA"/>
        </w:rPr>
        <w:t>у</w:t>
      </w:r>
      <w:r w:rsidRPr="00FC34E7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будівлю (зал ігрових автоматів)</w:t>
      </w:r>
      <w:r w:rsidRPr="00FC34E7">
        <w:rPr>
          <w:rFonts w:ascii="Times New Roman" w:hAnsi="Times New Roman"/>
          <w:sz w:val="24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lang w:val="uk-UA"/>
        </w:rPr>
        <w:t>59,2</w:t>
      </w:r>
      <w:r w:rsidRPr="00FC34E7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FC34E7">
        <w:rPr>
          <w:rFonts w:ascii="Times New Roman" w:hAnsi="Times New Roman"/>
          <w:sz w:val="24"/>
          <w:lang w:val="uk-UA"/>
        </w:rPr>
        <w:t>кв.м</w:t>
      </w:r>
      <w:proofErr w:type="spellEnd"/>
      <w:r w:rsidRPr="00FC34E7">
        <w:rPr>
          <w:rFonts w:ascii="Times New Roman" w:hAnsi="Times New Roman"/>
          <w:sz w:val="24"/>
          <w:lang w:val="uk-UA"/>
        </w:rPr>
        <w:t>, що ро</w:t>
      </w:r>
      <w:r>
        <w:rPr>
          <w:rFonts w:ascii="Times New Roman" w:hAnsi="Times New Roman"/>
          <w:sz w:val="24"/>
          <w:lang w:val="uk-UA"/>
        </w:rPr>
        <w:t>зташован</w:t>
      </w:r>
      <w:r w:rsidR="005010DD">
        <w:rPr>
          <w:rFonts w:ascii="Times New Roman" w:hAnsi="Times New Roman"/>
          <w:sz w:val="24"/>
          <w:lang w:val="uk-UA"/>
        </w:rPr>
        <w:t>а</w:t>
      </w:r>
      <w:r>
        <w:rPr>
          <w:rFonts w:ascii="Times New Roman" w:hAnsi="Times New Roman"/>
          <w:sz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lang w:val="uk-UA"/>
        </w:rPr>
        <w:t xml:space="preserve">. Шевченка, 12 </w:t>
      </w:r>
      <w:r w:rsidRPr="00FC34E7">
        <w:rPr>
          <w:rFonts w:ascii="Times New Roman" w:hAnsi="Times New Roman"/>
          <w:sz w:val="24"/>
          <w:lang w:val="uk-UA"/>
        </w:rPr>
        <w:t xml:space="preserve"> терміном до 3-х років з орендною платою </w:t>
      </w:r>
      <w:r>
        <w:rPr>
          <w:rFonts w:ascii="Times New Roman" w:hAnsi="Times New Roman"/>
          <w:sz w:val="24"/>
          <w:lang w:val="uk-UA"/>
        </w:rPr>
        <w:t>8</w:t>
      </w:r>
      <w:r w:rsidRPr="00FC34E7">
        <w:rPr>
          <w:rFonts w:ascii="Times New Roman" w:hAnsi="Times New Roman"/>
          <w:sz w:val="24"/>
          <w:lang w:val="uk-UA"/>
        </w:rPr>
        <w:t xml:space="preserve"> (</w:t>
      </w:r>
      <w:r>
        <w:rPr>
          <w:rFonts w:ascii="Times New Roman" w:hAnsi="Times New Roman"/>
          <w:sz w:val="24"/>
          <w:lang w:val="uk-UA"/>
        </w:rPr>
        <w:t>вісім</w:t>
      </w:r>
      <w:r w:rsidRPr="00FC34E7">
        <w:rPr>
          <w:rFonts w:ascii="Times New Roman" w:hAnsi="Times New Roman"/>
          <w:sz w:val="24"/>
          <w:lang w:val="uk-UA"/>
        </w:rPr>
        <w:t xml:space="preserve">) грн. </w:t>
      </w:r>
      <w:r>
        <w:rPr>
          <w:rFonts w:ascii="Times New Roman" w:hAnsi="Times New Roman"/>
          <w:sz w:val="24"/>
          <w:lang w:val="uk-UA"/>
        </w:rPr>
        <w:t>42</w:t>
      </w:r>
      <w:r w:rsidRPr="00FC34E7">
        <w:rPr>
          <w:rFonts w:ascii="Times New Roman" w:hAnsi="Times New Roman"/>
          <w:sz w:val="24"/>
          <w:lang w:val="uk-UA"/>
        </w:rPr>
        <w:t xml:space="preserve"> коп. за 1 </w:t>
      </w:r>
      <w:proofErr w:type="spellStart"/>
      <w:r w:rsidRPr="00FC34E7">
        <w:rPr>
          <w:rFonts w:ascii="Times New Roman" w:hAnsi="Times New Roman"/>
          <w:sz w:val="24"/>
          <w:lang w:val="uk-UA"/>
        </w:rPr>
        <w:t>кв.м</w:t>
      </w:r>
      <w:proofErr w:type="spellEnd"/>
      <w:r w:rsidRPr="00FC34E7">
        <w:rPr>
          <w:rFonts w:ascii="Times New Roman" w:hAnsi="Times New Roman"/>
          <w:sz w:val="24"/>
          <w:lang w:val="uk-UA"/>
        </w:rPr>
        <w:t xml:space="preserve"> в місяць для </w:t>
      </w:r>
      <w:r>
        <w:rPr>
          <w:rFonts w:ascii="Times New Roman" w:hAnsi="Times New Roman"/>
          <w:sz w:val="24"/>
          <w:lang w:val="uk-UA"/>
        </w:rPr>
        <w:t>іншого використання нерухомого майна.</w:t>
      </w:r>
    </w:p>
    <w:p w:rsidR="00587729" w:rsidRPr="00FC34E7" w:rsidRDefault="00587729" w:rsidP="00587729">
      <w:pPr>
        <w:pStyle w:val="a6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1.1 </w:t>
      </w:r>
      <w:r w:rsidRPr="00FC34E7">
        <w:rPr>
          <w:rFonts w:ascii="Times New Roman" w:hAnsi="Times New Roman"/>
          <w:sz w:val="24"/>
          <w:lang w:val="uk-UA"/>
        </w:rPr>
        <w:t xml:space="preserve">Доручити управлінню економічного розвитку в особі начальника управління </w:t>
      </w:r>
      <w:r>
        <w:rPr>
          <w:rFonts w:ascii="Times New Roman" w:hAnsi="Times New Roman"/>
          <w:sz w:val="24"/>
          <w:lang w:val="uk-UA"/>
        </w:rPr>
        <w:br/>
      </w:r>
      <w:r w:rsidRPr="00FC34E7">
        <w:rPr>
          <w:rFonts w:ascii="Times New Roman" w:hAnsi="Times New Roman"/>
          <w:sz w:val="24"/>
          <w:lang w:val="uk-UA"/>
        </w:rPr>
        <w:t xml:space="preserve">Янчук Ю.О. укласти договір оренди </w:t>
      </w:r>
      <w:r w:rsidRPr="009C72B6">
        <w:rPr>
          <w:rFonts w:ascii="Times New Roman" w:hAnsi="Times New Roman"/>
          <w:szCs w:val="24"/>
          <w:lang w:val="uk-UA"/>
        </w:rPr>
        <w:t>індивідуально визначеного нерухомого майна, що перебуває у комунальній власності</w:t>
      </w:r>
      <w:r w:rsidRPr="009C72B6">
        <w:rPr>
          <w:rFonts w:ascii="Times New Roman" w:hAnsi="Times New Roman"/>
          <w:sz w:val="24"/>
          <w:lang w:val="uk-UA"/>
        </w:rPr>
        <w:t xml:space="preserve"> </w:t>
      </w:r>
      <w:r w:rsidRPr="00FC34E7">
        <w:rPr>
          <w:rFonts w:ascii="Times New Roman" w:hAnsi="Times New Roman"/>
          <w:sz w:val="24"/>
          <w:lang w:val="uk-UA"/>
        </w:rPr>
        <w:t xml:space="preserve">з </w:t>
      </w:r>
      <w:r>
        <w:rPr>
          <w:rFonts w:ascii="Times New Roman" w:hAnsi="Times New Roman"/>
          <w:sz w:val="24"/>
          <w:lang w:val="uk-UA"/>
        </w:rPr>
        <w:t>фізичною особою-</w:t>
      </w:r>
      <w:r w:rsidRPr="00FC34E7">
        <w:rPr>
          <w:rFonts w:ascii="Times New Roman" w:hAnsi="Times New Roman"/>
          <w:sz w:val="24"/>
          <w:lang w:val="uk-UA"/>
        </w:rPr>
        <w:t>п</w:t>
      </w:r>
      <w:r>
        <w:rPr>
          <w:rFonts w:ascii="Times New Roman" w:hAnsi="Times New Roman"/>
          <w:sz w:val="24"/>
          <w:lang w:val="uk-UA"/>
        </w:rPr>
        <w:t>ідприємцем Стрілець Ю.Г.</w:t>
      </w:r>
      <w:r w:rsidRPr="0022055D">
        <w:rPr>
          <w:rFonts w:ascii="Times New Roman" w:hAnsi="Times New Roman"/>
          <w:sz w:val="24"/>
          <w:lang w:val="uk-UA"/>
        </w:rPr>
        <w:t xml:space="preserve"> </w:t>
      </w:r>
      <w:r w:rsidRPr="00FC34E7">
        <w:rPr>
          <w:rFonts w:ascii="Times New Roman" w:hAnsi="Times New Roman"/>
          <w:sz w:val="24"/>
          <w:lang w:val="uk-UA"/>
        </w:rPr>
        <w:t>з 0</w:t>
      </w:r>
      <w:r>
        <w:rPr>
          <w:rFonts w:ascii="Times New Roman" w:hAnsi="Times New Roman"/>
          <w:sz w:val="24"/>
          <w:lang w:val="uk-UA"/>
        </w:rPr>
        <w:t>1</w:t>
      </w:r>
      <w:r w:rsidRPr="00FC34E7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  <w:lang w:val="uk-UA"/>
        </w:rPr>
        <w:t>10</w:t>
      </w:r>
      <w:r w:rsidRPr="00FC34E7">
        <w:rPr>
          <w:rFonts w:ascii="Times New Roman" w:hAnsi="Times New Roman"/>
          <w:sz w:val="24"/>
          <w:lang w:val="uk-UA"/>
        </w:rPr>
        <w:t>.201</w:t>
      </w:r>
      <w:r>
        <w:rPr>
          <w:rFonts w:ascii="Times New Roman" w:hAnsi="Times New Roman"/>
          <w:sz w:val="24"/>
          <w:lang w:val="uk-UA"/>
        </w:rPr>
        <w:t>5.</w:t>
      </w:r>
    </w:p>
    <w:p w:rsidR="00587729" w:rsidRDefault="00587729" w:rsidP="00587729">
      <w:pPr>
        <w:pStyle w:val="a6"/>
        <w:spacing w:after="16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1.2 </w:t>
      </w:r>
      <w:r w:rsidRPr="00FC34E7">
        <w:rPr>
          <w:rFonts w:ascii="Times New Roman" w:hAnsi="Times New Roman"/>
          <w:sz w:val="24"/>
          <w:lang w:val="uk-UA"/>
        </w:rPr>
        <w:t>Витрати, пов’язані з виготовленням незалежної оцінки вартості майна комунальної власності, покласти на орендаря.</w:t>
      </w:r>
    </w:p>
    <w:p w:rsidR="005010DD" w:rsidRPr="00FC34E7" w:rsidRDefault="005010DD" w:rsidP="005010DD">
      <w:pPr>
        <w:pStyle w:val="a6"/>
        <w:ind w:firstLine="708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</w:t>
      </w:r>
      <w:r w:rsidRPr="00FC34E7">
        <w:rPr>
          <w:rFonts w:ascii="Times New Roman" w:hAnsi="Times New Roman"/>
          <w:sz w:val="24"/>
          <w:lang w:val="uk-UA"/>
        </w:rPr>
        <w:t xml:space="preserve">. Надати в оренду </w:t>
      </w:r>
      <w:r>
        <w:rPr>
          <w:rFonts w:ascii="Times New Roman" w:hAnsi="Times New Roman"/>
          <w:sz w:val="24"/>
          <w:lang w:val="uk-UA"/>
        </w:rPr>
        <w:t>фізичній особі-</w:t>
      </w:r>
      <w:r w:rsidRPr="00FC34E7">
        <w:rPr>
          <w:rFonts w:ascii="Times New Roman" w:hAnsi="Times New Roman"/>
          <w:sz w:val="24"/>
          <w:lang w:val="uk-UA"/>
        </w:rPr>
        <w:t>п</w:t>
      </w:r>
      <w:r>
        <w:rPr>
          <w:rFonts w:ascii="Times New Roman" w:hAnsi="Times New Roman"/>
          <w:sz w:val="24"/>
          <w:lang w:val="uk-UA"/>
        </w:rPr>
        <w:t xml:space="preserve">ідприємцю </w:t>
      </w:r>
      <w:proofErr w:type="spellStart"/>
      <w:r>
        <w:rPr>
          <w:rFonts w:ascii="Times New Roman" w:hAnsi="Times New Roman"/>
          <w:sz w:val="24"/>
          <w:lang w:val="uk-UA"/>
        </w:rPr>
        <w:t>Черниш</w:t>
      </w:r>
      <w:proofErr w:type="spellEnd"/>
      <w:r>
        <w:rPr>
          <w:rFonts w:ascii="Times New Roman" w:hAnsi="Times New Roman"/>
          <w:sz w:val="24"/>
          <w:lang w:val="uk-UA"/>
        </w:rPr>
        <w:t xml:space="preserve"> Т.В.</w:t>
      </w:r>
      <w:r w:rsidRPr="00FC34E7">
        <w:rPr>
          <w:rFonts w:ascii="Times New Roman" w:hAnsi="Times New Roman"/>
          <w:sz w:val="24"/>
          <w:lang w:val="uk-UA"/>
        </w:rPr>
        <w:t xml:space="preserve"> нежитлов</w:t>
      </w:r>
      <w:r>
        <w:rPr>
          <w:rFonts w:ascii="Times New Roman" w:hAnsi="Times New Roman"/>
          <w:sz w:val="24"/>
          <w:lang w:val="uk-UA"/>
        </w:rPr>
        <w:t>у</w:t>
      </w:r>
      <w:r w:rsidRPr="00FC34E7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будівлю (пневматичний тир)</w:t>
      </w:r>
      <w:r w:rsidRPr="00FC34E7">
        <w:rPr>
          <w:rFonts w:ascii="Times New Roman" w:hAnsi="Times New Roman"/>
          <w:sz w:val="24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lang w:val="uk-UA"/>
        </w:rPr>
        <w:t>70,0</w:t>
      </w:r>
      <w:r w:rsidRPr="00FC34E7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FC34E7">
        <w:rPr>
          <w:rFonts w:ascii="Times New Roman" w:hAnsi="Times New Roman"/>
          <w:sz w:val="24"/>
          <w:lang w:val="uk-UA"/>
        </w:rPr>
        <w:t>кв.м</w:t>
      </w:r>
      <w:proofErr w:type="spellEnd"/>
      <w:r w:rsidRPr="00FC34E7">
        <w:rPr>
          <w:rFonts w:ascii="Times New Roman" w:hAnsi="Times New Roman"/>
          <w:sz w:val="24"/>
          <w:lang w:val="uk-UA"/>
        </w:rPr>
        <w:t>, що ро</w:t>
      </w:r>
      <w:r>
        <w:rPr>
          <w:rFonts w:ascii="Times New Roman" w:hAnsi="Times New Roman"/>
          <w:sz w:val="24"/>
          <w:lang w:val="uk-UA"/>
        </w:rPr>
        <w:t xml:space="preserve">зташована за адресою: м. Ромни, </w:t>
      </w:r>
      <w:proofErr w:type="spellStart"/>
      <w:r>
        <w:rPr>
          <w:rFonts w:ascii="Times New Roman" w:hAnsi="Times New Roman"/>
          <w:sz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lang w:val="uk-UA"/>
        </w:rPr>
        <w:t xml:space="preserve">. Шевченка, 12 </w:t>
      </w:r>
      <w:r w:rsidRPr="00FC34E7">
        <w:rPr>
          <w:rFonts w:ascii="Times New Roman" w:hAnsi="Times New Roman"/>
          <w:sz w:val="24"/>
          <w:lang w:val="uk-UA"/>
        </w:rPr>
        <w:t xml:space="preserve"> терміном до 3-х років з орендною платою </w:t>
      </w:r>
      <w:r>
        <w:rPr>
          <w:rFonts w:ascii="Times New Roman" w:hAnsi="Times New Roman"/>
          <w:sz w:val="24"/>
          <w:lang w:val="uk-UA"/>
        </w:rPr>
        <w:t>7</w:t>
      </w:r>
      <w:r w:rsidRPr="00FC34E7">
        <w:rPr>
          <w:rFonts w:ascii="Times New Roman" w:hAnsi="Times New Roman"/>
          <w:sz w:val="24"/>
          <w:lang w:val="uk-UA"/>
        </w:rPr>
        <w:t xml:space="preserve"> (</w:t>
      </w:r>
      <w:r>
        <w:rPr>
          <w:rFonts w:ascii="Times New Roman" w:hAnsi="Times New Roman"/>
          <w:sz w:val="24"/>
          <w:lang w:val="uk-UA"/>
        </w:rPr>
        <w:t>сім</w:t>
      </w:r>
      <w:r w:rsidRPr="00FC34E7">
        <w:rPr>
          <w:rFonts w:ascii="Times New Roman" w:hAnsi="Times New Roman"/>
          <w:sz w:val="24"/>
          <w:lang w:val="uk-UA"/>
        </w:rPr>
        <w:t xml:space="preserve">) грн. </w:t>
      </w:r>
      <w:r>
        <w:rPr>
          <w:rFonts w:ascii="Times New Roman" w:hAnsi="Times New Roman"/>
          <w:sz w:val="24"/>
          <w:lang w:val="uk-UA"/>
        </w:rPr>
        <w:t>37</w:t>
      </w:r>
      <w:r w:rsidRPr="00FC34E7">
        <w:rPr>
          <w:rFonts w:ascii="Times New Roman" w:hAnsi="Times New Roman"/>
          <w:sz w:val="24"/>
          <w:lang w:val="uk-UA"/>
        </w:rPr>
        <w:t xml:space="preserve"> коп. за 1 </w:t>
      </w:r>
      <w:proofErr w:type="spellStart"/>
      <w:r w:rsidRPr="00FC34E7">
        <w:rPr>
          <w:rFonts w:ascii="Times New Roman" w:hAnsi="Times New Roman"/>
          <w:sz w:val="24"/>
          <w:lang w:val="uk-UA"/>
        </w:rPr>
        <w:t>кв.м</w:t>
      </w:r>
      <w:proofErr w:type="spellEnd"/>
      <w:r w:rsidRPr="00FC34E7">
        <w:rPr>
          <w:rFonts w:ascii="Times New Roman" w:hAnsi="Times New Roman"/>
          <w:sz w:val="24"/>
          <w:lang w:val="uk-UA"/>
        </w:rPr>
        <w:t xml:space="preserve"> в місяць для </w:t>
      </w:r>
      <w:r>
        <w:rPr>
          <w:rFonts w:ascii="Times New Roman" w:hAnsi="Times New Roman"/>
          <w:sz w:val="24"/>
          <w:lang w:val="uk-UA"/>
        </w:rPr>
        <w:t>іншого використання нерухомого майна.</w:t>
      </w:r>
    </w:p>
    <w:p w:rsidR="005010DD" w:rsidRPr="00FC34E7" w:rsidRDefault="005010DD" w:rsidP="005010DD">
      <w:pPr>
        <w:pStyle w:val="a6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1.1 </w:t>
      </w:r>
      <w:r w:rsidRPr="00FC34E7">
        <w:rPr>
          <w:rFonts w:ascii="Times New Roman" w:hAnsi="Times New Roman"/>
          <w:sz w:val="24"/>
          <w:lang w:val="uk-UA"/>
        </w:rPr>
        <w:t xml:space="preserve">Доручити управлінню економічного розвитку в особі начальника управління </w:t>
      </w:r>
      <w:r>
        <w:rPr>
          <w:rFonts w:ascii="Times New Roman" w:hAnsi="Times New Roman"/>
          <w:sz w:val="24"/>
          <w:lang w:val="uk-UA"/>
        </w:rPr>
        <w:br/>
      </w:r>
      <w:r w:rsidRPr="00FC34E7">
        <w:rPr>
          <w:rFonts w:ascii="Times New Roman" w:hAnsi="Times New Roman"/>
          <w:sz w:val="24"/>
          <w:lang w:val="uk-UA"/>
        </w:rPr>
        <w:t xml:space="preserve">Янчук Ю.О. укласти договір оренди </w:t>
      </w:r>
      <w:r w:rsidRPr="009C72B6">
        <w:rPr>
          <w:rFonts w:ascii="Times New Roman" w:hAnsi="Times New Roman"/>
          <w:szCs w:val="24"/>
          <w:lang w:val="uk-UA"/>
        </w:rPr>
        <w:t>індивідуально визначеного нерухомого майна, що перебуває у комунальній власності</w:t>
      </w:r>
      <w:r w:rsidRPr="009C72B6">
        <w:rPr>
          <w:rFonts w:ascii="Times New Roman" w:hAnsi="Times New Roman"/>
          <w:sz w:val="24"/>
          <w:lang w:val="uk-UA"/>
        </w:rPr>
        <w:t xml:space="preserve"> </w:t>
      </w:r>
      <w:r w:rsidRPr="00FC34E7">
        <w:rPr>
          <w:rFonts w:ascii="Times New Roman" w:hAnsi="Times New Roman"/>
          <w:sz w:val="24"/>
          <w:lang w:val="uk-UA"/>
        </w:rPr>
        <w:t xml:space="preserve">з </w:t>
      </w:r>
      <w:r>
        <w:rPr>
          <w:rFonts w:ascii="Times New Roman" w:hAnsi="Times New Roman"/>
          <w:sz w:val="24"/>
          <w:lang w:val="uk-UA"/>
        </w:rPr>
        <w:t>фізичною особою-</w:t>
      </w:r>
      <w:r w:rsidRPr="00FC34E7">
        <w:rPr>
          <w:rFonts w:ascii="Times New Roman" w:hAnsi="Times New Roman"/>
          <w:sz w:val="24"/>
          <w:lang w:val="uk-UA"/>
        </w:rPr>
        <w:t>п</w:t>
      </w:r>
      <w:r>
        <w:rPr>
          <w:rFonts w:ascii="Times New Roman" w:hAnsi="Times New Roman"/>
          <w:sz w:val="24"/>
          <w:lang w:val="uk-UA"/>
        </w:rPr>
        <w:t xml:space="preserve">ідприємцем </w:t>
      </w:r>
      <w:proofErr w:type="spellStart"/>
      <w:r>
        <w:rPr>
          <w:rFonts w:ascii="Times New Roman" w:hAnsi="Times New Roman"/>
          <w:sz w:val="24"/>
          <w:lang w:val="uk-UA"/>
        </w:rPr>
        <w:t>Черниш</w:t>
      </w:r>
      <w:proofErr w:type="spellEnd"/>
      <w:r>
        <w:rPr>
          <w:rFonts w:ascii="Times New Roman" w:hAnsi="Times New Roman"/>
          <w:sz w:val="24"/>
          <w:lang w:val="uk-UA"/>
        </w:rPr>
        <w:t xml:space="preserve"> Т.В. </w:t>
      </w:r>
      <w:r w:rsidRPr="00FC34E7">
        <w:rPr>
          <w:rFonts w:ascii="Times New Roman" w:hAnsi="Times New Roman"/>
          <w:sz w:val="24"/>
          <w:lang w:val="uk-UA"/>
        </w:rPr>
        <w:t>з 0</w:t>
      </w:r>
      <w:r>
        <w:rPr>
          <w:rFonts w:ascii="Times New Roman" w:hAnsi="Times New Roman"/>
          <w:sz w:val="24"/>
          <w:lang w:val="uk-UA"/>
        </w:rPr>
        <w:t>1</w:t>
      </w:r>
      <w:r w:rsidRPr="00FC34E7">
        <w:rPr>
          <w:rFonts w:ascii="Times New Roman" w:hAnsi="Times New Roman"/>
          <w:sz w:val="24"/>
          <w:lang w:val="uk-UA"/>
        </w:rPr>
        <w:t>.</w:t>
      </w:r>
      <w:r>
        <w:rPr>
          <w:rFonts w:ascii="Times New Roman" w:hAnsi="Times New Roman"/>
          <w:sz w:val="24"/>
          <w:lang w:val="uk-UA"/>
        </w:rPr>
        <w:t>10</w:t>
      </w:r>
      <w:r w:rsidRPr="00FC34E7">
        <w:rPr>
          <w:rFonts w:ascii="Times New Roman" w:hAnsi="Times New Roman"/>
          <w:sz w:val="24"/>
          <w:lang w:val="uk-UA"/>
        </w:rPr>
        <w:t>.201</w:t>
      </w:r>
      <w:r>
        <w:rPr>
          <w:rFonts w:ascii="Times New Roman" w:hAnsi="Times New Roman"/>
          <w:sz w:val="24"/>
          <w:lang w:val="uk-UA"/>
        </w:rPr>
        <w:t>5.</w:t>
      </w:r>
    </w:p>
    <w:p w:rsidR="005010DD" w:rsidRDefault="005010DD" w:rsidP="005010DD">
      <w:pPr>
        <w:pStyle w:val="a6"/>
        <w:spacing w:after="16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1.2 </w:t>
      </w:r>
      <w:r w:rsidRPr="00FC34E7">
        <w:rPr>
          <w:rFonts w:ascii="Times New Roman" w:hAnsi="Times New Roman"/>
          <w:sz w:val="24"/>
          <w:lang w:val="uk-UA"/>
        </w:rPr>
        <w:t>Витрати, пов’язані з виготовленням незалежної оцінки вартості майна комунальної власності, покласти на орендаря.</w:t>
      </w:r>
    </w:p>
    <w:p w:rsidR="00587729" w:rsidRDefault="00587729" w:rsidP="00587729">
      <w:pPr>
        <w:pStyle w:val="a3"/>
        <w:spacing w:after="120" w:line="288" w:lineRule="auto"/>
        <w:ind w:firstLine="709"/>
        <w:rPr>
          <w:szCs w:val="24"/>
        </w:rPr>
      </w:pPr>
      <w:r>
        <w:rPr>
          <w:szCs w:val="24"/>
        </w:rPr>
        <w:t>2</w:t>
      </w:r>
      <w:r w:rsidRPr="001868AD">
        <w:rPr>
          <w:szCs w:val="24"/>
        </w:rPr>
        <w:t xml:space="preserve">. З </w:t>
      </w:r>
      <w:r>
        <w:rPr>
          <w:szCs w:val="24"/>
        </w:rPr>
        <w:t>15</w:t>
      </w:r>
      <w:r w:rsidRPr="001868AD">
        <w:rPr>
          <w:szCs w:val="24"/>
        </w:rPr>
        <w:t>.</w:t>
      </w:r>
      <w:r>
        <w:rPr>
          <w:szCs w:val="24"/>
        </w:rPr>
        <w:t>10</w:t>
      </w:r>
      <w:r w:rsidRPr="001868AD">
        <w:rPr>
          <w:szCs w:val="24"/>
        </w:rPr>
        <w:t xml:space="preserve">.2015  продовжити  дію договору оренди </w:t>
      </w:r>
      <w:r>
        <w:rPr>
          <w:szCs w:val="24"/>
        </w:rPr>
        <w:t>індивідуально визначеного нерухомого майна, що перебуває у комунальній власності</w:t>
      </w:r>
      <w:r w:rsidRPr="001868AD">
        <w:rPr>
          <w:szCs w:val="24"/>
        </w:rPr>
        <w:t xml:space="preserve"> з </w:t>
      </w:r>
      <w:r>
        <w:rPr>
          <w:szCs w:val="24"/>
        </w:rPr>
        <w:t>Архівним відділом виконавчого комітету Роменської міської ради</w:t>
      </w:r>
      <w:r w:rsidRPr="001868AD">
        <w:rPr>
          <w:szCs w:val="24"/>
        </w:rPr>
        <w:t xml:space="preserve"> терміном на 2 (два) роки в зв’язку з закінченням строку, на який його було укладено</w:t>
      </w:r>
      <w:r>
        <w:rPr>
          <w:szCs w:val="24"/>
        </w:rPr>
        <w:t>.</w:t>
      </w:r>
    </w:p>
    <w:p w:rsidR="00587729" w:rsidRPr="009148C3" w:rsidRDefault="00587729" w:rsidP="00587729">
      <w:pPr>
        <w:pStyle w:val="a3"/>
        <w:spacing w:after="120" w:line="288" w:lineRule="auto"/>
        <w:rPr>
          <w:szCs w:val="24"/>
        </w:rPr>
      </w:pPr>
      <w:r w:rsidRPr="009148C3">
        <w:rPr>
          <w:szCs w:val="24"/>
        </w:rPr>
        <w:t xml:space="preserve">  2.1. Доручити управлінню економічного розвитку Роменської міської ради в особі начальника управління Янчук Ю.О. з 15.10.2015 внести зміни в  договір оренди індивідуально визначеного нерухомого майна, що перебуває у комунальній власності з Архівним відділом виконавчого комітету Роменської міської ради.</w:t>
      </w:r>
    </w:p>
    <w:p w:rsidR="00587729" w:rsidRPr="009148C3" w:rsidRDefault="00587729" w:rsidP="00587729">
      <w:pPr>
        <w:pStyle w:val="a5"/>
        <w:tabs>
          <w:tab w:val="left" w:pos="0"/>
          <w:tab w:val="left" w:pos="142"/>
          <w:tab w:val="left" w:pos="851"/>
          <w:tab w:val="left" w:pos="1134"/>
        </w:tabs>
        <w:spacing w:after="120" w:line="264" w:lineRule="auto"/>
        <w:ind w:left="0"/>
        <w:contextualSpacing/>
        <w:jc w:val="both"/>
        <w:rPr>
          <w:b w:val="0"/>
          <w:szCs w:val="24"/>
          <w:lang w:val="uk-UA"/>
        </w:rPr>
      </w:pPr>
    </w:p>
    <w:p w:rsidR="00587729" w:rsidRPr="009148C3" w:rsidRDefault="00587729" w:rsidP="00587729">
      <w:pPr>
        <w:pStyle w:val="a5"/>
        <w:tabs>
          <w:tab w:val="left" w:pos="0"/>
          <w:tab w:val="left" w:pos="142"/>
          <w:tab w:val="left" w:pos="851"/>
          <w:tab w:val="left" w:pos="1134"/>
        </w:tabs>
        <w:spacing w:after="120" w:line="264" w:lineRule="auto"/>
        <w:ind w:left="0"/>
        <w:contextualSpacing/>
        <w:jc w:val="both"/>
        <w:rPr>
          <w:b w:val="0"/>
          <w:szCs w:val="24"/>
          <w:lang w:val="uk-UA"/>
        </w:rPr>
      </w:pPr>
    </w:p>
    <w:p w:rsidR="00587729" w:rsidRDefault="00594565" w:rsidP="00587729">
      <w:pPr>
        <w:pStyle w:val="a6"/>
        <w:ind w:left="284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>Розробник проекту Кочерга Т.М. – головний спеціаліст управління економічного розвитку Роменської міської ради.</w:t>
      </w:r>
    </w:p>
    <w:p w:rsidR="00587729" w:rsidRDefault="00587729" w:rsidP="00587729">
      <w:pPr>
        <w:pStyle w:val="a6"/>
        <w:ind w:left="284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EB2" w:rsidRDefault="00105EB2"/>
    <w:sectPr w:rsidR="00105EB2" w:rsidSect="00D614AA">
      <w:pgSz w:w="11906" w:h="16838"/>
      <w:pgMar w:top="1135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87729"/>
    <w:rsid w:val="00042CE8"/>
    <w:rsid w:val="00105EB2"/>
    <w:rsid w:val="00107743"/>
    <w:rsid w:val="00181F93"/>
    <w:rsid w:val="00196FB9"/>
    <w:rsid w:val="001E26F0"/>
    <w:rsid w:val="0033641C"/>
    <w:rsid w:val="00336B3A"/>
    <w:rsid w:val="003823BA"/>
    <w:rsid w:val="003846B0"/>
    <w:rsid w:val="005010DD"/>
    <w:rsid w:val="00554521"/>
    <w:rsid w:val="00587729"/>
    <w:rsid w:val="00590E1A"/>
    <w:rsid w:val="00594565"/>
    <w:rsid w:val="005E119F"/>
    <w:rsid w:val="006772C3"/>
    <w:rsid w:val="006C2940"/>
    <w:rsid w:val="00891EE8"/>
    <w:rsid w:val="009F588E"/>
    <w:rsid w:val="00B236DA"/>
    <w:rsid w:val="00B75F2C"/>
    <w:rsid w:val="00C3552F"/>
    <w:rsid w:val="00C40753"/>
    <w:rsid w:val="00D0450B"/>
    <w:rsid w:val="00D42F9D"/>
    <w:rsid w:val="00D614AA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9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587729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87729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587729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587729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Павлусенко</cp:lastModifiedBy>
  <cp:revision>5</cp:revision>
  <dcterms:created xsi:type="dcterms:W3CDTF">2015-09-02T11:25:00Z</dcterms:created>
  <dcterms:modified xsi:type="dcterms:W3CDTF">2015-09-10T10:24:00Z</dcterms:modified>
</cp:coreProperties>
</file>